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ECDA57E">
      <w:pPr>
        <w:pStyle w:val="45"/>
        <w:spacing w:line="240" w:lineRule="auto"/>
        <w:ind w:firstLine="0" w:firstLineChars="0"/>
        <w:jc w:val="center"/>
        <w:rPr>
          <w:b/>
          <w:bCs/>
          <w:kern w:val="44"/>
          <w:sz w:val="21"/>
        </w:rPr>
      </w:pPr>
      <w:bookmarkStart w:id="0" w:name="_Toc27128"/>
      <w:bookmarkStart w:id="1" w:name="_Toc21642"/>
      <w:r>
        <w:rPr>
          <w:rFonts w:hint="eastAsia"/>
          <w:b/>
          <w:bCs/>
          <w:kern w:val="44"/>
          <w:sz w:val="21"/>
          <w:lang w:val="en-US" w:eastAsia="zh-CN"/>
        </w:rPr>
        <w:t>表8.3-  古家沟大桥混凝土强度检测结果汇总数据表</w:t>
      </w:r>
      <w:r>
        <w:rPr>
          <w:rFonts w:hint="default"/>
          <w:b/>
          <w:bCs/>
          <w:kern w:val="44"/>
          <w:sz w:val="21"/>
          <w:lang w:val="en-US"/>
        </w:rPr>
      </w:r>
      <w:r>
        <w:rPr>
          <w:rFonts w:hint="eastAsia"/>
          <w:b/>
          <w:bCs/>
          <w:kern w:val="44"/>
          <w:sz w:val="21"/>
          <w:lang w:val="en-US" w:eastAsia="zh-CN"/>
        </w:rPr>
      </w:r>
      <w:r>
        <w:rPr>
          <w:rFonts w:hint="default"/>
          <w:b/>
          <w:bCs/>
          <w:kern w:val="44"/>
          <w:sz w:val="21"/>
          <w:lang w:val="en-US"/>
        </w:rPr>
      </w:r>
      <w:r>
        <w:rPr>
          <w:rFonts w:hint="eastAsia"/>
          <w:b/>
          <w:bCs/>
          <w:kern w:val="44"/>
          <w:sz w:val="21"/>
        </w:rPr>
      </w:r>
    </w:p>
    <w:tbl>
      <w:tblPr>
        <w:tblStyle w:val="28"/>
        <w:tblW w:w="5082" w:type="pct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8"/>
        <w:gridCol w:w="1577"/>
        <w:gridCol w:w="676"/>
        <w:gridCol w:w="690"/>
        <w:gridCol w:w="687"/>
        <w:gridCol w:w="689"/>
        <w:gridCol w:w="689"/>
        <w:gridCol w:w="690"/>
        <w:gridCol w:w="707"/>
        <w:gridCol w:w="689"/>
        <w:gridCol w:w="420"/>
        <w:gridCol w:w="337"/>
        <w:gridCol w:w="736"/>
      </w:tblGrid>
      <w:tr w14:paraId="4CDE7A83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1" w:hRule="atLeast"/>
          <w:jc w:val="center"/>
        </w:trPr>
        <w:tc>
          <w:tcPr>
            <w:tcW w:w="1193" w:type="pct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52AE2F">
            <w:pPr>
              <w:pStyle w:val="24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bidi="ar"/>
              </w:rPr>
              <w:t>检测部位</w:t>
            </w:r>
          </w:p>
        </w:tc>
        <w:tc>
          <w:tcPr>
            <w:tcW w:w="2621" w:type="pct"/>
            <w:gridSpan w:val="7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F131F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  <w:t>古家沟大桥左4-2#墩柱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</w:r>
          </w:p>
        </w:tc>
        <w:tc>
          <w:tcPr>
            <w:tcW w:w="602" w:type="pct"/>
            <w:gridSpan w:val="2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17ACED">
            <w:pPr>
              <w:pStyle w:val="24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bidi="ar"/>
              </w:rPr>
              <w:t>龄期（d）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bidi="ar"/>
              </w:rPr>
            </w:r>
          </w:p>
        </w:tc>
        <w:tc>
          <w:tcPr>
            <w:tcW w:w="582" w:type="pct"/>
            <w:gridSpan w:val="2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51B6CC">
            <w:pPr>
              <w:pStyle w:val="24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pPr>
          </w:p>
        </w:tc>
      </w:tr>
      <w:tr w14:paraId="1ED0E2D0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1193" w:type="pct"/>
            <w:gridSpan w:val="2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0EDB9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测区编号</w:t>
            </w:r>
          </w:p>
        </w:tc>
        <w:tc>
          <w:tcPr>
            <w:tcW w:w="36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0B0E3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1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22C3B9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2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F6653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3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9607F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4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BD24F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5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3EF59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6</w:t>
            </w:r>
          </w:p>
        </w:tc>
        <w:tc>
          <w:tcPr>
            <w:tcW w:w="38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6052A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7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4EF43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color w:val="000000"/>
                <w:kern w:val="0"/>
                <w:sz w:val="21"/>
                <w:szCs w:val="21"/>
                <w:lang w:bidi="ar"/>
              </w:rPr>
              <w:t>8</w:t>
            </w:r>
          </w:p>
        </w:tc>
        <w:tc>
          <w:tcPr>
            <w:tcW w:w="411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FB698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color w:val="000000"/>
                <w:kern w:val="0"/>
                <w:sz w:val="21"/>
                <w:szCs w:val="21"/>
                <w:lang w:bidi="ar"/>
              </w:rPr>
              <w:t>9</w:t>
            </w:r>
          </w:p>
        </w:tc>
        <w:tc>
          <w:tcPr>
            <w:tcW w:w="39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0D06F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color w:val="000000"/>
                <w:kern w:val="0"/>
                <w:sz w:val="21"/>
                <w:szCs w:val="21"/>
                <w:lang w:bidi="ar"/>
              </w:rPr>
              <w:t>10</w:t>
            </w:r>
          </w:p>
        </w:tc>
      </w:tr>
      <w:tr w14:paraId="230A1C34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6" w:type="pct"/>
            <w:vMerge w:val="restart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99F81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回</w:t>
            </w:r>
          </w:p>
          <w:p w14:paraId="03CE67F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弹</w:t>
            </w:r>
          </w:p>
          <w:p w14:paraId="2078172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值</w:t>
            </w: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A1CD62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测区平均值</w:t>
            </w:r>
          </w:p>
        </w:tc>
        <w:tc>
          <w:tcPr>
            <w:tcW w:w="36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F50B61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47.6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665757A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46.8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58B84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A2C91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09923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3BCC9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8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24403A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C0D19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411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34F2CF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9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53B31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</w:tr>
      <w:tr w14:paraId="5894841D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6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E8ACC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38A5A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角度修正值</w:t>
            </w:r>
          </w:p>
        </w:tc>
        <w:tc>
          <w:tcPr>
            <w:tcW w:w="36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38F32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5D605E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AE233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8B130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66108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194867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8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9F7A6B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C3EE1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11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91848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9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96144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02AA5326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6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9D3FB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A196D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角度修正后值</w:t>
            </w:r>
          </w:p>
        </w:tc>
        <w:tc>
          <w:tcPr>
            <w:tcW w:w="36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5245D4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1BE00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6D9DC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4B524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9F7BD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5E434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8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484E7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3F70A50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11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538C28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9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34C65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211E6C75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6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44943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F72A1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浇筑面修正值</w:t>
            </w:r>
          </w:p>
        </w:tc>
        <w:tc>
          <w:tcPr>
            <w:tcW w:w="36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17C8D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7FE6F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CBB6C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2F69C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F9B25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3B6C2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8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B1D99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9F4FDCD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11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B95EB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9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726F23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771713C2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6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3376B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5DCC0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浇筑面修正后值</w:t>
            </w:r>
          </w:p>
        </w:tc>
        <w:tc>
          <w:tcPr>
            <w:tcW w:w="36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6A07C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BA580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D0F25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EDEAF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5BED3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A7DE4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8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06088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82F81D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11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756A2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9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75DFC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552D7547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6" w:type="pct"/>
            <w:vMerge w:val="restart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5DEF5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声</w:t>
            </w:r>
          </w:p>
          <w:p w14:paraId="6DB3ABC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速</w:t>
            </w:r>
          </w:p>
          <w:p w14:paraId="20D2D77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值</w:t>
            </w:r>
          </w:p>
          <w:p w14:paraId="53A039E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color w:val="000000"/>
                <w:kern w:val="0"/>
                <w:sz w:val="21"/>
                <w:szCs w:val="21"/>
                <w:lang w:bidi="ar"/>
              </w:rPr>
              <w:t>(km/s)</w:t>
            </w: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DA5F0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测区代表值</w:t>
            </w:r>
          </w:p>
        </w:tc>
        <w:tc>
          <w:tcPr>
            <w:tcW w:w="36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7CA960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4.73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7A77D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4.71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53E37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4967A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61B3AD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ACAED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8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BBF6BA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9F4ECC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411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2C5268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9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62178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</w:tr>
      <w:tr w14:paraId="59798258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6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F8F97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87077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平测修正系数λ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</w:r>
          </w:p>
        </w:tc>
        <w:tc>
          <w:tcPr>
            <w:tcW w:w="36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35899D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ED26C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F5527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6AA09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B9F7B2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4446C8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38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5C48A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5C6BB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411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9D09A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39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88DC5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1</w:t>
            </w:r>
          </w:p>
        </w:tc>
      </w:tr>
      <w:tr w14:paraId="5E4739E7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6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8A3F5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ABB5A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测试面修正系数β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</w:r>
          </w:p>
        </w:tc>
        <w:tc>
          <w:tcPr>
            <w:tcW w:w="36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63CBF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947A7A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2B798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E3114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19CE3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08170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8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6735B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85833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411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0833AC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39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B2FAA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74AFD2BC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6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852D3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241F6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修正后的值</w:t>
            </w:r>
          </w:p>
        </w:tc>
        <w:tc>
          <w:tcPr>
            <w:tcW w:w="36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D4668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  <w:t>4.73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46E8C9C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  <w:t>4.71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14F34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C66E0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D78881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40AC4EF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</w:r>
          </w:p>
        </w:tc>
        <w:tc>
          <w:tcPr>
            <w:tcW w:w="38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C31DD1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FB942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</w:r>
          </w:p>
        </w:tc>
        <w:tc>
          <w:tcPr>
            <w:tcW w:w="411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6F32A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</w:r>
          </w:p>
        </w:tc>
        <w:tc>
          <w:tcPr>
            <w:tcW w:w="39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F6D0A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</w:r>
          </w:p>
        </w:tc>
      </w:tr>
      <w:tr w14:paraId="15EF817E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  <w:jc w:val="center"/>
        </w:trPr>
        <w:tc>
          <w:tcPr>
            <w:tcW w:w="336" w:type="pct"/>
            <w:vMerge w:val="restart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34735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四川测强</w:t>
            </w:r>
          </w:p>
          <w:p w14:paraId="2F3A3A9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曲线</w:t>
            </w:r>
          </w:p>
        </w:tc>
        <w:tc>
          <w:tcPr>
            <w:tcW w:w="8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E7304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测区强度换算值(MPa)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</w:r>
          </w:p>
        </w:tc>
        <w:tc>
          <w:tcPr>
            <w:tcW w:w="36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33600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55.1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F765F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53.6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0EF5B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F5509C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22566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5A60B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8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3C895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6DD86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411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139C6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39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63924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</w:tr>
      <w:tr w14:paraId="7787B016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36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476E2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58BA0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测区抗压强度</w:t>
            </w:r>
          </w:p>
          <w:p w14:paraId="39E5C12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推定</w:t>
            </w:r>
          </w:p>
        </w:tc>
        <w:tc>
          <w:tcPr>
            <w:tcW w:w="742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2F3BD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强度换算值的平均值（MPa）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r>
          </w:p>
        </w:tc>
        <w:tc>
          <w:tcPr>
            <w:tcW w:w="747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17CF6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强度换算值的标准差（MPa）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r>
          </w:p>
        </w:tc>
        <w:tc>
          <w:tcPr>
            <w:tcW w:w="749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7C2E2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抗压强度推定值（MPa）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r>
          </w:p>
        </w:tc>
        <w:tc>
          <w:tcPr>
            <w:tcW w:w="757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04886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设计抗压</w:t>
            </w:r>
          </w:p>
          <w:p w14:paraId="58F1D49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强度等级</w:t>
            </w:r>
          </w:p>
        </w:tc>
        <w:tc>
          <w:tcPr>
            <w:tcW w:w="810" w:type="pct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76C59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结果判定</w:t>
            </w:r>
          </w:p>
        </w:tc>
      </w:tr>
      <w:tr w14:paraId="7A2F1001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" w:hRule="atLeast"/>
          <w:jc w:val="center"/>
        </w:trPr>
        <w:tc>
          <w:tcPr>
            <w:tcW w:w="336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7B219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7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C4A9B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742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B0E2F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  <w:t>54.3</w:t>
            </w:r>
          </w:p>
        </w:tc>
        <w:tc>
          <w:tcPr>
            <w:tcW w:w="747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FF4098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eastAsia" w:eastAsia="宋体"/>
                <w:color w:val="000000"/>
                <w:kern w:val="0"/>
                <w:sz w:val="21"/>
                <w:szCs w:val="21"/>
                <w:lang w:eastAsia="zh-CN" w:bidi="ar"/>
              </w:rPr>
            </w:pPr>
            <w:r>
              <w:rPr>
                <w:rFonts w:hint="eastAsia" w:eastAsia="宋体"/>
                <w:color w:val="000000"/>
                <w:kern w:val="0"/>
                <w:sz w:val="21"/>
                <w:szCs w:val="21"/>
                <w:lang w:eastAsia="zh-CN" w:bidi="ar"/>
              </w:rPr>
              <w:t>/</w:t>
            </w:r>
          </w:p>
        </w:tc>
        <w:tc>
          <w:tcPr>
            <w:tcW w:w="749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5DE99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53.6</w:t>
            </w:r>
          </w:p>
        </w:tc>
        <w:tc>
          <w:tcPr>
            <w:tcW w:w="757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D77F6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C35</w:t>
            </w:r>
          </w:p>
        </w:tc>
        <w:tc>
          <w:tcPr>
            <w:tcW w:w="810" w:type="pct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3E7C2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合格</w:t>
            </w:r>
          </w:p>
        </w:tc>
      </w:tr>
      <w:tr w14:paraId="01481F4E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2" w:hRule="atLeast"/>
          <w:jc w:val="center"/>
        </w:trPr>
        <w:tc>
          <w:tcPr>
            <w:tcW w:w="5000" w:type="pct"/>
            <w:gridSpan w:val="13"/>
            <w:tcBorders>
              <w:top w:val="single" w:color="000000" w:sz="4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85FD02">
            <w:pPr>
              <w:pStyle w:val="24"/>
              <w:spacing w:before="0" w:beforeAutospacing="0" w:after="0" w:afterAutospacing="0"/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bidi="ar"/>
              </w:rPr>
              <w:t>备注：/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r>
          </w:p>
        </w:tc>
      </w:tr>
      <w:bookmarkEnd w:id="0"/>
      <w:bookmarkEnd w:id="1"/>
    </w:tbl>
    <w:p w14:paraId="67CE72A9">
      <w:pPr>
        <w:ind w:left="0" w:leftChars="0" w:firstLine="0" w:firstLineChars="0"/>
        <w:jc w:val="both"/>
        <w:rPr>
          <w:b/>
          <w:bCs/>
        </w:rPr>
      </w:pPr>
    </w:p>
    <w:sectPr>
      <w:headerReference r:id="rId5" w:type="default"/>
      <w:footerReference r:id="rId6" w:type="default"/>
      <w:pgSz w:w="11906" w:h="16838"/>
      <w:pgMar w:top="1440" w:right="1440" w:bottom="1440" w:left="1440" w:header="851" w:footer="992" w:gutter="0"/>
      <w:pgNumType w:start="1"/>
      <w:cols w:space="0" w:num="1"/>
      <w:docGrid w:type="lines" w:linePitch="328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A349D90">
    <w:pPr>
      <w:pStyle w:val="20"/>
      <w:pBdr>
        <w:top w:val="single" w:color="auto" w:sz="8" w:space="1"/>
      </w:pBdr>
      <w:rPr>
        <w:rFonts w:asciiTheme="minorEastAsia" w:hAnsiTheme="minorEastAsia" w:eastAsiaTheme="minorEastAsia" w:cstheme="minorEastAsia"/>
      </w:rPr>
    </w:pPr>
    <w:r>
      <w:rPr>
        <w:rFonts w:hint="eastAsia" w:asciiTheme="minorEastAsia" w:hAnsiTheme="minorEastAsia" w:eastAsiaTheme="minorEastAsia" w:cstheme="minorEastAsia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posOffset>4639310</wp:posOffset>
              </wp:positionH>
              <wp:positionV relativeFrom="paragraph">
                <wp:posOffset>-38100</wp:posOffset>
              </wp:positionV>
              <wp:extent cx="1828800" cy="1828800"/>
              <wp:effectExtent l="0" t="0" r="0" b="0"/>
              <wp:wrapNone/>
              <wp:docPr id="7" name="文本框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9F2F0">
                          <w:pPr>
                            <w:pStyle w:val="20"/>
                            <w:pBdr>
                              <w:top w:val="none" w:color="auto" w:sz="0" w:space="1"/>
                            </w:pBdr>
                          </w:pPr>
                          <w:r>
                            <w:rPr>
                              <w:rFonts w:hint="eastAsia" w:asciiTheme="minorEastAsia" w:hAnsiTheme="minorEastAsia" w:eastAsiaTheme="minorEastAsia" w:cstheme="minorEastAsia"/>
                            </w:rPr>
                            <w:t xml:space="preserve">第 </w:t>
                          </w:r>
                          <w:r>
                            <w:rPr>
                              <w:rFonts w:hint="eastAsia" w:asciiTheme="minorEastAsia" w:hAnsiTheme="minorEastAsia" w:eastAsiaTheme="minorEastAsia" w:cstheme="minorEastAsia"/>
                            </w:rPr>
                            <w:fldChar w:fldCharType="begin"/>
                          </w:r>
                          <w:r>
                            <w:rPr>
                              <w:rFonts w:hint="eastAsia" w:asciiTheme="minorEastAsia" w:hAnsiTheme="minorEastAsia" w:eastAsiaTheme="minorEastAsia" w:cstheme="minor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Theme="minorEastAsia" w:hAnsiTheme="minorEastAsia" w:eastAsiaTheme="minorEastAsia" w:cstheme="minorEastAsia"/>
                            </w:rPr>
                            <w:fldChar w:fldCharType="separate"/>
                          </w:r>
                          <w:r>
                            <w:rPr>
                              <w:rFonts w:hint="eastAsia" w:asciiTheme="minorEastAsia" w:hAnsiTheme="minorEastAsia" w:eastAsiaTheme="minorEastAsia" w:cstheme="minorEastAsia"/>
                            </w:rPr>
                            <w:t>1</w:t>
                          </w:r>
                          <w:r>
                            <w:rPr>
                              <w:rFonts w:hint="eastAsia" w:asciiTheme="minorEastAsia" w:hAnsiTheme="minorEastAsia" w:eastAsiaTheme="minorEastAsia" w:cstheme="minorEastAsia"/>
                            </w:rPr>
                            <w:fldChar w:fldCharType="end"/>
                          </w:r>
                          <w:r>
                            <w:rPr>
                              <w:rFonts w:hint="eastAsia" w:asciiTheme="minorEastAsia" w:hAnsiTheme="minorEastAsia" w:eastAsiaTheme="minorEastAsia" w:cstheme="minorEastAsia"/>
                            </w:rPr>
                            <w:t xml:space="preserve"> 页 共 24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365.3pt;margin-top:-3pt;height:144pt;width:144pt;mso-position-horizontal-relative:margin;mso-wrap-style:none;z-index:251659264;mso-width-relative:page;mso-height-relative:page;" filled="f" stroked="f" coordsize="21600,21600" o:gfxdata="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z6ZqgdcAAAALAQAADwAAAAAAAAABACAAAAAiAAAAZHJzL2Rvd25yZXYueG1sUEsBAhQA&#10;FAAAAAgAh07iQJ66C/ssAgAAVQQAAA4AAAAAAAAAAQAgAAAAJgEAAGRycy9lMm9Eb2MueG1sUEsF&#10;BgAAAAAGAAYAWQEAAMQ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7BA9F2F0">
                    <w:pPr>
                      <w:pStyle w:val="20"/>
                      <w:pBdr>
                        <w:top w:val="none" w:color="auto" w:sz="0" w:space="1"/>
                      </w:pBdr>
                    </w:pPr>
                    <w:r>
                      <w:rPr>
                        <w:rFonts w:hint="eastAsia" w:asciiTheme="minorEastAsia" w:hAnsiTheme="minorEastAsia" w:eastAsiaTheme="minorEastAsia" w:cstheme="minorEastAsia"/>
                      </w:rPr>
                      <w:t xml:space="preserve">第 </w:t>
                    </w:r>
                    <w:r>
                      <w:rPr>
                        <w:rFonts w:hint="eastAsia" w:asciiTheme="minorEastAsia" w:hAnsiTheme="minorEastAsia" w:eastAsiaTheme="minorEastAsia" w:cstheme="minorEastAsia"/>
                      </w:rPr>
                      <w:fldChar w:fldCharType="begin"/>
                    </w:r>
                    <w:r>
                      <w:rPr>
                        <w:rFonts w:hint="eastAsia" w:asciiTheme="minorEastAsia" w:hAnsiTheme="minorEastAsia" w:eastAsiaTheme="minorEastAsia" w:cstheme="minorEastAsia"/>
                      </w:rPr>
                      <w:instrText xml:space="preserve"> PAGE  \* MERGEFORMAT </w:instrText>
                    </w:r>
                    <w:r>
                      <w:rPr>
                        <w:rFonts w:hint="eastAsia" w:asciiTheme="minorEastAsia" w:hAnsiTheme="minorEastAsia" w:eastAsiaTheme="minorEastAsia" w:cstheme="minorEastAsia"/>
                      </w:rPr>
                      <w:fldChar w:fldCharType="separate"/>
                    </w:r>
                    <w:r>
                      <w:rPr>
                        <w:rFonts w:hint="eastAsia" w:asciiTheme="minorEastAsia" w:hAnsiTheme="minorEastAsia" w:eastAsiaTheme="minorEastAsia" w:cstheme="minorEastAsia"/>
                      </w:rPr>
                      <w:t>1</w:t>
                    </w:r>
                    <w:r>
                      <w:rPr>
                        <w:rFonts w:hint="eastAsia" w:asciiTheme="minorEastAsia" w:hAnsiTheme="minorEastAsia" w:eastAsiaTheme="minorEastAsia" w:cstheme="minorEastAsia"/>
                      </w:rPr>
                      <w:fldChar w:fldCharType="end"/>
                    </w:r>
                    <w:r>
                      <w:rPr>
                        <w:rFonts w:hint="eastAsia" w:asciiTheme="minorEastAsia" w:hAnsiTheme="minorEastAsia" w:eastAsiaTheme="minorEastAsia" w:cstheme="minorEastAsia"/>
                      </w:rPr>
                      <w:t xml:space="preserve"> 页 共 24 页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 w:asciiTheme="minorEastAsia" w:hAnsiTheme="minorEastAsia" w:eastAsiaTheme="minorEastAsia" w:cstheme="minorEastAsia"/>
      </w:rPr>
      <w:t>四川金通工程试验检测有限公司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480"/>
      </w:pPr>
      <w:r>
        <w:separator/>
      </w:r>
    </w:p>
  </w:footnote>
  <w:footnote w:type="continuationSeparator" w:id="1">
    <w:p>
      <w:pPr>
        <w:spacing w:line="36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69B9460">
    <w:pPr>
      <w:pStyle w:val="21"/>
      <w:pBdr>
        <w:bottom w:val="single" w:color="auto" w:sz="8" w:space="1"/>
      </w:pBdr>
      <w:tabs>
        <w:tab w:val="right" w:pos="9469"/>
        <w:tab w:val="clear" w:pos="8306"/>
      </w:tabs>
      <w:rPr>
        <w:rFonts w:asciiTheme="minorEastAsia" w:hAnsiTheme="minorEastAsia" w:eastAsiaTheme="minorEastAsia" w:cstheme="minorEastAsi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1"/>
  <w:embedTrueTypeFonts/>
  <w:saveSubsetFonts/>
  <w:bordersDoNotSurroundHeader w:val="0"/>
  <w:bordersDoNotSurroundFooter w:val="0"/>
  <w:documentProtection w:enforcement="0"/>
  <w:defaultTabStop w:val="0"/>
  <w:drawingGridVerticalSpacing w:val="164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5EE2"/>
    <w:rsid w:val="00006D5D"/>
    <w:rsid w:val="00013F06"/>
    <w:rsid w:val="0001428D"/>
    <w:rsid w:val="00014BFC"/>
    <w:rsid w:val="0002085C"/>
    <w:rsid w:val="000229EE"/>
    <w:rsid w:val="00024473"/>
    <w:rsid w:val="00024C2C"/>
    <w:rsid w:val="000404C4"/>
    <w:rsid w:val="00045DD9"/>
    <w:rsid w:val="00075158"/>
    <w:rsid w:val="000869FA"/>
    <w:rsid w:val="00095DB5"/>
    <w:rsid w:val="00095DEA"/>
    <w:rsid w:val="000A212B"/>
    <w:rsid w:val="000B11F9"/>
    <w:rsid w:val="000B1818"/>
    <w:rsid w:val="000C5207"/>
    <w:rsid w:val="000D3911"/>
    <w:rsid w:val="000D72A2"/>
    <w:rsid w:val="000E54F4"/>
    <w:rsid w:val="000E757F"/>
    <w:rsid w:val="000F39CC"/>
    <w:rsid w:val="000F64E7"/>
    <w:rsid w:val="00103CD9"/>
    <w:rsid w:val="00103E40"/>
    <w:rsid w:val="0011419B"/>
    <w:rsid w:val="001302C5"/>
    <w:rsid w:val="001305B3"/>
    <w:rsid w:val="001346FD"/>
    <w:rsid w:val="001522AE"/>
    <w:rsid w:val="001579A9"/>
    <w:rsid w:val="001708C9"/>
    <w:rsid w:val="00190A9C"/>
    <w:rsid w:val="001948C1"/>
    <w:rsid w:val="0019542E"/>
    <w:rsid w:val="001B0FB4"/>
    <w:rsid w:val="001B42CD"/>
    <w:rsid w:val="001C12E2"/>
    <w:rsid w:val="001C14B9"/>
    <w:rsid w:val="001D5832"/>
    <w:rsid w:val="001E077B"/>
    <w:rsid w:val="001E127F"/>
    <w:rsid w:val="001E23B0"/>
    <w:rsid w:val="001E2AC7"/>
    <w:rsid w:val="001E4A73"/>
    <w:rsid w:val="001E744C"/>
    <w:rsid w:val="001F6311"/>
    <w:rsid w:val="00201665"/>
    <w:rsid w:val="0020227C"/>
    <w:rsid w:val="00202B38"/>
    <w:rsid w:val="00204310"/>
    <w:rsid w:val="002079EE"/>
    <w:rsid w:val="00215107"/>
    <w:rsid w:val="002211E5"/>
    <w:rsid w:val="00237ACB"/>
    <w:rsid w:val="0024283C"/>
    <w:rsid w:val="00243E3F"/>
    <w:rsid w:val="00251546"/>
    <w:rsid w:val="00251E04"/>
    <w:rsid w:val="00255D3F"/>
    <w:rsid w:val="0027011F"/>
    <w:rsid w:val="00287017"/>
    <w:rsid w:val="002A5D40"/>
    <w:rsid w:val="002B27E5"/>
    <w:rsid w:val="002B53C1"/>
    <w:rsid w:val="002C11B7"/>
    <w:rsid w:val="002C1997"/>
    <w:rsid w:val="002E1799"/>
    <w:rsid w:val="002F210E"/>
    <w:rsid w:val="002F2628"/>
    <w:rsid w:val="002F4738"/>
    <w:rsid w:val="00305D67"/>
    <w:rsid w:val="0030761E"/>
    <w:rsid w:val="00315772"/>
    <w:rsid w:val="0032258A"/>
    <w:rsid w:val="00337284"/>
    <w:rsid w:val="00350B15"/>
    <w:rsid w:val="00350C1D"/>
    <w:rsid w:val="00352A55"/>
    <w:rsid w:val="00375A7E"/>
    <w:rsid w:val="00397F6A"/>
    <w:rsid w:val="003A1788"/>
    <w:rsid w:val="003A54E9"/>
    <w:rsid w:val="003B6534"/>
    <w:rsid w:val="003B7F39"/>
    <w:rsid w:val="003D04F6"/>
    <w:rsid w:val="003D7C18"/>
    <w:rsid w:val="003E101E"/>
    <w:rsid w:val="003F3D20"/>
    <w:rsid w:val="003F5E42"/>
    <w:rsid w:val="004026B6"/>
    <w:rsid w:val="00403A21"/>
    <w:rsid w:val="00406ADD"/>
    <w:rsid w:val="0041714E"/>
    <w:rsid w:val="004203E9"/>
    <w:rsid w:val="00451023"/>
    <w:rsid w:val="00466F28"/>
    <w:rsid w:val="0047365D"/>
    <w:rsid w:val="00477549"/>
    <w:rsid w:val="0049095F"/>
    <w:rsid w:val="004910E7"/>
    <w:rsid w:val="00493885"/>
    <w:rsid w:val="004A1113"/>
    <w:rsid w:val="004A1C0D"/>
    <w:rsid w:val="004A3082"/>
    <w:rsid w:val="004A3C13"/>
    <w:rsid w:val="004B065D"/>
    <w:rsid w:val="004B0B08"/>
    <w:rsid w:val="004B2BD3"/>
    <w:rsid w:val="004B3E31"/>
    <w:rsid w:val="004C580B"/>
    <w:rsid w:val="004C5EE2"/>
    <w:rsid w:val="004D29CF"/>
    <w:rsid w:val="004D2A8F"/>
    <w:rsid w:val="004D6021"/>
    <w:rsid w:val="00512C21"/>
    <w:rsid w:val="00527590"/>
    <w:rsid w:val="00531C1F"/>
    <w:rsid w:val="00535CD9"/>
    <w:rsid w:val="005452B4"/>
    <w:rsid w:val="00545B3F"/>
    <w:rsid w:val="00555EBC"/>
    <w:rsid w:val="0055745A"/>
    <w:rsid w:val="005651E8"/>
    <w:rsid w:val="00567D28"/>
    <w:rsid w:val="00585C08"/>
    <w:rsid w:val="005A336B"/>
    <w:rsid w:val="005A6287"/>
    <w:rsid w:val="005B15B6"/>
    <w:rsid w:val="005D1F7B"/>
    <w:rsid w:val="005E15CB"/>
    <w:rsid w:val="005E5739"/>
    <w:rsid w:val="005E646B"/>
    <w:rsid w:val="005F189E"/>
    <w:rsid w:val="006043C0"/>
    <w:rsid w:val="006071A1"/>
    <w:rsid w:val="006234D1"/>
    <w:rsid w:val="0063091D"/>
    <w:rsid w:val="006371F2"/>
    <w:rsid w:val="00640A1C"/>
    <w:rsid w:val="00644F6E"/>
    <w:rsid w:val="00645991"/>
    <w:rsid w:val="00646C52"/>
    <w:rsid w:val="00652FC0"/>
    <w:rsid w:val="006558BF"/>
    <w:rsid w:val="006658AE"/>
    <w:rsid w:val="00672419"/>
    <w:rsid w:val="00672518"/>
    <w:rsid w:val="006774A1"/>
    <w:rsid w:val="00685D65"/>
    <w:rsid w:val="00692514"/>
    <w:rsid w:val="00696461"/>
    <w:rsid w:val="00696468"/>
    <w:rsid w:val="006964A7"/>
    <w:rsid w:val="006A1E71"/>
    <w:rsid w:val="006A353D"/>
    <w:rsid w:val="006B3B41"/>
    <w:rsid w:val="006B7E91"/>
    <w:rsid w:val="006C1C18"/>
    <w:rsid w:val="006C2765"/>
    <w:rsid w:val="006C717B"/>
    <w:rsid w:val="006D3335"/>
    <w:rsid w:val="006D4DDA"/>
    <w:rsid w:val="006E4169"/>
    <w:rsid w:val="006F3F03"/>
    <w:rsid w:val="00713CE0"/>
    <w:rsid w:val="007174D2"/>
    <w:rsid w:val="00733FA4"/>
    <w:rsid w:val="00734BC5"/>
    <w:rsid w:val="00741912"/>
    <w:rsid w:val="00745BC4"/>
    <w:rsid w:val="007611BE"/>
    <w:rsid w:val="0076181B"/>
    <w:rsid w:val="0076303E"/>
    <w:rsid w:val="007870F7"/>
    <w:rsid w:val="007922CE"/>
    <w:rsid w:val="007B30FC"/>
    <w:rsid w:val="007D2331"/>
    <w:rsid w:val="007E095B"/>
    <w:rsid w:val="007E63EC"/>
    <w:rsid w:val="007F1BB9"/>
    <w:rsid w:val="007F2E03"/>
    <w:rsid w:val="00800696"/>
    <w:rsid w:val="0081487D"/>
    <w:rsid w:val="0081531E"/>
    <w:rsid w:val="00826A4A"/>
    <w:rsid w:val="00832818"/>
    <w:rsid w:val="00833577"/>
    <w:rsid w:val="00845F59"/>
    <w:rsid w:val="008478CA"/>
    <w:rsid w:val="00853C2A"/>
    <w:rsid w:val="0085603A"/>
    <w:rsid w:val="008737E5"/>
    <w:rsid w:val="00880B3B"/>
    <w:rsid w:val="00881614"/>
    <w:rsid w:val="0088250E"/>
    <w:rsid w:val="0088660A"/>
    <w:rsid w:val="008A5105"/>
    <w:rsid w:val="008A5215"/>
    <w:rsid w:val="008B431A"/>
    <w:rsid w:val="008B7F19"/>
    <w:rsid w:val="008C3762"/>
    <w:rsid w:val="008C796C"/>
    <w:rsid w:val="008D1E18"/>
    <w:rsid w:val="008E065C"/>
    <w:rsid w:val="008E5449"/>
    <w:rsid w:val="00932A91"/>
    <w:rsid w:val="00947AE4"/>
    <w:rsid w:val="00947C81"/>
    <w:rsid w:val="009507D4"/>
    <w:rsid w:val="00964F4E"/>
    <w:rsid w:val="00972EBE"/>
    <w:rsid w:val="00977618"/>
    <w:rsid w:val="0098587B"/>
    <w:rsid w:val="00992C0C"/>
    <w:rsid w:val="00994151"/>
    <w:rsid w:val="009B2766"/>
    <w:rsid w:val="009C22B7"/>
    <w:rsid w:val="009D3A03"/>
    <w:rsid w:val="009E7B0C"/>
    <w:rsid w:val="009F0FAD"/>
    <w:rsid w:val="009F2696"/>
    <w:rsid w:val="009F2E65"/>
    <w:rsid w:val="00A059D5"/>
    <w:rsid w:val="00A11184"/>
    <w:rsid w:val="00A16CE5"/>
    <w:rsid w:val="00A3310F"/>
    <w:rsid w:val="00A36619"/>
    <w:rsid w:val="00A4328F"/>
    <w:rsid w:val="00A5495F"/>
    <w:rsid w:val="00A654ED"/>
    <w:rsid w:val="00A92DBD"/>
    <w:rsid w:val="00A97A66"/>
    <w:rsid w:val="00AA18FE"/>
    <w:rsid w:val="00AB5A95"/>
    <w:rsid w:val="00AB6B9D"/>
    <w:rsid w:val="00AC01D4"/>
    <w:rsid w:val="00AC4F5A"/>
    <w:rsid w:val="00AD4944"/>
    <w:rsid w:val="00AD5274"/>
    <w:rsid w:val="00AF770E"/>
    <w:rsid w:val="00B022E3"/>
    <w:rsid w:val="00B07E1D"/>
    <w:rsid w:val="00B10311"/>
    <w:rsid w:val="00B33388"/>
    <w:rsid w:val="00B37758"/>
    <w:rsid w:val="00B41E68"/>
    <w:rsid w:val="00B5538C"/>
    <w:rsid w:val="00B6079B"/>
    <w:rsid w:val="00B65AC3"/>
    <w:rsid w:val="00B67227"/>
    <w:rsid w:val="00B70D36"/>
    <w:rsid w:val="00B752A8"/>
    <w:rsid w:val="00B833B2"/>
    <w:rsid w:val="00BA2A90"/>
    <w:rsid w:val="00BB7148"/>
    <w:rsid w:val="00BC7610"/>
    <w:rsid w:val="00BD414C"/>
    <w:rsid w:val="00BD649F"/>
    <w:rsid w:val="00BE6E9A"/>
    <w:rsid w:val="00BF299B"/>
    <w:rsid w:val="00BF4AEF"/>
    <w:rsid w:val="00C05513"/>
    <w:rsid w:val="00C071A0"/>
    <w:rsid w:val="00C211C8"/>
    <w:rsid w:val="00C243CE"/>
    <w:rsid w:val="00C30139"/>
    <w:rsid w:val="00C32A2D"/>
    <w:rsid w:val="00C41229"/>
    <w:rsid w:val="00C43EAF"/>
    <w:rsid w:val="00C474F8"/>
    <w:rsid w:val="00C66596"/>
    <w:rsid w:val="00C7572A"/>
    <w:rsid w:val="00C779A2"/>
    <w:rsid w:val="00C81A86"/>
    <w:rsid w:val="00C82984"/>
    <w:rsid w:val="00C8409A"/>
    <w:rsid w:val="00C92191"/>
    <w:rsid w:val="00CA0DD4"/>
    <w:rsid w:val="00CA0ED2"/>
    <w:rsid w:val="00CA3E2A"/>
    <w:rsid w:val="00CA69E8"/>
    <w:rsid w:val="00CC646B"/>
    <w:rsid w:val="00CD536B"/>
    <w:rsid w:val="00CF56A3"/>
    <w:rsid w:val="00D1743A"/>
    <w:rsid w:val="00D23234"/>
    <w:rsid w:val="00D260CF"/>
    <w:rsid w:val="00D34D0D"/>
    <w:rsid w:val="00D37703"/>
    <w:rsid w:val="00D40DAB"/>
    <w:rsid w:val="00D5740A"/>
    <w:rsid w:val="00D57663"/>
    <w:rsid w:val="00D62B13"/>
    <w:rsid w:val="00D704C7"/>
    <w:rsid w:val="00D87776"/>
    <w:rsid w:val="00DA7A2C"/>
    <w:rsid w:val="00DC0713"/>
    <w:rsid w:val="00DD43D2"/>
    <w:rsid w:val="00DD4EF1"/>
    <w:rsid w:val="00DE37EE"/>
    <w:rsid w:val="00DF1E7C"/>
    <w:rsid w:val="00DF3DEC"/>
    <w:rsid w:val="00E02FDE"/>
    <w:rsid w:val="00E24E95"/>
    <w:rsid w:val="00E27A5B"/>
    <w:rsid w:val="00E34A67"/>
    <w:rsid w:val="00E43B26"/>
    <w:rsid w:val="00E44DFB"/>
    <w:rsid w:val="00E559AC"/>
    <w:rsid w:val="00E5689D"/>
    <w:rsid w:val="00E64338"/>
    <w:rsid w:val="00E717A4"/>
    <w:rsid w:val="00E80FAF"/>
    <w:rsid w:val="00E82586"/>
    <w:rsid w:val="00E84C90"/>
    <w:rsid w:val="00E85472"/>
    <w:rsid w:val="00E87138"/>
    <w:rsid w:val="00E96FFB"/>
    <w:rsid w:val="00EA2799"/>
    <w:rsid w:val="00EA3E23"/>
    <w:rsid w:val="00EB0822"/>
    <w:rsid w:val="00EB19BE"/>
    <w:rsid w:val="00EB7D79"/>
    <w:rsid w:val="00EC4B85"/>
    <w:rsid w:val="00EC520A"/>
    <w:rsid w:val="00EE0AD4"/>
    <w:rsid w:val="00EE26F7"/>
    <w:rsid w:val="00EE6A7F"/>
    <w:rsid w:val="00F023B3"/>
    <w:rsid w:val="00F10FCD"/>
    <w:rsid w:val="00F11692"/>
    <w:rsid w:val="00F11E03"/>
    <w:rsid w:val="00F12A30"/>
    <w:rsid w:val="00F17446"/>
    <w:rsid w:val="00F21231"/>
    <w:rsid w:val="00F227AC"/>
    <w:rsid w:val="00F22BA5"/>
    <w:rsid w:val="00F26A3F"/>
    <w:rsid w:val="00F46B19"/>
    <w:rsid w:val="00F51747"/>
    <w:rsid w:val="00F80647"/>
    <w:rsid w:val="00F93E7E"/>
    <w:rsid w:val="00F96DDC"/>
    <w:rsid w:val="00FA4C46"/>
    <w:rsid w:val="00FB0B2C"/>
    <w:rsid w:val="00FC36CC"/>
    <w:rsid w:val="00FC72BE"/>
    <w:rsid w:val="00FC7DCB"/>
    <w:rsid w:val="00FD3E4F"/>
    <w:rsid w:val="00FF46E5"/>
    <w:rsid w:val="00FF4A22"/>
    <w:rsid w:val="00FF77B6"/>
    <w:rsid w:val="01016BF7"/>
    <w:rsid w:val="01ED3A81"/>
    <w:rsid w:val="03264757"/>
    <w:rsid w:val="03766107"/>
    <w:rsid w:val="03AF6393"/>
    <w:rsid w:val="04E61886"/>
    <w:rsid w:val="050E7B5C"/>
    <w:rsid w:val="05A312A9"/>
    <w:rsid w:val="05C8003F"/>
    <w:rsid w:val="05C928F2"/>
    <w:rsid w:val="060B3FA0"/>
    <w:rsid w:val="06235107"/>
    <w:rsid w:val="064A1416"/>
    <w:rsid w:val="06640E4B"/>
    <w:rsid w:val="069D531C"/>
    <w:rsid w:val="076D5DB3"/>
    <w:rsid w:val="07F93EF4"/>
    <w:rsid w:val="08414D43"/>
    <w:rsid w:val="087F1DEE"/>
    <w:rsid w:val="08AC425E"/>
    <w:rsid w:val="08E455F2"/>
    <w:rsid w:val="0AAA5CF5"/>
    <w:rsid w:val="0B2B71E3"/>
    <w:rsid w:val="0B351D80"/>
    <w:rsid w:val="0CE8249C"/>
    <w:rsid w:val="0EAF12C8"/>
    <w:rsid w:val="0F430DD7"/>
    <w:rsid w:val="0FA849AC"/>
    <w:rsid w:val="0FAD1102"/>
    <w:rsid w:val="0FD176AE"/>
    <w:rsid w:val="101747CE"/>
    <w:rsid w:val="10454D57"/>
    <w:rsid w:val="109F5E6D"/>
    <w:rsid w:val="11355A05"/>
    <w:rsid w:val="11EF4E08"/>
    <w:rsid w:val="134C49E1"/>
    <w:rsid w:val="135F4AC6"/>
    <w:rsid w:val="138E08F9"/>
    <w:rsid w:val="14105B6D"/>
    <w:rsid w:val="14394B9B"/>
    <w:rsid w:val="163221EE"/>
    <w:rsid w:val="167FCD5B"/>
    <w:rsid w:val="16A550F4"/>
    <w:rsid w:val="17E667D7"/>
    <w:rsid w:val="18027082"/>
    <w:rsid w:val="181C7052"/>
    <w:rsid w:val="187F730D"/>
    <w:rsid w:val="18CB7D8A"/>
    <w:rsid w:val="195A221A"/>
    <w:rsid w:val="198B58DF"/>
    <w:rsid w:val="1A143B2C"/>
    <w:rsid w:val="1A6107A5"/>
    <w:rsid w:val="1B9E2247"/>
    <w:rsid w:val="1BCF7DD9"/>
    <w:rsid w:val="1C3D55BC"/>
    <w:rsid w:val="1C734815"/>
    <w:rsid w:val="1C902C46"/>
    <w:rsid w:val="1CF3432D"/>
    <w:rsid w:val="1D1E7DA9"/>
    <w:rsid w:val="1D8121D1"/>
    <w:rsid w:val="1DB32DE8"/>
    <w:rsid w:val="1DD91315"/>
    <w:rsid w:val="1E147155"/>
    <w:rsid w:val="1E524E74"/>
    <w:rsid w:val="1FF230CB"/>
    <w:rsid w:val="21707DF2"/>
    <w:rsid w:val="219A4E1F"/>
    <w:rsid w:val="21A90905"/>
    <w:rsid w:val="22E8579D"/>
    <w:rsid w:val="23301901"/>
    <w:rsid w:val="24AC1531"/>
    <w:rsid w:val="252667B6"/>
    <w:rsid w:val="25E8061B"/>
    <w:rsid w:val="26677BCB"/>
    <w:rsid w:val="269D2751"/>
    <w:rsid w:val="27A02847"/>
    <w:rsid w:val="27A06390"/>
    <w:rsid w:val="2807651A"/>
    <w:rsid w:val="28D76FCF"/>
    <w:rsid w:val="29A6207C"/>
    <w:rsid w:val="29D9162C"/>
    <w:rsid w:val="2A4121CD"/>
    <w:rsid w:val="2A762477"/>
    <w:rsid w:val="2A912D46"/>
    <w:rsid w:val="2A972A41"/>
    <w:rsid w:val="2AEB70CB"/>
    <w:rsid w:val="2B7F7163"/>
    <w:rsid w:val="2BDA0552"/>
    <w:rsid w:val="2BE65E80"/>
    <w:rsid w:val="2C025DD6"/>
    <w:rsid w:val="2C5B6D26"/>
    <w:rsid w:val="2C7C3EDF"/>
    <w:rsid w:val="2DF13843"/>
    <w:rsid w:val="2E0E500A"/>
    <w:rsid w:val="2E1263B6"/>
    <w:rsid w:val="2F370591"/>
    <w:rsid w:val="30B80E21"/>
    <w:rsid w:val="30E206F0"/>
    <w:rsid w:val="31B92442"/>
    <w:rsid w:val="32A86E86"/>
    <w:rsid w:val="334D6C93"/>
    <w:rsid w:val="33AB32FB"/>
    <w:rsid w:val="33CB2BF9"/>
    <w:rsid w:val="33E94320"/>
    <w:rsid w:val="3485052A"/>
    <w:rsid w:val="34BA1455"/>
    <w:rsid w:val="352429B2"/>
    <w:rsid w:val="35834EFF"/>
    <w:rsid w:val="36DF1898"/>
    <w:rsid w:val="36E5350C"/>
    <w:rsid w:val="37757DB9"/>
    <w:rsid w:val="37C51BC2"/>
    <w:rsid w:val="38055CB3"/>
    <w:rsid w:val="382A0D6E"/>
    <w:rsid w:val="387F0D8B"/>
    <w:rsid w:val="39DC420F"/>
    <w:rsid w:val="3A7B0203"/>
    <w:rsid w:val="3B3826FD"/>
    <w:rsid w:val="3B6E0E96"/>
    <w:rsid w:val="3D23647A"/>
    <w:rsid w:val="3DDDB1B2"/>
    <w:rsid w:val="3F5C0DD0"/>
    <w:rsid w:val="3F6E1EC1"/>
    <w:rsid w:val="3FAFBA93"/>
    <w:rsid w:val="3FEF9915"/>
    <w:rsid w:val="41E53E49"/>
    <w:rsid w:val="41F42AA2"/>
    <w:rsid w:val="421977A8"/>
    <w:rsid w:val="431C2EEE"/>
    <w:rsid w:val="43CA1A29"/>
    <w:rsid w:val="44F25411"/>
    <w:rsid w:val="45322F35"/>
    <w:rsid w:val="454A21B4"/>
    <w:rsid w:val="4562300E"/>
    <w:rsid w:val="462836AC"/>
    <w:rsid w:val="475C7A28"/>
    <w:rsid w:val="481B26DD"/>
    <w:rsid w:val="481E3C44"/>
    <w:rsid w:val="4A1B376D"/>
    <w:rsid w:val="4A310A35"/>
    <w:rsid w:val="4AEE50FA"/>
    <w:rsid w:val="4B074C2A"/>
    <w:rsid w:val="4B7C13A7"/>
    <w:rsid w:val="4BEF47DD"/>
    <w:rsid w:val="4D015BCE"/>
    <w:rsid w:val="4D64034B"/>
    <w:rsid w:val="4DFF1E22"/>
    <w:rsid w:val="4F165675"/>
    <w:rsid w:val="4F806C62"/>
    <w:rsid w:val="4FA932CC"/>
    <w:rsid w:val="508A35D0"/>
    <w:rsid w:val="51752961"/>
    <w:rsid w:val="52497B94"/>
    <w:rsid w:val="531F6ED9"/>
    <w:rsid w:val="55947903"/>
    <w:rsid w:val="55BB2AD2"/>
    <w:rsid w:val="55DB0CE6"/>
    <w:rsid w:val="56DD4985"/>
    <w:rsid w:val="572E011D"/>
    <w:rsid w:val="57A859DE"/>
    <w:rsid w:val="57AF2E82"/>
    <w:rsid w:val="57C36303"/>
    <w:rsid w:val="58A75590"/>
    <w:rsid w:val="58E7559A"/>
    <w:rsid w:val="591433B5"/>
    <w:rsid w:val="59B15608"/>
    <w:rsid w:val="5AA979AD"/>
    <w:rsid w:val="5B2B6AAA"/>
    <w:rsid w:val="5BCF6531"/>
    <w:rsid w:val="5E60690D"/>
    <w:rsid w:val="5EF87697"/>
    <w:rsid w:val="5F0108A3"/>
    <w:rsid w:val="5FA22644"/>
    <w:rsid w:val="5FBFE73C"/>
    <w:rsid w:val="603A1478"/>
    <w:rsid w:val="606879C6"/>
    <w:rsid w:val="60715C69"/>
    <w:rsid w:val="61130C28"/>
    <w:rsid w:val="621647BA"/>
    <w:rsid w:val="63252C33"/>
    <w:rsid w:val="63D648AE"/>
    <w:rsid w:val="64D039F4"/>
    <w:rsid w:val="653F727C"/>
    <w:rsid w:val="65986614"/>
    <w:rsid w:val="66433C3A"/>
    <w:rsid w:val="66461740"/>
    <w:rsid w:val="67B46678"/>
    <w:rsid w:val="693A668D"/>
    <w:rsid w:val="69D94F38"/>
    <w:rsid w:val="6A3778B4"/>
    <w:rsid w:val="6AA361CE"/>
    <w:rsid w:val="6B2667E8"/>
    <w:rsid w:val="6CDE683D"/>
    <w:rsid w:val="6CED1CB3"/>
    <w:rsid w:val="6D346D36"/>
    <w:rsid w:val="6D6F1FA8"/>
    <w:rsid w:val="6D930E47"/>
    <w:rsid w:val="6DF13ABD"/>
    <w:rsid w:val="6F1164AB"/>
    <w:rsid w:val="6F437969"/>
    <w:rsid w:val="6F7B4A1A"/>
    <w:rsid w:val="6F8561D3"/>
    <w:rsid w:val="6FDC0B41"/>
    <w:rsid w:val="70B07EB4"/>
    <w:rsid w:val="727F0594"/>
    <w:rsid w:val="72C43F49"/>
    <w:rsid w:val="73696100"/>
    <w:rsid w:val="73BB04D3"/>
    <w:rsid w:val="7438004F"/>
    <w:rsid w:val="74827B33"/>
    <w:rsid w:val="755B7C14"/>
    <w:rsid w:val="756038C1"/>
    <w:rsid w:val="779648DD"/>
    <w:rsid w:val="781C3CE2"/>
    <w:rsid w:val="79D44B28"/>
    <w:rsid w:val="79FF6F7F"/>
    <w:rsid w:val="7C76478B"/>
    <w:rsid w:val="7CC726A8"/>
    <w:rsid w:val="7FAB3C89"/>
    <w:rsid w:val="7FD02514"/>
    <w:rsid w:val="BDBECE5E"/>
    <w:rsid w:val="BF790599"/>
    <w:rsid w:val="EF7D3941"/>
    <w:rsid w:val="EFDE7060"/>
    <w:rsid w:val="F3D49F04"/>
    <w:rsid w:val="FA668FAE"/>
    <w:rsid w:val="FF1B6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nhideWhenUsed="0" w:uiPriority="99" w:semiHidden="0" w:name="heading 2"/>
    <w:lsdException w:qFormat="1" w:unhideWhenUsed="0" w:uiPriority="9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nhideWhenUsed="0" w:uiPriority="99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99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99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qFormat="1"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9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480" w:firstLineChars="200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3"/>
    <w:next w:val="4"/>
    <w:link w:val="60"/>
    <w:qFormat/>
    <w:uiPriority w:val="99"/>
    <w:pPr>
      <w:keepNext/>
      <w:keepLines/>
      <w:tabs>
        <w:tab w:val="left" w:pos="105"/>
        <w:tab w:val="left" w:pos="210"/>
      </w:tabs>
      <w:ind w:firstLine="0" w:firstLineChars="0"/>
      <w:jc w:val="left"/>
    </w:pPr>
    <w:rPr>
      <w:rFonts w:ascii="Times New Roman" w:hAnsi="Times New Roman"/>
      <w:kern w:val="44"/>
      <w:sz w:val="28"/>
      <w:szCs w:val="28"/>
    </w:rPr>
  </w:style>
  <w:style w:type="paragraph" w:styleId="4">
    <w:name w:val="heading 2"/>
    <w:basedOn w:val="2"/>
    <w:next w:val="5"/>
    <w:link w:val="59"/>
    <w:qFormat/>
    <w:uiPriority w:val="99"/>
    <w:pPr>
      <w:tabs>
        <w:tab w:val="clear" w:pos="105"/>
        <w:tab w:val="clear" w:pos="210"/>
      </w:tabs>
      <w:adjustRightInd w:val="0"/>
      <w:snapToGrid w:val="0"/>
      <w:outlineLvl w:val="1"/>
    </w:pPr>
  </w:style>
  <w:style w:type="paragraph" w:styleId="5">
    <w:name w:val="heading 3"/>
    <w:basedOn w:val="4"/>
    <w:next w:val="1"/>
    <w:link w:val="58"/>
    <w:qFormat/>
    <w:uiPriority w:val="99"/>
    <w:pPr>
      <w:outlineLvl w:val="2"/>
    </w:pPr>
    <w:rPr>
      <w:sz w:val="24"/>
      <w:szCs w:val="24"/>
    </w:rPr>
  </w:style>
  <w:style w:type="paragraph" w:styleId="6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2" w:lineRule="auto"/>
      <w:ind w:firstLine="0" w:firstLineChars="0"/>
      <w:outlineLvl w:val="3"/>
    </w:pPr>
    <w:rPr>
      <w:rFonts w:ascii="Arial" w:hAnsi="Arial" w:eastAsia="黑体"/>
      <w:b/>
      <w:sz w:val="28"/>
    </w:rPr>
  </w:style>
  <w:style w:type="paragraph" w:styleId="7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2" w:lineRule="auto"/>
      <w:ind w:firstLine="0" w:firstLineChars="0"/>
      <w:outlineLvl w:val="4"/>
    </w:pPr>
    <w:rPr>
      <w:b/>
      <w:sz w:val="28"/>
    </w:rPr>
  </w:style>
  <w:style w:type="paragraph" w:styleId="8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17" w:lineRule="auto"/>
      <w:ind w:firstLine="0" w:firstLineChars="0"/>
      <w:outlineLvl w:val="5"/>
    </w:pPr>
    <w:rPr>
      <w:rFonts w:ascii="Arial" w:hAnsi="Arial" w:eastAsia="黑体"/>
      <w:b/>
    </w:rPr>
  </w:style>
  <w:style w:type="paragraph" w:styleId="9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17" w:lineRule="auto"/>
      <w:ind w:firstLine="0" w:firstLineChars="0"/>
      <w:outlineLvl w:val="6"/>
    </w:pPr>
    <w:rPr>
      <w:b/>
    </w:rPr>
  </w:style>
  <w:style w:type="paragraph" w:styleId="10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17" w:lineRule="auto"/>
      <w:ind w:firstLine="0" w:firstLineChars="0"/>
      <w:outlineLvl w:val="7"/>
    </w:pPr>
    <w:rPr>
      <w:rFonts w:ascii="Arial" w:hAnsi="Arial" w:eastAsia="黑体"/>
    </w:rPr>
  </w:style>
  <w:style w:type="paragraph" w:styleId="11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17" w:lineRule="auto"/>
      <w:ind w:firstLine="0" w:firstLineChars="0"/>
      <w:outlineLvl w:val="8"/>
    </w:pPr>
    <w:rPr>
      <w:rFonts w:ascii="Arial" w:hAnsi="Arial" w:eastAsia="黑体"/>
      <w:sz w:val="21"/>
    </w:rPr>
  </w:style>
  <w:style w:type="character" w:default="1" w:styleId="30">
    <w:name w:val="Default Paragraph Font"/>
    <w:semiHidden/>
    <w:unhideWhenUsed/>
    <w:qFormat/>
    <w:uiPriority w:val="1"/>
  </w:style>
  <w:style w:type="table" w:default="1" w:styleId="2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itle"/>
    <w:basedOn w:val="1"/>
    <w:next w:val="1"/>
    <w:qFormat/>
    <w:uiPriority w:val="99"/>
    <w:pPr>
      <w:spacing w:before="240" w:after="60"/>
      <w:jc w:val="center"/>
      <w:outlineLvl w:val="0"/>
    </w:pPr>
    <w:rPr>
      <w:rFonts w:ascii="Calibri Light" w:hAnsi="Calibri Light"/>
      <w:b/>
      <w:bCs/>
      <w:kern w:val="0"/>
      <w:sz w:val="32"/>
      <w:szCs w:val="32"/>
    </w:rPr>
  </w:style>
  <w:style w:type="paragraph" w:styleId="12">
    <w:name w:val="caption"/>
    <w:basedOn w:val="1"/>
    <w:next w:val="1"/>
    <w:qFormat/>
    <w:uiPriority w:val="99"/>
    <w:pPr>
      <w:jc w:val="center"/>
    </w:pPr>
    <w:rPr>
      <w:rFonts w:ascii="Arial" w:hAnsi="Arial"/>
      <w:b/>
      <w:szCs w:val="20"/>
    </w:rPr>
  </w:style>
  <w:style w:type="paragraph" w:styleId="13">
    <w:name w:val="annotation text"/>
    <w:basedOn w:val="1"/>
    <w:link w:val="53"/>
    <w:qFormat/>
    <w:uiPriority w:val="0"/>
    <w:pPr>
      <w:jc w:val="left"/>
    </w:pPr>
  </w:style>
  <w:style w:type="paragraph" w:styleId="14">
    <w:name w:val="Body Text"/>
    <w:basedOn w:val="1"/>
    <w:link w:val="39"/>
    <w:qFormat/>
    <w:uiPriority w:val="99"/>
    <w:pPr>
      <w:spacing w:after="120"/>
    </w:pPr>
  </w:style>
  <w:style w:type="paragraph" w:styleId="15">
    <w:name w:val="Body Text Indent"/>
    <w:basedOn w:val="1"/>
    <w:next w:val="1"/>
    <w:qFormat/>
    <w:uiPriority w:val="0"/>
    <w:pPr>
      <w:ind w:firstLine="461" w:firstLineChars="192"/>
    </w:pPr>
  </w:style>
  <w:style w:type="paragraph" w:styleId="16">
    <w:name w:val="toc 3"/>
    <w:basedOn w:val="1"/>
    <w:next w:val="1"/>
    <w:qFormat/>
    <w:uiPriority w:val="39"/>
    <w:pPr>
      <w:ind w:left="840" w:leftChars="400"/>
    </w:pPr>
  </w:style>
  <w:style w:type="paragraph" w:styleId="17">
    <w:name w:val="Date"/>
    <w:basedOn w:val="1"/>
    <w:next w:val="1"/>
    <w:link w:val="55"/>
    <w:qFormat/>
    <w:uiPriority w:val="0"/>
    <w:pPr>
      <w:ind w:left="100" w:leftChars="2500"/>
    </w:pPr>
  </w:style>
  <w:style w:type="paragraph" w:styleId="18">
    <w:name w:val="Body Text Indent 2"/>
    <w:basedOn w:val="1"/>
    <w:link w:val="61"/>
    <w:qFormat/>
    <w:uiPriority w:val="0"/>
    <w:pPr>
      <w:spacing w:after="120" w:line="480" w:lineRule="auto"/>
      <w:ind w:left="420" w:leftChars="200" w:firstLine="0" w:firstLineChars="0"/>
    </w:pPr>
    <w:rPr>
      <w:rFonts w:ascii="Calibri" w:hAnsi="Calibri"/>
      <w:sz w:val="21"/>
    </w:rPr>
  </w:style>
  <w:style w:type="paragraph" w:styleId="19">
    <w:name w:val="Balloon Text"/>
    <w:basedOn w:val="1"/>
    <w:link w:val="62"/>
    <w:qFormat/>
    <w:uiPriority w:val="0"/>
    <w:pPr>
      <w:spacing w:line="240" w:lineRule="auto"/>
      <w:ind w:firstLine="0" w:firstLineChars="0"/>
    </w:pPr>
    <w:rPr>
      <w:rFonts w:ascii="Calibri" w:hAnsi="Calibri"/>
      <w:sz w:val="18"/>
      <w:szCs w:val="18"/>
    </w:rPr>
  </w:style>
  <w:style w:type="paragraph" w:styleId="20">
    <w:name w:val="footer"/>
    <w:basedOn w:val="1"/>
    <w:link w:val="56"/>
    <w:qFormat/>
    <w:uiPriority w:val="99"/>
    <w:pPr>
      <w:pBdr>
        <w:top w:val="thickThinSmallGap" w:color="auto" w:sz="12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ind w:firstLine="0" w:firstLineChars="0"/>
      <w:jc w:val="left"/>
    </w:pPr>
    <w:rPr>
      <w:rFonts w:eastAsia="黑体"/>
      <w:sz w:val="21"/>
      <w:szCs w:val="18"/>
    </w:rPr>
  </w:style>
  <w:style w:type="paragraph" w:styleId="21">
    <w:name w:val="header"/>
    <w:basedOn w:val="1"/>
    <w:link w:val="121"/>
    <w:qFormat/>
    <w:uiPriority w:val="99"/>
    <w:pPr>
      <w:pBdr>
        <w:top w:val="none" w:color="auto" w:sz="0" w:space="1"/>
        <w:left w:val="none" w:color="auto" w:sz="0" w:space="4"/>
        <w:bottom w:val="thinThickSmallGap" w:color="auto" w:sz="12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ind w:firstLine="0" w:firstLineChars="0"/>
      <w:jc w:val="left"/>
    </w:pPr>
    <w:rPr>
      <w:rFonts w:eastAsia="黑体"/>
      <w:sz w:val="21"/>
      <w:szCs w:val="21"/>
    </w:rPr>
  </w:style>
  <w:style w:type="paragraph" w:styleId="22">
    <w:name w:val="toc 1"/>
    <w:basedOn w:val="1"/>
    <w:next w:val="1"/>
    <w:qFormat/>
    <w:uiPriority w:val="39"/>
  </w:style>
  <w:style w:type="paragraph" w:styleId="23">
    <w:name w:val="toc 2"/>
    <w:basedOn w:val="1"/>
    <w:next w:val="1"/>
    <w:qFormat/>
    <w:uiPriority w:val="39"/>
    <w:pPr>
      <w:ind w:left="420" w:leftChars="200"/>
    </w:pPr>
  </w:style>
  <w:style w:type="paragraph" w:styleId="24">
    <w:name w:val="Normal (Web)"/>
    <w:basedOn w:val="1"/>
    <w:qFormat/>
    <w:uiPriority w:val="0"/>
    <w:pPr>
      <w:widowControl/>
      <w:spacing w:before="100" w:beforeAutospacing="1" w:after="100" w:afterAutospacing="1" w:line="240" w:lineRule="auto"/>
      <w:ind w:firstLine="0" w:firstLineChars="0"/>
      <w:jc w:val="left"/>
    </w:pPr>
    <w:rPr>
      <w:rFonts w:ascii="宋体" w:hAnsi="宋体" w:cs="宋体"/>
      <w:kern w:val="0"/>
    </w:rPr>
  </w:style>
  <w:style w:type="paragraph" w:styleId="25">
    <w:name w:val="annotation subject"/>
    <w:basedOn w:val="13"/>
    <w:next w:val="13"/>
    <w:link w:val="109"/>
    <w:qFormat/>
    <w:uiPriority w:val="0"/>
    <w:rPr>
      <w:b/>
      <w:bCs/>
    </w:rPr>
  </w:style>
  <w:style w:type="paragraph" w:styleId="26">
    <w:name w:val="Body Text First Indent"/>
    <w:qFormat/>
    <w:uiPriority w:val="0"/>
    <w:pPr>
      <w:widowControl w:val="0"/>
      <w:adjustRightInd w:val="0"/>
      <w:snapToGrid w:val="0"/>
      <w:spacing w:line="360" w:lineRule="auto"/>
      <w:ind w:firstLine="420"/>
    </w:pPr>
    <w:rPr>
      <w:rFonts w:ascii="Times New Roman" w:hAnsi="Times New Roman" w:eastAsia="Times New Roman" w:cs="Times New Roman"/>
      <w:kern w:val="2"/>
      <w:sz w:val="24"/>
      <w:szCs w:val="24"/>
      <w:lang w:val="en-US" w:eastAsia="zh-CN" w:bidi="ar-SA"/>
    </w:rPr>
  </w:style>
  <w:style w:type="paragraph" w:styleId="27">
    <w:name w:val="Body Text First Indent 2"/>
    <w:basedOn w:val="15"/>
    <w:next w:val="1"/>
    <w:qFormat/>
    <w:uiPriority w:val="0"/>
    <w:pPr>
      <w:ind w:firstLine="420"/>
    </w:pPr>
  </w:style>
  <w:style w:type="table" w:styleId="29">
    <w:name w:val="Table Grid"/>
    <w:basedOn w:val="28"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  <w:tcPr>
      <w:tc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tcBorders>
    </w:tcPr>
  </w:style>
  <w:style w:type="character" w:styleId="31">
    <w:name w:val="Strong"/>
    <w:basedOn w:val="30"/>
    <w:qFormat/>
    <w:uiPriority w:val="0"/>
    <w:rPr>
      <w:b/>
    </w:rPr>
  </w:style>
  <w:style w:type="character" w:styleId="32">
    <w:name w:val="page number"/>
    <w:basedOn w:val="30"/>
    <w:qFormat/>
    <w:uiPriority w:val="0"/>
    <w:rPr>
      <w:rFonts w:ascii="Calibri" w:hAnsi="Calibri" w:eastAsia="宋体" w:cs="Times New Roman"/>
    </w:rPr>
  </w:style>
  <w:style w:type="character" w:styleId="33">
    <w:name w:val="FollowedHyperlink"/>
    <w:basedOn w:val="30"/>
    <w:unhideWhenUsed/>
    <w:qFormat/>
    <w:uiPriority w:val="99"/>
    <w:rPr>
      <w:color w:val="800080"/>
      <w:u w:val="single"/>
    </w:rPr>
  </w:style>
  <w:style w:type="character" w:styleId="34">
    <w:name w:val="Hyperlink"/>
    <w:basedOn w:val="30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35">
    <w:name w:val="annotation reference"/>
    <w:basedOn w:val="30"/>
    <w:qFormat/>
    <w:uiPriority w:val="0"/>
    <w:rPr>
      <w:sz w:val="21"/>
      <w:szCs w:val="21"/>
    </w:rPr>
  </w:style>
  <w:style w:type="paragraph" w:customStyle="1" w:styleId="36">
    <w:name w:val="Default"/>
    <w:next w:val="1"/>
    <w:qFormat/>
    <w:uiPriority w:val="0"/>
    <w:pPr>
      <w:widowControl w:val="0"/>
      <w:autoSpaceDE w:val="0"/>
      <w:autoSpaceDN w:val="0"/>
      <w:adjustRightInd w:val="0"/>
    </w:pPr>
    <w:rPr>
      <w:rFonts w:ascii="宋体" w:hAnsi="Calibri" w:eastAsia="宋体" w:cs="宋体"/>
      <w:color w:val="000000"/>
      <w:sz w:val="24"/>
      <w:szCs w:val="24"/>
      <w:lang w:val="en-US" w:eastAsia="zh-CN" w:bidi="ar-SA"/>
    </w:rPr>
  </w:style>
  <w:style w:type="paragraph" w:customStyle="1" w:styleId="37">
    <w:name w:val="表内容"/>
    <w:basedOn w:val="1"/>
    <w:qFormat/>
    <w:uiPriority w:val="0"/>
    <w:pPr>
      <w:widowControl/>
      <w:spacing w:line="240" w:lineRule="auto"/>
      <w:ind w:firstLine="0" w:firstLineChars="0"/>
      <w:jc w:val="center"/>
    </w:pPr>
    <w:rPr>
      <w:kern w:val="0"/>
      <w:sz w:val="21"/>
      <w:szCs w:val="21"/>
    </w:rPr>
  </w:style>
  <w:style w:type="paragraph" w:customStyle="1" w:styleId="38">
    <w:name w:val="表标题"/>
    <w:basedOn w:val="1"/>
    <w:next w:val="1"/>
    <w:qFormat/>
    <w:uiPriority w:val="0"/>
    <w:pPr>
      <w:keepNext/>
      <w:keepLines/>
      <w:adjustRightInd w:val="0"/>
      <w:snapToGrid w:val="0"/>
      <w:spacing w:before="50" w:beforeLines="50" w:line="240" w:lineRule="auto"/>
      <w:jc w:val="center"/>
      <w:outlineLvl w:val="2"/>
    </w:pPr>
    <w:rPr>
      <w:rFonts w:hint="eastAsia"/>
      <w:b/>
      <w:bCs/>
      <w:kern w:val="44"/>
      <w:sz w:val="21"/>
    </w:rPr>
  </w:style>
  <w:style w:type="character" w:customStyle="1" w:styleId="39">
    <w:name w:val="正文文本 字符"/>
    <w:link w:val="14"/>
    <w:qFormat/>
    <w:locked/>
    <w:uiPriority w:val="99"/>
  </w:style>
  <w:style w:type="paragraph" w:customStyle="1" w:styleId="40">
    <w:name w:val="目录"/>
    <w:qFormat/>
    <w:uiPriority w:val="0"/>
    <w:pPr>
      <w:spacing w:line="360" w:lineRule="auto"/>
    </w:pPr>
    <w:rPr>
      <w:rFonts w:ascii="Times New Roman" w:hAnsi="Times New Roman" w:eastAsia="宋体" w:cstheme="minorBidi"/>
      <w:sz w:val="24"/>
      <w:szCs w:val="24"/>
      <w:lang w:val="en-US" w:eastAsia="zh-CN" w:bidi="ar-SA"/>
    </w:rPr>
  </w:style>
  <w:style w:type="paragraph" w:customStyle="1" w:styleId="41">
    <w:name w:val="内容-表"/>
    <w:next w:val="1"/>
    <w:link w:val="118"/>
    <w:qFormat/>
    <w:uiPriority w:val="0"/>
    <w:pPr>
      <w:autoSpaceDE w:val="0"/>
      <w:autoSpaceDN w:val="0"/>
      <w:spacing w:before="62" w:beforeLines="20" w:after="62" w:afterLines="20"/>
      <w:jc w:val="center"/>
    </w:pPr>
    <w:rPr>
      <w:rFonts w:ascii="仿宋" w:hAnsi="仿宋" w:eastAsia="仿宋" w:cs="仿宋"/>
      <w:kern w:val="2"/>
      <w:szCs w:val="24"/>
      <w:lang w:val="zh-CN" w:eastAsia="zh-CN" w:bidi="ar-SA"/>
    </w:rPr>
  </w:style>
  <w:style w:type="paragraph" w:customStyle="1" w:styleId="42">
    <w:name w:val="列出段落1"/>
    <w:basedOn w:val="1"/>
    <w:qFormat/>
    <w:uiPriority w:val="34"/>
    <w:pPr>
      <w:ind w:firstLine="420"/>
    </w:pPr>
    <w:rPr>
      <w:rFonts w:ascii="Calibri" w:hAnsi="Calibri"/>
      <w:szCs w:val="22"/>
    </w:rPr>
  </w:style>
  <w:style w:type="character" w:customStyle="1" w:styleId="43">
    <w:name w:val="表头"/>
    <w:qFormat/>
    <w:uiPriority w:val="0"/>
    <w:rPr>
      <w:b/>
      <w:sz w:val="28"/>
    </w:rPr>
  </w:style>
  <w:style w:type="paragraph" w:customStyle="1" w:styleId="44">
    <w:name w:val="表格"/>
    <w:basedOn w:val="1"/>
    <w:qFormat/>
    <w:uiPriority w:val="0"/>
    <w:pPr>
      <w:spacing w:before="156" w:beforeLines="50" w:line="240" w:lineRule="auto"/>
      <w:ind w:firstLine="0" w:firstLineChars="0"/>
      <w:jc w:val="center"/>
      <w:textAlignment w:val="center"/>
    </w:pPr>
    <w:rPr>
      <w:sz w:val="21"/>
    </w:rPr>
  </w:style>
  <w:style w:type="paragraph" w:customStyle="1" w:styleId="45">
    <w:name w:val="本文"/>
    <w:basedOn w:val="1"/>
    <w:qFormat/>
    <w:uiPriority w:val="0"/>
    <w:pPr>
      <w:ind w:firstLine="200"/>
    </w:pPr>
  </w:style>
  <w:style w:type="paragraph" w:customStyle="1" w:styleId="46">
    <w:name w:val="表格文字居中（五号）"/>
    <w:qFormat/>
    <w:uiPriority w:val="0"/>
    <w:pPr>
      <w:adjustRightInd w:val="0"/>
      <w:snapToGrid w:val="0"/>
      <w:jc w:val="center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47">
    <w:name w:val="表格文字居中小五"/>
    <w:qFormat/>
    <w:uiPriority w:val="0"/>
    <w:pPr>
      <w:jc w:val="center"/>
    </w:pPr>
    <w:rPr>
      <w:rFonts w:ascii="Times New Roman" w:hAnsi="Times New Roman" w:eastAsia="宋体" w:cs="Times New Roman"/>
      <w:bCs/>
      <w:snapToGrid w:val="0"/>
      <w:kern w:val="2"/>
      <w:sz w:val="18"/>
      <w:szCs w:val="21"/>
      <w:lang w:val="en-US" w:eastAsia="zh-CN" w:bidi="ar-SA"/>
    </w:rPr>
  </w:style>
  <w:style w:type="paragraph" w:customStyle="1" w:styleId="48">
    <w:name w:val="M表格正文"/>
    <w:next w:val="1"/>
    <w:qFormat/>
    <w:uiPriority w:val="0"/>
    <w:pPr>
      <w:jc w:val="center"/>
    </w:pPr>
    <w:rPr>
      <w:rFonts w:ascii="Times New Roman" w:hAnsi="Times New Roman" w:eastAsia="宋体" w:cs="Times New Roman"/>
      <w:kern w:val="2"/>
      <w:sz w:val="18"/>
      <w:lang w:val="en-US" w:eastAsia="zh-CN" w:bidi="ar-SA"/>
    </w:rPr>
  </w:style>
  <w:style w:type="character" w:customStyle="1" w:styleId="49">
    <w:name w:val="font11"/>
    <w:basedOn w:val="30"/>
    <w:qFormat/>
    <w:uiPriority w:val="0"/>
    <w:rPr>
      <w:rFonts w:hint="eastAsia" w:ascii="宋体" w:hAnsi="宋体" w:eastAsia="宋体" w:cs="宋体"/>
      <w:color w:val="0000FF"/>
      <w:sz w:val="21"/>
      <w:szCs w:val="21"/>
      <w:u w:val="none"/>
    </w:rPr>
  </w:style>
  <w:style w:type="character" w:customStyle="1" w:styleId="50">
    <w:name w:val="font21"/>
    <w:basedOn w:val="30"/>
    <w:qFormat/>
    <w:uiPriority w:val="0"/>
    <w:rPr>
      <w:rFonts w:hint="default" w:ascii="Times New Roman" w:hAnsi="Times New Roman" w:cs="Times New Roman"/>
      <w:color w:val="0000FF"/>
      <w:sz w:val="21"/>
      <w:szCs w:val="21"/>
      <w:u w:val="none"/>
    </w:rPr>
  </w:style>
  <w:style w:type="character" w:customStyle="1" w:styleId="51">
    <w:name w:val="font51"/>
    <w:basedOn w:val="30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  <w:vertAlign w:val="superscript"/>
    </w:rPr>
  </w:style>
  <w:style w:type="paragraph" w:customStyle="1" w:styleId="52">
    <w:name w:val="正文小四"/>
    <w:basedOn w:val="26"/>
    <w:qFormat/>
    <w:uiPriority w:val="0"/>
    <w:pPr>
      <w:ind w:firstLine="200" w:firstLineChars="200"/>
    </w:pPr>
  </w:style>
  <w:style w:type="character" w:customStyle="1" w:styleId="53">
    <w:name w:val="批注文字 字符"/>
    <w:basedOn w:val="30"/>
    <w:link w:val="13"/>
    <w:qFormat/>
    <w:uiPriority w:val="0"/>
    <w:rPr>
      <w:kern w:val="2"/>
      <w:sz w:val="24"/>
      <w:szCs w:val="24"/>
    </w:rPr>
  </w:style>
  <w:style w:type="paragraph" w:customStyle="1" w:styleId="54">
    <w:name w:val="修订1"/>
    <w:hidden/>
    <w:unhideWhenUsed/>
    <w:qFormat/>
    <w:uiPriority w:val="99"/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character" w:customStyle="1" w:styleId="55">
    <w:name w:val="日期 字符"/>
    <w:basedOn w:val="30"/>
    <w:link w:val="17"/>
    <w:qFormat/>
    <w:uiPriority w:val="0"/>
    <w:rPr>
      <w:kern w:val="2"/>
      <w:sz w:val="24"/>
      <w:szCs w:val="24"/>
    </w:rPr>
  </w:style>
  <w:style w:type="character" w:customStyle="1" w:styleId="56">
    <w:name w:val="页脚 字符"/>
    <w:basedOn w:val="30"/>
    <w:link w:val="20"/>
    <w:qFormat/>
    <w:uiPriority w:val="99"/>
    <w:rPr>
      <w:rFonts w:eastAsia="黑体"/>
      <w:kern w:val="2"/>
      <w:sz w:val="21"/>
      <w:szCs w:val="18"/>
    </w:rPr>
  </w:style>
  <w:style w:type="paragraph" w:styleId="57">
    <w:name w:val="List Paragraph"/>
    <w:basedOn w:val="1"/>
    <w:unhideWhenUsed/>
    <w:qFormat/>
    <w:uiPriority w:val="0"/>
    <w:pPr>
      <w:ind w:firstLine="420"/>
    </w:pPr>
  </w:style>
  <w:style w:type="character" w:customStyle="1" w:styleId="58">
    <w:name w:val="标题 3 字符"/>
    <w:basedOn w:val="30"/>
    <w:link w:val="5"/>
    <w:qFormat/>
    <w:uiPriority w:val="99"/>
    <w:rPr>
      <w:b/>
      <w:bCs/>
      <w:kern w:val="44"/>
      <w:sz w:val="24"/>
      <w:szCs w:val="24"/>
    </w:rPr>
  </w:style>
  <w:style w:type="character" w:customStyle="1" w:styleId="59">
    <w:name w:val="标题 2 字符"/>
    <w:basedOn w:val="30"/>
    <w:link w:val="4"/>
    <w:qFormat/>
    <w:uiPriority w:val="99"/>
    <w:rPr>
      <w:b/>
      <w:bCs/>
      <w:kern w:val="44"/>
      <w:sz w:val="28"/>
      <w:szCs w:val="28"/>
    </w:rPr>
  </w:style>
  <w:style w:type="character" w:customStyle="1" w:styleId="60">
    <w:name w:val="标题 1 字符"/>
    <w:link w:val="2"/>
    <w:qFormat/>
    <w:uiPriority w:val="0"/>
    <w:rPr>
      <w:b/>
      <w:bCs/>
      <w:kern w:val="44"/>
      <w:sz w:val="28"/>
      <w:szCs w:val="28"/>
    </w:rPr>
  </w:style>
  <w:style w:type="character" w:customStyle="1" w:styleId="61">
    <w:name w:val="正文文本缩进 2 字符"/>
    <w:basedOn w:val="30"/>
    <w:link w:val="18"/>
    <w:qFormat/>
    <w:uiPriority w:val="0"/>
    <w:rPr>
      <w:rFonts w:ascii="Calibri" w:hAnsi="Calibri"/>
      <w:kern w:val="2"/>
      <w:sz w:val="21"/>
      <w:szCs w:val="24"/>
    </w:rPr>
  </w:style>
  <w:style w:type="character" w:customStyle="1" w:styleId="62">
    <w:name w:val="批注框文本 字符"/>
    <w:basedOn w:val="30"/>
    <w:link w:val="19"/>
    <w:qFormat/>
    <w:uiPriority w:val="0"/>
    <w:rPr>
      <w:rFonts w:ascii="Calibri" w:hAnsi="Calibri"/>
      <w:kern w:val="2"/>
      <w:sz w:val="18"/>
      <w:szCs w:val="18"/>
    </w:rPr>
  </w:style>
  <w:style w:type="character" w:customStyle="1" w:styleId="63">
    <w:name w:val="font41"/>
    <w:basedOn w:val="30"/>
    <w:qFormat/>
    <w:uiPriority w:val="0"/>
    <w:rPr>
      <w:rFonts w:hint="default" w:ascii="Times New Roman" w:hAnsi="Times New Roman" w:eastAsia="宋体" w:cs="Times New Roman"/>
      <w:color w:val="000000"/>
      <w:sz w:val="22"/>
      <w:szCs w:val="22"/>
      <w:u w:val="none"/>
    </w:rPr>
  </w:style>
  <w:style w:type="character" w:customStyle="1" w:styleId="64">
    <w:name w:val="font31"/>
    <w:basedOn w:val="30"/>
    <w:qFormat/>
    <w:uiPriority w:val="0"/>
    <w:rPr>
      <w:rFonts w:hint="default" w:ascii="Calibri" w:hAnsi="Calibri" w:eastAsia="宋体" w:cs="Calibri"/>
      <w:color w:val="000000"/>
      <w:sz w:val="22"/>
      <w:szCs w:val="22"/>
      <w:u w:val="none"/>
    </w:rPr>
  </w:style>
  <w:style w:type="character" w:customStyle="1" w:styleId="65">
    <w:name w:val="hover42"/>
    <w:qFormat/>
    <w:uiPriority w:val="0"/>
    <w:rPr>
      <w:rFonts w:ascii="Calibri" w:hAnsi="Calibri" w:eastAsia="宋体" w:cs="Times New Roman"/>
      <w:bdr w:val="single" w:color="E34F53" w:sz="6" w:space="0"/>
    </w:rPr>
  </w:style>
  <w:style w:type="character" w:customStyle="1" w:styleId="66">
    <w:name w:val="font01"/>
    <w:qFormat/>
    <w:uiPriority w:val="0"/>
    <w:rPr>
      <w:rFonts w:hint="eastAsia" w:ascii="宋体" w:hAnsi="宋体" w:eastAsia="宋体" w:cs="宋体"/>
      <w:color w:val="000000"/>
      <w:sz w:val="21"/>
      <w:szCs w:val="21"/>
      <w:u w:val="none"/>
    </w:rPr>
  </w:style>
  <w:style w:type="paragraph" w:customStyle="1" w:styleId="67">
    <w:name w:val="Char"/>
    <w:basedOn w:val="1"/>
    <w:qFormat/>
    <w:uiPriority w:val="0"/>
    <w:pPr>
      <w:spacing w:line="240" w:lineRule="auto"/>
      <w:ind w:firstLine="0" w:firstLineChars="0"/>
    </w:pPr>
    <w:rPr>
      <w:rFonts w:ascii="Calibri" w:hAnsi="Calibri"/>
      <w:sz w:val="21"/>
    </w:rPr>
  </w:style>
  <w:style w:type="paragraph" w:customStyle="1" w:styleId="68">
    <w:name w:val="toc 11"/>
    <w:next w:val="1"/>
    <w:qFormat/>
    <w:uiPriority w:val="0"/>
    <w:pPr>
      <w:wordWrap w:val="0"/>
      <w:jc w:val="both"/>
    </w:pPr>
    <w:rPr>
      <w:rFonts w:ascii="Times New Roman" w:hAnsi="Times New Roman" w:eastAsia="宋体" w:cs="Times New Roman"/>
      <w:sz w:val="21"/>
      <w:szCs w:val="22"/>
      <w:lang w:val="en-US" w:eastAsia="zh-CN" w:bidi="ar-SA"/>
    </w:rPr>
  </w:style>
  <w:style w:type="paragraph" w:customStyle="1" w:styleId="69">
    <w:name w:val="msonormal"/>
    <w:basedOn w:val="1"/>
    <w:qFormat/>
    <w:uiPriority w:val="0"/>
    <w:pPr>
      <w:widowControl/>
      <w:spacing w:before="100" w:beforeAutospacing="1" w:after="100" w:afterAutospacing="1" w:line="240" w:lineRule="auto"/>
      <w:ind w:firstLine="0" w:firstLineChars="0"/>
      <w:jc w:val="left"/>
    </w:pPr>
    <w:rPr>
      <w:rFonts w:ascii="宋体" w:hAnsi="宋体" w:cs="宋体"/>
      <w:kern w:val="0"/>
    </w:rPr>
  </w:style>
  <w:style w:type="paragraph" w:customStyle="1" w:styleId="70">
    <w:name w:val="font5"/>
    <w:basedOn w:val="1"/>
    <w:qFormat/>
    <w:uiPriority w:val="0"/>
    <w:pPr>
      <w:widowControl/>
      <w:spacing w:before="100" w:beforeAutospacing="1" w:after="100" w:afterAutospacing="1" w:line="240" w:lineRule="auto"/>
      <w:ind w:firstLine="0" w:firstLineChars="0"/>
      <w:jc w:val="left"/>
    </w:pPr>
    <w:rPr>
      <w:color w:val="0000FF"/>
      <w:kern w:val="0"/>
      <w:sz w:val="21"/>
      <w:szCs w:val="21"/>
    </w:rPr>
  </w:style>
  <w:style w:type="paragraph" w:customStyle="1" w:styleId="71">
    <w:name w:val="font6"/>
    <w:basedOn w:val="1"/>
    <w:qFormat/>
    <w:uiPriority w:val="0"/>
    <w:pPr>
      <w:widowControl/>
      <w:spacing w:before="100" w:beforeAutospacing="1" w:after="100" w:afterAutospacing="1" w:line="240" w:lineRule="auto"/>
      <w:ind w:firstLine="0" w:firstLineChars="0"/>
      <w:jc w:val="left"/>
    </w:pPr>
    <w:rPr>
      <w:rFonts w:ascii="宋体" w:hAnsi="宋体" w:cs="宋体"/>
      <w:color w:val="0000FF"/>
      <w:kern w:val="0"/>
      <w:sz w:val="21"/>
      <w:szCs w:val="21"/>
    </w:rPr>
  </w:style>
  <w:style w:type="paragraph" w:customStyle="1" w:styleId="72">
    <w:name w:val="font7"/>
    <w:basedOn w:val="1"/>
    <w:qFormat/>
    <w:uiPriority w:val="0"/>
    <w:pPr>
      <w:widowControl/>
      <w:spacing w:before="100" w:beforeAutospacing="1" w:after="100" w:afterAutospacing="1" w:line="240" w:lineRule="auto"/>
      <w:ind w:firstLine="0" w:firstLineChars="0"/>
      <w:jc w:val="left"/>
    </w:pPr>
    <w:rPr>
      <w:rFonts w:ascii="宋体" w:hAnsi="宋体" w:cs="宋体"/>
      <w:color w:val="000000"/>
      <w:kern w:val="0"/>
      <w:sz w:val="22"/>
      <w:szCs w:val="22"/>
    </w:rPr>
  </w:style>
  <w:style w:type="paragraph" w:customStyle="1" w:styleId="73">
    <w:name w:val="font8"/>
    <w:basedOn w:val="1"/>
    <w:qFormat/>
    <w:uiPriority w:val="0"/>
    <w:pPr>
      <w:widowControl/>
      <w:spacing w:before="100" w:beforeAutospacing="1" w:after="100" w:afterAutospacing="1" w:line="240" w:lineRule="auto"/>
      <w:ind w:firstLine="0" w:firstLineChars="0"/>
      <w:jc w:val="left"/>
    </w:pPr>
    <w:rPr>
      <w:color w:val="000000"/>
      <w:kern w:val="0"/>
      <w:sz w:val="22"/>
      <w:szCs w:val="22"/>
    </w:rPr>
  </w:style>
  <w:style w:type="paragraph" w:customStyle="1" w:styleId="74">
    <w:name w:val="xl63"/>
    <w:basedOn w:val="1"/>
    <w:qFormat/>
    <w:uiPriority w:val="0"/>
    <w:pPr>
      <w:widowControl/>
      <w:pBdr>
        <w:top w:val="single" w:color="auto" w:sz="12" w:space="0"/>
        <w:left w:val="single" w:color="auto" w:sz="12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75">
    <w:name w:val="xl64"/>
    <w:basedOn w:val="1"/>
    <w:qFormat/>
    <w:uiPriority w:val="0"/>
    <w:pPr>
      <w:widowControl/>
      <w:pBdr>
        <w:left w:val="single" w:color="auto" w:sz="12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76">
    <w:name w:val="xl65"/>
    <w:basedOn w:val="1"/>
    <w:qFormat/>
    <w:uiPriority w:val="0"/>
    <w:pPr>
      <w:widowControl/>
      <w:pBdr>
        <w:left w:val="single" w:color="auto" w:sz="12" w:space="0"/>
        <w:bottom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left"/>
    </w:pPr>
    <w:rPr>
      <w:rFonts w:ascii="宋体" w:hAnsi="宋体" w:cs="宋体"/>
      <w:kern w:val="0"/>
    </w:rPr>
  </w:style>
  <w:style w:type="paragraph" w:customStyle="1" w:styleId="77">
    <w:name w:val="xl66"/>
    <w:basedOn w:val="1"/>
    <w:qFormat/>
    <w:uiPriority w:val="0"/>
    <w:pPr>
      <w:widowControl/>
      <w:pBdr>
        <w:top w:val="single" w:color="auto" w:sz="12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78">
    <w:name w:val="xl67"/>
    <w:basedOn w:val="1"/>
    <w:qFormat/>
    <w:uiPriority w:val="0"/>
    <w:pPr>
      <w:widowControl/>
      <w:pBdr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79">
    <w:name w:val="xl68"/>
    <w:basedOn w:val="1"/>
    <w:qFormat/>
    <w:uiPriority w:val="0"/>
    <w:pPr>
      <w:widowControl/>
      <w:pBdr>
        <w:bottom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left"/>
    </w:pPr>
    <w:rPr>
      <w:rFonts w:ascii="宋体" w:hAnsi="宋体" w:cs="宋体"/>
      <w:kern w:val="0"/>
    </w:rPr>
  </w:style>
  <w:style w:type="paragraph" w:customStyle="1" w:styleId="80">
    <w:name w:val="xl69"/>
    <w:basedOn w:val="1"/>
    <w:qFormat/>
    <w:uiPriority w:val="0"/>
    <w:pPr>
      <w:widowControl/>
      <w:pBdr>
        <w:bottom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81">
    <w:name w:val="xl70"/>
    <w:basedOn w:val="1"/>
    <w:qFormat/>
    <w:uiPriority w:val="0"/>
    <w:pPr>
      <w:widowControl/>
      <w:pBdr>
        <w:left w:val="single" w:color="auto" w:sz="12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82">
    <w:name w:val="xl71"/>
    <w:basedOn w:val="1"/>
    <w:qFormat/>
    <w:uiPriority w:val="0"/>
    <w:pPr>
      <w:widowControl/>
      <w:pBdr>
        <w:left w:val="single" w:color="auto" w:sz="12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left"/>
    </w:pPr>
    <w:rPr>
      <w:rFonts w:ascii="宋体" w:hAnsi="宋体" w:cs="宋体"/>
      <w:kern w:val="0"/>
    </w:rPr>
  </w:style>
  <w:style w:type="paragraph" w:customStyle="1" w:styleId="83">
    <w:name w:val="xl72"/>
    <w:basedOn w:val="1"/>
    <w:qFormat/>
    <w:uiPriority w:val="0"/>
    <w:pPr>
      <w:widowControl/>
      <w:pBdr>
        <w:bottom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84">
    <w:name w:val="xl73"/>
    <w:basedOn w:val="1"/>
    <w:qFormat/>
    <w:uiPriority w:val="0"/>
    <w:pPr>
      <w:widowControl/>
      <w:pBdr>
        <w:bottom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color w:val="000000"/>
      <w:kern w:val="0"/>
    </w:rPr>
  </w:style>
  <w:style w:type="paragraph" w:customStyle="1" w:styleId="85">
    <w:name w:val="xl74"/>
    <w:basedOn w:val="1"/>
    <w:qFormat/>
    <w:uiPriority w:val="0"/>
    <w:pPr>
      <w:widowControl/>
      <w:pBdr>
        <w:bottom w:val="single" w:color="auto" w:sz="8" w:space="0"/>
        <w:right w:val="single" w:color="auto" w:sz="12" w:space="0"/>
      </w:pBdr>
      <w:spacing w:before="100" w:beforeAutospacing="1" w:after="100" w:afterAutospacing="1" w:line="240" w:lineRule="auto"/>
      <w:ind w:firstLine="0" w:firstLineChars="0"/>
      <w:jc w:val="center"/>
    </w:pPr>
    <w:rPr>
      <w:color w:val="000000"/>
      <w:kern w:val="0"/>
    </w:rPr>
  </w:style>
  <w:style w:type="paragraph" w:customStyle="1" w:styleId="86">
    <w:name w:val="xl75"/>
    <w:basedOn w:val="1"/>
    <w:qFormat/>
    <w:uiPriority w:val="0"/>
    <w:pPr>
      <w:widowControl/>
      <w:pBdr>
        <w:bottom w:val="single" w:color="auto" w:sz="12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color w:val="000000"/>
      <w:kern w:val="0"/>
    </w:rPr>
  </w:style>
  <w:style w:type="paragraph" w:customStyle="1" w:styleId="87">
    <w:name w:val="xl76"/>
    <w:basedOn w:val="1"/>
    <w:qFormat/>
    <w:uiPriority w:val="0"/>
    <w:pPr>
      <w:widowControl/>
      <w:pBdr>
        <w:bottom w:val="single" w:color="auto" w:sz="12" w:space="0"/>
        <w:right w:val="single" w:color="auto" w:sz="12" w:space="0"/>
      </w:pBdr>
      <w:spacing w:before="100" w:beforeAutospacing="1" w:after="100" w:afterAutospacing="1" w:line="240" w:lineRule="auto"/>
      <w:ind w:firstLine="0" w:firstLineChars="0"/>
      <w:jc w:val="center"/>
    </w:pPr>
    <w:rPr>
      <w:color w:val="000000"/>
      <w:kern w:val="0"/>
    </w:rPr>
  </w:style>
  <w:style w:type="paragraph" w:customStyle="1" w:styleId="88">
    <w:name w:val="xl77"/>
    <w:basedOn w:val="1"/>
    <w:qFormat/>
    <w:uiPriority w:val="0"/>
    <w:pPr>
      <w:widowControl/>
      <w:pBdr>
        <w:top w:val="single" w:color="auto" w:sz="12" w:space="0"/>
        <w:lef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89">
    <w:name w:val="xl78"/>
    <w:basedOn w:val="1"/>
    <w:qFormat/>
    <w:uiPriority w:val="0"/>
    <w:pPr>
      <w:widowControl/>
      <w:pBdr>
        <w:lef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90">
    <w:name w:val="xl79"/>
    <w:basedOn w:val="1"/>
    <w:qFormat/>
    <w:uiPriority w:val="0"/>
    <w:pPr>
      <w:widowControl/>
      <w:pBdr>
        <w:left w:val="single" w:color="auto" w:sz="8" w:space="0"/>
        <w:bottom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91">
    <w:name w:val="xl80"/>
    <w:basedOn w:val="1"/>
    <w:qFormat/>
    <w:uiPriority w:val="0"/>
    <w:pPr>
      <w:widowControl/>
      <w:pBdr>
        <w:top w:val="single" w:color="auto" w:sz="12" w:space="0"/>
        <w:left w:val="single" w:color="auto" w:sz="8" w:space="0"/>
        <w:bottom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92">
    <w:name w:val="xl81"/>
    <w:basedOn w:val="1"/>
    <w:qFormat/>
    <w:uiPriority w:val="0"/>
    <w:pPr>
      <w:widowControl/>
      <w:pBdr>
        <w:top w:val="single" w:color="auto" w:sz="12" w:space="0"/>
        <w:bottom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93">
    <w:name w:val="xl82"/>
    <w:basedOn w:val="1"/>
    <w:qFormat/>
    <w:uiPriority w:val="0"/>
    <w:pPr>
      <w:widowControl/>
      <w:pBdr>
        <w:top w:val="single" w:color="auto" w:sz="12" w:space="0"/>
        <w:left w:val="single" w:color="auto" w:sz="8" w:space="0"/>
        <w:right w:val="single" w:color="auto" w:sz="12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94">
    <w:name w:val="xl83"/>
    <w:basedOn w:val="1"/>
    <w:qFormat/>
    <w:uiPriority w:val="0"/>
    <w:pPr>
      <w:widowControl/>
      <w:pBdr>
        <w:left w:val="single" w:color="auto" w:sz="8" w:space="0"/>
        <w:right w:val="single" w:color="auto" w:sz="12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95">
    <w:name w:val="xl84"/>
    <w:basedOn w:val="1"/>
    <w:qFormat/>
    <w:uiPriority w:val="0"/>
    <w:pPr>
      <w:widowControl/>
      <w:pBdr>
        <w:left w:val="single" w:color="auto" w:sz="8" w:space="0"/>
        <w:bottom w:val="single" w:color="auto" w:sz="8" w:space="0"/>
        <w:right w:val="single" w:color="auto" w:sz="12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96">
    <w:name w:val="xl85"/>
    <w:basedOn w:val="1"/>
    <w:qFormat/>
    <w:uiPriority w:val="0"/>
    <w:pPr>
      <w:widowControl/>
      <w:pBdr>
        <w:top w:val="single" w:color="auto" w:sz="8" w:space="0"/>
        <w:left w:val="single" w:color="auto" w:sz="8" w:space="0"/>
        <w:bottom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97">
    <w:name w:val="xl86"/>
    <w:basedOn w:val="1"/>
    <w:qFormat/>
    <w:uiPriority w:val="0"/>
    <w:pPr>
      <w:widowControl/>
      <w:pBdr>
        <w:top w:val="single" w:color="auto" w:sz="8" w:space="0"/>
        <w:bottom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98">
    <w:name w:val="xl87"/>
    <w:basedOn w:val="1"/>
    <w:qFormat/>
    <w:uiPriority w:val="0"/>
    <w:pPr>
      <w:widowControl/>
      <w:pBdr>
        <w:top w:val="single" w:color="auto" w:sz="8" w:space="0"/>
        <w:left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99">
    <w:name w:val="xl88"/>
    <w:basedOn w:val="1"/>
    <w:qFormat/>
    <w:uiPriority w:val="0"/>
    <w:pPr>
      <w:widowControl/>
      <w:pBdr>
        <w:left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100">
    <w:name w:val="xl89"/>
    <w:basedOn w:val="1"/>
    <w:qFormat/>
    <w:uiPriority w:val="0"/>
    <w:pPr>
      <w:widowControl/>
      <w:pBdr>
        <w:left w:val="single" w:color="auto" w:sz="8" w:space="0"/>
        <w:bottom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101">
    <w:name w:val="xl90"/>
    <w:basedOn w:val="1"/>
    <w:qFormat/>
    <w:uiPriority w:val="0"/>
    <w:pPr>
      <w:widowControl/>
      <w:pBdr>
        <w:top w:val="single" w:color="auto" w:sz="8" w:space="0"/>
        <w:left w:val="single" w:color="auto" w:sz="8" w:space="0"/>
        <w:bottom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102">
    <w:name w:val="xl91"/>
    <w:basedOn w:val="1"/>
    <w:qFormat/>
    <w:uiPriority w:val="0"/>
    <w:pPr>
      <w:widowControl/>
      <w:pBdr>
        <w:top w:val="single" w:color="auto" w:sz="8" w:space="0"/>
        <w:bottom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103">
    <w:name w:val="xl92"/>
    <w:basedOn w:val="1"/>
    <w:qFormat/>
    <w:uiPriority w:val="0"/>
    <w:pPr>
      <w:widowControl/>
      <w:pBdr>
        <w:top w:val="single" w:color="auto" w:sz="8" w:space="0"/>
        <w:left w:val="single" w:color="auto" w:sz="12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104">
    <w:name w:val="xl93"/>
    <w:basedOn w:val="1"/>
    <w:qFormat/>
    <w:uiPriority w:val="0"/>
    <w:pPr>
      <w:widowControl/>
      <w:pBdr>
        <w:left w:val="single" w:color="auto" w:sz="12" w:space="0"/>
        <w:bottom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105">
    <w:name w:val="xl94"/>
    <w:basedOn w:val="1"/>
    <w:qFormat/>
    <w:uiPriority w:val="0"/>
    <w:pPr>
      <w:widowControl/>
      <w:pBdr>
        <w:left w:val="single" w:color="auto" w:sz="12" w:space="0"/>
        <w:bottom w:val="single" w:color="auto" w:sz="12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106">
    <w:name w:val="xl95"/>
    <w:basedOn w:val="1"/>
    <w:qFormat/>
    <w:uiPriority w:val="0"/>
    <w:pPr>
      <w:widowControl/>
      <w:pBdr>
        <w:left w:val="single" w:color="auto" w:sz="8" w:space="0"/>
        <w:bottom w:val="single" w:color="auto" w:sz="12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107">
    <w:name w:val="xl96"/>
    <w:basedOn w:val="1"/>
    <w:qFormat/>
    <w:uiPriority w:val="0"/>
    <w:pPr>
      <w:widowControl/>
      <w:pBdr>
        <w:top w:val="single" w:color="auto" w:sz="8" w:space="0"/>
        <w:left w:val="single" w:color="auto" w:sz="8" w:space="0"/>
        <w:bottom w:val="single" w:color="auto" w:sz="12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108">
    <w:name w:val="xl97"/>
    <w:basedOn w:val="1"/>
    <w:qFormat/>
    <w:uiPriority w:val="0"/>
    <w:pPr>
      <w:widowControl/>
      <w:pBdr>
        <w:top w:val="single" w:color="auto" w:sz="8" w:space="0"/>
        <w:bottom w:val="single" w:color="auto" w:sz="12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character" w:customStyle="1" w:styleId="109">
    <w:name w:val="批注主题 字符"/>
    <w:basedOn w:val="53"/>
    <w:link w:val="25"/>
    <w:qFormat/>
    <w:uiPriority w:val="0"/>
    <w:rPr>
      <w:b/>
      <w:bCs/>
      <w:kern w:val="2"/>
      <w:sz w:val="24"/>
      <w:szCs w:val="24"/>
    </w:rPr>
  </w:style>
  <w:style w:type="paragraph" w:customStyle="1" w:styleId="110">
    <w:name w:val="推定值样式"/>
    <w:basedOn w:val="1"/>
    <w:qFormat/>
    <w:uiPriority w:val="0"/>
    <w:pPr>
      <w:widowControl/>
      <w:spacing w:line="240" w:lineRule="auto"/>
      <w:ind w:firstLine="0" w:firstLineChars="0"/>
      <w:jc w:val="center"/>
      <w:textAlignment w:val="center"/>
    </w:pPr>
    <w:rPr>
      <w:color w:val="000000"/>
      <w:kern w:val="0"/>
      <w:sz w:val="21"/>
      <w:szCs w:val="21"/>
    </w:rPr>
  </w:style>
  <w:style w:type="paragraph" w:customStyle="1" w:styleId="111">
    <w:name w:val="强度数值样式"/>
    <w:basedOn w:val="1"/>
    <w:qFormat/>
    <w:uiPriority w:val="0"/>
    <w:pPr>
      <w:widowControl/>
      <w:spacing w:line="240" w:lineRule="exact"/>
      <w:ind w:firstLine="0" w:firstLineChars="0"/>
      <w:jc w:val="center"/>
    </w:pPr>
    <w:rPr>
      <w:kern w:val="0"/>
      <w:sz w:val="21"/>
      <w:szCs w:val="18"/>
    </w:rPr>
  </w:style>
  <w:style w:type="paragraph" w:customStyle="1" w:styleId="112">
    <w:name w:val="TOC 标题1"/>
    <w:basedOn w:val="2"/>
    <w:next w:val="1"/>
    <w:unhideWhenUsed/>
    <w:qFormat/>
    <w:uiPriority w:val="39"/>
    <w:pPr>
      <w:widowControl/>
      <w:tabs>
        <w:tab w:val="clear" w:pos="105"/>
        <w:tab w:val="clear" w:pos="210"/>
      </w:tabs>
      <w:spacing w:after="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paragraph" w:customStyle="1" w:styleId="113">
    <w:name w:val="WPSOffice手动目录 1"/>
    <w:qFormat/>
    <w:uiPriority w:val="0"/>
    <w:rPr>
      <w:rFonts w:ascii="Times New Roman" w:hAnsi="Times New Roman" w:eastAsia="宋体" w:cs="Times New Roman"/>
      <w:lang w:val="en-US" w:eastAsia="zh-CN" w:bidi="ar-SA"/>
    </w:rPr>
  </w:style>
  <w:style w:type="paragraph" w:customStyle="1" w:styleId="114">
    <w:name w:val="WPSOffice手动目录 2"/>
    <w:qFormat/>
    <w:uiPriority w:val="0"/>
    <w:pPr>
      <w:ind w:left="200" w:leftChars="200"/>
    </w:pPr>
    <w:rPr>
      <w:rFonts w:ascii="Times New Roman" w:hAnsi="Times New Roman" w:eastAsia="宋体" w:cs="Times New Roman"/>
      <w:lang w:val="en-US" w:eastAsia="zh-CN" w:bidi="ar-SA"/>
    </w:rPr>
  </w:style>
  <w:style w:type="paragraph" w:customStyle="1" w:styleId="115">
    <w:name w:val="UserStyle_0"/>
    <w:next w:val="1"/>
    <w:qFormat/>
    <w:uiPriority w:val="0"/>
    <w:pPr>
      <w:textAlignment w:val="baseline"/>
    </w:pPr>
    <w:rPr>
      <w:rFonts w:ascii="宋体" w:hAnsi="Calibri" w:eastAsia="宋体" w:cs="Times New Roman"/>
      <w:color w:val="000000"/>
      <w:sz w:val="24"/>
      <w:szCs w:val="24"/>
      <w:lang w:val="en-US" w:eastAsia="zh-CN" w:bidi="ar-SA"/>
    </w:rPr>
  </w:style>
  <w:style w:type="character" w:customStyle="1" w:styleId="116">
    <w:name w:val="NormalCharacter"/>
    <w:semiHidden/>
    <w:qFormat/>
    <w:uiPriority w:val="0"/>
  </w:style>
  <w:style w:type="paragraph" w:customStyle="1" w:styleId="117">
    <w:name w:val="UserStyle_14"/>
    <w:next w:val="1"/>
    <w:qFormat/>
    <w:uiPriority w:val="0"/>
    <w:pPr>
      <w:jc w:val="center"/>
      <w:textAlignment w:val="baseline"/>
    </w:pPr>
    <w:rPr>
      <w:rFonts w:ascii="Times New Roman" w:hAnsi="Times New Roman" w:eastAsia="宋体" w:cs="Times New Roman"/>
      <w:kern w:val="2"/>
      <w:sz w:val="21"/>
      <w:szCs w:val="24"/>
      <w:lang w:val="zh-CN" w:eastAsia="zh-CN" w:bidi="ar-SA"/>
    </w:rPr>
  </w:style>
  <w:style w:type="character" w:customStyle="1" w:styleId="118">
    <w:name w:val="内容-表 字符"/>
    <w:basedOn w:val="30"/>
    <w:link w:val="41"/>
    <w:qFormat/>
    <w:uiPriority w:val="0"/>
    <w:rPr>
      <w:rFonts w:ascii="仿宋" w:hAnsi="仿宋" w:eastAsia="仿宋" w:cs="仿宋"/>
      <w:kern w:val="2"/>
      <w:szCs w:val="24"/>
      <w:lang w:val="zh-CN"/>
    </w:rPr>
  </w:style>
  <w:style w:type="paragraph" w:customStyle="1" w:styleId="119">
    <w:name w:val="样式1"/>
    <w:basedOn w:val="1"/>
    <w:link w:val="120"/>
    <w:qFormat/>
    <w:uiPriority w:val="0"/>
    <w:pPr>
      <w:widowControl/>
      <w:spacing w:line="0" w:lineRule="atLeast"/>
      <w:ind w:firstLine="420"/>
      <w:jc w:val="center"/>
      <w:textAlignment w:val="center"/>
    </w:pPr>
    <w:rPr>
      <w:color w:val="000000"/>
      <w:sz w:val="21"/>
      <w:szCs w:val="21"/>
    </w:rPr>
  </w:style>
  <w:style w:type="character" w:customStyle="1" w:styleId="120">
    <w:name w:val="样式1 字符"/>
    <w:basedOn w:val="30"/>
    <w:link w:val="119"/>
    <w:qFormat/>
    <w:uiPriority w:val="0"/>
    <w:rPr>
      <w:color w:val="000000"/>
      <w:kern w:val="2"/>
      <w:sz w:val="21"/>
      <w:szCs w:val="21"/>
    </w:rPr>
  </w:style>
  <w:style w:type="character" w:customStyle="1" w:styleId="121">
    <w:name w:val="页眉 字符"/>
    <w:basedOn w:val="30"/>
    <w:link w:val="21"/>
    <w:qFormat/>
    <w:uiPriority w:val="99"/>
    <w:rPr>
      <w:rFonts w:eastAsia="黑体"/>
      <w:kern w:val="2"/>
      <w:sz w:val="21"/>
      <w:szCs w:val="21"/>
    </w:rPr>
  </w:style>
  <w:style w:type="paragraph" w:customStyle="1" w:styleId="122">
    <w:name w:val="封面项目名"/>
    <w:qFormat/>
    <w:uiPriority w:val="0"/>
    <w:pPr>
      <w:spacing w:after="240"/>
      <w:jc w:val="center"/>
    </w:pPr>
    <w:rPr>
      <w:rFonts w:ascii="Times New Roman" w:hAnsi="Times New Roman" w:eastAsia="黑体" w:cs="Times New Roman"/>
      <w:kern w:val="2"/>
      <w:sz w:val="72"/>
      <w:szCs w:val="28"/>
      <w:lang w:val="en-US" w:eastAsia="zh-CN" w:bidi="ar-SA"/>
    </w:rPr>
  </w:style>
  <w:style w:type="paragraph" w:customStyle="1" w:styleId="123">
    <w:name w:val="封面-单位名"/>
    <w:qFormat/>
    <w:uiPriority w:val="0"/>
    <w:pPr>
      <w:jc w:val="center"/>
    </w:pPr>
    <w:rPr>
      <w:rFonts w:ascii="Times New Roman" w:hAnsi="Times New Roman" w:eastAsia="黑体" w:cs="Times New Roman"/>
      <w:kern w:val="2"/>
      <w:sz w:val="36"/>
      <w:szCs w:val="36"/>
      <w:lang w:val="en-US" w:eastAsia="zh-CN" w:bidi="ar-SA"/>
    </w:rPr>
  </w:style>
  <w:style w:type="character" w:customStyle="1" w:styleId="124">
    <w:name w:val="15"/>
    <w:qFormat/>
    <w:uiPriority w:val="0"/>
    <w:rPr>
      <w:rFonts w:hint="eastAsia" w:ascii="宋体" w:hAnsi="宋体" w:eastAsia="宋体" w:cs="宋体"/>
      <w:color w:val="000000"/>
      <w:sz w:val="21"/>
      <w:szCs w:val="21"/>
    </w:rPr>
  </w:style>
  <w:style w:type="paragraph" w:customStyle="1" w:styleId="125">
    <w:name w:val="msolistparagraph"/>
    <w:basedOn w:val="1"/>
    <w:qFormat/>
    <w:uiPriority w:val="0"/>
    <w:pPr>
      <w:ind w:firstLine="420"/>
    </w:p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CF8DBA4-83E8-4EE9-9FE0-BB0B15975C6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382</Words>
  <Characters>439</Characters>
  <Lines>146</Lines>
  <Paragraphs>41</Paragraphs>
  <TotalTime>0</TotalTime>
  <ScaleCrop>false</ScaleCrop>
  <LinksUpToDate>false</LinksUpToDate>
  <CharactersWithSpaces>439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2021-06-30T17:26:00Z</dcterms:created>
  <dc:creator>Administrator</dc:creator>
  <cp:lastModifiedBy>DIFFFFFFT</cp:lastModifiedBy>
  <cp:lastPrinted>2025-07-04T15:51:00Z</cp:lastPrinted>
  <dcterms:modified xsi:type="dcterms:W3CDTF">2025-07-09T03:18:36Z</dcterms:modified>
  <cp:revision>108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B7BEA5420817DB0B7B036D6874D81456_43</vt:lpwstr>
  </property>
  <property fmtid="{D5CDD505-2E9C-101B-9397-08002B2CF9AE}" pid="4" name="KSOTemplateDocerSaveRecord">
    <vt:lpwstr>eyJoZGlkIjoiNmQzYjFmMGFmZTFmYjdkZWJhMGRhMWU3NDlhNjc1YTgiLCJ1c2VySWQiOiIyNjE4MDI1MDUifQ==</vt:lpwstr>
  </property>
</Properties>
</file>