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520"/>
        <w:gridCol w:w="3000"/>
      </w:tblGrid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CONSORCIO AMBIENTAL BARRANCA</w:t>
            </w:r>
          </w:p>
        </w:tc>
        <w:tc>
          <w:tcPr>
            <w:tcW w:type="dxa" w:w="55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HOJA DE CAMPO DIARIA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Avance de limpieza y rocería – Monitor(a) Ambiental Comuna 2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NIT 902.087.624-1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Hoja No.: 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Fecha: ____/____/______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sz w:val="15"/>
          <w:szCs w:val="15"/>
        </w:rPr>
        <w:t xml:space="preserve">Un registro por frente y por jornada. Los temas de SST (EPP, charlas, incidentes) se diligencian en los formatos propios de SST.</w:t>
      </w:r>
    </w:p>
    <w:p>
      <w:pPr>
        <w:shd w:fill="2E5E3E" w:color="auto" w:val="clear"/>
        <w:spacing w:after="6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1. DATOS DE LA JORNADA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460"/>
        <w:gridCol w:w="2300"/>
        <w:gridCol w:w="3460"/>
      </w:tblGrid>
      <w:tr>
        <w:trPr>
          <w:trHeight w:val="420" w:hRule="atLeast"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Monitor(a)</w:t>
            </w:r>
          </w:p>
        </w:tc>
        <w:tc>
          <w:tcPr>
            <w:tcW w:type="dxa" w:w="34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 de obra</w:t>
            </w:r>
          </w:p>
        </w:tc>
        <w:tc>
          <w:tcPr>
            <w:tcW w:type="dxa" w:w="34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Caño / sector</w:t>
            </w:r>
          </w:p>
        </w:tc>
        <w:tc>
          <w:tcPr>
            <w:tcW w:type="dxa" w:w="34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Tramo trabajado (de – a)</w:t>
            </w:r>
          </w:p>
        </w:tc>
        <w:tc>
          <w:tcPr>
            <w:tcW w:type="dxa" w:w="34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 inicio – cierre</w:t>
            </w:r>
          </w:p>
        </w:tc>
        <w:tc>
          <w:tcPr>
            <w:tcW w:type="dxa" w:w="34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Clima</w:t>
            </w:r>
          </w:p>
        </w:tc>
        <w:tc>
          <w:tcPr>
            <w:tcW w:type="dxa" w:w="34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☐   Nublado ☐   Lluvia ☐</w:t>
            </w:r>
          </w:p>
        </w:tc>
      </w:tr>
    </w:tbl>
    <w:p>
      <w:pPr>
        <w:shd w:fill="2E5E3E" w:color="auto" w:val="clear"/>
        <w:spacing w:after="6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2. ASISTENCIA DE LA CUADRILLA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560"/>
        <w:gridCol w:w="600"/>
        <w:gridCol w:w="600"/>
        <w:gridCol w:w="4560"/>
        <w:gridCol w:w="600"/>
      </w:tblGrid>
      <w:tr>
        <w:trPr>
          <w:tblHeader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sz w:val="15"/>
          <w:szCs w:val="15"/>
        </w:rPr>
        <w:t xml:space="preserve">Total asistentes: ______ de 10</w:t>
      </w:r>
    </w:p>
    <w:p>
      <w:pPr>
        <w:shd w:fill="2E5E3E" w:color="auto" w:val="clear"/>
        <w:spacing w:after="6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3. AVANCE DIARIO POR ACTIVIDAD</w:t>
      </w:r>
    </w:p>
    <w:p>
      <w:pPr>
        <w:spacing w:after="20" w:before="40"/>
      </w:pPr>
      <w:r>
        <w:rPr>
          <w:rFonts w:ascii="Arial" w:cs="Arial" w:eastAsia="Arial" w:hAnsi="Arial"/>
          <w:sz w:val="15"/>
          <w:szCs w:val="15"/>
        </w:rPr>
        <w:t xml:space="preserve">Rendimiento (%) = Ejecutado ÷ Programado × 100.   Acumulado = total del tramo hasta hoy.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0"/>
        <w:gridCol w:w="1200"/>
        <w:gridCol w:w="1500"/>
        <w:gridCol w:w="1350"/>
        <w:gridCol w:w="1350"/>
        <w:gridCol w:w="1200"/>
        <w:gridCol w:w="1500"/>
      </w:tblGrid>
      <w:tr>
        <w:trPr>
          <w:tblHeader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Abscisa (de – a)</w:t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Programado hoy</w:t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Ejecutado hoy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Rend. (%)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Acumulado tramo</w:t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Rocería (corte de maleza y pasto)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m²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Limpieza margen izquierda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Limpieza margen derecha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Limpieza del canal / cauce (cuando sea posible)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Retiro de material vegetal (ramas, troncos, buchón)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m³ / bolsas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Retiro de residuos sólidos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m³ / bolsas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Destape de alcantarillas, box o tuberías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Otra: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sz w:val="15"/>
          <w:szCs w:val="15"/>
        </w:rPr>
        <w:t xml:space="preserve">¿Se cumplió la meta del día?  Sí ☐  No ☐   ¿Por qué no?: ____________________________________________________________</w:t>
      </w:r>
    </w:p>
    <w:p>
      <w:pPr>
        <w:shd w:fill="2E5E3E" w:color="auto" w:val="clear"/>
        <w:spacing w:after="6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4. OBSERVACIONES GENERALES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20"/>
      </w:tblGrid>
      <w:tr>
        <w:trPr>
          <w:tblHeader/>
        </w:trPr>
        <w:tc>
          <w:tcPr>
            <w:tcW w:type="dxa" w:w="115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Cómo quedó el frente, novedades del día y qué queda pendiente para mañana</w:t>
            </w:r>
          </w:p>
        </w:tc>
      </w:tr>
      <w:tr>
        <w:trPr>
          <w:trHeight w:val="420" w:hRule="atLeast"/>
        </w:trPr>
        <w:tc>
          <w:tcPr>
            <w:tcW w:type="dxa" w:w="115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15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15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15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15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hd w:fill="2E5E3E" w:color="auto" w:val="clear"/>
        <w:spacing w:after="60" w:before="1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5. FIRMAS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0"/>
        <w:gridCol w:w="4300"/>
        <w:gridCol w:w="3800"/>
      </w:tblGrid>
      <w:tr>
        <w:trPr>
          <w:tblHeader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3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E2D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Firma</w:t>
            </w:r>
          </w:p>
        </w:tc>
      </w:tr>
      <w:tr>
        <w:trPr>
          <w:trHeight w:val="60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Monitor(a) ambiental</w:t>
            </w:r>
          </w:p>
        </w:tc>
        <w:tc>
          <w:tcPr>
            <w:tcW w:type="dxa" w:w="4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42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 de obra</w:t>
            </w:r>
          </w:p>
        </w:tc>
        <w:tc>
          <w:tcPr>
            <w:tcW w:type="dxa" w:w="4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600" w:right="360" w:bottom="600" w:left="36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2026-10-02T22:03:45.714Z</dcterms:created>
  <dcterms:modified xsi:type="dcterms:W3CDTF">2026-10-02T22:03:45.727Z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