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7E4139C7" ns2:textId="47138178" w:rsidR="00B8711C" w:rsidRDefault="00B8711C" w:rsidP="00B8711C">
      <w:pPr>
        <w:jc w:val="center"/>
      </w:pPr>
      <w:r>
        <w:rPr>
          <w:rFonts w:ascii="Arial" w:hAnsi="Arial" w:cs="Arial"/>
          <w:noProof/>
          <w:color w:val="123C6E"/>
          <w:kern w:val="0"/>
          <w:sz w:val="18"/>
          <w:szCs w:val="18"/>
        </w:rPr>
        <w:drawing>
          <ns3:inline distT="0" distB="0" distL="0" distR="0" ns4:anchorId="1B113EFB" ns4:editId="3B4AFE88">
            <ns3:extent cx="4251960" cy="807720"/>
            <ns3:effectExtent l="0" t="0" r="0" b="0"/>
            <ns3:docPr id="2" name="图片 2" descr="sylogo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2" descr="sylogo"/>
                    <ns6:cNvPicPr>
                      <ns5:picLocks noChangeAspect="1" noChangeArrowheads="1"/>
                    </ns6:cNvPicPr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251960" cy="80772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ns2:paraId="275288EC" ns2:textId="77777777" w:rsidR="00B8711C" w:rsidRDefault="00B8711C" w:rsidP="00B8711C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</w:t>
      </w:r>
    </w:p>
    <w:p ns2:paraId="245B8281" ns2:textId="3CF49D2C" w:rsidR="00B8711C" w:rsidRPr="00D73F7A" w:rsidRDefault="00B8711C" w:rsidP="00B8711C">
      <w:pPr>
        <w:adjustRightInd w:val="0"/>
        <w:snapToGrid w:val="0"/>
        <w:spacing w:line="360" w:lineRule="auto"/>
        <w:jc w:val="center"/>
        <w:rPr>
          <w:rFonts w:ascii="黑体" w:eastAsia="黑体" w:hAnsi="黑体"/>
          <w:sz w:val="48"/>
          <w:szCs w:val="48"/>
        </w:rPr>
      </w:pPr>
      <w:r w:rsidRPr="00D73F7A">
        <w:rPr>
          <w:rFonts w:ascii="黑体" w:eastAsia="黑体" w:hAnsi="黑体" w:hint="eastAsia"/>
          <w:sz w:val="48"/>
          <w:szCs w:val="48"/>
        </w:rPr>
        <w:t xml:space="preserve"> </w:t>
      </w:r>
      <w:r w:rsidR="00D73F7A" w:rsidRPr="00D73F7A">
        <w:rPr>
          <w:rFonts w:ascii="黑体" w:eastAsia="黑体" w:hAnsi="黑体" w:hint="eastAsia"/>
          <w:sz w:val="48"/>
          <w:szCs w:val="48"/>
        </w:rPr>
        <w:t xml:space="preserve">计算机科学与技术 </w:t>
      </w:r>
      <w:r w:rsidRPr="00D73F7A">
        <w:rPr>
          <w:rFonts w:ascii="黑体" w:eastAsia="黑体" w:hAnsi="黑体" w:hint="eastAsia"/>
          <w:sz w:val="48"/>
          <w:szCs w:val="48"/>
        </w:rPr>
        <w:t>专业</w:t>
      </w:r>
    </w:p>
    <w:p ns2:paraId="5188E0B7" ns2:textId="77777777" w:rsidR="00B8711C" w:rsidRDefault="00B8711C" w:rsidP="00B8711C">
      <w:pPr>
        <w:spacing w:line="360" w:lineRule="auto"/>
        <w:rPr>
          <w:sz w:val="24"/>
        </w:rPr>
      </w:pPr>
    </w:p>
    <w:p ns2:paraId="0B21A2CD" ns2:textId="36B370D6" w:rsidR="00B8711C" w:rsidRDefault="00B8711C" w:rsidP="00B8711C">
      <w:pPr>
        <w:spacing w:line="36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</w:t>
      </w:r>
      <w:r w:rsidR="00D73F7A">
        <w:rPr>
          <w:rFonts w:hint="eastAsia"/>
          <w:b/>
          <w:sz w:val="84"/>
          <w:szCs w:val="84"/>
        </w:rPr>
        <w:t>报告</w:t>
      </w:r>
    </w:p>
    <w:p ns2:paraId="246F4F8B" ns2:textId="77777777" w:rsidR="00B8711C" w:rsidRDefault="00B8711C" w:rsidP="00B8711C">
      <w:pPr>
        <w:spacing w:line="360" w:lineRule="auto"/>
        <w:rPr>
          <w:sz w:val="24"/>
          <w:szCs w:val="52"/>
        </w:rPr>
      </w:pPr>
    </w:p>
    <w:p ns2:paraId="5D4B3C65" ns2:textId="77777777" w:rsidR="00B8711C" w:rsidRDefault="00B8711C" w:rsidP="00B8711C">
      <w:pPr>
        <w:spacing w:line="360" w:lineRule="auto"/>
        <w:rPr>
          <w:sz w:val="24"/>
        </w:rPr>
      </w:pPr>
    </w:p>
    <w:p ns2:paraId="2A58D1AC" ns2:textId="72753AD3" w:rsidR="00B8711C" w:rsidRDefault="00B8711C" w:rsidP="00B8711C">
      <w:pPr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课程设计名称：</w:t>
      </w:r>
      <w:r w:rsidR="00D73F7A">
        <w:rPr>
          <w:rFonts w:hint="eastAsia"/>
          <w:b/>
          <w:sz w:val="36"/>
          <w:szCs w:val="36"/>
        </w:rPr>
        <w:t>编译原理课程设计</w:t>
      </w:r>
    </w:p>
    <w:p ns2:paraId="2C708B4D" ns2:textId="77777777" w:rsidR="00B8711C" w:rsidRDefault="00B8711C" w:rsidP="00B8711C">
      <w:pPr>
        <w:spacing w:line="360" w:lineRule="auto"/>
        <w:ind w:firstLine="480"/>
        <w:rPr>
          <w:sz w:val="32"/>
          <w:szCs w:val="32"/>
        </w:rPr>
      </w:pPr>
    </w:p>
    <w:p ns2:paraId="749CDE50" ns2:textId="77777777" w:rsidR="00B8711C" w:rsidRDefault="00B8711C" w:rsidP="00B8711C">
      <w:pPr>
        <w:spacing w:line="360" w:lineRule="auto"/>
        <w:ind w:firstLineChars="600" w:firstLine="1928"/>
        <w:rPr>
          <w:b/>
          <w:sz w:val="32"/>
          <w:szCs w:val="32"/>
        </w:rPr>
      </w:pPr>
    </w:p>
    <w:p ns2:paraId="41099EFF" ns2:textId="73FCD2A1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人工智能学院</w:t>
      </w:r>
      <w:r w:rsidR="00BA7754">
        <w:rPr>
          <w:rFonts w:hint="eastAsia"/>
          <w:b/>
          <w:sz w:val="32"/>
          <w:szCs w:val="32"/>
          <w:u w:val="single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ns2:paraId="292560E6" ns2:textId="2445FC7F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计算机</w:t>
      </w:r>
      <w:r w:rsidR="00BA7754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</w:t>
      </w:r>
    </w:p>
    <w:p ns2:paraId="1A031D3E" ns2:textId="696D49CC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班    级     </w:t>
      </w:r>
      <w:r>
        <w:rPr>
          <w:rFonts w:hint="eastAsia"/>
          <w:b/>
          <w:sz w:val="32"/>
          <w:szCs w:val="32"/>
        </w:rPr>
        <w:t xml:space="preserve"/>
      </w:r>
      <w:r>
        <w:rPr>
          <w:rFonts w:hint="eastAsia"/>
          <w:b/>
          <w:sz w:val="32"/>
          <w:szCs w:val="32"/>
        </w:rPr>
        <w:t/>
      </w:r>
      <w:r>
        <w:rPr>
          <w:rFonts w:hint="eastAsia"/>
          <w:b/>
          <w:sz w:val="32"/>
          <w:szCs w:val="32"/>
        </w:rPr>
        <w:t xml:space="preserve"/>
      </w:r>
      <w:r>
        <w:rPr>
          <w:rFonts w:hint="eastAsia"/>
          <w:b/>
          <w:sz w:val="32"/>
          <w:szCs w:val="32"/>
          <w:u w:val="single"/>
        </w:rPr>
        <w:t xml:space="preserve">23-3、22-1</w:t>
      </w:r>
      <w:r w:rsidR="00BA7754">
        <w:rPr>
          <w:rFonts w:hint="eastAsia"/>
          <w:b/>
          <w:sz w:val="32"/>
          <w:szCs w:val="32"/>
          <w:u w:val="single"/>
        </w:rPr>
        <w:t xml:space="preserve"/>
      </w:r>
      <w:r>
        <w:rPr>
          <w:rFonts w:hint="eastAsia"/>
          <w:b/>
          <w:sz w:val="32"/>
          <w:szCs w:val="32"/>
          <w:u w:val="single"/>
        </w:rPr>
        <w:t xml:space="preserve"/>
      </w:r>
      <w:r w:rsidR="00BA7754">
        <w:rPr>
          <w:rFonts w:hint="eastAsia"/>
          <w:b/>
          <w:sz w:val="32"/>
          <w:szCs w:val="32"/>
          <w:u w:val="single"/>
        </w:rPr>
        <w:t xml:space="preserve"/>
      </w:r>
      <w:r>
        <w:rPr>
          <w:rFonts w:hint="eastAsia"/>
          <w:b/>
          <w:sz w:val="32"/>
          <w:szCs w:val="32"/>
          <w:u w:val="single"/>
        </w:rPr>
        <w:t xml:space="preserve"/>
      </w:r>
    </w:p>
    <w:p ns2:paraId="04858428" ns2:textId="64519F5E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姓    名    </w:t>
      </w:r>
      <w:r>
        <w:rPr>
          <w:rFonts w:hint="eastAsia"/>
          <w:b/>
          <w:sz w:val="32"/>
          <w:szCs w:val="32"/>
        </w:rPr>
        <w:t xml:space="preserve"/>
      </w:r>
      <w:r>
        <w:rPr>
          <w:rFonts w:hint="eastAsia"/>
          <w:b/>
          <w:sz w:val="32"/>
          <w:szCs w:val="32"/>
        </w:rPr>
        <w:t/>
      </w:r>
      <w:r>
        <w:rPr>
          <w:rFonts w:hint="eastAsia"/>
          <w:b/>
          <w:sz w:val="32"/>
          <w:szCs w:val="32"/>
        </w:rPr>
        <w:t xml:space="preserve"/>
      </w:r>
      <w:r>
        <w:rPr>
          <w:rFonts w:hint="eastAsia"/>
          <w:b/>
          <w:sz w:val="32"/>
          <w:szCs w:val="32"/>
          <w:u w:val="single"/>
        </w:rPr>
        <w:t xml:space="preserve">郭宇杰、张玥</w:t>
      </w:r>
      <w:r w:rsidR="00BA7754">
        <w:rPr>
          <w:rFonts w:hint="eastAsia"/>
          <w:b/>
          <w:sz w:val="32"/>
          <w:szCs w:val="32"/>
          <w:u w:val="single"/>
        </w:rPr>
        <w:t/>
      </w:r>
      <w:r w:rsidR="00BA7754">
        <w:rPr>
          <w:rFonts w:hint="eastAsia"/>
          <w:b/>
          <w:sz w:val="32"/>
          <w:szCs w:val="32"/>
          <w:u w:val="single"/>
        </w:rPr>
        <w:t xml:space="preserve"/>
      </w:r>
      <w:r>
        <w:rPr>
          <w:rFonts w:hint="eastAsia"/>
          <w:b/>
          <w:sz w:val="32"/>
          <w:szCs w:val="32"/>
          <w:u w:val="single"/>
        </w:rPr>
        <w:t xml:space="preserve"/>
      </w:r>
    </w:p>
    <w:p ns2:paraId="112BA197" ns2:textId="5F6C6F64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朱雪峰</w:t>
      </w:r>
      <w:r>
        <w:rPr>
          <w:rFonts w:hint="eastAsia"/>
          <w:b/>
          <w:sz w:val="32"/>
          <w:szCs w:val="32"/>
          <w:u w:val="single"/>
        </w:rPr>
        <w:t xml:space="preserve">              </w:t>
      </w:r>
    </w:p>
    <w:p>
      <w:r>
        <w:br w:type="page"/>
      </w:r>
    </w:p>
    <w:p>
      <w:pPr>
        <w:pStyle w:val="Title"/>
        <w:jc w:val="center"/>
        <w:spacing w:before="240" w:after="240"/>
      </w:pPr>
      <w:r>
        <w:rPr>
          <w:b/>
          <w:sz w:val="32"/>
          <w:szCs w:val="32"/>
        </w:rPr>
        <w:t>编译原理课程设计报告：实践 1.1 Flex 词法分析</w:t>
      </w:r>
    </w:p>
    <w:p>
      <w:pPr/>
    </w:p>
    <w:p>
      <w:pPr/>
      <w:r>
        <w:rPr>
          <w:sz w:val="22"/>
          <w:szCs w:val="22"/>
        </w:rPr>
        <w:t>课程设计名称：编译原理课程设计</w:t>
      </w:r>
    </w:p>
    <w:p>
      <w:pPr/>
    </w:p>
    <w:p>
      <w:pPr/>
      <w:r>
        <w:rPr>
          <w:sz w:val="22"/>
          <w:szCs w:val="22"/>
        </w:rPr>
        <w:t>实践内容：实践 1.1 学习 Flex，用 Flex 实现词法分析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一、目的和任务</w:t>
      </w:r>
    </w:p>
    <w:p>
      <w:pPr/>
    </w:p>
    <w:p>
      <w:pPr/>
      <w:r>
        <w:rPr>
          <w:sz w:val="22"/>
          <w:szCs w:val="22"/>
        </w:rPr>
        <w:t>本次实践在 `submission/proj1` 目录中独立完成，目标是根据 C-- 语言词法规则，使用 GNU Flex 实现词法分析程序。程序读取 `.cmm` 源文件后，将字符流识别为词法单元；遇到不符合词法规则的输入时，输出 A 类词法错误、错误行号和说明文字。</w:t>
      </w:r>
    </w:p>
    <w:p>
      <w:pPr/>
    </w:p>
    <w:p>
      <w:pPr/>
      <w:r>
        <w:rPr>
          <w:sz w:val="22"/>
          <w:szCs w:val="22"/>
        </w:rPr>
        <w:t>本阶段主要任务如下：</w:t>
      </w:r>
    </w:p>
    <w:p>
      <w:pPr/>
    </w:p>
    <w:p>
      <w:pPr/>
      <w:r>
        <w:rPr>
          <w:sz w:val="22"/>
          <w:szCs w:val="22"/>
        </w:rPr>
        <w:t>1. 阅读 `course/Appendix.pdf` 和 `course/Project_1.pdf`，整理 C-- 语言需要识别的 token。</w:t>
      </w:r>
    </w:p>
    <w:p>
      <w:pPr/>
      <w:r>
        <w:rPr>
          <w:sz w:val="22"/>
          <w:szCs w:val="22"/>
        </w:rPr>
        <w:t>2. 使用 Flex 编写 `src/lexer.l`，识别关键字、标识符、整数、浮点数、运算符和分隔符。</w:t>
      </w:r>
    </w:p>
    <w:p>
      <w:pPr/>
      <w:r>
        <w:rPr>
          <w:sz w:val="22"/>
          <w:szCs w:val="22"/>
        </w:rPr>
        <w:t>3. 过滤空白字符、`//` 单行注释和 `/* ... */` 块注释。</w:t>
      </w:r>
    </w:p>
    <w:p>
      <w:pPr/>
      <w:r>
        <w:rPr>
          <w:sz w:val="22"/>
          <w:szCs w:val="22"/>
        </w:rPr>
        <w:t>4. 对未定义字符、非法整数、非法浮点数、非法标识符和非法注释输出 A 类词法错误。</w:t>
      </w:r>
    </w:p>
    <w:p>
      <w:pPr/>
      <w:r>
        <w:rPr>
          <w:sz w:val="22"/>
          <w:szCs w:val="22"/>
        </w:rPr>
        <w:t>5. 编写 `Makefile` 和 `tools/run_lexer_tests.sh`，使实践 1.1 可以在 `proj1` 目录中单独构建、单独演示。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二、项目结构和文件功能</w:t>
      </w:r>
    </w:p>
    <w:p>
      <w:pPr/>
    </w:p>
    <w:p>
      <w:pPr/>
      <w:r>
        <w:rPr>
          <w:sz w:val="22"/>
          <w:szCs w:val="22"/>
        </w:rPr>
        <w:t>实践 1.1 相关文件均位于 `submission/proj1` 下，目录结构如下：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submission/proj1/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├── Makefile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├── course/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Appendix.pdf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└── Project_1.pdf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├── docs/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practice1.1-lexer.md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└── practice1.1-lexer-report.md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├── src/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lexer.l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lexer_main.c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└── token.h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├── test/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proj1-2-3-6-exp1-1.cmm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proj1-2-3-7-exp1-0.cmm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proj1-2-3-7-exp5-0.cmm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└── proj1-test1.cmm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└── tools/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 xml:space="preserve">    ├── check_env.sh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 xml:space="preserve">    └── run_lexer_tests.sh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各文件功能如下：</w:t>
      </w:r>
    </w:p>
    <w:p>
      <w:pPr/>
    </w:p>
    <w:p>
      <w:pPr/>
      <w:r>
        <w:rPr>
          <w:sz w:val="22"/>
          <w:szCs w:val="22"/>
        </w:rPr>
        <w:t>• `Makefile`：实践一独立构建入口。`make lexer` 生成词法分析器，`make lexer-demo` 运行词法公开样例，`make demo` 同时运行词法和语法演示。</w:t>
      </w:r>
    </w:p>
    <w:p>
      <w:pPr/>
      <w:r>
        <w:rPr>
          <w:sz w:val="22"/>
          <w:szCs w:val="22"/>
        </w:rPr>
        <w:t>• `src/lexer.l`：Flex 词法规则文件，是实践 1.1 的核心实现。它定义 token 正则表达式、注释处理状态、错误处理动作，并在独立 lexer 模式下返回 `token.h` 中的 token 枚举。</w:t>
      </w:r>
    </w:p>
    <w:p>
      <w:pPr/>
      <w:r>
        <w:rPr>
          <w:sz w:val="22"/>
          <w:szCs w:val="22"/>
        </w:rPr>
        <w:t>• `src/lexer_main.c`：独立词法分析程序入口。它负责打开输入文件、调用 `yylex()` 循环扫描、根据 `CMM_LEX_DUMP` 决定是否打印 token 流，并在存在词法错误时返回非零状态。</w:t>
      </w:r>
    </w:p>
    <w:p>
      <w:pPr/>
      <w:r>
        <w:rPr>
          <w:sz w:val="22"/>
          <w:szCs w:val="22"/>
        </w:rPr>
        <w:t>• `src/token.h`：独立 lexer 模式使用的 token 枚举和 `lexical_error_count` 声明，保证 `lexer.l` 和 `lexer_main.c` 使用同一套 token 类型。</w:t>
      </w:r>
    </w:p>
    <w:p>
      <w:pPr/>
      <w:r>
        <w:rPr>
          <w:sz w:val="22"/>
          <w:szCs w:val="22"/>
        </w:rPr>
        <w:t>• `tools/check_env.sh`：检查本实践需要的 `flex`、`bison`、`gcc` 等工具是否存在。</w:t>
      </w:r>
    </w:p>
    <w:p>
      <w:pPr/>
      <w:r>
        <w:rPr>
          <w:sz w:val="22"/>
          <w:szCs w:val="22"/>
        </w:rPr>
        <w:t>• `tools/run_lexer_tests.sh`：运行 `Project_1.pdf` 中与词法相关的公开样例，并直接打印源文件路径和程序输出，便于人工对照验收。</w:t>
      </w:r>
    </w:p>
    <w:p>
      <w:pPr/>
      <w:r>
        <w:rPr>
          <w:sz w:val="22"/>
          <w:szCs w:val="22"/>
        </w:rPr>
        <w:t>• `test/proj1-2-3-6-exp1-1.cmm`：`Project_1.pdf` 2.3.6 必做样例 1，检查未定义字符的 A 类错误。</w:t>
      </w:r>
    </w:p>
    <w:p>
      <w:pPr/>
      <w:r>
        <w:rPr>
          <w:sz w:val="22"/>
          <w:szCs w:val="22"/>
        </w:rPr>
        <w:t>• `test/proj1-2-3-7-exp1-0.cmm`：`Project_1.pdf` 2.3.7 选做样例 1，检查八进制和十六进制整数 token。</w:t>
      </w:r>
    </w:p>
    <w:p>
      <w:pPr/>
      <w:r>
        <w:rPr>
          <w:sz w:val="22"/>
          <w:szCs w:val="22"/>
        </w:rPr>
        <w:t>• `test/proj1-2-3-7-exp5-0.cmm`：`Project_1.pdf` 2.3.7 选做样例 5，检查单行注释和块注释过滤。</w:t>
      </w:r>
    </w:p>
    <w:p>
      <w:pPr/>
      <w:r>
        <w:rPr>
          <w:sz w:val="22"/>
          <w:szCs w:val="22"/>
        </w:rPr>
        <w:t>• `test/proj1-test1.cmm`：手写综合样例，可用于现场展示 token 流。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三、实现过程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1. Token 和正则表达式设计</w:t>
      </w:r>
    </w:p>
    <w:p>
      <w:pPr/>
    </w:p>
    <w:p>
      <w:pPr/>
      <w:r>
        <w:rPr>
          <w:sz w:val="22"/>
          <w:szCs w:val="22"/>
        </w:rPr>
        <w:t>`src/lexer.l` 中先定义常用正则片段：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DIGIT       [0-9]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NZDIGIT     [1-9]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LETTER      [_a-zA-Z]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IDCHAR      [_a-zA-Z0-9]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DEC_INT     0|{NZDIGIT}{DIGIT}*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OCT_INT     0[0-7]+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HEX_INT     0[xX][0-9a-fA-F]+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EXP         [eE][+-]?{DIGIT}+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FLOAT_BASE  ({DIGIT}+\.{DIGIT}+|{DIGIT}+\.|\.{DIGIT}+)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FLOAT_LIT   ({FLOAT_BASE}{EXP}?|{DIGIT}+{EXP})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ID          {LETTER}{IDCHAR}*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这些定义分别用于识别十进制整数、八进制整数、十六进制整数、浮点数、指数形式浮点数和标识符。关键字规则放在标识符规则之前，保证 `int`、`float`、`struct`、`return`、`if`、`else`、`while` 被识别为关键字，而不是普通 `ID`。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2. 主要函数和宏的功能</w:t>
      </w:r>
    </w:p>
    <w:p>
      <w:pPr/>
    </w:p>
    <w:p>
      <w:pPr/>
      <w:r>
        <w:rPr>
          <w:sz w:val="22"/>
          <w:szCs w:val="22"/>
        </w:rPr>
        <w:t>`src/lexer.l` 中的主要辅助函数和宏如下：</w:t>
      </w:r>
    </w:p>
    <w:p>
      <w:pPr/>
    </w:p>
    <w:p>
      <w:pPr/>
      <w:r>
        <w:rPr>
          <w:sz w:val="22"/>
          <w:szCs w:val="22"/>
        </w:rPr>
        <w:t>• `lexical_error(const char *message)`：输出不带原始词素的 A 类错误，并递增 `lexical_error_count`。</w:t>
      </w:r>
    </w:p>
    <w:p>
      <w:pPr/>
      <w:r>
        <w:rPr>
          <w:sz w:val="22"/>
          <w:szCs w:val="22"/>
        </w:rPr>
        <w:t>• `lexical_error_text(const char *message, const char *text)`：输出带原始词素的 A 类错误，例如非法十六进制数、非法八进制数和未定义字符。</w:t>
      </w:r>
    </w:p>
    <w:p>
      <w:pPr/>
      <w:r>
        <w:rPr>
          <w:sz w:val="22"/>
          <w:szCs w:val="22"/>
        </w:rPr>
        <w:t>• `TOKEN(name)`：在独立 lexer 模式下返回 `TOK_name`；后续接入 Bison 时可切换为返回 Bison token。</w:t>
      </w:r>
    </w:p>
    <w:p>
      <w:pPr/>
      <w:r>
        <w:rPr>
          <w:sz w:val="22"/>
          <w:szCs w:val="22"/>
        </w:rPr>
        <w:t>• `TOKEN_VALUE(name)`：用于 `ID`、`TYPE`、`INT`、`FLOAT`、`RELOP` 等带属性值的 token。独立词法输出时由 `lexer_main.c` 使用 `yytext` 打印词素。</w:t>
      </w:r>
    </w:p>
    <w:p>
      <w:pPr/>
    </w:p>
    <w:p>
      <w:pPr/>
      <w:r>
        <w:rPr>
          <w:sz w:val="22"/>
          <w:szCs w:val="22"/>
        </w:rPr>
        <w:t>`src/lexer_main.c` 中的主要函数如下：</w:t>
      </w:r>
    </w:p>
    <w:p>
      <w:pPr/>
    </w:p>
    <w:p>
      <w:pPr/>
      <w:r>
        <w:rPr>
          <w:sz w:val="22"/>
          <w:szCs w:val="22"/>
        </w:rPr>
        <w:t>• `token_name(TokenKind kind)`：将 token 枚举转换为输出名称，例如 `TOK_INT` 转换为 `INT`。</w:t>
      </w:r>
    </w:p>
    <w:p>
      <w:pPr/>
      <w:r>
        <w:rPr>
          <w:sz w:val="22"/>
          <w:szCs w:val="22"/>
        </w:rPr>
        <w:t>• `token_has_value(TokenKind kind)`：判断 token 是否需要额外打印词素值。`INT`、`FLOAT`、`ID`、`TYPE`、`RELOP` 会打印为 `TOKEN: value`。</w:t>
      </w:r>
    </w:p>
    <w:p>
      <w:pPr/>
      <w:r>
        <w:rPr>
          <w:sz w:val="22"/>
          <w:szCs w:val="22"/>
        </w:rPr>
        <w:t>• `main(int argc, char **argv)`：检查命令行参数，打开输入文件，调用 `yyrestart()` 初始化 Flex 输入流，再循环调用 `yylex()`。默认只输出错误；设置 `CMM_LEX_DUMP=1` 后，在没有词法错误时打印完整 token 流。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3. 注释和空白处理</w:t>
      </w:r>
    </w:p>
    <w:p>
      <w:pPr/>
    </w:p>
    <w:p>
      <w:pPr/>
      <w:r>
        <w:rPr>
          <w:sz w:val="22"/>
          <w:szCs w:val="22"/>
        </w:rPr>
        <w:t>空格、制表符、回车和换行不返回 token。单行注释使用 `"//"[^\n]*` 直接跳过。</w:t>
      </w:r>
    </w:p>
    <w:p>
      <w:pPr/>
    </w:p>
    <w:p>
      <w:pPr/>
      <w:r>
        <w:rPr>
          <w:sz w:val="22"/>
          <w:szCs w:val="22"/>
        </w:rPr>
        <w:t>块注释使用 Flex start condition：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%x COMMENT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扫描到 `/*` 后记录起始行号并进入 `COMMENT` 状态；扫描到 `*/` 后回到初始状态。如果注释中再次出现 `/*`，报告嵌套块注释错误；如果文件结束时仍在注释状态中，则使用记录的起始行号报告未闭合块注释错误。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4. 错误处理</w:t>
      </w:r>
    </w:p>
    <w:p>
      <w:pPr/>
    </w:p>
    <w:p>
      <w:pPr/>
      <w:r>
        <w:rPr>
          <w:sz w:val="22"/>
          <w:szCs w:val="22"/>
        </w:rPr>
        <w:t>实践 1.1 中所有词法错误均输出为 A 类错误：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Error type A at Line 行号: 错误说明.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当前实现覆盖以下情况：</w:t>
      </w:r>
    </w:p>
    <w:p>
      <w:pPr/>
    </w:p>
    <w:p>
      <w:pPr/>
      <w:r>
        <w:rPr>
          <w:sz w:val="22"/>
          <w:szCs w:val="22"/>
        </w:rPr>
        <w:t>• 未定义字符，例如 `~`</w:t>
      </w:r>
    </w:p>
    <w:p>
      <w:pPr/>
      <w:r>
        <w:rPr>
          <w:sz w:val="22"/>
          <w:szCs w:val="22"/>
        </w:rPr>
        <w:t>• 数字开头的非法标识符</w:t>
      </w:r>
    </w:p>
    <w:p>
      <w:pPr/>
      <w:r>
        <w:rPr>
          <w:sz w:val="22"/>
          <w:szCs w:val="22"/>
        </w:rPr>
        <w:t>• 非法十六进制整数</w:t>
      </w:r>
    </w:p>
    <w:p>
      <w:pPr/>
      <w:r>
        <w:rPr>
          <w:sz w:val="22"/>
          <w:szCs w:val="22"/>
        </w:rPr>
        <w:t>• 非法八进制整数</w:t>
      </w:r>
    </w:p>
    <w:p>
      <w:pPr/>
      <w:r>
        <w:rPr>
          <w:sz w:val="22"/>
          <w:szCs w:val="22"/>
        </w:rPr>
        <w:t>• 非法普通浮点数</w:t>
      </w:r>
    </w:p>
    <w:p>
      <w:pPr/>
      <w:r>
        <w:rPr>
          <w:sz w:val="22"/>
          <w:szCs w:val="22"/>
        </w:rPr>
        <w:t>• 非法指数形式浮点数</w:t>
      </w:r>
    </w:p>
    <w:p>
      <w:pPr/>
      <w:r>
        <w:rPr>
          <w:sz w:val="22"/>
          <w:szCs w:val="22"/>
        </w:rPr>
        <w:t>• 嵌套块注释</w:t>
      </w:r>
    </w:p>
    <w:p>
      <w:pPr/>
      <w:r>
        <w:rPr>
          <w:sz w:val="22"/>
          <w:szCs w:val="22"/>
        </w:rPr>
        <w:t>• 未闭合块注释</w:t>
      </w:r>
    </w:p>
    <w:p>
      <w:pPr/>
    </w:p>
    <w:p>
      <w:pPr/>
      <w:r>
        <w:rPr>
          <w:sz w:val="22"/>
          <w:szCs w:val="22"/>
        </w:rPr>
        <w:t>错误规则放在合法数字规则之前，使非法字面量能整体识别并报告，而不是被拆成多个合法 token。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四、构建和运行</w:t>
      </w:r>
    </w:p>
    <w:p>
      <w:pPr/>
    </w:p>
    <w:p>
      <w:pPr/>
      <w:r>
        <w:rPr>
          <w:sz w:val="22"/>
          <w:szCs w:val="22"/>
        </w:rPr>
        <w:t>所有命令均在当前实践目录下执行：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cd submission/proj1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检查环境：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check-env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构建词法分析器：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lexer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该命令生成：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build/cmm-lexer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运行词法公开样例：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lexer-demo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手动查看某个源文件并运行词法分析：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nl -ba test/proj1-test1.cmm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CMM_LEX_DUMP=1 build/cmm-lexer test/proj1-test1.cmm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其中 `nl -ba` 用于打印带行号的源代码，方便对照输出；`CMM_LEX_DUMP=1` 用于打开 token 流输出。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五、结果与结论分析</w:t>
      </w:r>
    </w:p>
    <w:p>
      <w:pPr/>
    </w:p>
    <w:p>
      <w:pPr/>
      <w:r>
        <w:rPr>
          <w:sz w:val="22"/>
          <w:szCs w:val="22"/>
        </w:rPr>
        <w:t>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lexer-demo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当前会运行三个公开样例：</w:t>
      </w:r>
    </w:p>
    <w:p>
      <w:pPr/>
    </w:p>
    <w:p>
      <w:pPr/>
      <w:r>
        <w:rPr>
          <w:sz w:val="22"/>
          <w:szCs w:val="22"/>
        </w:rPr>
        <w:t>• `test/proj1-2-3-6-exp1-1.cmm`：2.3.6 必做样例 1，输出未定义字符 `~` 的 A 类错误。</w:t>
      </w:r>
    </w:p>
    <w:p>
      <w:pPr/>
      <w:r>
        <w:rPr>
          <w:sz w:val="22"/>
          <w:szCs w:val="22"/>
        </w:rPr>
        <w:t>• `test/proj1-2-3-7-exp1-0.cmm`：2.3.7 选做样例 1，输出八进制整数和十六进制整数 token。</w:t>
      </w:r>
    </w:p>
    <w:p>
      <w:pPr/>
      <w:r>
        <w:rPr>
          <w:sz w:val="22"/>
          <w:szCs w:val="22"/>
        </w:rPr>
        <w:t>• `test/proj1-2-3-7-exp5-0.cmm`：2.3.7 选做样例 5，验证注释被跳过，只输出有效 token。</w:t>
      </w:r>
    </w:p>
    <w:p>
      <w:pPr/>
    </w:p>
    <w:p>
      <w:pPr/>
      <w:r>
        <w:rPr>
          <w:sz w:val="22"/>
          <w:szCs w:val="22"/>
        </w:rPr>
        <w:t>手写样例 `test/proj1-test1.cmm` 能正常输出 token 流，覆盖结构体、函数、变量定义、成员访问、赋值、函数调用、条件语句、`write` 和 `return` 等常见词法单元。</w:t>
      </w:r>
    </w:p>
    <w:p>
      <w:pPr/>
    </w:p>
    <w:p>
      <w:pPr/>
      <w:r>
        <w:rPr>
          <w:sz w:val="22"/>
          <w:szCs w:val="22"/>
        </w:rPr>
        <w:t>本次实践完成了基于 Flex 的 C-- 词法分析器，实现了 token 识别、注释过滤、行号维护和 A 类错误报告。代码结构上将词法规则、token 定义和独立运行入口拆分到不同文件中，便于后续实践 1.2 在同一份 `lexer.l` 基础上接入 Bison。</w:t>
      </w:r>
    </w:p>
    <w:sectPr w:rsidR="005B0311" w:rsidRPr="00D73F7A" w:rsidSect="004E0845">
      <w:footerReference w:type="default" ns7:id="rId7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5003" w14:textId="77777777" w:rsidR="00D52BC5" w:rsidRDefault="00D52BC5" w:rsidP="00B8711C">
      <w:r>
        <w:separator/>
      </w:r>
    </w:p>
  </w:endnote>
  <w:endnote w:type="continuationSeparator" w:id="0">
    <w:p w14:paraId="294F89DF" w14:textId="77777777" w:rsidR="00D52BC5" w:rsidRDefault="00D52BC5" w:rsidP="00B8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7247" w14:textId="77777777" w:rsidR="00000000" w:rsidRDefault="00AD7946" w:rsidP="00145806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EF6B78">
      <w:rPr>
        <w:noProof/>
        <w:lang w:val="zh-CN"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C741" w14:textId="77777777" w:rsidR="00D52BC5" w:rsidRDefault="00D52BC5" w:rsidP="00B8711C">
      <w:r>
        <w:separator/>
      </w:r>
    </w:p>
  </w:footnote>
  <w:footnote w:type="continuationSeparator" w:id="0">
    <w:p w14:paraId="460A7435" w14:textId="77777777" w:rsidR="00D52BC5" w:rsidRDefault="00D52BC5" w:rsidP="00B8711C">
      <w:r>
        <w:continuationSeparator/>
      </w:r>
    </w:p>
  </w:footnote>
</w:footnotes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updateFields w:val="true"/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D9"/>
    <w:rsid w:val="003B1AD8"/>
    <w:rsid w:val="005450EC"/>
    <w:rsid w:val="00631FD9"/>
    <w:rsid w:val="006A2CBD"/>
    <w:rsid w:val="00AC3A29"/>
    <w:rsid w:val="00AD7946"/>
    <w:rsid w:val="00B8711C"/>
    <w:rsid w:val="00BA7754"/>
    <w:rsid w:val="00C11AC6"/>
    <w:rsid w:val="00D52BC5"/>
    <w:rsid w:val="00D73F7A"/>
    <w:rsid w:val="00E676B3"/>
    <w:rsid w:val="00F30165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525ABF2B"/>
  <ns6:chartTrackingRefBased/>
  <ns6:docId ns6:val="{E26E5A2B-F440-42F5-97F3-C80EB02CAB5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1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71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711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711C"/>
    <w:rPr>
      <w:sz w:val="18"/>
      <w:szCs w:val="18"/>
    </w:rPr>
  </w:style>
  <w:style w:type="character" w:customStyle="1" w:styleId="Char">
    <w:name w:val="页脚 Char"/>
    <w:uiPriority w:val="99"/>
    <w:rsid w:val="00B8711C"/>
    <w:rPr>
      <w:kern w:val="2"/>
      <w:sz w:val="18"/>
      <w:szCs w:val="18"/>
    </w:rPr>
  </w:style>
  <w:style w:type="paragraph" w:styleId="Title">
    <w:name w:val="Title"/>
    <w:basedOn w:val="a"/>
    <w:next w:val="a"/>
    <w:uiPriority w:val="10"/>
    <w:qFormat/>
    <w:pPr/>
    <w:rPr>
      <w:b/>
      <w:sz w:val="32"/>
      <w:szCs w:val="32"/>
    </w:rPr>
  </w:style>
  <w:style w:type="paragraph" w:styleId="Heading1">
    <w:name w:val="heading 1"/>
    <w:basedOn w:val="a"/>
    <w:next w:val="a"/>
    <w:uiPriority w:val="9"/>
    <w:qFormat/>
    <w:pPr>
      <w:outlineLvl w:val="0"/>
    </w:pPr>
    <w:rPr>
      <w:b/>
      <w:sz w:val="28"/>
      <w:szCs w:val="28"/>
    </w:rPr>
  </w:style>
  <w:style w:type="paragraph" w:styleId="Heading2">
    <w:name w:val="heading 2"/>
    <w:basedOn w:val="a"/>
    <w:next w:val="a"/>
    <w:uiPriority w:val="9"/>
    <w:qFormat/>
    <w:pPr>
      <w:outlineLvl w:val="1"/>
    </w:pPr>
    <w:rPr>
      <w:b/>
      <w:sz w:val="24"/>
      <w:szCs w:val="24"/>
    </w:rPr>
  </w:style>
  <w:style w:type="paragraph" w:styleId="Heading3">
    <w:name w:val="heading 3"/>
    <w:basedOn w:val="a"/>
    <w:next w:val="a"/>
    <w:uiPriority w:val="9"/>
    <w:qFormat/>
    <w:pPr>
      <w:outlineLvl w:val="2"/>
    </w:pPr>
    <w:rPr>
      <w:b/>
      <w:sz w:val="22"/>
      <w:szCs w:val="22"/>
    </w:rPr>
  </w:style>
  <w:style w:type="paragraph" w:styleId="Heading4">
    <w:name w:val="heading 4"/>
    <w:basedOn w:val="a"/>
    <w:next w:val="a"/>
    <w:uiPriority w:val="9"/>
    <w:qFormat/>
    <w:pPr>
      <w:outlineLvl w:val="3"/>
    </w:pPr>
    <w:rPr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114</Characters>
  <Application>Microsoft Office Word</Application>
  <DocSecurity>0</DocSecurity>
  <Lines>6</Lines>
  <Paragraphs>4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shiyoudaxue</dc:creator>
  <cp:keywords/>
  <dc:description/>
  <cp:lastModifiedBy>yujie guo</cp:lastModifiedBy>
  <cp:revision>5</cp:revision>
  <dcterms:created xsi:type="dcterms:W3CDTF">2019-11-15T09:32:00Z</dcterms:created>
  <dcterms:modified xsi:type="dcterms:W3CDTF">2026-06-30T01:33:00Z</dcterms:modified>
</cp:coreProperties>
</file>