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p14 w15">
  <w:body>
    <w:p>
      <w:pPr>
        <w:pStyle w:val="Normal"/>
        <w:jc w:val="center"/>
        <w:rPr/>
      </w:pPr>
      <w:r>
        <w:rPr/>
        <w:drawing>
          <ns2:inline distT="0" distB="0" distL="0" distR="0">
            <ns2:extent cx="4251960" cy="807720"/>
            <ns2:effectExtent l="0" t="0" r="0" b="0"/>
            <ns2:docPr id="1" name="图片 2" descr="sylogo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" name="图片 2" descr="sylogo"/>
                    <ns4:cNvPicPr>
                      <ns3:picLocks noChangeAspect="1" noChangeArrowheads="1"/>
                    </ns4:cNvPicPr>
                  </ns4:nvPicPr>
                  <ns4:blipFill>
                    <ns3:blip ns5:embed="rId2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4251960" cy="80772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pPr>
        <w:pStyle w:val="Normal"/>
        <w:snapToGrid w:val="false"/>
        <w:spacing w:lineRule="auto" w:line="360"/>
        <w:jc w:val="center"/>
        <w:rPr>
          <w:sz w:val="24"/>
        </w:rPr>
      </w:pPr>
      <w:r>
        <w:rPr>
          <w:sz w:val="24"/>
        </w:rPr>
        <w:t xml:space="preserve"> </w:t>
      </w:r>
    </w:p>
    <w:p>
      <w:pPr>
        <w:pStyle w:val="Normal"/>
        <w:snapToGrid w:val="false"/>
        <w:spacing w:lineRule="auto" w:line="360"/>
        <w:jc w:val="center"/>
        <w:rPr>
          <w:rFonts w:ascii="黑体" w:hAnsi="黑体" w:eastAsia="黑体"/>
          <w:sz w:val="48"/>
          <w:szCs w:val="48"/>
        </w:rPr>
      </w:pPr>
      <w:r>
        <w:rPr>
          <w:rFonts w:ascii="黑体" w:hAnsi="黑体" w:eastAsia="黑体"/>
          <w:sz w:val="48"/>
          <w:szCs w:val="48"/>
        </w:rPr>
        <w:t xml:space="preserve"> </w:t>
      </w:r>
      <w:r>
        <w:rPr>
          <w:rFonts w:ascii="黑体" w:hAnsi="黑体" w:eastAsia="黑体"/>
          <w:sz w:val="48"/>
          <w:szCs w:val="48"/>
        </w:rPr>
        <w:t>计算机科学与技术 专业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60"/>
        <w:jc w:val="center"/>
        <w:rPr>
          <w:b/>
          <w:b/>
          <w:sz w:val="84"/>
          <w:szCs w:val="84"/>
        </w:rPr>
      </w:pPr>
      <w:r>
        <w:rPr>
          <w:b/>
          <w:sz w:val="84"/>
          <w:szCs w:val="84"/>
        </w:rPr>
        <w:t>课程设计报告</w:t>
      </w:r>
    </w:p>
    <w:p>
      <w:pPr>
        <w:pStyle w:val="Normal"/>
        <w:spacing w:lineRule="auto" w:line="360"/>
        <w:rPr>
          <w:sz w:val="24"/>
          <w:szCs w:val="52"/>
        </w:rPr>
      </w:pPr>
      <w:r>
        <w:rPr>
          <w:sz w:val="24"/>
          <w:szCs w:val="52"/>
        </w:rPr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60"/>
        <w:jc w:val="center"/>
        <w:rPr>
          <w:b/>
          <w:b/>
          <w:sz w:val="36"/>
          <w:szCs w:val="36"/>
          <w:u w:val="single"/>
        </w:rPr>
      </w:pPr>
      <w:r>
        <w:rPr>
          <w:b/>
          <w:sz w:val="36"/>
          <w:szCs w:val="36"/>
        </w:rPr>
        <w:t>课程设计名称：编译原理课程设计</w:t>
      </w:r>
    </w:p>
    <w:p>
      <w:pPr>
        <w:pStyle w:val="Normal"/>
        <w:spacing w:lineRule="auto" w:line="360"/>
        <w:ind w:firstLine="48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spacing w:lineRule="auto" w:line="360"/>
        <w:ind w:firstLine="1928"/>
        <w:rPr>
          <w:b/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spacing w:lineRule="auto" w:line="720"/>
        <w:ind w:firstLine="1439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学    院 </w:t>
      </w:r>
      <w:r>
        <w:rPr>
          <w:b/>
          <w:sz w:val="32"/>
          <w:szCs w:val="32"/>
          <w:u w:val="single"/>
        </w:rPr>
        <w:t xml:space="preserve">   人工智能学院        </w:t>
      </w:r>
    </w:p>
    <w:p>
      <w:pPr>
        <w:pStyle w:val="Normal"/>
        <w:spacing w:lineRule="auto" w:line="720"/>
        <w:ind w:firstLine="1439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专    业 </w:t>
      </w:r>
      <w:r>
        <w:rPr>
          <w:b/>
          <w:sz w:val="32"/>
          <w:szCs w:val="32"/>
          <w:u w:val="single"/>
        </w:rPr>
        <w:t xml:space="preserve">   计算机              </w:t>
      </w:r>
    </w:p>
    <w:p>
      <w:pPr>
        <w:pStyle w:val="Normal"/>
        <w:spacing w:lineRule="auto" w:line="720"/>
        <w:ind w:firstLine="1439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班    级     </w:t>
      </w:r>
      <w:r>
        <w:rPr>
          <w:b/>
          <w:sz w:val="32"/>
          <w:szCs w:val="32"/>
          <w:u w:val="single"/>
        </w:rPr>
        <w:t xml:space="preserve">23-3、22-1</w:t>
      </w:r>
      <w:r>
        <w:rPr>
          <w:b/>
          <w:sz w:val="32"/>
          <w:szCs w:val="32"/>
          <w:u w:val="single"/>
        </w:rPr>
        <w:t xml:space="preserve"/>
      </w:r>
    </w:p>
    <w:p>
      <w:pPr>
        <w:pStyle w:val="Normal"/>
        <w:spacing w:lineRule="auto" w:line="720"/>
        <w:ind w:firstLine="1439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姓    名    </w:t>
      </w:r>
      <w:r>
        <w:rPr>
          <w:b/>
          <w:sz w:val="32"/>
          <w:szCs w:val="32"/>
          <w:u w:val="single"/>
        </w:rPr>
        <w:t xml:space="preserve">郭宇杰、张玥</w:t>
      </w:r>
    </w:p>
    <w:p>
      <w:pPr>
        <w:pStyle w:val="Normal"/>
        <w:spacing w:lineRule="auto" w:line="720"/>
        <w:ind w:firstLine="1439"/>
        <w:rPr>
          <w:b/>
          <w:b/>
          <w:sz w:val="32"/>
          <w:szCs w:val="32"/>
          <w:u w:val="single"/>
        </w:rPr>
      </w:pPr>
      <w:r>
        <w:rPr>
          <w:b/>
          <w:sz w:val="32"/>
          <w:szCs w:val="32"/>
        </w:rPr>
        <w:t xml:space="preserve">指导教师 </w:t>
      </w:r>
      <w:r>
        <w:rPr>
          <w:b/>
          <w:sz w:val="32"/>
          <w:szCs w:val="32"/>
          <w:u w:val="single"/>
        </w:rPr>
        <w:t xml:space="preserve">   朱雪峰              </w:t>
      </w:r>
    </w:p>
    <w:p>
      <w:pPr>
        <w:pStyle w:val="Normal"/>
        <w:rPr/>
      </w:pPr>
      <w:r>
        <w:rPr/>
      </w:r>
      <w:r>
        <w:br w:type="page"/>
      </w:r>
    </w:p>
    <w:p>
      <w:pPr>
        <w:pStyle w:val="Style20"/>
        <w:spacing w:before="240" w:after="240"/>
        <w:jc w:val="center"/>
        <w:rPr/>
      </w:pPr>
      <w:r>
        <w:rPr>
          <w:b/>
          <w:sz w:val="32"/>
          <w:szCs w:val="32"/>
        </w:rPr>
        <w:t xml:space="preserve">编译原理课程设计报告：实践 </w:t>
      </w:r>
      <w:r>
        <w:rPr>
          <w:b/>
          <w:sz w:val="32"/>
          <w:szCs w:val="32"/>
        </w:rPr>
        <w:t xml:space="preserve">5 </w:t>
      </w:r>
      <w:r>
        <w:rPr>
          <w:b/>
          <w:sz w:val="32"/>
          <w:szCs w:val="32"/>
        </w:rPr>
        <w:t>中间代码优化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课程设计名称：编译原理课程设计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实践内容：实践 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中间代码优化</w:t>
      </w:r>
    </w:p>
    <w:p>
      <w:pPr>
        <w:pStyle w:val="Normal"/>
        <w:rPr/>
      </w:pPr>
      <w:r>
        <w:rPr/>
      </w:r>
    </w:p>
    <w:p>
      <w:pPr>
        <w:pStyle w:val="1"/>
        <w:spacing w:before="240" w:after="120"/>
        <w:rPr/>
      </w:pPr>
      <w:r>
        <w:rPr>
          <w:b/>
          <w:sz w:val="28"/>
          <w:szCs w:val="28"/>
        </w:rPr>
        <w:t>一、目的和任务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本次实践的目标是在已经生成的中间代码基础上，对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进行语义保持的优化，使代码更精简，并减少后续解释执行或目标代码生成需要处理的无效指令。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主要任务如下：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1. </w:t>
      </w:r>
      <w:r>
        <w:rPr>
          <w:sz w:val="22"/>
          <w:szCs w:val="22"/>
        </w:rPr>
        <w:t xml:space="preserve">实现独立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 xml:space="preserve">优化器，输入 </w:t>
      </w:r>
      <w:r>
        <w:rPr>
          <w:sz w:val="22"/>
          <w:szCs w:val="22"/>
        </w:rPr>
        <w:t xml:space="preserve">`.ir` </w:t>
      </w:r>
      <w:r>
        <w:rPr>
          <w:sz w:val="22"/>
          <w:szCs w:val="22"/>
        </w:rPr>
        <w:t xml:space="preserve">文件，输出优化后的 </w:t>
      </w:r>
      <w:r>
        <w:rPr>
          <w:sz w:val="22"/>
          <w:szCs w:val="22"/>
        </w:rPr>
        <w:t xml:space="preserve">`.ir` </w:t>
      </w:r>
      <w:r>
        <w:rPr>
          <w:sz w:val="22"/>
          <w:szCs w:val="22"/>
        </w:rPr>
        <w:t>文件。</w:t>
      </w:r>
    </w:p>
    <w:p>
      <w:pPr>
        <w:pStyle w:val="Normal"/>
        <w:rPr/>
      </w:pPr>
      <w:r>
        <w:rPr>
          <w:sz w:val="22"/>
          <w:szCs w:val="22"/>
        </w:rPr>
        <w:t xml:space="preserve">2. </w:t>
      </w:r>
      <w:r>
        <w:rPr>
          <w:sz w:val="22"/>
          <w:szCs w:val="22"/>
        </w:rPr>
        <w:t>支持常量传播、复制传播、常量折叠、局部公共子表达式消除和无用赋值删除。</w:t>
      </w:r>
    </w:p>
    <w:p>
      <w:pPr>
        <w:pStyle w:val="Normal"/>
        <w:rPr/>
      </w:pPr>
      <w:r>
        <w:rPr>
          <w:sz w:val="22"/>
          <w:szCs w:val="22"/>
        </w:rPr>
        <w:t xml:space="preserve">3. </w:t>
      </w:r>
      <w:r>
        <w:rPr>
          <w:sz w:val="22"/>
          <w:szCs w:val="22"/>
        </w:rPr>
        <w:t>对函数调用、输入输出、控制流、数组地址和间接访问采用保守处理，保证优化前后语义一致。</w:t>
      </w:r>
    </w:p>
    <w:p>
      <w:pPr>
        <w:pStyle w:val="Normal"/>
        <w:rPr/>
      </w:pPr>
      <w:r>
        <w:rPr>
          <w:sz w:val="22"/>
          <w:szCs w:val="22"/>
        </w:rPr>
        <w:t xml:space="preserve">4. </w:t>
      </w:r>
      <w:r>
        <w:rPr>
          <w:sz w:val="22"/>
          <w:szCs w:val="22"/>
        </w:rPr>
        <w:t xml:space="preserve">使用实践五 </w:t>
      </w:r>
      <w:r>
        <w:rPr>
          <w:sz w:val="22"/>
          <w:szCs w:val="22"/>
        </w:rPr>
        <w:t xml:space="preserve">PDF </w:t>
      </w:r>
      <w:r>
        <w:rPr>
          <w:sz w:val="22"/>
          <w:szCs w:val="22"/>
        </w:rPr>
        <w:t xml:space="preserve">的 </w:t>
      </w:r>
      <w:r>
        <w:rPr>
          <w:sz w:val="22"/>
          <w:szCs w:val="22"/>
        </w:rPr>
        <w:t xml:space="preserve">6.3.6 </w:t>
      </w:r>
      <w:r>
        <w:rPr>
          <w:sz w:val="22"/>
          <w:szCs w:val="22"/>
        </w:rPr>
        <w:t xml:space="preserve">必做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 xml:space="preserve">样例和手写样例进行验收，并用 </w:t>
      </w:r>
      <w:r>
        <w:rPr>
          <w:sz w:val="22"/>
          <w:szCs w:val="22"/>
        </w:rPr>
        <w:t xml:space="preserve">IRSim </w:t>
      </w:r>
      <w:r>
        <w:rPr>
          <w:sz w:val="22"/>
          <w:szCs w:val="22"/>
        </w:rPr>
        <w:t>比较优化前后的运行输出。</w:t>
      </w:r>
    </w:p>
    <w:p>
      <w:pPr>
        <w:pStyle w:val="Normal"/>
        <w:rPr/>
      </w:pPr>
      <w:r>
        <w:rPr/>
      </w:r>
    </w:p>
    <w:p>
      <w:pPr>
        <w:pStyle w:val="1"/>
        <w:spacing w:before="240" w:after="120"/>
        <w:rPr/>
      </w:pPr>
      <w:r>
        <w:rPr>
          <w:b/>
          <w:sz w:val="28"/>
          <w:szCs w:val="28"/>
        </w:rPr>
        <w:t>二、目录结构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实践五目录按当前提交包独立整理，主要文件如下：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proj5/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  </w:t>
      </w:r>
      <w:r>
        <w:rPr>
          <w:rFonts w:eastAsia="Consolas" w:ascii="Consolas" w:hAnsi="Consolas"/>
          <w:sz w:val="20"/>
          <w:szCs w:val="20"/>
        </w:rPr>
        <w:t>Makefile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  </w:t>
      </w:r>
      <w:r>
        <w:rPr>
          <w:rFonts w:eastAsia="Consolas" w:ascii="Consolas" w:hAnsi="Consolas"/>
          <w:sz w:val="20"/>
          <w:szCs w:val="20"/>
        </w:rPr>
        <w:t>note.txt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  </w:t>
      </w:r>
      <w:r>
        <w:rPr>
          <w:rFonts w:eastAsia="Consolas" w:ascii="Consolas" w:hAnsi="Consolas"/>
          <w:sz w:val="20"/>
          <w:szCs w:val="20"/>
        </w:rPr>
        <w:t>course/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  </w:t>
      </w:r>
      <w:r>
        <w:rPr>
          <w:rFonts w:eastAsia="Consolas" w:ascii="Consolas" w:hAnsi="Consolas"/>
          <w:sz w:val="20"/>
          <w:szCs w:val="20"/>
        </w:rPr>
        <w:t>docs/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  </w:t>
      </w:r>
      <w:r>
        <w:rPr>
          <w:rFonts w:eastAsia="Consolas" w:ascii="Consolas" w:hAnsi="Consolas"/>
          <w:sz w:val="20"/>
          <w:szCs w:val="20"/>
        </w:rPr>
        <w:t>src/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  </w:t>
      </w:r>
      <w:r>
        <w:rPr>
          <w:rFonts w:eastAsia="Consolas" w:ascii="Consolas" w:hAnsi="Consolas"/>
          <w:sz w:val="20"/>
          <w:szCs w:val="20"/>
        </w:rPr>
        <w:t>test/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  </w:t>
      </w:r>
      <w:r>
        <w:rPr>
          <w:rFonts w:eastAsia="Consolas" w:ascii="Consolas" w:hAnsi="Consolas"/>
          <w:sz w:val="20"/>
          <w:szCs w:val="20"/>
        </w:rPr>
        <w:t>tools/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各目录职责如下：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`Makefile`</w:t>
      </w:r>
      <w:r>
        <w:rPr>
          <w:sz w:val="22"/>
          <w:szCs w:val="22"/>
        </w:rPr>
        <w:t xml:space="preserve">：实践五入口，只保留优化器相关命令，包括 </w:t>
      </w:r>
      <w:r>
        <w:rPr>
          <w:sz w:val="22"/>
          <w:szCs w:val="22"/>
        </w:rPr>
        <w:t>`make opt`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`make opt-demo`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>`make opt-test`</w:t>
      </w:r>
      <w:r>
        <w:rPr>
          <w:sz w:val="22"/>
          <w:szCs w:val="22"/>
        </w:rPr>
        <w:t>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`course/`</w:t>
      </w:r>
      <w:r>
        <w:rPr>
          <w:sz w:val="22"/>
          <w:szCs w:val="22"/>
        </w:rPr>
        <w:t xml:space="preserve">：保存课程 </w:t>
      </w:r>
      <w:r>
        <w:rPr>
          <w:sz w:val="22"/>
          <w:szCs w:val="22"/>
        </w:rPr>
        <w:t>PDF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IRSim </w:t>
      </w:r>
      <w:r>
        <w:rPr>
          <w:sz w:val="22"/>
          <w:szCs w:val="22"/>
        </w:rPr>
        <w:t>压缩包和参考优化器压缩包。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`docs/`</w:t>
      </w:r>
      <w:r>
        <w:rPr>
          <w:sz w:val="22"/>
          <w:szCs w:val="22"/>
        </w:rPr>
        <w:t xml:space="preserve">：保存实践五说明文档和本报告的 </w:t>
      </w:r>
      <w:r>
        <w:rPr>
          <w:sz w:val="22"/>
          <w:szCs w:val="22"/>
        </w:rPr>
        <w:t>Markdown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Word </w:t>
      </w:r>
      <w:r>
        <w:rPr>
          <w:sz w:val="22"/>
          <w:szCs w:val="22"/>
        </w:rPr>
        <w:t>版本。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`src/`</w:t>
      </w:r>
      <w:r>
        <w:rPr>
          <w:sz w:val="22"/>
          <w:szCs w:val="22"/>
        </w:rPr>
        <w:t>：保存编译器源码，其中本实践新增和重点修改的是优化器相关文件。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`test/`</w:t>
      </w:r>
      <w:r>
        <w:rPr>
          <w:sz w:val="22"/>
          <w:szCs w:val="22"/>
        </w:rPr>
        <w:t xml:space="preserve">：保存当前实践五验收使用的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样例。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`tools/`</w:t>
      </w:r>
      <w:r>
        <w:rPr>
          <w:sz w:val="22"/>
          <w:szCs w:val="22"/>
        </w:rPr>
        <w:t>：保存环境检查、</w:t>
      </w:r>
      <w:r>
        <w:rPr>
          <w:sz w:val="22"/>
          <w:szCs w:val="22"/>
        </w:rPr>
        <w:t xml:space="preserve">IRSim </w:t>
      </w:r>
      <w:r>
        <w:rPr>
          <w:sz w:val="22"/>
          <w:szCs w:val="22"/>
        </w:rPr>
        <w:t>镜像构建和批量测试脚本。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当前 </w:t>
      </w:r>
      <w:r>
        <w:rPr>
          <w:sz w:val="22"/>
          <w:szCs w:val="22"/>
        </w:rPr>
        <w:t xml:space="preserve">`test/` </w:t>
      </w:r>
      <w:r>
        <w:rPr>
          <w:sz w:val="22"/>
          <w:szCs w:val="22"/>
        </w:rPr>
        <w:t xml:space="preserve">中的样例命名对应实践五 </w:t>
      </w:r>
      <w:r>
        <w:rPr>
          <w:sz w:val="22"/>
          <w:szCs w:val="22"/>
        </w:rPr>
        <w:t xml:space="preserve">PDF </w:t>
      </w:r>
      <w:r>
        <w:rPr>
          <w:sz w:val="22"/>
          <w:szCs w:val="22"/>
        </w:rPr>
        <w:t>的章节：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`proj5-6-3-6-exp1-1.ir`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6.3.6 </w:t>
      </w:r>
      <w:r>
        <w:rPr>
          <w:sz w:val="22"/>
          <w:szCs w:val="22"/>
        </w:rPr>
        <w:t xml:space="preserve">必做样例 </w:t>
      </w:r>
      <w:r>
        <w:rPr>
          <w:sz w:val="22"/>
          <w:szCs w:val="22"/>
        </w:rPr>
        <w:t>1</w:t>
      </w:r>
      <w:r>
        <w:rPr>
          <w:sz w:val="22"/>
          <w:szCs w:val="22"/>
        </w:rPr>
        <w:t>，局部公共子表达式消除。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`proj5-6-3-6-exp2-1.ir`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6.3.6 </w:t>
      </w:r>
      <w:r>
        <w:rPr>
          <w:sz w:val="22"/>
          <w:szCs w:val="22"/>
        </w:rPr>
        <w:t xml:space="preserve">必做样例 </w:t>
      </w:r>
      <w:r>
        <w:rPr>
          <w:sz w:val="22"/>
          <w:szCs w:val="22"/>
        </w:rPr>
        <w:t>2</w:t>
      </w:r>
      <w:r>
        <w:rPr>
          <w:sz w:val="22"/>
          <w:szCs w:val="22"/>
        </w:rPr>
        <w:t>，局部无用代码消除。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`proj5-6-3-6-exp3-1.ir`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6.3.6 </w:t>
      </w:r>
      <w:r>
        <w:rPr>
          <w:sz w:val="22"/>
          <w:szCs w:val="22"/>
        </w:rPr>
        <w:t xml:space="preserve">必做样例 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，常量折叠。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`proj5-test1.ir`</w:t>
      </w:r>
      <w:r>
        <w:rPr>
          <w:sz w:val="22"/>
          <w:szCs w:val="22"/>
        </w:rPr>
        <w:t>：手写样例，用于观察常量传播、常量折叠和无用赋值删除。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命名末尾的 </w:t>
      </w:r>
      <w:r>
        <w:rPr>
          <w:sz w:val="22"/>
          <w:szCs w:val="22"/>
        </w:rPr>
        <w:t xml:space="preserve">`1` </w:t>
      </w:r>
      <w:r>
        <w:rPr>
          <w:sz w:val="22"/>
          <w:szCs w:val="22"/>
        </w:rPr>
        <w:t xml:space="preserve">表示必做内容；若后续加入 </w:t>
      </w:r>
      <w:r>
        <w:rPr>
          <w:sz w:val="22"/>
          <w:szCs w:val="22"/>
        </w:rPr>
        <w:t xml:space="preserve">6.3.7 </w:t>
      </w:r>
      <w:r>
        <w:rPr>
          <w:sz w:val="22"/>
          <w:szCs w:val="22"/>
        </w:rPr>
        <w:t xml:space="preserve">选做样例，可使用 </w:t>
      </w:r>
      <w:r>
        <w:rPr>
          <w:sz w:val="22"/>
          <w:szCs w:val="22"/>
        </w:rPr>
        <w:t>`proj5-6-3-7-expN-0.ir`</w:t>
      </w:r>
      <w:r>
        <w:rPr>
          <w:sz w:val="22"/>
          <w:szCs w:val="22"/>
        </w:rPr>
        <w:t>。</w:t>
      </w:r>
    </w:p>
    <w:p>
      <w:pPr>
        <w:pStyle w:val="Normal"/>
        <w:rPr/>
      </w:pPr>
      <w:r>
        <w:rPr/>
      </w:r>
    </w:p>
    <w:p>
      <w:pPr>
        <w:pStyle w:val="1"/>
        <w:spacing w:before="240" w:after="120"/>
        <w:rPr/>
      </w:pPr>
      <w:r>
        <w:rPr>
          <w:b/>
          <w:sz w:val="28"/>
          <w:szCs w:val="28"/>
        </w:rPr>
        <w:t>三、构建与测试方法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在 </w:t>
      </w:r>
      <w:r>
        <w:rPr>
          <w:sz w:val="22"/>
          <w:szCs w:val="22"/>
        </w:rPr>
        <w:t xml:space="preserve">`proj5` </w:t>
      </w:r>
      <w:r>
        <w:rPr>
          <w:sz w:val="22"/>
          <w:szCs w:val="22"/>
        </w:rPr>
        <w:t>目录下构建优化器：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opt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生成的可执行文件为：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build/cmm-opt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优化器的单独运行格式为：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build/cmm-opt input.ir output.ir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单独优化手写样例的完整指令为：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opt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nl -ba test/proj5-test1.ir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build/cmm-opt test/proj5-test1.ir /tmp/proj5-test1.opt.ir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sed -n '1,160p' /tmp/proj5-test1.opt.ir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diff -u test/proj5-test1.ir /tmp/proj5-test1.opt.ir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  <w:drawing>
          <ns2:anchor behindDoc="0" distT="0" distB="0" distL="0" distR="0" simplePos="0" locked="0" layoutInCell="0" allowOverlap="1" relativeHeight="3">
            <ns2:simplePos x="0" y="0"/>
            <ns2:positionH relativeFrom="column">
              <ns2:align>center</ns2:align>
            </ns2:positionH>
            <ns2:positionV relativeFrom="paragraph">
              <ns2:posOffset>635</ns2:posOffset>
            </ns2:positionV>
            <ns2:extent cx="5615940" cy="3409950"/>
            <ns2:effectExtent l="0" t="0" r="0" b="0"/>
            <ns2:wrapSquare wrapText="largest"/>
            <ns2:docPr id="2" name="图像1" descr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2" name="图像1" descr=""/>
                    <ns4:cNvPicPr>
                      <ns3:picLocks noChangeAspect="1" noChangeArrowheads="1"/>
                    </ns4:cNvPicPr>
                  </ns4:nvPicPr>
                  <ns4:blipFill>
                    <ns3:blip ns5:embed="rId3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615940" cy="34099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w:drawing>
      </w:r>
    </w:p>
    <w:p>
      <w:pPr>
        <w:pStyle w:val="Normal"/>
        <w:rPr/>
      </w:pPr>
      <w:r>
        <w:rPr>
          <w:sz w:val="22"/>
          <w:szCs w:val="22"/>
        </w:rPr>
        <w:t xml:space="preserve">其中第一行用于构建优化器，第二行用于查看原始 </w:t>
      </w:r>
      <w:r>
        <w:rPr>
          <w:sz w:val="22"/>
          <w:szCs w:val="22"/>
        </w:rPr>
        <w:t>IR</w:t>
      </w:r>
      <w:r>
        <w:rPr>
          <w:sz w:val="22"/>
          <w:szCs w:val="22"/>
        </w:rPr>
        <w:t xml:space="preserve">，第三行调用优化器生成优化后 </w:t>
      </w:r>
      <w:r>
        <w:rPr>
          <w:sz w:val="22"/>
          <w:szCs w:val="22"/>
        </w:rPr>
        <w:t>IR</w:t>
      </w:r>
      <w:r>
        <w:rPr>
          <w:sz w:val="22"/>
          <w:szCs w:val="22"/>
        </w:rPr>
        <w:t xml:space="preserve">，第四行查看优化结果，第五行用统一 </w:t>
      </w:r>
      <w:r>
        <w:rPr>
          <w:sz w:val="22"/>
          <w:szCs w:val="22"/>
        </w:rPr>
        <w:t xml:space="preserve">diff </w:t>
      </w:r>
      <w:r>
        <w:rPr>
          <w:sz w:val="22"/>
          <w:szCs w:val="22"/>
        </w:rPr>
        <w:t xml:space="preserve">格式查看优化前后的删改内容。也可以将输入文件替换为任意一个 </w:t>
      </w:r>
      <w:r>
        <w:rPr>
          <w:sz w:val="22"/>
          <w:szCs w:val="22"/>
        </w:rPr>
        <w:t xml:space="preserve">`test/` </w:t>
      </w:r>
      <w:r>
        <w:rPr>
          <w:sz w:val="22"/>
          <w:szCs w:val="22"/>
        </w:rPr>
        <w:t xml:space="preserve">下的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样例，例如：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build/cmm-opt test/proj5-6-3-6-exp1-1.ir /tmp/proj5-exp1.opt.ir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sed -n '1,160p' /tmp/proj5-exp1.opt.ir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diff -u test/proj5-6-3-6-exp1-1.ir /tmp/proj5-exp1.opt.ir</w:t>
      </w:r>
    </w:p>
    <w:p>
      <w:pPr>
        <w:pStyle w:val="Normal"/>
        <w:spacing w:before="0" w:after="0"/>
        <w:rPr>
          <w:rFonts w:ascii="Consolas" w:hAnsi="Consolas" w:eastAsia="Consolas"/>
          <w:sz w:val="20"/>
          <w:szCs w:val="20"/>
        </w:rPr>
      </w:pPr>
      <w:r>
        <w:rPr/>
      </w:r>
    </w:p>
    <w:p>
      <w:pPr>
        <w:pStyle w:val="Normal"/>
        <w:spacing w:before="0" w:after="120"/>
        <w:rPr/>
      </w:pPr>
      <w:r>
        <w:rPr/>
        <w:drawing>
          <ns2:anchor behindDoc="0" distT="0" distB="0" distL="0" distR="0" simplePos="0" locked="0" layoutInCell="0" allowOverlap="1" relativeHeight="4">
            <ns2:simplePos x="0" y="0"/>
            <ns2:positionH relativeFrom="column">
              <ns2:align>center</ns2:align>
            </ns2:positionH>
            <ns2:positionV relativeFrom="paragraph">
              <ns2:posOffset>635</ns2:posOffset>
            </ns2:positionV>
            <ns2:extent cx="5615940" cy="3409950"/>
            <ns2:effectExtent l="0" t="0" r="0" b="0"/>
            <ns2:wrapSquare wrapText="largest"/>
            <ns2:docPr id="3" name="图像2" descr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3" name="图像2" descr=""/>
                    <ns4:cNvPicPr>
                      <ns3:picLocks noChangeAspect="1" noChangeArrowheads="1"/>
                    </ns4:cNvPicPr>
                  </ns4:nvPicPr>
                  <ns4:blipFill>
                    <ns3:blip ns5:embed="rId4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615940" cy="34099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w:drawing>
      </w:r>
    </w:p>
    <w:p>
      <w:pPr>
        <w:pStyle w:val="Normal"/>
        <w:rPr/>
      </w:pPr>
      <w:r>
        <w:rPr/>
        <w:drawing>
          <ns2:anchor behindDoc="0" distT="0" distB="0" distL="0" distR="0" simplePos="0" locked="0" layoutInCell="0" allowOverlap="1" relativeHeight="5">
            <ns2:simplePos x="0" y="0"/>
            <ns2:positionH relativeFrom="column">
              <ns2:align>center</ns2:align>
            </ns2:positionH>
            <ns2:positionV relativeFrom="paragraph">
              <ns2:posOffset>635</ns2:posOffset>
            </ns2:positionV>
            <ns2:extent cx="5615940" cy="3409950"/>
            <ns2:effectExtent l="0" t="0" r="0" b="0"/>
            <ns2:wrapSquare wrapText="largest"/>
            <ns2:docPr id="4" name="图像3" descr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4" name="图像3" descr=""/>
                    <ns4:cNvPicPr>
                      <ns3:picLocks noChangeAspect="1" noChangeArrowheads="1"/>
                    </ns4:cNvPicPr>
                  </ns4:nvPicPr>
                  <ns4:blipFill>
                    <ns3:blip ns5:embed="rId5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615940" cy="34099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ns2:anchor behindDoc="0" distT="0" distB="0" distL="0" distR="0" simplePos="0" locked="0" layoutInCell="0" allowOverlap="1" relativeHeight="6">
            <ns2:simplePos x="0" y="0"/>
            <ns2:positionH relativeFrom="column">
              <ns2:align>center</ns2:align>
            </ns2:positionH>
            <ns2:positionV relativeFrom="paragraph">
              <ns2:posOffset>635</ns2:posOffset>
            </ns2:positionV>
            <ns2:extent cx="5615940" cy="3409950"/>
            <ns2:effectExtent l="0" t="0" r="0" b="0"/>
            <ns2:wrapSquare wrapText="largest"/>
            <ns2:docPr id="5" name="图像4" descr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5" name="图像4" descr=""/>
                    <ns4:cNvPicPr>
                      <ns3:picLocks noChangeAspect="1" noChangeArrowheads="1"/>
                    </ns4:cNvPicPr>
                  </ns4:nvPicPr>
                  <ns4:blipFill>
                    <ns3:blip ns5:embed="rId6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615940" cy="34099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ns2:anchor behindDoc="0" distT="0" distB="0" distL="0" distR="0" simplePos="0" locked="0" layoutInCell="0" allowOverlap="1" relativeHeight="7">
            <ns2:simplePos x="0" y="0"/>
            <ns2:positionH relativeFrom="column">
              <ns2:align>center</ns2:align>
            </ns2:positionH>
            <ns2:positionV relativeFrom="paragraph">
              <ns2:posOffset>635</ns2:posOffset>
            </ns2:positionV>
            <ns2:extent cx="5615940" cy="3409950"/>
            <ns2:effectExtent l="0" t="0" r="0" b="0"/>
            <ns2:wrapSquare wrapText="largest"/>
            <ns2:docPr id="6" name="图像5" descr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6" name="图像5" descr=""/>
                    <ns4:cNvPicPr>
                      <ns3:picLocks noChangeAspect="1" noChangeArrowheads="1"/>
                    </ns4:cNvPicPr>
                  </ns4:nvPicPr>
                  <ns4:blipFill>
                    <ns3:blip ns5:embed="rId7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615940" cy="34099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w:drawing>
      </w:r>
    </w:p>
    <w:p>
      <w:pPr>
        <w:pStyle w:val="Normal"/>
        <w:rPr/>
      </w:pPr>
      <w:r>
        <w:rPr>
          <w:sz w:val="22"/>
          <w:szCs w:val="22"/>
        </w:rPr>
        <w:t xml:space="preserve">批量优化当前 </w:t>
      </w:r>
      <w:r>
        <w:rPr>
          <w:sz w:val="22"/>
          <w:szCs w:val="22"/>
        </w:rPr>
        <w:t xml:space="preserve">`test/` </w:t>
      </w:r>
      <w:r>
        <w:rPr>
          <w:sz w:val="22"/>
          <w:szCs w:val="22"/>
        </w:rPr>
        <w:t>下的样例：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opt-demo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批量优化并用 </w:t>
      </w:r>
      <w:r>
        <w:rPr>
          <w:sz w:val="22"/>
          <w:szCs w:val="22"/>
        </w:rPr>
        <w:t xml:space="preserve">IRSim </w:t>
      </w:r>
      <w:r>
        <w:rPr>
          <w:sz w:val="22"/>
          <w:szCs w:val="22"/>
        </w:rPr>
        <w:t>比较优化前后输出：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opt-test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如果本机还没有 </w:t>
      </w:r>
      <w:r>
        <w:rPr>
          <w:sz w:val="22"/>
          <w:szCs w:val="22"/>
        </w:rPr>
        <w:t xml:space="preserve">IRSim </w:t>
      </w:r>
      <w:r>
        <w:rPr>
          <w:sz w:val="22"/>
          <w:szCs w:val="22"/>
        </w:rPr>
        <w:t xml:space="preserve">使用的 </w:t>
      </w:r>
      <w:r>
        <w:rPr>
          <w:sz w:val="22"/>
          <w:szCs w:val="22"/>
        </w:rPr>
        <w:t xml:space="preserve">Docker </w:t>
      </w:r>
      <w:r>
        <w:rPr>
          <w:sz w:val="22"/>
          <w:szCs w:val="22"/>
        </w:rPr>
        <w:t>镜像，先执行：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./tools/build_irsim_image.sh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优化后的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会输出到：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build/project5-opt/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1"/>
        <w:spacing w:before="240" w:after="120"/>
        <w:rPr/>
      </w:pPr>
      <w:r>
        <w:rPr>
          <w:b/>
          <w:sz w:val="28"/>
          <w:szCs w:val="28"/>
        </w:rPr>
        <w:t>四、源码文件和函数功能</w:t>
      </w:r>
    </w:p>
    <w:p>
      <w:pPr>
        <w:pStyle w:val="Normal"/>
        <w:rPr/>
      </w:pPr>
      <w:r>
        <w:rPr/>
      </w:r>
    </w:p>
    <w:p>
      <w:pPr>
        <w:pStyle w:val="2"/>
        <w:spacing w:before="160" w:after="80"/>
        <w:rPr/>
      </w:pPr>
      <w:r>
        <w:rPr>
          <w:b/>
          <w:sz w:val="24"/>
          <w:szCs w:val="24"/>
        </w:rPr>
        <w:t>1. `src/iropt_main.c`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该文件是优化器的命令行入口。</w:t>
      </w:r>
      <w:r>
        <w:rPr>
          <w:sz w:val="22"/>
          <w:szCs w:val="22"/>
        </w:rPr>
        <w:t xml:space="preserve">`main` </w:t>
      </w:r>
      <w:r>
        <w:rPr>
          <w:sz w:val="22"/>
          <w:szCs w:val="22"/>
        </w:rPr>
        <w:t xml:space="preserve">函数检查参数数量，要求输入文件和输出文件两个参数，然后调用 </w:t>
      </w:r>
      <w:r>
        <w:rPr>
          <w:sz w:val="22"/>
          <w:szCs w:val="22"/>
        </w:rPr>
        <w:t>`ir_optimize_file(input, output)`</w:t>
      </w:r>
      <w:r>
        <w:rPr>
          <w:sz w:val="22"/>
          <w:szCs w:val="22"/>
        </w:rPr>
        <w:t xml:space="preserve">。因此实践五可以不重新解析 </w:t>
      </w:r>
      <w:r>
        <w:rPr>
          <w:sz w:val="22"/>
          <w:szCs w:val="22"/>
        </w:rPr>
        <w:t xml:space="preserve">C-- </w:t>
      </w:r>
      <w:r>
        <w:rPr>
          <w:sz w:val="22"/>
          <w:szCs w:val="22"/>
        </w:rPr>
        <w:t xml:space="preserve">源文件，直接以文本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作为输入进行单独测试。</w:t>
      </w:r>
    </w:p>
    <w:p>
      <w:pPr>
        <w:pStyle w:val="Normal"/>
        <w:rPr/>
      </w:pPr>
      <w:r>
        <w:rPr/>
      </w:r>
    </w:p>
    <w:p>
      <w:pPr>
        <w:pStyle w:val="2"/>
        <w:spacing w:before="160" w:after="80"/>
        <w:rPr/>
      </w:pPr>
      <w:r>
        <w:rPr>
          <w:b/>
          <w:sz w:val="24"/>
          <w:szCs w:val="24"/>
        </w:rPr>
        <w:t>2. `src/iropt.h`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该头文件声明优化器对外接口：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int ir_optimize_file(const char *input_path, const char *output_path);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其他模块只需要包含该头文件即可调用优化器。</w:t>
      </w:r>
    </w:p>
    <w:p>
      <w:pPr>
        <w:pStyle w:val="Normal"/>
        <w:rPr/>
      </w:pPr>
      <w:r>
        <w:rPr/>
      </w:r>
    </w:p>
    <w:p>
      <w:pPr>
        <w:pStyle w:val="2"/>
        <w:spacing w:before="160" w:after="80"/>
        <w:rPr/>
      </w:pPr>
      <w:r>
        <w:rPr>
          <w:b/>
          <w:sz w:val="24"/>
          <w:szCs w:val="24"/>
        </w:rPr>
        <w:t>3. `src/iropt.c`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该文件是实践五的核心实现，主要功能分为以下几类：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行管理：</w:t>
      </w:r>
      <w:r>
        <w:rPr>
          <w:sz w:val="22"/>
          <w:szCs w:val="22"/>
        </w:rPr>
        <w:t>`IrLine`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`LineVec`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`line_push`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`read_lines`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`write_lines` </w:t>
      </w:r>
      <w:r>
        <w:rPr>
          <w:sz w:val="22"/>
          <w:szCs w:val="22"/>
        </w:rPr>
        <w:t xml:space="preserve">负责读取、保存和写回文本 </w:t>
      </w:r>
      <w:r>
        <w:rPr>
          <w:sz w:val="22"/>
          <w:szCs w:val="22"/>
        </w:rPr>
        <w:t>IR</w:t>
      </w:r>
      <w:r>
        <w:rPr>
          <w:sz w:val="22"/>
          <w:szCs w:val="22"/>
        </w:rPr>
        <w:t>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字符串和解析辅助：</w:t>
      </w:r>
      <w:r>
        <w:rPr>
          <w:sz w:val="22"/>
          <w:szCs w:val="22"/>
        </w:rPr>
        <w:t>`trim`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`starts_with`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`parse_assign`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`parse_binary`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`parse_simple_operand` </w:t>
      </w:r>
      <w:r>
        <w:rPr>
          <w:sz w:val="22"/>
          <w:szCs w:val="22"/>
        </w:rPr>
        <w:t>用于识别赋值、二元表达式和操作数。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使用和定义分析：</w:t>
      </w:r>
      <w:r>
        <w:rPr>
          <w:sz w:val="22"/>
          <w:szCs w:val="22"/>
        </w:rPr>
        <w:t>`line_uses_var`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`line_defines_var`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`collect_line_use_def` </w:t>
      </w:r>
      <w:r>
        <w:rPr>
          <w:sz w:val="22"/>
          <w:szCs w:val="22"/>
        </w:rPr>
        <w:t xml:space="preserve">识别每行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读取和定义了哪些变量。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传播表维护：</w:t>
      </w:r>
      <w:r>
        <w:rPr>
          <w:sz w:val="22"/>
          <w:szCs w:val="22"/>
        </w:rPr>
        <w:t>`Binding`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`BindVec`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`bind_get`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`bind_set`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`bind_kill` </w:t>
      </w:r>
      <w:r>
        <w:rPr>
          <w:sz w:val="22"/>
          <w:szCs w:val="22"/>
        </w:rPr>
        <w:t>保存基本块内的常量和复制关系。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表达式表维护：</w:t>
      </w:r>
      <w:r>
        <w:rPr>
          <w:sz w:val="22"/>
          <w:szCs w:val="22"/>
        </w:rPr>
        <w:t>`ExprEntry`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`ExprVec`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`expr_find`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`expr_add`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`expr_kill` </w:t>
      </w:r>
      <w:r>
        <w:rPr>
          <w:sz w:val="22"/>
          <w:szCs w:val="22"/>
        </w:rPr>
        <w:t>保存基本块内已经计算过的二元表达式。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表达式规范化：</w:t>
      </w:r>
      <w:r>
        <w:rPr>
          <w:sz w:val="22"/>
          <w:szCs w:val="22"/>
        </w:rPr>
        <w:t xml:space="preserve">`normalize_expr` </w:t>
      </w:r>
      <w:r>
        <w:rPr>
          <w:sz w:val="22"/>
          <w:szCs w:val="22"/>
        </w:rPr>
        <w:t xml:space="preserve">对加法和乘法的操作数排序，使 </w:t>
      </w:r>
      <w:r>
        <w:rPr>
          <w:sz w:val="22"/>
          <w:szCs w:val="22"/>
        </w:rPr>
        <w:t xml:space="preserve">`a + b` </w:t>
      </w:r>
      <w:r>
        <w:rPr>
          <w:sz w:val="22"/>
          <w:szCs w:val="22"/>
        </w:rPr>
        <w:t xml:space="preserve">与 </w:t>
      </w:r>
      <w:r>
        <w:rPr>
          <w:sz w:val="22"/>
          <w:szCs w:val="22"/>
        </w:rPr>
        <w:t xml:space="preserve">`b + a` </w:t>
      </w:r>
      <w:r>
        <w:rPr>
          <w:sz w:val="22"/>
          <w:szCs w:val="22"/>
        </w:rPr>
        <w:t>能识别为同一表达式。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指令改写：</w:t>
      </w:r>
      <w:r>
        <w:rPr>
          <w:sz w:val="22"/>
          <w:szCs w:val="22"/>
        </w:rPr>
        <w:t>`substitute_operand`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`eval_binary`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`rewrite_assignment`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`rewrite_non_assignment`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`rewrite_pass` </w:t>
      </w:r>
      <w:r>
        <w:rPr>
          <w:sz w:val="22"/>
          <w:szCs w:val="22"/>
        </w:rPr>
        <w:t>实现常量传播、复制传播、常量折叠和局部公共子表达式消除。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局部无用赋值删除：</w:t>
      </w:r>
      <w:r>
        <w:rPr>
          <w:sz w:val="22"/>
          <w:szCs w:val="22"/>
        </w:rPr>
        <w:t>`assignment_has_side_effect`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`can_remove_assignment`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`dce_pass` </w:t>
      </w:r>
      <w:r>
        <w:rPr>
          <w:sz w:val="22"/>
          <w:szCs w:val="22"/>
        </w:rPr>
        <w:t>删除基本块内被覆盖且未使用的赋值。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全局无用赋值删除：</w:t>
      </w:r>
      <w:r>
        <w:rPr>
          <w:sz w:val="22"/>
          <w:szCs w:val="22"/>
        </w:rPr>
        <w:t>`line_successors`</w:t>
      </w:r>
      <w:r>
        <w:rPr>
          <w:sz w:val="22"/>
          <w:szCs w:val="22"/>
        </w:rPr>
        <w:t xml:space="preserve">、集合操作函数和 </w:t>
      </w:r>
      <w:r>
        <w:rPr>
          <w:sz w:val="22"/>
          <w:szCs w:val="22"/>
        </w:rPr>
        <w:t xml:space="preserve">`global_dce_pass` </w:t>
      </w:r>
      <w:r>
        <w:rPr>
          <w:sz w:val="22"/>
          <w:szCs w:val="22"/>
        </w:rPr>
        <w:t>建立行级控制流后继关系，进行活跃变量分析，删除结果不再活跃且无副作用的赋值。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总控入口：</w:t>
      </w:r>
      <w:r>
        <w:rPr>
          <w:sz w:val="22"/>
          <w:szCs w:val="22"/>
        </w:rPr>
        <w:t xml:space="preserve">`ir_optimize_file` </w:t>
      </w:r>
      <w:r>
        <w:rPr>
          <w:sz w:val="22"/>
          <w:szCs w:val="22"/>
        </w:rPr>
        <w:t xml:space="preserve">读取输入 </w:t>
      </w:r>
      <w:r>
        <w:rPr>
          <w:sz w:val="22"/>
          <w:szCs w:val="22"/>
        </w:rPr>
        <w:t>IR</w:t>
      </w:r>
      <w:r>
        <w:rPr>
          <w:sz w:val="22"/>
          <w:szCs w:val="22"/>
        </w:rPr>
        <w:t xml:space="preserve">，循环执行改写和删除过程，最后写出优化后的 </w:t>
      </w:r>
      <w:r>
        <w:rPr>
          <w:sz w:val="22"/>
          <w:szCs w:val="22"/>
        </w:rPr>
        <w:t>IR</w:t>
      </w:r>
      <w:r>
        <w:rPr>
          <w:sz w:val="22"/>
          <w:szCs w:val="22"/>
        </w:rPr>
        <w:t>。</w:t>
      </w:r>
    </w:p>
    <w:p>
      <w:pPr>
        <w:pStyle w:val="Normal"/>
        <w:rPr/>
      </w:pPr>
      <w:r>
        <w:rPr/>
      </w:r>
    </w:p>
    <w:p>
      <w:pPr>
        <w:pStyle w:val="1"/>
        <w:spacing w:before="240" w:after="120"/>
        <w:rPr/>
      </w:pPr>
      <w:r>
        <w:rPr>
          <w:b/>
          <w:sz w:val="28"/>
          <w:szCs w:val="28"/>
        </w:rPr>
        <w:t>五、修改和添加内容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相对于前一阶段仅生成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的代码，本实践主要增加和修改了以下内容：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1.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>`src/iropt.c`</w:t>
      </w:r>
      <w:r>
        <w:rPr>
          <w:sz w:val="22"/>
          <w:szCs w:val="22"/>
        </w:rPr>
        <w:t xml:space="preserve">，实现独立文本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优化器。</w:t>
      </w:r>
    </w:p>
    <w:p>
      <w:pPr>
        <w:pStyle w:val="Normal"/>
        <w:rPr/>
      </w:pPr>
      <w:r>
        <w:rPr>
          <w:sz w:val="22"/>
          <w:szCs w:val="22"/>
        </w:rPr>
        <w:t xml:space="preserve">2.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>`src/iropt.h`</w:t>
      </w:r>
      <w:r>
        <w:rPr>
          <w:sz w:val="22"/>
          <w:szCs w:val="22"/>
        </w:rPr>
        <w:t>，提供优化器接口声明。</w:t>
      </w:r>
    </w:p>
    <w:p>
      <w:pPr>
        <w:pStyle w:val="Normal"/>
        <w:rPr/>
      </w:pPr>
      <w:r>
        <w:rPr>
          <w:sz w:val="22"/>
          <w:szCs w:val="22"/>
        </w:rPr>
        <w:t xml:space="preserve">3.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>`src/iropt_main.c`</w:t>
      </w:r>
      <w:r>
        <w:rPr>
          <w:sz w:val="22"/>
          <w:szCs w:val="22"/>
        </w:rPr>
        <w:t xml:space="preserve">，提供 </w:t>
      </w:r>
      <w:r>
        <w:rPr>
          <w:sz w:val="22"/>
          <w:szCs w:val="22"/>
        </w:rPr>
        <w:t xml:space="preserve">`build/cmm-opt` </w:t>
      </w:r>
      <w:r>
        <w:rPr>
          <w:sz w:val="22"/>
          <w:szCs w:val="22"/>
        </w:rPr>
        <w:t>命令行程序入口。</w:t>
      </w:r>
    </w:p>
    <w:p>
      <w:pPr>
        <w:pStyle w:val="Normal"/>
        <w:rPr/>
      </w:pPr>
      <w:r>
        <w:rPr>
          <w:sz w:val="22"/>
          <w:szCs w:val="22"/>
        </w:rPr>
        <w:t xml:space="preserve">4. </w:t>
      </w:r>
      <w:r>
        <w:rPr>
          <w:sz w:val="22"/>
          <w:szCs w:val="22"/>
        </w:rPr>
        <w:t xml:space="preserve">修改 </w:t>
      </w:r>
      <w:r>
        <w:rPr>
          <w:sz w:val="22"/>
          <w:szCs w:val="22"/>
        </w:rPr>
        <w:t>`Makefile`</w:t>
      </w:r>
      <w:r>
        <w:rPr>
          <w:sz w:val="22"/>
          <w:szCs w:val="22"/>
        </w:rPr>
        <w:t xml:space="preserve">，增加 </w:t>
      </w:r>
      <w:r>
        <w:rPr>
          <w:sz w:val="22"/>
          <w:szCs w:val="22"/>
        </w:rPr>
        <w:t>`make opt`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`make opt-demo`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`make opt-test`</w:t>
      </w:r>
      <w:r>
        <w:rPr>
          <w:sz w:val="22"/>
          <w:szCs w:val="22"/>
        </w:rPr>
        <w:t>，并移除与当前实践无关的验收入口。</w:t>
      </w:r>
    </w:p>
    <w:p>
      <w:pPr>
        <w:pStyle w:val="Normal"/>
        <w:rPr/>
      </w:pPr>
      <w:r>
        <w:rPr>
          <w:sz w:val="22"/>
          <w:szCs w:val="22"/>
        </w:rPr>
        <w:t xml:space="preserve">5.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 xml:space="preserve">`test/` </w:t>
      </w:r>
      <w:r>
        <w:rPr>
          <w:sz w:val="22"/>
          <w:szCs w:val="22"/>
        </w:rPr>
        <w:t xml:space="preserve">下的实践五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 xml:space="preserve">样例，按 </w:t>
      </w:r>
      <w:r>
        <w:rPr>
          <w:sz w:val="22"/>
          <w:szCs w:val="22"/>
        </w:rPr>
        <w:t xml:space="preserve">6.3.6 </w:t>
      </w:r>
      <w:r>
        <w:rPr>
          <w:sz w:val="22"/>
          <w:szCs w:val="22"/>
        </w:rPr>
        <w:t>必做章节编号命名，并补充手写样例。</w:t>
      </w:r>
    </w:p>
    <w:p>
      <w:pPr>
        <w:pStyle w:val="Normal"/>
        <w:rPr/>
      </w:pPr>
      <w:r>
        <w:rPr>
          <w:sz w:val="22"/>
          <w:szCs w:val="22"/>
        </w:rPr>
        <w:t xml:space="preserve">6. </w:t>
      </w:r>
      <w:r>
        <w:rPr>
          <w:sz w:val="22"/>
          <w:szCs w:val="22"/>
        </w:rPr>
        <w:t xml:space="preserve">修改 </w:t>
      </w:r>
      <w:r>
        <w:rPr>
          <w:sz w:val="22"/>
          <w:szCs w:val="22"/>
        </w:rPr>
        <w:t>`tools/run_opt_tests.sh`</w:t>
      </w:r>
      <w:r>
        <w:rPr>
          <w:sz w:val="22"/>
          <w:szCs w:val="22"/>
        </w:rPr>
        <w:t xml:space="preserve">，使其只读取当前 </w:t>
      </w:r>
      <w:r>
        <w:rPr>
          <w:sz w:val="22"/>
          <w:szCs w:val="22"/>
        </w:rPr>
        <w:t>`test/*.ir`</w:t>
      </w:r>
      <w:r>
        <w:rPr>
          <w:sz w:val="22"/>
          <w:szCs w:val="22"/>
        </w:rPr>
        <w:t xml:space="preserve">，生成 </w:t>
      </w:r>
      <w:r>
        <w:rPr>
          <w:sz w:val="22"/>
          <w:szCs w:val="22"/>
        </w:rPr>
        <w:t>`build/project5-opt/*.opt.ir`</w:t>
      </w:r>
      <w:r>
        <w:rPr>
          <w:sz w:val="22"/>
          <w:szCs w:val="22"/>
        </w:rPr>
        <w:t xml:space="preserve">，并可用 </w:t>
      </w:r>
      <w:r>
        <w:rPr>
          <w:sz w:val="22"/>
          <w:szCs w:val="22"/>
        </w:rPr>
        <w:t xml:space="preserve">IRSim </w:t>
      </w:r>
      <w:r>
        <w:rPr>
          <w:sz w:val="22"/>
          <w:szCs w:val="22"/>
        </w:rPr>
        <w:t>对比优化前后的运行输出。</w:t>
      </w:r>
    </w:p>
    <w:p>
      <w:pPr>
        <w:pStyle w:val="Normal"/>
        <w:rPr/>
      </w:pPr>
      <w:r>
        <w:rPr>
          <w:sz w:val="22"/>
          <w:szCs w:val="22"/>
        </w:rPr>
        <w:t xml:space="preserve">7. </w:t>
      </w:r>
      <w:r>
        <w:rPr>
          <w:sz w:val="22"/>
          <w:szCs w:val="22"/>
        </w:rPr>
        <w:t xml:space="preserve">保留 </w:t>
      </w:r>
      <w:r>
        <w:rPr>
          <w:sz w:val="22"/>
          <w:szCs w:val="22"/>
        </w:rPr>
        <w:t>`tools/build_irsim_image.sh`</w:t>
      </w:r>
      <w:r>
        <w:rPr>
          <w:sz w:val="22"/>
          <w:szCs w:val="22"/>
        </w:rPr>
        <w:t xml:space="preserve">，用于构建 </w:t>
      </w:r>
      <w:r>
        <w:rPr>
          <w:sz w:val="22"/>
          <w:szCs w:val="22"/>
        </w:rPr>
        <w:t xml:space="preserve">IRSim </w:t>
      </w:r>
      <w:r>
        <w:rPr>
          <w:sz w:val="22"/>
          <w:szCs w:val="22"/>
        </w:rPr>
        <w:t xml:space="preserve">运行所需 </w:t>
      </w:r>
      <w:r>
        <w:rPr>
          <w:sz w:val="22"/>
          <w:szCs w:val="22"/>
        </w:rPr>
        <w:t xml:space="preserve">Docker </w:t>
      </w:r>
      <w:r>
        <w:rPr>
          <w:sz w:val="22"/>
          <w:szCs w:val="22"/>
        </w:rPr>
        <w:t>镜像。</w:t>
      </w:r>
    </w:p>
    <w:p>
      <w:pPr>
        <w:pStyle w:val="Normal"/>
        <w:rPr/>
      </w:pPr>
      <w:r>
        <w:rPr>
          <w:sz w:val="22"/>
          <w:szCs w:val="22"/>
        </w:rPr>
        <w:t xml:space="preserve">8. </w:t>
      </w:r>
      <w:r>
        <w:rPr>
          <w:sz w:val="22"/>
          <w:szCs w:val="22"/>
        </w:rPr>
        <w:t xml:space="preserve">将报告和说明文档整理到 </w:t>
      </w:r>
      <w:r>
        <w:rPr>
          <w:sz w:val="22"/>
          <w:szCs w:val="22"/>
        </w:rPr>
        <w:t>`docs/`</w:t>
      </w:r>
      <w:r>
        <w:rPr>
          <w:sz w:val="22"/>
          <w:szCs w:val="22"/>
        </w:rPr>
        <w:t>，删除旧的测试目录和报告目录引用。</w:t>
      </w:r>
    </w:p>
    <w:p>
      <w:pPr>
        <w:pStyle w:val="Normal"/>
        <w:rPr/>
      </w:pPr>
      <w:r>
        <w:rPr/>
      </w:r>
    </w:p>
    <w:p>
      <w:pPr>
        <w:pStyle w:val="1"/>
        <w:spacing w:before="240" w:after="120"/>
        <w:rPr/>
      </w:pPr>
      <w:r>
        <w:rPr>
          <w:b/>
          <w:sz w:val="28"/>
          <w:szCs w:val="28"/>
        </w:rPr>
        <w:t>六、优化方法</w:t>
      </w:r>
    </w:p>
    <w:p>
      <w:pPr>
        <w:pStyle w:val="Normal"/>
        <w:rPr/>
      </w:pPr>
      <w:r>
        <w:rPr/>
      </w:r>
    </w:p>
    <w:p>
      <w:pPr>
        <w:pStyle w:val="2"/>
        <w:spacing w:before="160" w:after="80"/>
        <w:rPr/>
      </w:pPr>
      <w:r>
        <w:rPr>
          <w:b/>
          <w:sz w:val="24"/>
          <w:szCs w:val="24"/>
        </w:rPr>
        <w:t xml:space="preserve">1. </w:t>
      </w:r>
      <w:r>
        <w:rPr>
          <w:b/>
          <w:sz w:val="24"/>
          <w:szCs w:val="24"/>
        </w:rPr>
        <w:t>常量传播和复制传播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优化器按基本块扫描 </w:t>
      </w:r>
      <w:r>
        <w:rPr>
          <w:sz w:val="22"/>
          <w:szCs w:val="22"/>
        </w:rPr>
        <w:t>IR</w:t>
      </w:r>
      <w:r>
        <w:rPr>
          <w:sz w:val="22"/>
          <w:szCs w:val="22"/>
        </w:rPr>
        <w:t xml:space="preserve">，在块内维护变量到已知值的映射。例如 </w:t>
      </w:r>
      <w:r>
        <w:rPr>
          <w:sz w:val="22"/>
          <w:szCs w:val="22"/>
        </w:rPr>
        <w:t xml:space="preserve">`v1 := #10` </w:t>
      </w:r>
      <w:r>
        <w:rPr>
          <w:sz w:val="22"/>
          <w:szCs w:val="22"/>
        </w:rPr>
        <w:t xml:space="preserve">会记录 </w:t>
      </w:r>
      <w:r>
        <w:rPr>
          <w:sz w:val="22"/>
          <w:szCs w:val="22"/>
        </w:rPr>
        <w:t xml:space="preserve">`v1` </w:t>
      </w:r>
      <w:r>
        <w:rPr>
          <w:sz w:val="22"/>
          <w:szCs w:val="22"/>
        </w:rPr>
        <w:t xml:space="preserve">的值为 </w:t>
      </w:r>
      <w:r>
        <w:rPr>
          <w:sz w:val="22"/>
          <w:szCs w:val="22"/>
        </w:rPr>
        <w:t>`#10`</w:t>
      </w:r>
      <w:r>
        <w:rPr>
          <w:sz w:val="22"/>
          <w:szCs w:val="22"/>
        </w:rPr>
        <w:t xml:space="preserve">，后续使用 </w:t>
      </w:r>
      <w:r>
        <w:rPr>
          <w:sz w:val="22"/>
          <w:szCs w:val="22"/>
        </w:rPr>
        <w:t xml:space="preserve">`v1` </w:t>
      </w:r>
      <w:r>
        <w:rPr>
          <w:sz w:val="22"/>
          <w:szCs w:val="22"/>
        </w:rPr>
        <w:t xml:space="preserve">的位置可以替换为常量。对于 </w:t>
      </w:r>
      <w:r>
        <w:rPr>
          <w:sz w:val="22"/>
          <w:szCs w:val="22"/>
        </w:rPr>
        <w:t>`v2 := v1`</w:t>
      </w:r>
      <w:r>
        <w:rPr>
          <w:sz w:val="22"/>
          <w:szCs w:val="22"/>
        </w:rPr>
        <w:t xml:space="preserve">，如果 </w:t>
      </w:r>
      <w:r>
        <w:rPr>
          <w:sz w:val="22"/>
          <w:szCs w:val="22"/>
        </w:rPr>
        <w:t xml:space="preserve">`v1` </w:t>
      </w:r>
      <w:r>
        <w:rPr>
          <w:sz w:val="22"/>
          <w:szCs w:val="22"/>
        </w:rPr>
        <w:t>已经有已知值，也会继续传播。</w:t>
      </w:r>
    </w:p>
    <w:p>
      <w:pPr>
        <w:pStyle w:val="Normal"/>
        <w:rPr/>
      </w:pPr>
      <w:r>
        <w:rPr/>
      </w:r>
    </w:p>
    <w:p>
      <w:pPr>
        <w:pStyle w:val="2"/>
        <w:spacing w:before="160" w:after="80"/>
        <w:rPr/>
      </w:pPr>
      <w:r>
        <w:rPr>
          <w:b/>
          <w:sz w:val="24"/>
          <w:szCs w:val="24"/>
        </w:rPr>
        <w:t xml:space="preserve">2. </w:t>
      </w:r>
      <w:r>
        <w:rPr>
          <w:b/>
          <w:sz w:val="24"/>
          <w:szCs w:val="24"/>
        </w:rPr>
        <w:t>常量折叠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当二元表达式的两个操作数都是常量时，优化器直接计算结果。例如：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t1 := #10 + #20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可优化为：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t1 := #30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除法只在除数非零时折叠，避免改变运行时行为。</w:t>
      </w:r>
    </w:p>
    <w:p>
      <w:pPr>
        <w:pStyle w:val="Normal"/>
        <w:rPr/>
      </w:pPr>
      <w:r>
        <w:rPr/>
      </w:r>
    </w:p>
    <w:p>
      <w:pPr>
        <w:pStyle w:val="2"/>
        <w:spacing w:before="160" w:after="80"/>
        <w:rPr/>
      </w:pPr>
      <w:r>
        <w:rPr>
          <w:b/>
          <w:sz w:val="24"/>
          <w:szCs w:val="24"/>
        </w:rPr>
        <w:t xml:space="preserve">3. </w:t>
      </w:r>
      <w:r>
        <w:rPr>
          <w:b/>
          <w:sz w:val="24"/>
          <w:szCs w:val="24"/>
        </w:rPr>
        <w:t>局部公共子表达式消除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同一基本块内，如果再次出现已经计算过的二元表达式，且相关变量没有被重新定义，则复用已有结果。对加法和乘法，优化器会先规范化操作数顺序，因此交换律形式也能被识别。</w:t>
      </w:r>
    </w:p>
    <w:p>
      <w:pPr>
        <w:pStyle w:val="Normal"/>
        <w:rPr/>
      </w:pPr>
      <w:r>
        <w:rPr/>
      </w:r>
    </w:p>
    <w:p>
      <w:pPr>
        <w:pStyle w:val="2"/>
        <w:spacing w:before="160" w:after="80"/>
        <w:rPr/>
      </w:pPr>
      <w:r>
        <w:rPr>
          <w:b/>
          <w:sz w:val="24"/>
          <w:szCs w:val="24"/>
        </w:rPr>
        <w:t xml:space="preserve">4. </w:t>
      </w:r>
      <w:r>
        <w:rPr>
          <w:b/>
          <w:sz w:val="24"/>
          <w:szCs w:val="24"/>
        </w:rPr>
        <w:t>无用赋值删除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局部删除阶段会删除被后续定义覆盖、且覆盖前未被使用的赋值。全局删除阶段会进行活跃变量分析，如果一条赋值的左值在后续已经不再活跃，并且该赋值没有副作用，则删除该行。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输入输出、函数调用、返回、参数传递、间接写和控制流指令都不会被删除。若变量被取地址，优化器会保守地保留相关写入，避免间接访问导致语义错误。</w:t>
      </w:r>
    </w:p>
    <w:p>
      <w:pPr>
        <w:pStyle w:val="Normal"/>
        <w:rPr/>
      </w:pPr>
      <w:r>
        <w:rPr/>
      </w:r>
    </w:p>
    <w:p>
      <w:pPr>
        <w:pStyle w:val="1"/>
        <w:spacing w:before="240" w:after="120"/>
        <w:rPr/>
      </w:pPr>
      <w:r>
        <w:rPr>
          <w:b/>
          <w:sz w:val="28"/>
          <w:szCs w:val="28"/>
        </w:rPr>
        <w:t>七、结果与结论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执行：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opt-demo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可以看到 </w:t>
      </w:r>
      <w:r>
        <w:rPr>
          <w:sz w:val="22"/>
          <w:szCs w:val="22"/>
        </w:rPr>
        <w:t xml:space="preserve">`test/` </w:t>
      </w:r>
      <w:r>
        <w:rPr>
          <w:sz w:val="22"/>
          <w:szCs w:val="22"/>
        </w:rPr>
        <w:t xml:space="preserve">中 </w:t>
      </w:r>
      <w:r>
        <w:rPr>
          <w:sz w:val="22"/>
          <w:szCs w:val="22"/>
        </w:rPr>
        <w:t xml:space="preserve">4 </w:t>
      </w:r>
      <w:r>
        <w:rPr>
          <w:sz w:val="22"/>
          <w:szCs w:val="22"/>
        </w:rPr>
        <w:t xml:space="preserve">个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样例都能生成优化后文件。执行：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opt-test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  <w:drawing>
          <ns2:anchor behindDoc="0" distT="0" distB="0" distL="0" distR="0" simplePos="0" locked="0" layoutInCell="0" allowOverlap="1" relativeHeight="8">
            <ns2:simplePos x="0" y="0"/>
            <ns2:positionH relativeFrom="column">
              <ns2:align>center</ns2:align>
            </ns2:positionH>
            <ns2:positionV relativeFrom="paragraph">
              <ns2:posOffset>635</ns2:posOffset>
            </ns2:positionV>
            <ns2:extent cx="5615940" cy="3409950"/>
            <ns2:effectExtent l="0" t="0" r="0" b="0"/>
            <ns2:wrapSquare wrapText="largest"/>
            <ns2:docPr id="7" name="图像6" descr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7" name="图像6" descr=""/>
                    <ns4:cNvPicPr>
                      <ns3:picLocks noChangeAspect="1" noChangeArrowheads="1"/>
                    </ns4:cNvPicPr>
                  </ns4:nvPicPr>
                  <ns4:blipFill>
                    <ns3:blip ns5:embed="rId8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615940" cy="34099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w:drawing>
      </w:r>
    </w:p>
    <w:p>
      <w:pPr>
        <w:pStyle w:val="Normal"/>
        <w:rPr/>
      </w:pPr>
      <w:r>
        <w:rPr>
          <w:sz w:val="22"/>
          <w:szCs w:val="22"/>
        </w:rPr>
        <w:t xml:space="preserve">脚本会先优化当前样例，再使用 </w:t>
      </w:r>
      <w:r>
        <w:rPr>
          <w:sz w:val="22"/>
          <w:szCs w:val="22"/>
        </w:rPr>
        <w:t xml:space="preserve">IRSim </w:t>
      </w:r>
      <w:r>
        <w:rPr>
          <w:sz w:val="22"/>
          <w:szCs w:val="22"/>
        </w:rPr>
        <w:t xml:space="preserve">分别运行原始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 xml:space="preserve">和优化后 </w:t>
      </w:r>
      <w:r>
        <w:rPr>
          <w:sz w:val="22"/>
          <w:szCs w:val="22"/>
        </w:rPr>
        <w:t>IR</w:t>
      </w:r>
      <w:r>
        <w:rPr>
          <w:sz w:val="22"/>
          <w:szCs w:val="22"/>
        </w:rPr>
        <w:t>，并比较两者输出是否一致。当前结果为：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irsim opt tests: 4 passed, 0 failed, saved 54 IR lines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该流程验证了当前优化在样例范围内保持程序语义。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本次实践完成了一个保守的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 xml:space="preserve">优化器。它能够处理常量传播、复制传播、常量折叠、局部公共子表达式消除和无用赋值删除，并通过当前实践五样例验证优化前后输出一致。后续若继续扩展 </w:t>
      </w:r>
      <w:r>
        <w:rPr>
          <w:sz w:val="22"/>
          <w:szCs w:val="22"/>
        </w:rPr>
        <w:t xml:space="preserve">6.3.7 </w:t>
      </w:r>
      <w:r>
        <w:rPr>
          <w:sz w:val="22"/>
          <w:szCs w:val="22"/>
        </w:rPr>
        <w:t>选做内容，可以在现有框架上加入跨基本块公共子表达式消除、常量传播、全局无用代码删除、循环不变式外提和强度削弱。</w:t>
      </w:r>
    </w:p>
    <w:sectPr>
      <w:footerReference w:type="default" ns5:id="rId9"/>
      <w:type w:val="nextPage"/>
      <w:pgSz w:w="11906" w:h="16838"/>
      <w:pgMar w:left="1588" w:right="1474" w:gutter="0" w:header="0" w:top="2098" w:footer="992" w:bottom="1985"/>
      <w:pgNumType w:fmt="decimal"/>
      <w:formProt w:val="false"/>
      <w:textDirection w:val="lrTb"/>
      <w:docGrid w:type="lines" w:linePitch="312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黑体">
    <w:charset w:val="01"/>
    <w:family w:val="roman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9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110"/>
  <w:defaultTabStop w:val="42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等线" w:cs="" w:asciiTheme="minorHAnsi" w:cstheme="minorBid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8711c"/>
    <w:pPr>
      <w:widowControl w:val="false"/>
      <w:bidi w:val="0"/>
      <w:spacing w:before="0" w:after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1">
    <w:name w:val="Heading 1"/>
    <w:basedOn w:val="Normal"/>
    <w:next w:val="Normal"/>
    <w:uiPriority w:val="9"/>
    <w:qFormat/>
    <w:pPr>
      <w:outlineLvl w:val="0"/>
    </w:pPr>
    <w:rPr>
      <w:b/>
      <w:sz w:val="28"/>
      <w:szCs w:val="28"/>
    </w:rPr>
  </w:style>
  <w:style w:type="paragraph" w:styleId="2">
    <w:name w:val="Heading 2"/>
    <w:basedOn w:val="Normal"/>
    <w:next w:val="Normal"/>
    <w:uiPriority w:val="9"/>
    <w:qFormat/>
    <w:pPr>
      <w:outlineLvl w:val="1"/>
    </w:pPr>
    <w:rPr>
      <w:b/>
      <w:sz w:val="24"/>
      <w:szCs w:val="24"/>
    </w:rPr>
  </w:style>
  <w:style w:type="paragraph" w:styleId="3">
    <w:name w:val="Heading 3"/>
    <w:basedOn w:val="Normal"/>
    <w:next w:val="Normal"/>
    <w:uiPriority w:val="9"/>
    <w:qFormat/>
    <w:pPr>
      <w:outlineLvl w:val="2"/>
    </w:pPr>
    <w:rPr>
      <w:b/>
      <w:sz w:val="22"/>
      <w:szCs w:val="22"/>
    </w:rPr>
  </w:style>
  <w:style w:type="paragraph" w:styleId="4">
    <w:name w:val="Heading 4"/>
    <w:basedOn w:val="Normal"/>
    <w:next w:val="Normal"/>
    <w:uiPriority w:val="9"/>
    <w:qFormat/>
    <w:pPr>
      <w:outlineLvl w:val="3"/>
    </w:pPr>
    <w:rPr>
      <w:b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页眉 字符"/>
    <w:basedOn w:val="DefaultParagraphFont"/>
    <w:uiPriority w:val="99"/>
    <w:qFormat/>
    <w:rsid w:val="00b8711c"/>
    <w:rPr>
      <w:sz w:val="18"/>
      <w:szCs w:val="18"/>
    </w:rPr>
  </w:style>
  <w:style w:type="character" w:styleId="Style11" w:customStyle="1">
    <w:name w:val="页脚 字符"/>
    <w:basedOn w:val="DefaultParagraphFont"/>
    <w:uiPriority w:val="99"/>
    <w:qFormat/>
    <w:rsid w:val="00b8711c"/>
    <w:rPr>
      <w:sz w:val="18"/>
      <w:szCs w:val="18"/>
    </w:rPr>
  </w:style>
  <w:style w:type="character" w:styleId="Char" w:customStyle="1">
    <w:name w:val="页脚 Char"/>
    <w:uiPriority w:val="99"/>
    <w:qFormat/>
    <w:rsid w:val="00b8711c"/>
    <w:rPr>
      <w:kern w:val="2"/>
      <w:sz w:val="18"/>
      <w:szCs w:val="18"/>
    </w:rPr>
  </w:style>
  <w:style w:type="paragraph" w:styleId="Style12">
    <w:name w:val="标题样式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3">
    <w:name w:val="Body Text"/>
    <w:basedOn w:val="Normal"/>
    <w:pPr>
      <w:spacing w:lineRule="auto" w:line="276" w:before="0" w:after="140"/>
    </w:pPr>
    <w:rPr/>
  </w:style>
  <w:style w:type="paragraph" w:styleId="Style14">
    <w:name w:val="List"/>
    <w:basedOn w:val="Style13"/>
    <w:pPr/>
    <w:rPr>
      <w:rFonts w:cs="Noto Sans CJK SC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Noto Sans CJK SC"/>
    </w:rPr>
  </w:style>
  <w:style w:type="paragraph" w:styleId="Style17">
    <w:name w:val="页眉与页脚"/>
    <w:basedOn w:val="Normal"/>
    <w:qFormat/>
    <w:pPr/>
    <w:rPr/>
  </w:style>
  <w:style w:type="paragraph" w:styleId="Style18">
    <w:name w:val="Header"/>
    <w:basedOn w:val="Normal"/>
    <w:link w:val="Style10"/>
    <w:uiPriority w:val="99"/>
    <w:unhideWhenUsed/>
    <w:rsid w:val="00b8711c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rFonts w:ascii="等线" w:hAnsi="等线" w:eastAsia="等线" w:cs="" w:asciiTheme="minorHAnsi" w:cstheme="minorBidi" w:eastAsiaTheme="minorEastAsia" w:hAnsiTheme="minorHAnsi"/>
      <w:sz w:val="18"/>
      <w:szCs w:val="18"/>
    </w:rPr>
  </w:style>
  <w:style w:type="paragraph" w:styleId="Style19">
    <w:name w:val="Footer"/>
    <w:basedOn w:val="Normal"/>
    <w:link w:val="Style11"/>
    <w:uiPriority w:val="99"/>
    <w:unhideWhenUsed/>
    <w:rsid w:val="00b8711c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rFonts w:ascii="等线" w:hAnsi="等线" w:eastAsia="等线" w:cs="" w:asciiTheme="minorHAnsi" w:cstheme="minorBidi" w:eastAsiaTheme="minorEastAsia" w:hAnsiTheme="minorHAnsi"/>
      <w:sz w:val="18"/>
      <w:szCs w:val="18"/>
    </w:rPr>
  </w:style>
  <w:style w:type="paragraph" w:styleId="Style20">
    <w:name w:val="Title"/>
    <w:basedOn w:val="Normal"/>
    <w:next w:val="Normal"/>
    <w:uiPriority w:val="10"/>
    <w:qFormat/>
    <w:pPr/>
    <w:rPr>
      <w:b/>
      <w:sz w:val="32"/>
      <w:szCs w:val="3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LibreOffice/7.3.7.2$Linux_X86_64 LibreOffice_project/30$Build-2</Application>
  <AppVersion>15.0000</AppVersion>
  <Pages>15</Pages>
  <Words>2348</Words>
  <Characters>4024</Characters>
  <CharactersWithSpaces>4391</CharactersWithSpaces>
  <Paragraphs>121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2019-11-15T09:32:00Z</dcterms:created>
  <dc:creator>shiyoudaxue</dc:creator>
  <dc:description/>
  <dc:language>zh-CN</dc:language>
  <cp:lastModifiedBy/>
  <dcterms:modified xsi:type="dcterms:W3CDTF">2026-07-04T21:01:13Z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