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SLR</w:t>
      </w:r>
    </w:p>
    <w:p>
      <w:pPr>
        <w:pStyle w:val="Author"/>
      </w:pPr>
      <w:r>
        <w:t xml:space="preserve">Maryann</w:t>
      </w:r>
      <w:r>
        <w:t xml:space="preserve"> </w:t>
      </w:r>
      <w:r>
        <w:t xml:space="preserve">Zhao</w:t>
      </w:r>
      <w:r>
        <w:t xml:space="preserve"> </w:t>
      </w:r>
      <w:r>
        <w:t xml:space="preserve">and</w:t>
      </w:r>
      <w:r>
        <w:t xml:space="preserve"> </w:t>
      </w:r>
      <w:r>
        <w:t xml:space="preserve">Leyla</w:t>
      </w:r>
      <w:r>
        <w:t xml:space="preserve"> </w:t>
      </w:r>
      <w:r>
        <w:t xml:space="preserve">Akay</w:t>
      </w:r>
    </w:p>
    <w:p>
      <w:pPr>
        <w:pStyle w:val="Heading2"/>
      </w:pPr>
      <w:bookmarkStart w:id="21" w:name="introduction"/>
      <w:bookmarkEnd w:id="21"/>
      <w:r>
        <w:t xml:space="preserve">Introduction</w:t>
      </w:r>
    </w:p>
    <w:p>
      <w:pPr>
        <w:pStyle w:val="FirstParagraph"/>
      </w:pPr>
      <w:r>
        <w:t xml:space="preserve">We are studying a dataset of movies, that contains information about their languages, actors, genres, etc. For this project, our variables of interest are budget (in US Dollars) and popularity (based on number of votes per day, and number of views and favorites). We are interested in determining whether there is a linear relationship between the two, and if so, the nature of the relationship. Our null hypothesis is that there is no relationship between budget and popularity; our alternative hypothesis is that there is a positive relationship between budget and popularity. That is,</w:t>
      </w:r>
      <w:r>
        <w:t xml:space="preserve"> </w:t>
      </w:r>
      <m:oMath>
        <m:sSub>
          <m:e>
            <m:r>
              <m:t>β</m:t>
            </m:r>
          </m:e>
          <m:sub>
            <m:r>
              <m:t>1</m:t>
            </m:r>
          </m:sub>
        </m:sSub>
        <m:r>
          <m:t>&gt;</m:t>
        </m:r>
        <m:r>
          <m:t>0</m:t>
        </m:r>
      </m:oMath>
      <w:r>
        <w:t xml:space="preserve">.</w:t>
      </w:r>
    </w:p>
    <w:p>
      <w:pPr>
        <w:pStyle w:val="BodyText"/>
      </w:pPr>
      <w:r>
        <w:t xml:space="preserve">To test this, first we must check that the data appears to fit with the technical assumptions necessary to perform a linear regression. The first is linearity. An initial plot of budget values vs. popularity indicates a linear shape. We transformed both explanatory and response variables with a log function, and noticed that the plot became more linear, so we decided to keep the transformation for the remaining tests. The second is independence--we are assuming mathematical independence. That is, spending more money doesn't necessarily translate to increased popularity, or vice versa. The final assumptions are normality and constant errors. To check this, we plotted the residuals and looked at the symmetry. The residuals appear to be symmetrically distributed around 0, with some increased scattering at lower values of budget. The residuals appear more concentrated around 0, and are all in the range of +/- 4.</w:t>
      </w:r>
    </w:p>
    <w:p>
      <w:pPr>
        <w:pStyle w:val="SourceCode"/>
      </w:pPr>
      <w:r>
        <w:rPr>
          <w:rStyle w:val="CommentTok"/>
        </w:rPr>
        <w:t xml:space="preserve">#plot of log popularity vs. log budget</w:t>
      </w:r>
      <w:r>
        <w:br w:type="textWrapping"/>
      </w: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popularity))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2-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w:t>
      </w:r>
      <w:r>
        <w:br w:type="textWrapping"/>
      </w:r>
      <w:r>
        <w:rPr>
          <w:rStyle w:val="NormalTok"/>
        </w:rPr>
        <w:t xml:space="preserve">bud2 &lt;-</w:t>
      </w:r>
      <w:r>
        <w:rPr>
          <w:rStyle w:val="StringTok"/>
        </w:rPr>
        <w:t xml:space="preserve"> </w:t>
      </w:r>
      <w:r>
        <w:rPr>
          <w:rStyle w:val="NormalTok"/>
        </w:rPr>
        <w:t xml:space="preserve">tmdb2 %&gt;%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(popularity, budget) %&gt;%</w:t>
      </w:r>
      <w:r>
        <w:br w:type="textWrapping"/>
      </w:r>
      <w:r>
        <w:rPr>
          <w:rStyle w:val="StringTok"/>
        </w:rPr>
        <w:t xml:space="preserve">  </w:t>
      </w:r>
      <w:r>
        <w:rPr>
          <w:rStyle w:val="KeywordTok"/>
        </w:rPr>
        <w:t xml:space="preserve">filter</w:t>
      </w:r>
      <w:r>
        <w:rPr>
          <w:rStyle w:val="NormalTok"/>
        </w:rPr>
        <w:t xml:space="preserve">(budget &gt;</w:t>
      </w:r>
      <w:r>
        <w:rPr>
          <w:rStyle w:val="StringTok"/>
        </w:rPr>
        <w:t xml:space="preserve"> </w:t>
      </w:r>
      <w:r>
        <w:rPr>
          <w:rStyle w:val="DecValTok"/>
        </w:rPr>
        <w:t xml:space="preserve">0</w:t>
      </w:r>
      <w:r>
        <w:rPr>
          <w:rStyle w:val="NormalTok"/>
        </w:rPr>
        <w:t xml:space="preserve">, popularity &gt;</w:t>
      </w:r>
      <w:r>
        <w:rPr>
          <w:rStyle w:val="StringTok"/>
        </w:rPr>
        <w:t xml:space="preserve"> </w:t>
      </w:r>
      <w:r>
        <w:rPr>
          <w:rStyle w:val="DecValTok"/>
        </w:rPr>
        <w:t xml:space="preserve">0</w:t>
      </w:r>
      <w:r>
        <w:rPr>
          <w:rStyle w:val="NormalTok"/>
        </w:rPr>
        <w:t xml:space="preserve">)</w:t>
      </w:r>
      <w:r>
        <w:br w:type="textWrapping"/>
      </w:r>
      <w:r>
        <w:rPr>
          <w:rStyle w:val="NormalTok"/>
        </w:rPr>
        <w:t xml:space="preserve">pop.log &lt;-</w:t>
      </w:r>
      <w:r>
        <w:rPr>
          <w:rStyle w:val="StringTok"/>
        </w:rPr>
        <w:t xml:space="preserve"> </w:t>
      </w:r>
      <w:r>
        <w:rPr>
          <w:rStyle w:val="KeywordTok"/>
        </w:rPr>
        <w:t xml:space="preserve">log</w:t>
      </w:r>
      <w:r>
        <w:rPr>
          <w:rStyle w:val="NormalTok"/>
        </w:rPr>
        <w:t xml:space="preserve">(bud2$popularity)</w:t>
      </w:r>
      <w:r>
        <w:br w:type="textWrapping"/>
      </w:r>
      <w:r>
        <w:rPr>
          <w:rStyle w:val="NormalTok"/>
        </w:rPr>
        <w:t xml:space="preserve">bud.log &lt;-</w:t>
      </w:r>
      <w:r>
        <w:rPr>
          <w:rStyle w:val="StringTok"/>
        </w:rPr>
        <w:t xml:space="preserve"> </w:t>
      </w:r>
      <w:r>
        <w:rPr>
          <w:rStyle w:val="KeywordTok"/>
        </w:rPr>
        <w:t xml:space="preserve">log</w:t>
      </w:r>
      <w:r>
        <w:rPr>
          <w:rStyle w:val="NormalTok"/>
        </w:rPr>
        <w:t xml:space="preserve">(bud2$budget)</w:t>
      </w:r>
      <w:r>
        <w:br w:type="textWrapping"/>
      </w:r>
      <w:r>
        <w:rPr>
          <w:rStyle w:val="NormalTok"/>
        </w:rPr>
        <w:t xml:space="preserve">movies &lt;-</w:t>
      </w:r>
      <w:r>
        <w:rPr>
          <w:rStyle w:val="StringTok"/>
        </w:rPr>
        <w:t xml:space="preserve"> </w:t>
      </w:r>
      <w:r>
        <w:rPr>
          <w:rStyle w:val="KeywordTok"/>
        </w:rPr>
        <w:t xml:space="preserve">lm</w:t>
      </w:r>
      <w:r>
        <w:rPr>
          <w:rStyle w:val="NormalTok"/>
        </w:rPr>
        <w:t xml:space="preserve">(pop.log ~</w:t>
      </w:r>
      <w:r>
        <w:rPr>
          <w:rStyle w:val="StringTok"/>
        </w:rPr>
        <w:t xml:space="preserve"> </w:t>
      </w:r>
      <w:r>
        <w:rPr>
          <w:rStyle w:val="NormalTok"/>
        </w:rPr>
        <w:t xml:space="preserve">bud.log, </w:t>
      </w:r>
      <w:r>
        <w:rPr>
          <w:rStyle w:val="DataTypeTok"/>
        </w:rPr>
        <w:t xml:space="preserve">data =</w:t>
      </w:r>
      <w:r>
        <w:rPr>
          <w:rStyle w:val="NormalTok"/>
        </w:rPr>
        <w:t xml:space="preserve"> </w:t>
      </w:r>
      <w:r>
        <w:rPr>
          <w:rStyle w:val="NormalTok"/>
        </w:rPr>
        <w:t xml:space="preserve">tmdb2)</w:t>
      </w:r>
      <w:r>
        <w:br w:type="textWrapping"/>
      </w:r>
      <w:r>
        <w:rPr>
          <w:rStyle w:val="KeywordTok"/>
        </w:rPr>
        <w:t xml:space="preserve">ggplot</w:t>
      </w:r>
      <w:r>
        <w:rPr>
          <w:rStyle w:val="NormalTok"/>
        </w:rPr>
        <w:t xml:space="preserve"> </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(movies), </w:t>
      </w:r>
      <w:r>
        <w:rPr>
          <w:rStyle w:val="DataTypeTok"/>
        </w:rPr>
        <w:t xml:space="preserve">y=</w:t>
      </w:r>
      <w:r>
        <w:rPr>
          <w:rStyle w:val="KeywordTok"/>
        </w:rPr>
        <w:t xml:space="preserve">resid</w:t>
      </w:r>
      <w:r>
        <w:rPr>
          <w:rStyle w:val="NormalTok"/>
        </w:rPr>
        <w:t xml:space="preserve">(movies)))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2-2.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##Testing</w:t>
      </w:r>
      <w:r>
        <w:t xml:space="preserve"> </w:t>
      </w:r>
      <m:oMath>
        <m:sSub>
          <m:e>
            <m:r>
              <m:t>β</m:t>
            </m:r>
          </m:e>
          <m:sub>
            <m:r>
              <m:t>1</m:t>
            </m:r>
          </m:sub>
        </m:sSub>
      </m:oMath>
      <w:r>
        <w:t xml:space="preserve"> </w:t>
      </w:r>
      <w:r>
        <w:t xml:space="preserve">To determine whether the alternative hypothesis holds, we found a 95% confidence interval for</w:t>
      </w:r>
      <w:r>
        <w:t xml:space="preserve"> </w:t>
      </w:r>
      <m:oMath>
        <m:sSub>
          <m:e>
            <m:r>
              <m:t>β</m:t>
            </m:r>
          </m:e>
          <m:sub>
            <m:r>
              <m:t>1</m:t>
            </m:r>
          </m:sub>
        </m:sSub>
      </m:oMath>
      <w:r>
        <w:t xml:space="preserve">. We found the CI was between 0.317 and 0.353. Because both variables had been logged-transformed, this means that a doubling of budget would be consistent with a multiplicative change in median of popularity between:</w:t>
      </w:r>
      <w:r>
        <w:t xml:space="preserve"> </w:t>
      </w:r>
      <m:oMath>
        <m:sSup>
          <m:e>
            <m:r>
              <m:t>2</m:t>
            </m:r>
          </m:e>
          <m:sup>
            <m:r>
              <m:t>(</m:t>
            </m:r>
          </m:sup>
        </m:sSup>
        <m:r>
          <m:t>0.317</m:t>
        </m:r>
        <m:r>
          <m:t>)</m:t>
        </m:r>
        <m:r>
          <m:t>a</m:t>
        </m:r>
        <m:r>
          <m:t>n</m:t>
        </m:r>
        <m:r>
          <m:t>d</m:t>
        </m:r>
        <m:sSup>
          <m:e>
            <m:r>
              <m:t>2</m:t>
            </m:r>
          </m:e>
          <m:sup>
            <m:r>
              <m:t>(</m:t>
            </m:r>
          </m:sup>
        </m:sSup>
        <m:r>
          <m:t>0.353</m:t>
        </m:r>
        <m:r>
          <m:t>)</m:t>
        </m:r>
      </m:oMath>
      <w:r>
        <w:t xml:space="preserve">, which is consistent with 1.25 and 1.28.</w:t>
      </w:r>
    </w:p>
    <w:p>
      <w:pPr>
        <w:pStyle w:val="BodyText"/>
      </w:pPr>
      <w:r>
        <w:t xml:space="preserve">We were interested in movies with 1M$ budgets, since these are relatively low compared to many block-buster films, but many appear to achieve comparable levels of popularity. In this situation, we thought of budget as the explanatory variable, since it's determined before popularity, so although budget doesn't necessarily explain popularity, it wouldn't be possible for popularity to inform budget.</w:t>
      </w:r>
    </w:p>
    <w:p>
      <w:pPr>
        <w:pStyle w:val="SourceCode"/>
      </w:pPr>
      <w:r>
        <w:rPr>
          <w:rStyle w:val="CommentTok"/>
        </w:rPr>
        <w:t xml:space="preserve">#CI and PI for 1 mill budget</w:t>
      </w:r>
      <w:r>
        <w:br w:type="textWrapping"/>
      </w:r>
      <w:r>
        <w:rPr>
          <w:rStyle w:val="NormalTok"/>
        </w:rPr>
        <w:t xml:space="preserve">broom::</w:t>
      </w:r>
      <w:r>
        <w:rPr>
          <w:rStyle w:val="KeywordTok"/>
        </w:rPr>
        <w:t xml:space="preserve">tidy</w:t>
      </w:r>
      <w:r>
        <w:rPr>
          <w:rStyle w:val="NormalTok"/>
        </w:rPr>
        <w:t xml:space="preserve">(movies,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term estimate std.error statistic   p.value conf.low conf.high</w:t>
      </w:r>
      <w:r>
        <w:br w:type="textWrapping"/>
      </w:r>
      <w:r>
        <w:rPr>
          <w:rStyle w:val="VerbatimChar"/>
        </w:rPr>
        <w:t xml:space="preserve">## 1 (Intercept)   -2.881   0.15287     -18.8  8.99e-76   -3.180    -2.581</w:t>
      </w:r>
      <w:r>
        <w:br w:type="textWrapping"/>
      </w:r>
      <w:r>
        <w:rPr>
          <w:rStyle w:val="VerbatimChar"/>
        </w:rPr>
        <w:t xml:space="preserve">## 2     bud.log    0.335   0.00916      36.6 3.51e-251    0.317     0.353</w:t>
      </w:r>
    </w:p>
    <w:p>
      <w:pPr>
        <w:pStyle w:val="SourceCode"/>
      </w:pPr>
      <w:r>
        <w:rPr>
          <w:rStyle w:val="NormalTok"/>
        </w:rPr>
        <w:t xml:space="preserve">mill &lt;-</w:t>
      </w:r>
      <w:r>
        <w:rPr>
          <w:rStyle w:val="StringTok"/>
        </w:rPr>
        <w:t xml:space="preserve"> </w:t>
      </w:r>
      <w:r>
        <w:rPr>
          <w:rStyle w:val="KeywordTok"/>
        </w:rPr>
        <w:t xml:space="preserve">data.frame</w:t>
      </w:r>
      <w:r>
        <w:rPr>
          <w:rStyle w:val="NormalTok"/>
        </w:rPr>
        <w:t xml:space="preserve">(</w:t>
      </w:r>
      <w:r>
        <w:rPr>
          <w:rStyle w:val="DataTypeTok"/>
        </w:rPr>
        <w:t xml:space="preserve">bud.log=</w:t>
      </w:r>
      <w:r>
        <w:rPr>
          <w:rStyle w:val="KeywordTok"/>
        </w:rPr>
        <w:t xml:space="preserve">c</w:t>
      </w:r>
      <w:r>
        <w:rPr>
          <w:rStyle w:val="NormalTok"/>
        </w:rPr>
        <w:t xml:space="preserve">(</w:t>
      </w:r>
      <w:r>
        <w:rPr>
          <w:rStyle w:val="FloatTok"/>
        </w:rPr>
        <w:t xml:space="preserve">13.8</w:t>
      </w:r>
      <w:r>
        <w:rPr>
          <w:rStyle w:val="NormalTok"/>
        </w:rPr>
        <w:t xml:space="preserve">))</w:t>
      </w:r>
      <w:r>
        <w:br w:type="textWrapping"/>
      </w:r>
      <w:r>
        <w:rPr>
          <w:rStyle w:val="NormalTok"/>
        </w:rPr>
        <w:t xml:space="preserve">crit_val &lt;-</w:t>
      </w:r>
      <w:r>
        <w:rPr>
          <w:rStyle w:val="StringTok"/>
        </w:rPr>
        <w:t xml:space="preserve"> </w:t>
      </w:r>
      <w:r>
        <w:rPr>
          <w:rStyle w:val="KeywordTok"/>
        </w:rPr>
        <w:t xml:space="preserve">qt</w:t>
      </w:r>
      <w:r>
        <w:rPr>
          <w:rStyle w:val="NormalTok"/>
        </w:rPr>
        <w:t xml:space="preserve">(.</w:t>
      </w:r>
      <w:r>
        <w:rPr>
          <w:rStyle w:val="DecValTok"/>
        </w:rPr>
        <w:t xml:space="preserve">95</w:t>
      </w:r>
      <w:r>
        <w:rPr>
          <w:rStyle w:val="NormalTok"/>
        </w:rPr>
        <w:t xml:space="preserve">, </w:t>
      </w:r>
      <w:r>
        <w:rPr>
          <w:rStyle w:val="KeywordTok"/>
        </w:rPr>
        <w:t xml:space="preserve">glance</w:t>
      </w:r>
      <w:r>
        <w:rPr>
          <w:rStyle w:val="NormalTok"/>
        </w:rPr>
        <w:t xml:space="preserve">(movies)$df.resid)</w:t>
      </w:r>
      <w:r>
        <w:br w:type="textWrapping"/>
      </w:r>
      <w:r>
        <w:rPr>
          <w:rStyle w:val="NormalTok"/>
        </w:rPr>
        <w:t xml:space="preserve">movie.pred &lt;-</w:t>
      </w:r>
      <w:r>
        <w:rPr>
          <w:rStyle w:val="StringTok"/>
        </w:rPr>
        <w:t xml:space="preserve"> </w:t>
      </w:r>
      <w:r>
        <w:rPr>
          <w:rStyle w:val="NormalTok"/>
        </w:rPr>
        <w:t xml:space="preserve">broom::</w:t>
      </w:r>
      <w:r>
        <w:rPr>
          <w:rStyle w:val="KeywordTok"/>
        </w:rPr>
        <w:t xml:space="preserve">augment</w:t>
      </w:r>
      <w:r>
        <w:rPr>
          <w:rStyle w:val="NormalTok"/>
        </w:rPr>
        <w:t xml:space="preserve">(movies, </w:t>
      </w:r>
      <w:r>
        <w:rPr>
          <w:rStyle w:val="DataTypeTok"/>
        </w:rPr>
        <w:t xml:space="preserve">newdata=</w:t>
      </w:r>
      <w:r>
        <w:rPr>
          <w:rStyle w:val="NormalTok"/>
        </w:rPr>
        <w:t xml:space="preserve">mill, </w:t>
      </w:r>
      <w:r>
        <w:rPr>
          <w:rStyle w:val="DataTypeTok"/>
        </w:rPr>
        <w:t xml:space="preserve">type.predict =</w:t>
      </w:r>
      <w:r>
        <w:rPr>
          <w:rStyle w:val="NormalTok"/>
        </w:rPr>
        <w:t xml:space="preserve"> </w:t>
      </w:r>
      <w:r>
        <w:rPr>
          <w:rStyle w:val="StringTok"/>
        </w:rPr>
        <w:t xml:space="preserve">"response"</w:t>
      </w:r>
      <w:r>
        <w:rPr>
          <w:rStyle w:val="NormalTok"/>
        </w:rPr>
        <w:t xml:space="preserve">)</w:t>
      </w:r>
      <w:r>
        <w:br w:type="textWrapping"/>
      </w:r>
      <w:r>
        <w:rPr>
          <w:rStyle w:val="NormalTok"/>
        </w:rPr>
        <w:t xml:space="preserve">.se.pred &lt;-</w:t>
      </w:r>
      <w:r>
        <w:rPr>
          <w:rStyle w:val="StringTok"/>
        </w:rPr>
        <w:t xml:space="preserve"> </w:t>
      </w:r>
      <w:r>
        <w:rPr>
          <w:rStyle w:val="KeywordTok"/>
        </w:rPr>
        <w:t xml:space="preserve">sqrt</w:t>
      </w:r>
      <w:r>
        <w:rPr>
          <w:rStyle w:val="NormalTok"/>
        </w:rPr>
        <w:t xml:space="preserve">(</w:t>
      </w:r>
      <w:r>
        <w:rPr>
          <w:rStyle w:val="KeywordTok"/>
        </w:rPr>
        <w:t xml:space="preserve">glance</w:t>
      </w:r>
      <w:r>
        <w:rPr>
          <w:rStyle w:val="NormalTok"/>
        </w:rPr>
        <w:t xml:space="preserve">(movies)$sigma^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movie.pred$.se.fit)</w:t>
      </w:r>
      <w:r>
        <w:br w:type="textWrapping"/>
      </w:r>
      <w:r>
        <w:br w:type="textWrapping"/>
      </w:r>
      <w:r>
        <w:rPr>
          <w:rStyle w:val="NormalTok"/>
        </w:rPr>
        <w:t xml:space="preserve">movie.pred &lt;-</w:t>
      </w:r>
      <w:r>
        <w:rPr>
          <w:rStyle w:val="StringTok"/>
        </w:rPr>
        <w:t xml:space="preserve"> </w:t>
      </w:r>
      <w:r>
        <w:rPr>
          <w:rStyle w:val="NormalTok"/>
        </w:rPr>
        <w:t xml:space="preserve">movie.pred %&gt;%</w:t>
      </w:r>
      <w:r>
        <w:br w:type="textWrapping"/>
      </w:r>
      <w:r>
        <w:rPr>
          <w:rStyle w:val="KeywordTok"/>
        </w:rPr>
        <w:t xml:space="preserve">mutate</w:t>
      </w:r>
      <w:r>
        <w:rPr>
          <w:rStyle w:val="NormalTok"/>
        </w:rPr>
        <w:t xml:space="preserve">(</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br w:type="textWrapping"/>
      </w:r>
      <w:r>
        <w:rPr>
          <w:rStyle w:val="NormalTok"/>
        </w:rPr>
        <w:t xml:space="preserve">movie.pred &lt;-</w:t>
      </w:r>
      <w:r>
        <w:rPr>
          <w:rStyle w:val="StringTok"/>
        </w:rPr>
        <w:t xml:space="preserve"> </w:t>
      </w:r>
      <w:r>
        <w:rPr>
          <w:rStyle w:val="NormalTok"/>
        </w:rPr>
        <w:t xml:space="preserve">movie.pred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br w:type="textWrapping"/>
      </w:r>
      <w:r>
        <w:rPr>
          <w:rStyle w:val="NormalTok"/>
        </w:rPr>
        <w:t xml:space="preserve">movie.pred</w:t>
      </w:r>
    </w:p>
    <w:p>
      <w:pPr>
        <w:pStyle w:val="SourceCode"/>
      </w:pPr>
      <w:r>
        <w:rPr>
          <w:rStyle w:val="VerbatimChar"/>
        </w:rPr>
        <w:t xml:space="preserve">##   bud.log .fitted .se.fit lower_CI upper_CI lower_PI upper_PI</w:t>
      </w:r>
      <w:r>
        <w:br w:type="textWrapping"/>
      </w:r>
      <w:r>
        <w:rPr>
          <w:rStyle w:val="VerbatimChar"/>
        </w:rPr>
        <w:t xml:space="preserve">## 1    13.8    1.74  0.0312     1.69     1.79   -0.106     3.59</w:t>
      </w:r>
    </w:p>
    <w:p>
      <w:pPr>
        <w:pStyle w:val="Heading2"/>
      </w:pPr>
      <w:bookmarkStart w:id="24" w:name="assessing-the-fit"/>
      <w:bookmarkEnd w:id="24"/>
      <w:r>
        <w:t xml:space="preserve">Assessing the fit</w:t>
      </w:r>
    </w:p>
    <w:p>
      <w:pPr>
        <w:pStyle w:val="FirstParagraph"/>
      </w:pPr>
      <w:r>
        <w:t xml:space="preserve">The r-squared value is 0.262. The residuals (plotted above) appear to be evenly distributed. Therefore, we believe our model accurately describes the data.</w:t>
      </w:r>
    </w:p>
    <w:p>
      <w:pPr>
        <w:pStyle w:val="SourceCode"/>
      </w:pPr>
      <w:r>
        <w:rPr>
          <w:rStyle w:val="CommentTok"/>
        </w:rPr>
        <w:t xml:space="preserve">#R squared value</w:t>
      </w:r>
      <w:r>
        <w:br w:type="textWrapping"/>
      </w:r>
      <w:r>
        <w:rPr>
          <w:rStyle w:val="KeywordTok"/>
        </w:rPr>
        <w:t xml:space="preserve">summary</w:t>
      </w:r>
      <w:r>
        <w:rPr>
          <w:rStyle w:val="NormalTok"/>
        </w:rPr>
        <w:t xml:space="preserve">(movies)$r.squared</w:t>
      </w:r>
    </w:p>
    <w:p>
      <w:pPr>
        <w:pStyle w:val="SourceCode"/>
      </w:pPr>
      <w:r>
        <w:rPr>
          <w:rStyle w:val="VerbatimChar"/>
        </w:rPr>
        <w:t xml:space="preserve">## [1] 0.262</w:t>
      </w:r>
    </w:p>
    <w:p>
      <w:pPr>
        <w:pStyle w:val="Heading2"/>
      </w:pPr>
      <w:bookmarkStart w:id="25" w:name="conclusion"/>
      <w:bookmarkEnd w:id="25"/>
      <w:r>
        <w:t xml:space="preserve">Conclusion</w:t>
      </w:r>
    </w:p>
    <w:p>
      <w:pPr>
        <w:pStyle w:val="FirstParagraph"/>
      </w:pPr>
      <w:r>
        <w:t xml:space="preserve">In general, the positive relationship was expected. The decreased variability at very high budgets was interesting, but upon further reflection it makes sense. Movies that spend tens of millions of dollars probably attract high-profile actors and have lots of advertising campaigns, which probably increase the popularity.</w:t>
      </w:r>
    </w:p>
    <w:p>
      <w:pPr>
        <w:pStyle w:val="Heading2"/>
      </w:pPr>
      <w:bookmarkStart w:id="26" w:name="pairs-simultaneous-inference"/>
      <w:bookmarkEnd w:id="26"/>
      <w:r>
        <w:t xml:space="preserve">Pairs: Simultaneous Inference</w:t>
      </w:r>
    </w:p>
    <w:p>
      <w:pPr>
        <w:pStyle w:val="FirstParagraph"/>
      </w:pPr>
      <w:r>
        <w:t xml:space="preserve">To find the mean and prediction intervals for all n values, we used the Bonferroni, Working-Hotelling, and Scheffé methods.</w:t>
      </w:r>
    </w:p>
    <w:p>
      <w:pPr>
        <w:pStyle w:val="SourceCode"/>
      </w:pPr>
      <w:r>
        <w:rPr>
          <w:rStyle w:val="CommentTok"/>
        </w:rPr>
        <w:t xml:space="preserve">#critical values for 3 methods</w:t>
      </w:r>
      <w:r>
        <w:br w:type="textWrapping"/>
      </w:r>
      <w:r>
        <w:rPr>
          <w:rStyle w:val="NormalTok"/>
        </w:rPr>
        <w:t xml:space="preserve">num_int &lt;-</w:t>
      </w:r>
      <w:r>
        <w:rPr>
          <w:rStyle w:val="StringTok"/>
        </w:rPr>
        <w:t xml:space="preserve"> </w:t>
      </w:r>
      <w:r>
        <w:rPr>
          <w:rStyle w:val="DecValTok"/>
        </w:rPr>
        <w:t xml:space="preserve">3</w:t>
      </w:r>
      <w:r>
        <w:br w:type="textWrapping"/>
      </w:r>
      <w:r>
        <w:rPr>
          <w:rStyle w:val="NormalTok"/>
        </w:rPr>
        <w:t xml:space="preserve">n &lt;-</w:t>
      </w:r>
      <w:r>
        <w:rPr>
          <w:rStyle w:val="StringTok"/>
        </w:rPr>
        <w:t xml:space="preserve"> </w:t>
      </w:r>
      <w:r>
        <w:rPr>
          <w:rStyle w:val="DecValTok"/>
        </w:rPr>
        <w:t xml:space="preserve">3766</w:t>
      </w:r>
      <w:r>
        <w:br w:type="textWrapping"/>
      </w:r>
      <w:r>
        <w:rPr>
          <w:rStyle w:val="NormalTok"/>
        </w:rPr>
        <w:t xml:space="preserve">crit_Bonf &lt;-</w:t>
      </w:r>
      <w:r>
        <w:rPr>
          <w:rStyle w:val="StringTok"/>
        </w:rPr>
        <w:t xml:space="preserve"> </w:t>
      </w:r>
      <w:r>
        <w:rPr>
          <w:rStyle w:val="KeywordTok"/>
        </w:rPr>
        <w:t xml:space="preserve">qt</w:t>
      </w:r>
      <w:r>
        <w:rPr>
          <w:rStyle w:val="NormalTok"/>
        </w:rPr>
        <w:t xml:space="preserve">((</w:t>
      </w:r>
      <w:r>
        <w:rPr>
          <w:rStyle w:val="DecValTok"/>
        </w:rPr>
        <w:t xml:space="preserve">1</w:t>
      </w:r>
      <w:r>
        <w:rPr>
          <w:rStyle w:val="FloatTok"/>
        </w:rPr>
        <w:t xml:space="preserve">-.05</w:t>
      </w:r>
      <w:r>
        <w:rPr>
          <w:rStyle w:val="NormalTok"/>
        </w:rPr>
        <w:t xml:space="preserve">)/num_int, </w:t>
      </w:r>
      <w:r>
        <w:rPr>
          <w:rStyle w:val="KeywordTok"/>
        </w:rPr>
        <w:t xml:space="preserve">glance</w:t>
      </w:r>
      <w:r>
        <w:rPr>
          <w:rStyle w:val="NormalTok"/>
        </w:rPr>
        <w:t xml:space="preserve">(movies)$df.resid)</w:t>
      </w:r>
      <w:r>
        <w:br w:type="textWrapping"/>
      </w:r>
      <w:r>
        <w:rPr>
          <w:rStyle w:val="NormalTok"/>
        </w:rPr>
        <w:t xml:space="preserve">crit_WH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rPr>
          <w:rStyle w:val="KeywordTok"/>
        </w:rPr>
        <w:t xml:space="preserve">qf</w:t>
      </w:r>
      <w:r>
        <w:rPr>
          <w:rStyle w:val="NormalTok"/>
        </w:rPr>
        <w:t xml:space="preserve">(.</w:t>
      </w:r>
      <w:r>
        <w:rPr>
          <w:rStyle w:val="DecValTok"/>
        </w:rPr>
        <w:t xml:space="preserve">95</w:t>
      </w:r>
      <w:r>
        <w:rPr>
          <w:rStyle w:val="NormalTok"/>
        </w:rPr>
        <w:t xml:space="preserve">, num_int, </w:t>
      </w:r>
      <w:r>
        <w:rPr>
          <w:rStyle w:val="KeywordTok"/>
        </w:rPr>
        <w:t xml:space="preserve">glance</w:t>
      </w:r>
      <w:r>
        <w:rPr>
          <w:rStyle w:val="NormalTok"/>
        </w:rPr>
        <w:t xml:space="preserve">(movies)$df.resid))</w:t>
      </w:r>
      <w:r>
        <w:br w:type="textWrapping"/>
      </w:r>
      <w:r>
        <w:rPr>
          <w:rStyle w:val="NormalTok"/>
        </w:rPr>
        <w:t xml:space="preserve">crit_Sch &lt;-</w:t>
      </w:r>
      <w:r>
        <w:rPr>
          <w:rStyle w:val="StringTok"/>
        </w:rPr>
        <w:t xml:space="preserve"> </w:t>
      </w:r>
      <w:r>
        <w:rPr>
          <w:rStyle w:val="KeywordTok"/>
        </w:rPr>
        <w:t xml:space="preserve">sqrt</w:t>
      </w:r>
      <w:r>
        <w:rPr>
          <w:rStyle w:val="NormalTok"/>
        </w:rPr>
        <w:t xml:space="preserve">(num_int*</w:t>
      </w:r>
      <w:r>
        <w:rPr>
          <w:rStyle w:val="KeywordTok"/>
        </w:rPr>
        <w:t xml:space="preserve">qf</w:t>
      </w:r>
      <w:r>
        <w:rPr>
          <w:rStyle w:val="NormalTok"/>
        </w:rPr>
        <w:t xml:space="preserve">(.</w:t>
      </w:r>
      <w:r>
        <w:rPr>
          <w:rStyle w:val="DecValTok"/>
        </w:rPr>
        <w:t xml:space="preserve">95</w:t>
      </w:r>
      <w:r>
        <w:rPr>
          <w:rStyle w:val="NormalTok"/>
        </w:rPr>
        <w:t xml:space="preserve">, n</w:t>
      </w:r>
      <w:r>
        <w:rPr>
          <w:rStyle w:val="DecValTok"/>
        </w:rPr>
        <w:t xml:space="preserve">-2</w:t>
      </w:r>
      <w:r>
        <w:rPr>
          <w:rStyle w:val="NormalTok"/>
        </w:rPr>
        <w:t xml:space="preserve">, </w:t>
      </w:r>
      <w:r>
        <w:rPr>
          <w:rStyle w:val="KeywordTok"/>
        </w:rPr>
        <w:t xml:space="preserve">glance</w:t>
      </w:r>
      <w:r>
        <w:rPr>
          <w:rStyle w:val="NormalTok"/>
        </w:rPr>
        <w:t xml:space="preserve">(movies)$df.resid))</w:t>
      </w:r>
      <w:r>
        <w:br w:type="textWrapping"/>
      </w:r>
      <w:r>
        <w:br w:type="textWrapping"/>
      </w:r>
      <w:r>
        <w:rPr>
          <w:rStyle w:val="CommentTok"/>
        </w:rPr>
        <w:t xml:space="preserve">#mean intervals for all n points</w:t>
      </w:r>
      <w:r>
        <w:br w:type="textWrapping"/>
      </w:r>
      <w:r>
        <w:rPr>
          <w:rStyle w:val="NormalTok"/>
        </w:rPr>
        <w:t xml:space="preserve">movie_gl &lt;-</w:t>
      </w:r>
      <w:r>
        <w:rPr>
          <w:rStyle w:val="StringTok"/>
        </w:rPr>
        <w:t xml:space="preserve"> </w:t>
      </w:r>
      <w:r>
        <w:rPr>
          <w:rStyle w:val="NormalTok"/>
        </w:rPr>
        <w:t xml:space="preserve">broom::</w:t>
      </w:r>
      <w:r>
        <w:rPr>
          <w:rStyle w:val="KeywordTok"/>
        </w:rPr>
        <w:t xml:space="preserve">glance</w:t>
      </w:r>
      <w:r>
        <w:rPr>
          <w:rStyle w:val="NormalTok"/>
        </w:rPr>
        <w:t xml:space="preserve">(movies)</w:t>
      </w:r>
      <w:r>
        <w:br w:type="textWrapping"/>
      </w:r>
      <w:r>
        <w:rPr>
          <w:rStyle w:val="NormalTok"/>
        </w:rPr>
        <w:t xml:space="preserve">movie_sig &lt;-</w:t>
      </w:r>
      <w:r>
        <w:rPr>
          <w:rStyle w:val="StringTok"/>
        </w:rPr>
        <w:t xml:space="preserve"> </w:t>
      </w:r>
      <w:r>
        <w:rPr>
          <w:rStyle w:val="NormalTok"/>
        </w:rPr>
        <w:t xml:space="preserve">dplyr::</w:t>
      </w:r>
      <w:r>
        <w:rPr>
          <w:rStyle w:val="KeywordTok"/>
        </w:rPr>
        <w:t xml:space="preserve">pull</w:t>
      </w:r>
      <w:r>
        <w:rPr>
          <w:rStyle w:val="NormalTok"/>
        </w:rPr>
        <w:t xml:space="preserve">(movie_gl, sigma)</w:t>
      </w:r>
      <w:r>
        <w:br w:type="textWrapping"/>
      </w:r>
      <w:r>
        <w:br w:type="textWrapping"/>
      </w:r>
      <w:r>
        <w:rPr>
          <w:rStyle w:val="NormalTok"/>
        </w:rPr>
        <w:t xml:space="preserve">movie_CI &lt;-broom::</w:t>
      </w:r>
      <w:r>
        <w:rPr>
          <w:rStyle w:val="KeywordTok"/>
        </w:rPr>
        <w:t xml:space="preserve">augment</w:t>
      </w:r>
      <w:r>
        <w:rPr>
          <w:rStyle w:val="NormalTok"/>
        </w:rPr>
        <w:t xml:space="preserve">(movies)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.se.pred =</w:t>
      </w:r>
      <w:r>
        <w:rPr>
          <w:rStyle w:val="NormalTok"/>
        </w:rPr>
        <w:t xml:space="preserve"> </w:t>
      </w:r>
      <w:r>
        <w:rPr>
          <w:rStyle w:val="KeywordTok"/>
        </w:rPr>
        <w:t xml:space="preserve">sqrt</w:t>
      </w:r>
      <w:r>
        <w:rPr>
          <w:rStyle w:val="NormalTok"/>
        </w:rPr>
        <w:t xml:space="preserve">(movie_sig^</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.se.fit^</w:t>
      </w:r>
      <w:r>
        <w:rPr>
          <w:rStyle w:val="DecValTok"/>
        </w:rPr>
        <w:t xml:space="preserve">2</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NormalTok"/>
        </w:rPr>
        <w:t xml:space="preserve"> </w:t>
      </w:r>
      <w:r>
        <w:rPr>
          <w:rStyle w:val="NormalTok"/>
        </w:rPr>
        <w:t xml:space="preserve"> </w:t>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 </w:t>
      </w:r>
      <w:r>
        <w:br w:type="textWrapping"/>
      </w:r>
      <w:r>
        <w:rPr>
          <w:rStyle w:val="NormalTok"/>
        </w:rPr>
        <w:t xml:space="preserve"> </w:t>
      </w:r>
      <w:r>
        <w:rPr>
          <w:rStyle w:val="NormalTok"/>
        </w:rPr>
        <w:t xml:space="preserve"> </w:t>
      </w:r>
      <w:r>
        <w:rPr>
          <w:rStyle w:val="DataTypeTok"/>
        </w:rPr>
        <w:t xml:space="preserve">lower_CI_B =</w:t>
      </w:r>
      <w:r>
        <w:rPr>
          <w:rStyle w:val="NormalTok"/>
        </w:rPr>
        <w:t xml:space="preserve"> </w:t>
      </w:r>
      <w:r>
        <w:rPr>
          <w:rStyle w:val="NormalTok"/>
        </w:rPr>
        <w:t xml:space="preserve">.fitted -</w:t>
      </w:r>
      <w:r>
        <w:rPr>
          <w:rStyle w:val="StringTok"/>
        </w:rPr>
        <w:t xml:space="preserve"> </w:t>
      </w:r>
      <w:r>
        <w:rPr>
          <w:rStyle w:val="NormalTok"/>
        </w:rPr>
        <w:t xml:space="preserve">crit_Bonf*.se.fit,</w:t>
      </w:r>
      <w:r>
        <w:br w:type="textWrapping"/>
      </w:r>
      <w:r>
        <w:rPr>
          <w:rStyle w:val="NormalTok"/>
        </w:rPr>
        <w:t xml:space="preserve"> </w:t>
      </w:r>
      <w:r>
        <w:rPr>
          <w:rStyle w:val="NormalTok"/>
        </w:rPr>
        <w:t xml:space="preserve"> </w:t>
      </w:r>
      <w:r>
        <w:rPr>
          <w:rStyle w:val="DataTypeTok"/>
        </w:rPr>
        <w:t xml:space="preserve">upper_CI_B =</w:t>
      </w:r>
      <w:r>
        <w:rPr>
          <w:rStyle w:val="NormalTok"/>
        </w:rPr>
        <w:t xml:space="preserve"> </w:t>
      </w:r>
      <w:r>
        <w:rPr>
          <w:rStyle w:val="NormalTok"/>
        </w:rPr>
        <w:t xml:space="preserve">.fitted +</w:t>
      </w:r>
      <w:r>
        <w:rPr>
          <w:rStyle w:val="StringTok"/>
        </w:rPr>
        <w:t xml:space="preserve"> </w:t>
      </w:r>
      <w:r>
        <w:rPr>
          <w:rStyle w:val="NormalTok"/>
        </w:rPr>
        <w:t xml:space="preserve">crit_Bonf*.se.fit, </w:t>
      </w:r>
      <w:r>
        <w:br w:type="textWrapping"/>
      </w:r>
      <w:r>
        <w:rPr>
          <w:rStyle w:val="NormalTok"/>
        </w:rPr>
        <w:t xml:space="preserve"> </w:t>
      </w:r>
      <w:r>
        <w:rPr>
          <w:rStyle w:val="NormalTok"/>
        </w:rPr>
        <w:t xml:space="preserve"> </w:t>
      </w:r>
      <w:r>
        <w:rPr>
          <w:rStyle w:val="DataTypeTok"/>
        </w:rPr>
        <w:t xml:space="preserve">lower_CI_WH =</w:t>
      </w:r>
      <w:r>
        <w:rPr>
          <w:rStyle w:val="NormalTok"/>
        </w:rPr>
        <w:t xml:space="preserve"> </w:t>
      </w:r>
      <w:r>
        <w:rPr>
          <w:rStyle w:val="NormalTok"/>
        </w:rPr>
        <w:t xml:space="preserve">.fitted -</w:t>
      </w:r>
      <w:r>
        <w:rPr>
          <w:rStyle w:val="StringTok"/>
        </w:rPr>
        <w:t xml:space="preserve"> </w:t>
      </w:r>
      <w:r>
        <w:rPr>
          <w:rStyle w:val="NormalTok"/>
        </w:rPr>
        <w:t xml:space="preserve">crit_WH*.se.fit,</w:t>
      </w:r>
      <w:r>
        <w:br w:type="textWrapping"/>
      </w:r>
      <w:r>
        <w:rPr>
          <w:rStyle w:val="NormalTok"/>
        </w:rPr>
        <w:t xml:space="preserve"> </w:t>
      </w:r>
      <w:r>
        <w:rPr>
          <w:rStyle w:val="NormalTok"/>
        </w:rPr>
        <w:t xml:space="preserve"> </w:t>
      </w:r>
      <w:r>
        <w:rPr>
          <w:rStyle w:val="DataTypeTok"/>
        </w:rPr>
        <w:t xml:space="preserve">upper_CI_WH =</w:t>
      </w:r>
      <w:r>
        <w:rPr>
          <w:rStyle w:val="NormalTok"/>
        </w:rPr>
        <w:t xml:space="preserve"> </w:t>
      </w:r>
      <w:r>
        <w:rPr>
          <w:rStyle w:val="NormalTok"/>
        </w:rPr>
        <w:t xml:space="preserve">.fitted +</w:t>
      </w:r>
      <w:r>
        <w:rPr>
          <w:rStyle w:val="StringTok"/>
        </w:rPr>
        <w:t xml:space="preserve"> </w:t>
      </w:r>
      <w:r>
        <w:rPr>
          <w:rStyle w:val="NormalTok"/>
        </w:rPr>
        <w:t xml:space="preserve">crit_WH*.se.fit,</w:t>
      </w:r>
      <w:r>
        <w:br w:type="textWrapping"/>
      </w:r>
      <w:r>
        <w:rPr>
          <w:rStyle w:val="NormalTok"/>
        </w:rPr>
        <w:t xml:space="preserve"> </w:t>
      </w:r>
      <w:r>
        <w:rPr>
          <w:rStyle w:val="NormalTok"/>
        </w:rPr>
        <w:t xml:space="preserve"> </w:t>
      </w:r>
      <w:r>
        <w:rPr>
          <w:rStyle w:val="DataTypeTok"/>
        </w:rPr>
        <w:t xml:space="preserve">lower_CI_S =</w:t>
      </w:r>
      <w:r>
        <w:rPr>
          <w:rStyle w:val="NormalTok"/>
        </w:rPr>
        <w:t xml:space="preserve"> </w:t>
      </w:r>
      <w:r>
        <w:rPr>
          <w:rStyle w:val="NormalTok"/>
        </w:rPr>
        <w:t xml:space="preserve">.fitted -</w:t>
      </w:r>
      <w:r>
        <w:rPr>
          <w:rStyle w:val="StringTok"/>
        </w:rPr>
        <w:t xml:space="preserve"> </w:t>
      </w:r>
      <w:r>
        <w:rPr>
          <w:rStyle w:val="NormalTok"/>
        </w:rPr>
        <w:t xml:space="preserve">crit_Sch*.se.fit,</w:t>
      </w:r>
      <w:r>
        <w:br w:type="textWrapping"/>
      </w:r>
      <w:r>
        <w:rPr>
          <w:rStyle w:val="NormalTok"/>
        </w:rPr>
        <w:t xml:space="preserve"> </w:t>
      </w:r>
      <w:r>
        <w:rPr>
          <w:rStyle w:val="NormalTok"/>
        </w:rPr>
        <w:t xml:space="preserve"> </w:t>
      </w:r>
      <w:r>
        <w:rPr>
          <w:rStyle w:val="DataTypeTok"/>
        </w:rPr>
        <w:t xml:space="preserve">upper_CI_S =</w:t>
      </w:r>
      <w:r>
        <w:rPr>
          <w:rStyle w:val="NormalTok"/>
        </w:rPr>
        <w:t xml:space="preserve"> </w:t>
      </w:r>
      <w:r>
        <w:rPr>
          <w:rStyle w:val="NormalTok"/>
        </w:rPr>
        <w:t xml:space="preserve">.fitted +</w:t>
      </w:r>
      <w:r>
        <w:rPr>
          <w:rStyle w:val="StringTok"/>
        </w:rPr>
        <w:t xml:space="preserve"> </w:t>
      </w:r>
      <w:r>
        <w:rPr>
          <w:rStyle w:val="NormalTok"/>
        </w:rPr>
        <w:t xml:space="preserve">crit_Sch*.se.fit)</w:t>
      </w:r>
      <w:r>
        <w:br w:type="textWrapping"/>
      </w:r>
      <w:r>
        <w:br w:type="textWrapping"/>
      </w:r>
      <w:r>
        <w:rPr>
          <w:rStyle w:val="NormalTok"/>
        </w:rPr>
        <w:t xml:space="preserve">movie_CI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pop.log bud.log .fitted .se.fit .resid     .hat .sigma  .cooksd</w:t>
      </w:r>
      <w:r>
        <w:br w:type="textWrapping"/>
      </w:r>
      <w:r>
        <w:rPr>
          <w:rStyle w:val="VerbatimChar"/>
        </w:rPr>
        <w:t xml:space="preserve">## 1    5.01    19.3    3.58  0.0307  1.433 0.000763   1.11 6.36e-04</w:t>
      </w:r>
      <w:r>
        <w:br w:type="textWrapping"/>
      </w:r>
      <w:r>
        <w:rPr>
          <w:rStyle w:val="VerbatimChar"/>
        </w:rPr>
        <w:t xml:space="preserve">## 2    4.94    19.5    3.66  0.0324  1.275 0.000853   1.11 5.64e-04</w:t>
      </w:r>
      <w:r>
        <w:br w:type="textWrapping"/>
      </w:r>
      <w:r>
        <w:rPr>
          <w:rStyle w:val="VerbatimChar"/>
        </w:rPr>
        <w:t xml:space="preserve">## 3    4.68    19.3    3.59  0.0309  1.084 0.000775   1.11 3.70e-04</w:t>
      </w:r>
      <w:r>
        <w:br w:type="textWrapping"/>
      </w:r>
      <w:r>
        <w:rPr>
          <w:rStyle w:val="VerbatimChar"/>
        </w:rPr>
        <w:t xml:space="preserve">## 4    4.72    19.3    3.60  0.0311  1.122 0.000783   1.11 4.01e-04</w:t>
      </w:r>
      <w:r>
        <w:br w:type="textWrapping"/>
      </w:r>
      <w:r>
        <w:rPr>
          <w:rStyle w:val="VerbatimChar"/>
        </w:rPr>
        <w:t xml:space="preserve">## 5    3.78    19.4    3.61  0.0313  0.171 0.000797   1.11 9.43e-06</w:t>
      </w:r>
      <w:r>
        <w:br w:type="textWrapping"/>
      </w:r>
      <w:r>
        <w:rPr>
          <w:rStyle w:val="VerbatimChar"/>
        </w:rPr>
        <w:t xml:space="preserve">## 6    4.75    19.4    3.61  0.0313  1.142 0.000794   1.11 4.21e-04</w:t>
      </w:r>
      <w:r>
        <w:br w:type="textWrapping"/>
      </w:r>
      <w:r>
        <w:rPr>
          <w:rStyle w:val="VerbatimChar"/>
        </w:rPr>
        <w:t xml:space="preserve">##   .std.resid .se.pred lower_CI upper_CI lower_CI_B upper_CI_B lower_CI_WH</w:t>
      </w:r>
      <w:r>
        <w:br w:type="textWrapping"/>
      </w:r>
      <w:r>
        <w:rPr>
          <w:rStyle w:val="VerbatimChar"/>
        </w:rPr>
        <w:t xml:space="preserve">## 1      1.291     1.11     3.53     3.63       3.60       3.57        3.51</w:t>
      </w:r>
      <w:r>
        <w:br w:type="textWrapping"/>
      </w:r>
      <w:r>
        <w:rPr>
          <w:rStyle w:val="VerbatimChar"/>
        </w:rPr>
        <w:t xml:space="preserve">## 2      1.149     1.11     3.61     3.71       3.68       3.64        3.59</w:t>
      </w:r>
      <w:r>
        <w:br w:type="textWrapping"/>
      </w:r>
      <w:r>
        <w:rPr>
          <w:rStyle w:val="VerbatimChar"/>
        </w:rPr>
        <w:t xml:space="preserve">## 3      0.977     1.11     3.54     3.64       3.61       3.58        3.52</w:t>
      </w:r>
      <w:r>
        <w:br w:type="textWrapping"/>
      </w:r>
      <w:r>
        <w:rPr>
          <w:rStyle w:val="VerbatimChar"/>
        </w:rPr>
        <w:t xml:space="preserve">## 4      1.012     1.11     3.55     3.65       3.61       3.58        3.53</w:t>
      </w:r>
      <w:r>
        <w:br w:type="textWrapping"/>
      </w:r>
      <w:r>
        <w:rPr>
          <w:rStyle w:val="VerbatimChar"/>
        </w:rPr>
        <w:t xml:space="preserve">## 5      0.154     1.11     3.56     3.66       3.63       3.60        3.54</w:t>
      </w:r>
      <w:r>
        <w:br w:type="textWrapping"/>
      </w:r>
      <w:r>
        <w:rPr>
          <w:rStyle w:val="VerbatimChar"/>
        </w:rPr>
        <w:t xml:space="preserve">## 6      1.029     1.11     3.56     3.66       3.62       3.59        3.54</w:t>
      </w:r>
      <w:r>
        <w:br w:type="textWrapping"/>
      </w:r>
      <w:r>
        <w:rPr>
          <w:rStyle w:val="VerbatimChar"/>
        </w:rPr>
        <w:t xml:space="preserve">##   upper_CI_WH lower_CI_S upper_CI_S</w:t>
      </w:r>
      <w:r>
        <w:br w:type="textWrapping"/>
      </w:r>
      <w:r>
        <w:rPr>
          <w:rStyle w:val="VerbatimChar"/>
        </w:rPr>
        <w:t xml:space="preserve">## 1        3.65       3.53       3.64</w:t>
      </w:r>
      <w:r>
        <w:br w:type="textWrapping"/>
      </w:r>
      <w:r>
        <w:rPr>
          <w:rStyle w:val="VerbatimChar"/>
        </w:rPr>
        <w:t xml:space="preserve">## 2        3.73       3.60       3.72</w:t>
      </w:r>
      <w:r>
        <w:br w:type="textWrapping"/>
      </w:r>
      <w:r>
        <w:rPr>
          <w:rStyle w:val="VerbatimChar"/>
        </w:rPr>
        <w:t xml:space="preserve">## 3        3.66       3.54       3.65</w:t>
      </w:r>
      <w:r>
        <w:br w:type="textWrapping"/>
      </w:r>
      <w:r>
        <w:rPr>
          <w:rStyle w:val="VerbatimChar"/>
        </w:rPr>
        <w:t xml:space="preserve">## 4        3.67       3.54       3.65</w:t>
      </w:r>
      <w:r>
        <w:br w:type="textWrapping"/>
      </w:r>
      <w:r>
        <w:rPr>
          <w:rStyle w:val="VerbatimChar"/>
        </w:rPr>
        <w:t xml:space="preserve">## 5        3.68       3.56       3.67</w:t>
      </w:r>
      <w:r>
        <w:br w:type="textWrapping"/>
      </w:r>
      <w:r>
        <w:rPr>
          <w:rStyle w:val="VerbatimChar"/>
        </w:rPr>
        <w:t xml:space="preserve">## 6        3.68       3.55       3.67</w:t>
      </w:r>
    </w:p>
    <w:p>
      <w:pPr>
        <w:pStyle w:val="SourceCode"/>
      </w:pPr>
      <w:r>
        <w:rPr>
          <w:rStyle w:val="CommentTok"/>
        </w:rPr>
        <w:t xml:space="preserve">#blue - no adjustment, red - Working-Hotelling, green - Bonferroni</w:t>
      </w:r>
      <w:r>
        <w:br w:type="textWrapping"/>
      </w:r>
      <w:r>
        <w:rPr>
          <w:rStyle w:val="KeywordTok"/>
        </w:rPr>
        <w:t xml:space="preserve">ggplot</w:t>
      </w:r>
      <w:r>
        <w:rPr>
          <w:rStyle w:val="NormalTok"/>
        </w:rPr>
        <w:t xml:space="preserve">(movie_CI,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bud.log, </w:t>
      </w:r>
      <w:r>
        <w:rPr>
          <w:rStyle w:val="DataTypeTok"/>
        </w:rPr>
        <w:t xml:space="preserve">y =</w:t>
      </w:r>
      <w:r>
        <w:rPr>
          <w:rStyle w:val="NormalTok"/>
        </w:rPr>
        <w:t xml:space="preserve">pop.log))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movie_CI,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lower_CI_B, </w:t>
      </w:r>
      <w:r>
        <w:rPr>
          <w:rStyle w:val="DataTypeTok"/>
        </w:rPr>
        <w:t xml:space="preserve">ymax =</w:t>
      </w:r>
      <w:r>
        <w:rPr>
          <w:rStyle w:val="NormalTok"/>
        </w:rPr>
        <w:t xml:space="preserve"> </w:t>
      </w:r>
      <w:r>
        <w:rPr>
          <w:rStyle w:val="NormalTok"/>
        </w:rPr>
        <w:t xml:space="preserve">upper_CI_B),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w:t>
      </w:r>
      <w:r>
        <w:rPr>
          <w:rStyle w:val="NormalTok"/>
        </w:rPr>
        <w:t xml:space="preserve">movie_CI,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lower_CI_WH, </w:t>
      </w:r>
      <w:r>
        <w:rPr>
          <w:rStyle w:val="DataTypeTok"/>
        </w:rPr>
        <w:t xml:space="preserve">ymax =</w:t>
      </w:r>
      <w:r>
        <w:rPr>
          <w:rStyle w:val="NormalTok"/>
        </w:rPr>
        <w:t xml:space="preserve"> </w:t>
      </w:r>
      <w:r>
        <w:rPr>
          <w:rStyle w:val="NormalTok"/>
        </w:rPr>
        <w:t xml:space="preserve">upper_CI_WH),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lower_CI, </w:t>
      </w:r>
      <w:r>
        <w:rPr>
          <w:rStyle w:val="DataTypeTok"/>
        </w:rPr>
        <w:t xml:space="preserve">ymax =</w:t>
      </w:r>
      <w:r>
        <w:rPr>
          <w:rStyle w:val="NormalTok"/>
        </w:rPr>
        <w:t xml:space="preserve"> </w:t>
      </w:r>
      <w:r>
        <w:rPr>
          <w:rStyle w:val="NormalTok"/>
        </w:rPr>
        <w:t xml:space="preserve">upper_CI),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"log(budget)"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"log(popularity)"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5-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#prediction interval for all n points</w:t>
      </w:r>
      <w:r>
        <w:br w:type="textWrapping"/>
      </w:r>
      <w:r>
        <w:rPr>
          <w:rStyle w:val="NormalTok"/>
        </w:rPr>
        <w:t xml:space="preserve">movie_PI &lt;-broom::</w:t>
      </w:r>
      <w:r>
        <w:rPr>
          <w:rStyle w:val="KeywordTok"/>
        </w:rPr>
        <w:t xml:space="preserve">augment</w:t>
      </w:r>
      <w:r>
        <w:rPr>
          <w:rStyle w:val="NormalTok"/>
        </w:rPr>
        <w:t xml:space="preserve">(movies)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.se.pred =</w:t>
      </w:r>
      <w:r>
        <w:rPr>
          <w:rStyle w:val="NormalTok"/>
        </w:rPr>
        <w:t xml:space="preserve"> </w:t>
      </w:r>
      <w:r>
        <w:rPr>
          <w:rStyle w:val="KeywordTok"/>
        </w:rPr>
        <w:t xml:space="preserve">sqrt</w:t>
      </w:r>
      <w:r>
        <w:rPr>
          <w:rStyle w:val="NormalTok"/>
        </w:rPr>
        <w:t xml:space="preserve">(movie_sig^</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.se.fit^</w:t>
      </w:r>
      <w:r>
        <w:rPr>
          <w:rStyle w:val="DecValTok"/>
        </w:rPr>
        <w:t xml:space="preserve">2</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NormalTok"/>
        </w:rPr>
        <w:t xml:space="preserve"> </w:t>
      </w:r>
      <w:r>
        <w:rPr>
          <w:rStyle w:val="NormalTok"/>
        </w:rPr>
        <w:t xml:space="preserve"> </w:t>
      </w:r>
      <w:r>
        <w:rPr>
          <w:rStyle w:val="DataTypeTok"/>
        </w:rPr>
        <w:t xml:space="preserve">upper_PI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 </w:t>
      </w:r>
      <w:r>
        <w:br w:type="textWrapping"/>
      </w:r>
      <w:r>
        <w:rPr>
          <w:rStyle w:val="NormalTok"/>
        </w:rPr>
        <w:t xml:space="preserve"> </w:t>
      </w:r>
      <w:r>
        <w:rPr>
          <w:rStyle w:val="NormalTok"/>
        </w:rPr>
        <w:t xml:space="preserve"> </w:t>
      </w:r>
      <w:r>
        <w:rPr>
          <w:rStyle w:val="DataTypeTok"/>
        </w:rPr>
        <w:t xml:space="preserve">lower_PI_B =</w:t>
      </w:r>
      <w:r>
        <w:rPr>
          <w:rStyle w:val="NormalTok"/>
        </w:rPr>
        <w:t xml:space="preserve"> </w:t>
      </w:r>
      <w:r>
        <w:rPr>
          <w:rStyle w:val="NormalTok"/>
        </w:rPr>
        <w:t xml:space="preserve">.fitted -</w:t>
      </w:r>
      <w:r>
        <w:rPr>
          <w:rStyle w:val="StringTok"/>
        </w:rPr>
        <w:t xml:space="preserve"> </w:t>
      </w:r>
      <w:r>
        <w:rPr>
          <w:rStyle w:val="NormalTok"/>
        </w:rPr>
        <w:t xml:space="preserve">crit_Bonf*.se.pred,</w:t>
      </w:r>
      <w:r>
        <w:br w:type="textWrapping"/>
      </w:r>
      <w:r>
        <w:rPr>
          <w:rStyle w:val="NormalTok"/>
        </w:rPr>
        <w:t xml:space="preserve"> </w:t>
      </w:r>
      <w:r>
        <w:rPr>
          <w:rStyle w:val="NormalTok"/>
        </w:rPr>
        <w:t xml:space="preserve"> </w:t>
      </w:r>
      <w:r>
        <w:rPr>
          <w:rStyle w:val="DataTypeTok"/>
        </w:rPr>
        <w:t xml:space="preserve">upper_PI_B =</w:t>
      </w:r>
      <w:r>
        <w:rPr>
          <w:rStyle w:val="NormalTok"/>
        </w:rPr>
        <w:t xml:space="preserve"> </w:t>
      </w:r>
      <w:r>
        <w:rPr>
          <w:rStyle w:val="NormalTok"/>
        </w:rPr>
        <w:t xml:space="preserve">.fitted +</w:t>
      </w:r>
      <w:r>
        <w:rPr>
          <w:rStyle w:val="StringTok"/>
        </w:rPr>
        <w:t xml:space="preserve"> </w:t>
      </w:r>
      <w:r>
        <w:rPr>
          <w:rStyle w:val="NormalTok"/>
        </w:rPr>
        <w:t xml:space="preserve">crit_Bonf*.se.pred, </w:t>
      </w:r>
      <w:r>
        <w:br w:type="textWrapping"/>
      </w:r>
      <w:r>
        <w:rPr>
          <w:rStyle w:val="NormalTok"/>
        </w:rPr>
        <w:t xml:space="preserve"> </w:t>
      </w:r>
      <w:r>
        <w:rPr>
          <w:rStyle w:val="NormalTok"/>
        </w:rPr>
        <w:t xml:space="preserve"> </w:t>
      </w:r>
      <w:r>
        <w:rPr>
          <w:rStyle w:val="DataTypeTok"/>
        </w:rPr>
        <w:t xml:space="preserve">lower_PI_WH =</w:t>
      </w:r>
      <w:r>
        <w:rPr>
          <w:rStyle w:val="NormalTok"/>
        </w:rPr>
        <w:t xml:space="preserve"> </w:t>
      </w:r>
      <w:r>
        <w:rPr>
          <w:rStyle w:val="NormalTok"/>
        </w:rPr>
        <w:t xml:space="preserve">.fitted -</w:t>
      </w:r>
      <w:r>
        <w:rPr>
          <w:rStyle w:val="StringTok"/>
        </w:rPr>
        <w:t xml:space="preserve"> </w:t>
      </w:r>
      <w:r>
        <w:rPr>
          <w:rStyle w:val="NormalTok"/>
        </w:rPr>
        <w:t xml:space="preserve">crit_WH*.se.pred,</w:t>
      </w:r>
      <w:r>
        <w:br w:type="textWrapping"/>
      </w:r>
      <w:r>
        <w:rPr>
          <w:rStyle w:val="NormalTok"/>
        </w:rPr>
        <w:t xml:space="preserve"> </w:t>
      </w:r>
      <w:r>
        <w:rPr>
          <w:rStyle w:val="NormalTok"/>
        </w:rPr>
        <w:t xml:space="preserve"> </w:t>
      </w:r>
      <w:r>
        <w:rPr>
          <w:rStyle w:val="DataTypeTok"/>
        </w:rPr>
        <w:t xml:space="preserve">upper_PI_WH =</w:t>
      </w:r>
      <w:r>
        <w:rPr>
          <w:rStyle w:val="NormalTok"/>
        </w:rPr>
        <w:t xml:space="preserve"> </w:t>
      </w:r>
      <w:r>
        <w:rPr>
          <w:rStyle w:val="NormalTok"/>
        </w:rPr>
        <w:t xml:space="preserve">.fitted +</w:t>
      </w:r>
      <w:r>
        <w:rPr>
          <w:rStyle w:val="StringTok"/>
        </w:rPr>
        <w:t xml:space="preserve"> </w:t>
      </w:r>
      <w:r>
        <w:rPr>
          <w:rStyle w:val="NormalTok"/>
        </w:rPr>
        <w:t xml:space="preserve">crit_WH*.se.pred,</w:t>
      </w:r>
      <w:r>
        <w:br w:type="textWrapping"/>
      </w:r>
      <w:r>
        <w:rPr>
          <w:rStyle w:val="NormalTok"/>
        </w:rPr>
        <w:t xml:space="preserve"> </w:t>
      </w:r>
      <w:r>
        <w:rPr>
          <w:rStyle w:val="NormalTok"/>
        </w:rPr>
        <w:t xml:space="preserve"> </w:t>
      </w:r>
      <w:r>
        <w:rPr>
          <w:rStyle w:val="DataTypeTok"/>
        </w:rPr>
        <w:t xml:space="preserve">lower_PI_S =</w:t>
      </w:r>
      <w:r>
        <w:rPr>
          <w:rStyle w:val="NormalTok"/>
        </w:rPr>
        <w:t xml:space="preserve"> </w:t>
      </w:r>
      <w:r>
        <w:rPr>
          <w:rStyle w:val="NormalTok"/>
        </w:rPr>
        <w:t xml:space="preserve">.fitted -</w:t>
      </w:r>
      <w:r>
        <w:rPr>
          <w:rStyle w:val="StringTok"/>
        </w:rPr>
        <w:t xml:space="preserve"> </w:t>
      </w:r>
      <w:r>
        <w:rPr>
          <w:rStyle w:val="NormalTok"/>
        </w:rPr>
        <w:t xml:space="preserve">crit_Sch*.se.pred,</w:t>
      </w:r>
      <w:r>
        <w:br w:type="textWrapping"/>
      </w:r>
      <w:r>
        <w:rPr>
          <w:rStyle w:val="NormalTok"/>
        </w:rPr>
        <w:t xml:space="preserve"> </w:t>
      </w:r>
      <w:r>
        <w:rPr>
          <w:rStyle w:val="NormalTok"/>
        </w:rPr>
        <w:t xml:space="preserve"> </w:t>
      </w:r>
      <w:r>
        <w:rPr>
          <w:rStyle w:val="DataTypeTok"/>
        </w:rPr>
        <w:t xml:space="preserve">upper_PI_S =</w:t>
      </w:r>
      <w:r>
        <w:rPr>
          <w:rStyle w:val="NormalTok"/>
        </w:rPr>
        <w:t xml:space="preserve"> </w:t>
      </w:r>
      <w:r>
        <w:rPr>
          <w:rStyle w:val="NormalTok"/>
        </w:rPr>
        <w:t xml:space="preserve">.fitted +</w:t>
      </w:r>
      <w:r>
        <w:rPr>
          <w:rStyle w:val="StringTok"/>
        </w:rPr>
        <w:t xml:space="preserve"> </w:t>
      </w:r>
      <w:r>
        <w:rPr>
          <w:rStyle w:val="NormalTok"/>
        </w:rPr>
        <w:t xml:space="preserve">crit_Sch*.se.pred)</w:t>
      </w:r>
      <w:r>
        <w:br w:type="textWrapping"/>
      </w:r>
      <w:r>
        <w:br w:type="textWrapping"/>
      </w:r>
      <w:r>
        <w:rPr>
          <w:rStyle w:val="NormalTok"/>
        </w:rPr>
        <w:t xml:space="preserve">movie_PI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pop.log bud.log .fitted .se.fit .resid     .hat .sigma  .cooksd</w:t>
      </w:r>
      <w:r>
        <w:br w:type="textWrapping"/>
      </w:r>
      <w:r>
        <w:rPr>
          <w:rStyle w:val="VerbatimChar"/>
        </w:rPr>
        <w:t xml:space="preserve">## 1    5.01    19.3    3.58  0.0307  1.433 0.000763   1.11 6.36e-04</w:t>
      </w:r>
      <w:r>
        <w:br w:type="textWrapping"/>
      </w:r>
      <w:r>
        <w:rPr>
          <w:rStyle w:val="VerbatimChar"/>
        </w:rPr>
        <w:t xml:space="preserve">## 2    4.94    19.5    3.66  0.0324  1.275 0.000853   1.11 5.64e-04</w:t>
      </w:r>
      <w:r>
        <w:br w:type="textWrapping"/>
      </w:r>
      <w:r>
        <w:rPr>
          <w:rStyle w:val="VerbatimChar"/>
        </w:rPr>
        <w:t xml:space="preserve">## 3    4.68    19.3    3.59  0.0309  1.084 0.000775   1.11 3.70e-04</w:t>
      </w:r>
      <w:r>
        <w:br w:type="textWrapping"/>
      </w:r>
      <w:r>
        <w:rPr>
          <w:rStyle w:val="VerbatimChar"/>
        </w:rPr>
        <w:t xml:space="preserve">## 4    4.72    19.3    3.60  0.0311  1.122 0.000783   1.11 4.01e-04</w:t>
      </w:r>
      <w:r>
        <w:br w:type="textWrapping"/>
      </w:r>
      <w:r>
        <w:rPr>
          <w:rStyle w:val="VerbatimChar"/>
        </w:rPr>
        <w:t xml:space="preserve">## 5    3.78    19.4    3.61  0.0313  0.171 0.000797   1.11 9.43e-06</w:t>
      </w:r>
      <w:r>
        <w:br w:type="textWrapping"/>
      </w:r>
      <w:r>
        <w:rPr>
          <w:rStyle w:val="VerbatimChar"/>
        </w:rPr>
        <w:t xml:space="preserve">## 6    4.75    19.4    3.61  0.0313  1.142 0.000794   1.11 4.21e-04</w:t>
      </w:r>
      <w:r>
        <w:br w:type="textWrapping"/>
      </w:r>
      <w:r>
        <w:rPr>
          <w:rStyle w:val="VerbatimChar"/>
        </w:rPr>
        <w:t xml:space="preserve">##   .std.resid .se.pred lower_PI upper_PI lower_PI_B upper_PI_B lower_PI_WH</w:t>
      </w:r>
      <w:r>
        <w:br w:type="textWrapping"/>
      </w:r>
      <w:r>
        <w:rPr>
          <w:rStyle w:val="VerbatimChar"/>
        </w:rPr>
        <w:t xml:space="preserve">## 1      1.291     1.11     1.75     5.41       4.11       3.05        1.05</w:t>
      </w:r>
      <w:r>
        <w:br w:type="textWrapping"/>
      </w:r>
      <w:r>
        <w:rPr>
          <w:rStyle w:val="VerbatimChar"/>
        </w:rPr>
        <w:t xml:space="preserve">## 2      1.149     1.11     1.83     5.49       4.19       3.13        1.12</w:t>
      </w:r>
      <w:r>
        <w:br w:type="textWrapping"/>
      </w:r>
      <w:r>
        <w:rPr>
          <w:rStyle w:val="VerbatimChar"/>
        </w:rPr>
        <w:t xml:space="preserve">## 3      0.977     1.11     1.77     5.42       4.12       3.06        1.06</w:t>
      </w:r>
      <w:r>
        <w:br w:type="textWrapping"/>
      </w:r>
      <w:r>
        <w:rPr>
          <w:rStyle w:val="VerbatimChar"/>
        </w:rPr>
        <w:t xml:space="preserve">## 4      1.012     1.11     1.77     5.43       4.13       3.07        1.06</w:t>
      </w:r>
      <w:r>
        <w:br w:type="textWrapping"/>
      </w:r>
      <w:r>
        <w:rPr>
          <w:rStyle w:val="VerbatimChar"/>
        </w:rPr>
        <w:t xml:space="preserve">## 5      0.154     1.11     1.79     5.44       4.14       3.08        1.08</w:t>
      </w:r>
      <w:r>
        <w:br w:type="textWrapping"/>
      </w:r>
      <w:r>
        <w:rPr>
          <w:rStyle w:val="VerbatimChar"/>
        </w:rPr>
        <w:t xml:space="preserve">## 6      1.029     1.11     1.78     5.44       4.14       3.08        1.07</w:t>
      </w:r>
      <w:r>
        <w:br w:type="textWrapping"/>
      </w:r>
      <w:r>
        <w:rPr>
          <w:rStyle w:val="VerbatimChar"/>
        </w:rPr>
        <w:t xml:space="preserve">##   upper_PI_WH lower_PI_S upper_PI_S</w:t>
      </w:r>
      <w:r>
        <w:br w:type="textWrapping"/>
      </w:r>
      <w:r>
        <w:rPr>
          <w:rStyle w:val="VerbatimChar"/>
        </w:rPr>
        <w:t xml:space="preserve">## 1        6.12       1.61       5.56</w:t>
      </w:r>
      <w:r>
        <w:br w:type="textWrapping"/>
      </w:r>
      <w:r>
        <w:rPr>
          <w:rStyle w:val="VerbatimChar"/>
        </w:rPr>
        <w:t xml:space="preserve">## 2        6.20       1.68       5.64</w:t>
      </w:r>
      <w:r>
        <w:br w:type="textWrapping"/>
      </w:r>
      <w:r>
        <w:rPr>
          <w:rStyle w:val="VerbatimChar"/>
        </w:rPr>
        <w:t xml:space="preserve">## 3        6.13       1.62       5.57</w:t>
      </w:r>
      <w:r>
        <w:br w:type="textWrapping"/>
      </w:r>
      <w:r>
        <w:rPr>
          <w:rStyle w:val="VerbatimChar"/>
        </w:rPr>
        <w:t xml:space="preserve">## 4        6.13       1.62       5.57</w:t>
      </w:r>
      <w:r>
        <w:br w:type="textWrapping"/>
      </w:r>
      <w:r>
        <w:rPr>
          <w:rStyle w:val="VerbatimChar"/>
        </w:rPr>
        <w:t xml:space="preserve">## 5        6.15       1.64       5.59</w:t>
      </w:r>
      <w:r>
        <w:br w:type="textWrapping"/>
      </w:r>
      <w:r>
        <w:rPr>
          <w:rStyle w:val="VerbatimChar"/>
        </w:rPr>
        <w:t xml:space="preserve">## 6        6.14       1.63       5.58</w:t>
      </w:r>
    </w:p>
    <w:p>
      <w:pPr>
        <w:pStyle w:val="SourceCode"/>
      </w:pPr>
      <w:r>
        <w:rPr>
          <w:rStyle w:val="CommentTok"/>
        </w:rPr>
        <w:t xml:space="preserve">#blue - no adjustment, red - Scheffer, green - Bonferroni</w:t>
      </w:r>
      <w:r>
        <w:br w:type="textWrapping"/>
      </w:r>
      <w:r>
        <w:rPr>
          <w:rStyle w:val="KeywordTok"/>
        </w:rPr>
        <w:t xml:space="preserve">ggplot</w:t>
      </w:r>
      <w:r>
        <w:rPr>
          <w:rStyle w:val="NormalTok"/>
        </w:rPr>
        <w:t xml:space="preserve">(movie_PI,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bud.log, </w:t>
      </w:r>
      <w:r>
        <w:rPr>
          <w:rStyle w:val="DataTypeTok"/>
        </w:rPr>
        <w:t xml:space="preserve">y =</w:t>
      </w:r>
      <w:r>
        <w:rPr>
          <w:rStyle w:val="NormalTok"/>
        </w:rPr>
        <w:t xml:space="preserve">pop.log))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movie_PI,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lower_PI_B, </w:t>
      </w:r>
      <w:r>
        <w:rPr>
          <w:rStyle w:val="DataTypeTok"/>
        </w:rPr>
        <w:t xml:space="preserve">ymax =</w:t>
      </w:r>
      <w:r>
        <w:rPr>
          <w:rStyle w:val="NormalTok"/>
        </w:rPr>
        <w:t xml:space="preserve"> </w:t>
      </w:r>
      <w:r>
        <w:rPr>
          <w:rStyle w:val="NormalTok"/>
        </w:rPr>
        <w:t xml:space="preserve">upper_PI_B),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w:t>
      </w:r>
      <w:r>
        <w:rPr>
          <w:rStyle w:val="NormalTok"/>
        </w:rPr>
        <w:t xml:space="preserve">movie_PI, </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lower_PI_S, </w:t>
      </w:r>
      <w:r>
        <w:rPr>
          <w:rStyle w:val="DataTypeTok"/>
        </w:rPr>
        <w:t xml:space="preserve">ymax =</w:t>
      </w:r>
      <w:r>
        <w:rPr>
          <w:rStyle w:val="NormalTok"/>
        </w:rPr>
        <w:t xml:space="preserve"> </w:t>
      </w:r>
      <w:r>
        <w:rPr>
          <w:rStyle w:val="NormalTok"/>
        </w:rPr>
        <w:t xml:space="preserve">upper_PI_S),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lower_PI, </w:t>
      </w:r>
      <w:r>
        <w:rPr>
          <w:rStyle w:val="DataTypeTok"/>
        </w:rPr>
        <w:t xml:space="preserve">ymax =</w:t>
      </w:r>
      <w:r>
        <w:rPr>
          <w:rStyle w:val="NormalTok"/>
        </w:rPr>
        <w:t xml:space="preserve"> </w:t>
      </w:r>
      <w:r>
        <w:rPr>
          <w:rStyle w:val="NormalTok"/>
        </w:rPr>
        <w:t xml:space="preserve">upper_PI),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"log(budget)"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"log(popularity)"</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files/figure-docx/unnamed-chunk-5-2.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It's important to control for multiple comparisons, because the more variables you compare, the more likely you are to get a "significant" difference, even though there might not be a real effect. For this reason, it's important to have stricter measures of confidence when testing multiple variables. For mean intervals, it's most useful to use the Working-Hotelling procedure, because it uses the entire range of x's, whereas the Bonferroni only uses the intervals of interest. However, for prediction intervals, Bonferroni is better than Scheffe because it takes into account the multiple comparisons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1117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dc:title>
  <dc:creator>Maryann Zhao and Leyla Akay</dc:creator>
  <dcterms:created xsi:type="dcterms:W3CDTF">2018-02-12T21:20:33Z</dcterms:created>
  <dcterms:modified xsi:type="dcterms:W3CDTF">2018-02-12T21:20:33Z</dcterms:modified>
</cp:coreProperties>
</file>