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E3DE" w14:textId="77777777" w:rsidR="00972D27" w:rsidRPr="009C5E00" w:rsidRDefault="0010112F" w:rsidP="00972D27">
      <w:pPr>
        <w:jc w:val="center"/>
        <w:rPr>
          <w:rFonts w:ascii="Garamond" w:hAnsi="Garamond"/>
          <w:b/>
        </w:rPr>
      </w:pPr>
      <w:r>
        <w:rPr>
          <w:rFonts w:ascii="Garamond" w:hAnsi="Garamond"/>
          <w:b/>
        </w:rPr>
        <w:t>Facebook V: Predicting Check Ins</w:t>
      </w:r>
    </w:p>
    <w:p w14:paraId="35EDA4EC" w14:textId="77777777" w:rsidR="00972D27" w:rsidRPr="009C5E00" w:rsidRDefault="00972D27" w:rsidP="00972D27">
      <w:pPr>
        <w:rPr>
          <w:rFonts w:ascii="Garamond" w:hAnsi="Garamond"/>
        </w:rPr>
      </w:pPr>
    </w:p>
    <w:p w14:paraId="78DCD383" w14:textId="77777777" w:rsidR="00972D27" w:rsidRDefault="00972D27" w:rsidP="0010112F">
      <w:pPr>
        <w:rPr>
          <w:rFonts w:ascii="Garamond" w:hAnsi="Garamond"/>
        </w:rPr>
      </w:pPr>
      <w:r w:rsidRPr="009C5E00">
        <w:rPr>
          <w:rFonts w:ascii="Garamond" w:hAnsi="Garamond"/>
        </w:rPr>
        <w:t>“</w:t>
      </w:r>
      <w:r w:rsidR="0010112F" w:rsidRPr="0010112F">
        <w:rPr>
          <w:rFonts w:ascii="Garamond" w:hAnsi="Garamond"/>
        </w:rPr>
        <w:t>The goal of this competition is to predict which place a person would like to check in to. For the purposes of this competition, Facebook created an artificial world consisting of more than 100,000 places located in a 10 km by 10 km square. For a given set of coordinates, your task is to return a ranked list of the most likely places. Data was fabricated to resemble location signals coming from mobile devices, giving you a flavor of what it takes to work with real data complicated by inaccurate and noisy values. Inconsistent and erroneous location data can disrupt experience for services like Facebook Check In.</w:t>
      </w:r>
      <w:r w:rsidRPr="009C5E00">
        <w:rPr>
          <w:rFonts w:ascii="Garamond" w:hAnsi="Garamond"/>
        </w:rPr>
        <w:t>”</w:t>
      </w:r>
    </w:p>
    <w:p w14:paraId="4AAB4A5E" w14:textId="77777777" w:rsidR="00972D27" w:rsidRDefault="00972D27" w:rsidP="00972D27">
      <w:pPr>
        <w:rPr>
          <w:rFonts w:ascii="Garamond" w:hAnsi="Garamond"/>
        </w:rPr>
      </w:pPr>
    </w:p>
    <w:p w14:paraId="2850C2B4" w14:textId="77777777" w:rsidR="00972D27" w:rsidRPr="0010112F" w:rsidRDefault="00972D27" w:rsidP="00972D27">
      <w:pPr>
        <w:rPr>
          <w:rFonts w:ascii="Garamond" w:hAnsi="Garamond"/>
        </w:rPr>
      </w:pPr>
      <w:r w:rsidRPr="0010112F">
        <w:rPr>
          <w:rFonts w:ascii="Garamond" w:hAnsi="Garamond"/>
        </w:rPr>
        <w:t xml:space="preserve">Link: </w:t>
      </w:r>
      <w:hyperlink r:id="rId7" w:history="1">
        <w:r w:rsidR="0010112F" w:rsidRPr="0010112F">
          <w:rPr>
            <w:rStyle w:val="Hyperlink"/>
            <w:rFonts w:ascii="Garamond" w:hAnsi="Garamond"/>
          </w:rPr>
          <w:t>https://www.kaggle.com/c/facebook-v-predicting-check-ins</w:t>
        </w:r>
      </w:hyperlink>
    </w:p>
    <w:p w14:paraId="3D4A42F7" w14:textId="77777777" w:rsidR="0010112F" w:rsidRDefault="0010112F" w:rsidP="00972D27">
      <w:pPr>
        <w:rPr>
          <w:rFonts w:ascii="Garamond" w:hAnsi="Garamond"/>
        </w:rPr>
      </w:pPr>
    </w:p>
    <w:p w14:paraId="64F7D3D2" w14:textId="77777777" w:rsidR="00972D27" w:rsidRDefault="00972D27" w:rsidP="00972D27">
      <w:pPr>
        <w:rPr>
          <w:rFonts w:ascii="Garamond" w:hAnsi="Garamond"/>
        </w:rPr>
      </w:pPr>
      <w:r>
        <w:rPr>
          <w:rFonts w:ascii="Garamond" w:hAnsi="Garamond"/>
          <w:b/>
        </w:rPr>
        <w:t>Introduction</w:t>
      </w:r>
    </w:p>
    <w:p w14:paraId="1286142E" w14:textId="77777777" w:rsidR="00972D27" w:rsidRDefault="00972D27" w:rsidP="00972D27">
      <w:pPr>
        <w:rPr>
          <w:rFonts w:ascii="Garamond" w:hAnsi="Garamond"/>
        </w:rPr>
      </w:pPr>
    </w:p>
    <w:p w14:paraId="3CC0E9F9" w14:textId="77777777" w:rsidR="00972D27" w:rsidRDefault="0010112F" w:rsidP="00972D27">
      <w:pPr>
        <w:rPr>
          <w:rFonts w:ascii="Garamond" w:hAnsi="Garamond"/>
        </w:rPr>
      </w:pPr>
      <w:r>
        <w:rPr>
          <w:rFonts w:ascii="Garamond" w:hAnsi="Garamond"/>
        </w:rPr>
        <w:t xml:space="preserve">This was a </w:t>
      </w:r>
      <w:proofErr w:type="spellStart"/>
      <w:r>
        <w:rPr>
          <w:rFonts w:ascii="Garamond" w:hAnsi="Garamond"/>
        </w:rPr>
        <w:t>Kaggle</w:t>
      </w:r>
      <w:proofErr w:type="spellEnd"/>
      <w:r>
        <w:rPr>
          <w:rFonts w:ascii="Garamond" w:hAnsi="Garamond"/>
        </w:rPr>
        <w:t xml:space="preserve"> Recruiting competition that occurred only a few months ago. Generally, competitions award either cash prizes, swag, or in this case recruiting opportunities. Facebook has been on </w:t>
      </w:r>
      <w:proofErr w:type="spellStart"/>
      <w:r>
        <w:rPr>
          <w:rFonts w:ascii="Garamond" w:hAnsi="Garamond"/>
        </w:rPr>
        <w:t>Kaggle</w:t>
      </w:r>
      <w:proofErr w:type="spellEnd"/>
      <w:r>
        <w:rPr>
          <w:rFonts w:ascii="Garamond" w:hAnsi="Garamond"/>
        </w:rPr>
        <w:t xml:space="preserve"> quite a few times already and this time they offered an extremely large data set that </w:t>
      </w:r>
      <w:proofErr w:type="spellStart"/>
      <w:r>
        <w:rPr>
          <w:rFonts w:ascii="Garamond" w:hAnsi="Garamond"/>
        </w:rPr>
        <w:t>mimicks</w:t>
      </w:r>
      <w:proofErr w:type="spellEnd"/>
      <w:r>
        <w:rPr>
          <w:rFonts w:ascii="Garamond" w:hAnsi="Garamond"/>
        </w:rPr>
        <w:t xml:space="preserve"> real-world location and time data. </w:t>
      </w:r>
    </w:p>
    <w:p w14:paraId="4FDCD750" w14:textId="77777777" w:rsidR="00637401" w:rsidRDefault="00637401" w:rsidP="00972D27">
      <w:pPr>
        <w:rPr>
          <w:rFonts w:ascii="Garamond" w:hAnsi="Garamond"/>
        </w:rPr>
      </w:pPr>
    </w:p>
    <w:p w14:paraId="663CFA71" w14:textId="77777777" w:rsidR="00637401" w:rsidRDefault="00637401" w:rsidP="00972D27">
      <w:pPr>
        <w:rPr>
          <w:rFonts w:ascii="Garamond" w:hAnsi="Garamond"/>
        </w:rPr>
      </w:pPr>
      <w:r>
        <w:rPr>
          <w:rFonts w:ascii="Garamond" w:hAnsi="Garamond"/>
        </w:rPr>
        <w:t xml:space="preserve">Since this competition is already finished, you will find that everyone’s notebooks have been published and most of the data intricacies discovered. We even have the winner’s solutions available! </w:t>
      </w:r>
    </w:p>
    <w:p w14:paraId="4C60ADD9" w14:textId="77777777" w:rsidR="00526D7E" w:rsidRDefault="00526D7E" w:rsidP="00972D27">
      <w:pPr>
        <w:rPr>
          <w:rFonts w:ascii="Garamond" w:hAnsi="Garamond"/>
        </w:rPr>
      </w:pPr>
    </w:p>
    <w:p w14:paraId="33FA2DC8" w14:textId="77777777" w:rsidR="00526D7E" w:rsidRDefault="00526D7E" w:rsidP="00972D27">
      <w:pPr>
        <w:rPr>
          <w:rFonts w:ascii="Garamond" w:hAnsi="Garamond"/>
        </w:rPr>
      </w:pPr>
      <w:r>
        <w:rPr>
          <w:rFonts w:ascii="Garamond" w:hAnsi="Garamond"/>
        </w:rPr>
        <w:t xml:space="preserve">First place winner’s interview: </w:t>
      </w:r>
      <w:hyperlink r:id="rId8" w:history="1">
        <w:r w:rsidRPr="000A5C90">
          <w:rPr>
            <w:rStyle w:val="Hyperlink"/>
            <w:rFonts w:ascii="Garamond" w:hAnsi="Garamond"/>
          </w:rPr>
          <w:t>http://blog.kaggle.com/2016/08/16/facebook-v-predicting-check-ins-winners-interview-1st-place-tom-van-de-wiele/</w:t>
        </w:r>
      </w:hyperlink>
    </w:p>
    <w:p w14:paraId="1FBB243B" w14:textId="77777777" w:rsidR="00526D7E" w:rsidRDefault="00526D7E" w:rsidP="00972D27">
      <w:pPr>
        <w:rPr>
          <w:rFonts w:ascii="Garamond" w:hAnsi="Garamond"/>
        </w:rPr>
      </w:pPr>
    </w:p>
    <w:p w14:paraId="6969A55A" w14:textId="77777777" w:rsidR="00972D27" w:rsidRDefault="00526D7E" w:rsidP="00972D27">
      <w:pPr>
        <w:rPr>
          <w:rFonts w:ascii="Garamond" w:hAnsi="Garamond"/>
        </w:rPr>
      </w:pPr>
      <w:r>
        <w:rPr>
          <w:rFonts w:ascii="Garamond" w:hAnsi="Garamond"/>
        </w:rPr>
        <w:t xml:space="preserve">You are </w:t>
      </w:r>
      <w:r w:rsidRPr="00526D7E">
        <w:rPr>
          <w:rFonts w:ascii="Garamond" w:hAnsi="Garamond"/>
          <w:b/>
        </w:rPr>
        <w:t xml:space="preserve">NOT </w:t>
      </w:r>
      <w:r>
        <w:rPr>
          <w:rFonts w:ascii="Garamond" w:hAnsi="Garamond"/>
        </w:rPr>
        <w:t xml:space="preserve">expected to simply download the data and build a model without ever looking at </w:t>
      </w:r>
      <w:proofErr w:type="spellStart"/>
      <w:r>
        <w:rPr>
          <w:rFonts w:ascii="Garamond" w:hAnsi="Garamond"/>
        </w:rPr>
        <w:t>Kaggle’s</w:t>
      </w:r>
      <w:proofErr w:type="spellEnd"/>
      <w:r>
        <w:rPr>
          <w:rFonts w:ascii="Garamond" w:hAnsi="Garamond"/>
        </w:rPr>
        <w:t xml:space="preserve"> resources. Read them, all of them. You will find that many obstacles you face have been addressed already by someone else.</w:t>
      </w:r>
    </w:p>
    <w:p w14:paraId="14F95733" w14:textId="77777777" w:rsidR="00526D7E" w:rsidRDefault="00526D7E" w:rsidP="00972D27">
      <w:pPr>
        <w:rPr>
          <w:rFonts w:ascii="Garamond" w:hAnsi="Garamond"/>
        </w:rPr>
      </w:pPr>
    </w:p>
    <w:p w14:paraId="3C92E96A" w14:textId="77777777" w:rsidR="00972D27" w:rsidRDefault="00972D27" w:rsidP="00972D27">
      <w:pPr>
        <w:rPr>
          <w:rFonts w:ascii="Garamond" w:hAnsi="Garamond"/>
        </w:rPr>
      </w:pPr>
      <w:r>
        <w:rPr>
          <w:rFonts w:ascii="Garamond" w:hAnsi="Garamond"/>
          <w:b/>
        </w:rPr>
        <w:t>Objective</w:t>
      </w:r>
    </w:p>
    <w:p w14:paraId="6B114F96" w14:textId="77777777" w:rsidR="00972D27" w:rsidRDefault="00972D27" w:rsidP="00972D27">
      <w:pPr>
        <w:rPr>
          <w:rFonts w:ascii="Garamond" w:hAnsi="Garamond"/>
        </w:rPr>
      </w:pPr>
    </w:p>
    <w:p w14:paraId="122723A8" w14:textId="77777777" w:rsidR="00972D27" w:rsidRDefault="0010112F" w:rsidP="0010112F">
      <w:pPr>
        <w:rPr>
          <w:rFonts w:ascii="Garamond" w:hAnsi="Garamond"/>
        </w:rPr>
      </w:pPr>
      <w:r>
        <w:rPr>
          <w:rFonts w:ascii="Garamond" w:hAnsi="Garamond"/>
        </w:rPr>
        <w:t xml:space="preserve">The evaluation metric is probably something completely new to you, called Mean Average Precision at 3 (MAP@3). This is often used for evaluating the quality of recommendations, such as the first 10 results on Google or the first dozen products returned from an Amazon search. </w:t>
      </w:r>
      <w:proofErr w:type="spellStart"/>
      <w:r>
        <w:rPr>
          <w:rFonts w:ascii="Garamond" w:hAnsi="Garamond"/>
        </w:rPr>
        <w:t>Kaggle</w:t>
      </w:r>
      <w:proofErr w:type="spellEnd"/>
      <w:r>
        <w:rPr>
          <w:rFonts w:ascii="Garamond" w:hAnsi="Garamond"/>
        </w:rPr>
        <w:t xml:space="preserve"> already has a FANTASTIC page on how the metric works: </w:t>
      </w:r>
    </w:p>
    <w:p w14:paraId="028FA8BF" w14:textId="77777777" w:rsidR="0010112F" w:rsidRDefault="0010112F" w:rsidP="0010112F">
      <w:pPr>
        <w:rPr>
          <w:rFonts w:ascii="Garamond" w:hAnsi="Garamond"/>
        </w:rPr>
      </w:pPr>
    </w:p>
    <w:p w14:paraId="5C494A27" w14:textId="77777777" w:rsidR="0010112F" w:rsidRDefault="0010112F" w:rsidP="0010112F">
      <w:pPr>
        <w:jc w:val="center"/>
        <w:rPr>
          <w:rFonts w:ascii="Garamond" w:hAnsi="Garamond"/>
        </w:rPr>
      </w:pPr>
      <w:hyperlink r:id="rId9" w:history="1">
        <w:r w:rsidRPr="000A5C90">
          <w:rPr>
            <w:rStyle w:val="Hyperlink"/>
            <w:rFonts w:ascii="Garamond" w:hAnsi="Garamond"/>
          </w:rPr>
          <w:t>https://www.kaggle.com/wiki/MeanAveragePrecision</w:t>
        </w:r>
      </w:hyperlink>
    </w:p>
    <w:p w14:paraId="02AE9ECE" w14:textId="77777777" w:rsidR="0010112F" w:rsidRDefault="0010112F" w:rsidP="0010112F">
      <w:pPr>
        <w:rPr>
          <w:rFonts w:ascii="Garamond" w:hAnsi="Garamond"/>
        </w:rPr>
      </w:pPr>
    </w:p>
    <w:p w14:paraId="000EE6C8" w14:textId="77777777" w:rsidR="0038605A" w:rsidRDefault="0038605A" w:rsidP="0010112F">
      <w:pPr>
        <w:rPr>
          <w:rFonts w:ascii="Garamond" w:hAnsi="Garamond"/>
        </w:rPr>
      </w:pPr>
      <w:r>
        <w:rPr>
          <w:rFonts w:ascii="Garamond" w:hAnsi="Garamond"/>
        </w:rPr>
        <w:t xml:space="preserve">Please read through it. </w:t>
      </w:r>
      <w:r w:rsidR="00637401">
        <w:rPr>
          <w:rFonts w:ascii="Garamond" w:hAnsi="Garamond"/>
        </w:rPr>
        <w:t xml:space="preserve">At a high level, MAP quantifies quality between 0 and 1, zero being the recommendations are meaningless (e.g. none of them were clicked on) and one meaning all of your recommendations were effective (e.g. all of them were clicked on). </w:t>
      </w:r>
    </w:p>
    <w:p w14:paraId="56B844FF" w14:textId="77777777" w:rsidR="0010112F" w:rsidRDefault="0010112F" w:rsidP="0010112F">
      <w:pPr>
        <w:rPr>
          <w:rFonts w:ascii="Garamond" w:hAnsi="Garamond"/>
        </w:rPr>
      </w:pPr>
    </w:p>
    <w:p w14:paraId="763BE044" w14:textId="77777777" w:rsidR="00972D27" w:rsidRDefault="00637401" w:rsidP="00972D27">
      <w:pPr>
        <w:rPr>
          <w:rFonts w:ascii="Garamond" w:hAnsi="Garamond"/>
        </w:rPr>
      </w:pPr>
      <w:r>
        <w:rPr>
          <w:rFonts w:ascii="Garamond" w:hAnsi="Garamond"/>
        </w:rPr>
        <w:t>As before, i</w:t>
      </w:r>
      <w:r w:rsidR="00972D27">
        <w:rPr>
          <w:rFonts w:ascii="Garamond" w:hAnsi="Garamond"/>
        </w:rPr>
        <w:t xml:space="preserve">n addition to the accuracy, you and your teammates will be drafting an </w:t>
      </w:r>
      <w:proofErr w:type="spellStart"/>
      <w:r w:rsidR="00972D27">
        <w:rPr>
          <w:rFonts w:ascii="Garamond" w:hAnsi="Garamond"/>
        </w:rPr>
        <w:t>ipython</w:t>
      </w:r>
      <w:proofErr w:type="spellEnd"/>
      <w:r w:rsidR="00972D27">
        <w:rPr>
          <w:rFonts w:ascii="Garamond" w:hAnsi="Garamond"/>
        </w:rPr>
        <w:t xml:space="preserve"> notebook detailing your data cleaning, exploratory analysis, and modeling methods. </w:t>
      </w:r>
    </w:p>
    <w:p w14:paraId="4FD279F2" w14:textId="77777777" w:rsidR="004B1A0A" w:rsidRDefault="004B1A0A" w:rsidP="00972D27">
      <w:pPr>
        <w:rPr>
          <w:rFonts w:ascii="Garamond" w:hAnsi="Garamond"/>
        </w:rPr>
      </w:pPr>
    </w:p>
    <w:p w14:paraId="589D0C75" w14:textId="77777777" w:rsidR="004B1A0A" w:rsidRDefault="004B1A0A" w:rsidP="00972D27">
      <w:pPr>
        <w:rPr>
          <w:rFonts w:ascii="Garamond" w:hAnsi="Garamond"/>
        </w:rPr>
      </w:pPr>
    </w:p>
    <w:p w14:paraId="1BF3D2A7" w14:textId="77777777" w:rsidR="004B1A0A" w:rsidRDefault="004B1A0A" w:rsidP="00972D27">
      <w:pPr>
        <w:rPr>
          <w:rFonts w:ascii="Garamond" w:hAnsi="Garamond"/>
        </w:rPr>
      </w:pPr>
    </w:p>
    <w:p w14:paraId="721786B6" w14:textId="77777777" w:rsidR="00972D27" w:rsidRDefault="00972D27" w:rsidP="00972D27">
      <w:pPr>
        <w:rPr>
          <w:rFonts w:ascii="Garamond" w:hAnsi="Garamond"/>
        </w:rPr>
      </w:pPr>
    </w:p>
    <w:p w14:paraId="0B97F79F" w14:textId="77777777" w:rsidR="00972D27" w:rsidRDefault="00972D27" w:rsidP="00972D27">
      <w:pPr>
        <w:rPr>
          <w:rFonts w:ascii="Garamond" w:hAnsi="Garamond"/>
        </w:rPr>
      </w:pPr>
      <w:r>
        <w:rPr>
          <w:rFonts w:ascii="Garamond" w:hAnsi="Garamond"/>
          <w:b/>
        </w:rPr>
        <w:lastRenderedPageBreak/>
        <w:t>Logistics</w:t>
      </w:r>
    </w:p>
    <w:p w14:paraId="600339D8" w14:textId="77777777" w:rsidR="00972D27" w:rsidRPr="003443F6" w:rsidRDefault="00972D27" w:rsidP="00972D27">
      <w:pPr>
        <w:rPr>
          <w:rFonts w:ascii="Garamond" w:hAnsi="Garamond"/>
        </w:rPr>
      </w:pPr>
    </w:p>
    <w:p w14:paraId="76CEFE50" w14:textId="53B22FC2" w:rsidR="00972D27" w:rsidRDefault="00972D27" w:rsidP="00972D27">
      <w:pPr>
        <w:rPr>
          <w:rFonts w:ascii="Garamond" w:hAnsi="Garamond"/>
        </w:rPr>
      </w:pPr>
      <w:r w:rsidRPr="004B1A0A">
        <w:rPr>
          <w:rFonts w:ascii="Garamond" w:hAnsi="Garamond"/>
        </w:rPr>
        <w:t xml:space="preserve">Project submissions (notebook and </w:t>
      </w:r>
      <w:proofErr w:type="spellStart"/>
      <w:r w:rsidRPr="004B1A0A">
        <w:rPr>
          <w:rFonts w:ascii="Garamond" w:hAnsi="Garamond"/>
        </w:rPr>
        <w:t>Kaggle</w:t>
      </w:r>
      <w:proofErr w:type="spellEnd"/>
      <w:r w:rsidRPr="004B1A0A">
        <w:rPr>
          <w:rFonts w:ascii="Garamond" w:hAnsi="Garamond"/>
        </w:rPr>
        <w:t xml:space="preserve"> score board submission) will be due by </w:t>
      </w:r>
      <w:r w:rsidR="004B1A0A" w:rsidRPr="004B1A0A">
        <w:rPr>
          <w:rFonts w:ascii="Garamond" w:hAnsi="Garamond"/>
          <w:b/>
        </w:rPr>
        <w:t>Sunday 10/23</w:t>
      </w:r>
      <w:r w:rsidRPr="004B1A0A">
        <w:rPr>
          <w:rFonts w:ascii="Garamond" w:hAnsi="Garamond"/>
          <w:b/>
        </w:rPr>
        <w:t xml:space="preserve"> 11:59pm. </w:t>
      </w:r>
      <w:r w:rsidR="004B1A0A">
        <w:rPr>
          <w:rFonts w:ascii="Garamond" w:hAnsi="Garamond"/>
        </w:rPr>
        <w:t>Since this is a completed competition, your submission score will be scored twice – once for the public leaderboard (50% of the test data) and once for the private leaderboard (100% of the test data).</w:t>
      </w:r>
      <w:r w:rsidR="003F5C72">
        <w:rPr>
          <w:rFonts w:ascii="Garamond" w:hAnsi="Garamond"/>
        </w:rPr>
        <w:t xml:space="preserve"> Only your private leaderboard score will count for your grade.</w:t>
      </w:r>
      <w:r w:rsidR="004B1A0A">
        <w:rPr>
          <w:rFonts w:ascii="Garamond" w:hAnsi="Garamond"/>
        </w:rPr>
        <w:t xml:space="preserve"> As before p</w:t>
      </w:r>
      <w:r w:rsidRPr="004B1A0A">
        <w:rPr>
          <w:rFonts w:ascii="Garamond" w:hAnsi="Garamond"/>
        </w:rPr>
        <w:t xml:space="preserve">lease submit your project notebooks on </w:t>
      </w:r>
      <w:proofErr w:type="spellStart"/>
      <w:r w:rsidRPr="004B1A0A">
        <w:rPr>
          <w:rFonts w:ascii="Garamond" w:hAnsi="Garamond"/>
        </w:rPr>
        <w:t>Gradescope</w:t>
      </w:r>
      <w:proofErr w:type="spellEnd"/>
      <w:r w:rsidRPr="004B1A0A">
        <w:rPr>
          <w:rFonts w:ascii="Garamond" w:hAnsi="Garamond"/>
        </w:rPr>
        <w:t>.</w:t>
      </w:r>
      <w:r>
        <w:rPr>
          <w:rFonts w:ascii="Garamond" w:hAnsi="Garamond"/>
        </w:rPr>
        <w:t xml:space="preserve">  </w:t>
      </w:r>
    </w:p>
    <w:p w14:paraId="7DFF4403" w14:textId="77777777" w:rsidR="00972D27" w:rsidRDefault="00972D27" w:rsidP="00972D27">
      <w:pPr>
        <w:rPr>
          <w:rFonts w:ascii="Garamond" w:hAnsi="Garamond"/>
        </w:rPr>
      </w:pPr>
    </w:p>
    <w:p w14:paraId="44E11828" w14:textId="77777777" w:rsidR="00972D27" w:rsidRDefault="00972D27" w:rsidP="00972D27">
      <w:pPr>
        <w:rPr>
          <w:rFonts w:ascii="Garamond" w:hAnsi="Garamond"/>
        </w:rPr>
      </w:pPr>
      <w:r>
        <w:rPr>
          <w:rFonts w:ascii="Garamond" w:hAnsi="Garamond"/>
          <w:b/>
        </w:rPr>
        <w:t>Notebook Guidelines</w:t>
      </w:r>
    </w:p>
    <w:p w14:paraId="0A68941F" w14:textId="77777777" w:rsidR="00972D27" w:rsidRDefault="00972D27" w:rsidP="00972D27">
      <w:pPr>
        <w:rPr>
          <w:rFonts w:ascii="Garamond" w:hAnsi="Garamond"/>
        </w:rPr>
      </w:pPr>
    </w:p>
    <w:p w14:paraId="690717B7" w14:textId="77777777" w:rsidR="00972D27" w:rsidRDefault="00972D27" w:rsidP="00972D27">
      <w:pPr>
        <w:pStyle w:val="ListParagraph"/>
        <w:numPr>
          <w:ilvl w:val="0"/>
          <w:numId w:val="1"/>
        </w:numPr>
        <w:rPr>
          <w:rFonts w:ascii="Garamond" w:hAnsi="Garamond"/>
        </w:rPr>
      </w:pPr>
      <w:r>
        <w:rPr>
          <w:rFonts w:ascii="Garamond" w:hAnsi="Garamond"/>
        </w:rPr>
        <w:t xml:space="preserve">Follow the general structure of notebooks you see on </w:t>
      </w:r>
      <w:proofErr w:type="spellStart"/>
      <w:r>
        <w:rPr>
          <w:rFonts w:ascii="Garamond" w:hAnsi="Garamond"/>
        </w:rPr>
        <w:t>Kaggle</w:t>
      </w:r>
      <w:proofErr w:type="spellEnd"/>
      <w:r>
        <w:rPr>
          <w:rFonts w:ascii="Garamond" w:hAnsi="Garamond"/>
        </w:rPr>
        <w:t>:</w:t>
      </w:r>
    </w:p>
    <w:p w14:paraId="5025B8FF" w14:textId="77777777" w:rsidR="00972D27" w:rsidRDefault="00972D27" w:rsidP="00972D27">
      <w:pPr>
        <w:pStyle w:val="ListParagraph"/>
        <w:numPr>
          <w:ilvl w:val="1"/>
          <w:numId w:val="1"/>
        </w:numPr>
        <w:rPr>
          <w:rFonts w:ascii="Garamond" w:hAnsi="Garamond"/>
        </w:rPr>
      </w:pPr>
      <w:r>
        <w:rPr>
          <w:rFonts w:ascii="Garamond" w:hAnsi="Garamond"/>
        </w:rPr>
        <w:t>Basic data exploration with graphs, summary statistics, and outlier detections</w:t>
      </w:r>
    </w:p>
    <w:p w14:paraId="5236EF98" w14:textId="77777777" w:rsidR="00972D27" w:rsidRDefault="00972D27" w:rsidP="00972D27">
      <w:pPr>
        <w:pStyle w:val="ListParagraph"/>
        <w:numPr>
          <w:ilvl w:val="1"/>
          <w:numId w:val="1"/>
        </w:numPr>
        <w:rPr>
          <w:rFonts w:ascii="Garamond" w:hAnsi="Garamond"/>
        </w:rPr>
      </w:pPr>
      <w:r>
        <w:rPr>
          <w:rFonts w:ascii="Garamond" w:hAnsi="Garamond"/>
        </w:rPr>
        <w:t>Data cleaning/Feature Engineering</w:t>
      </w:r>
    </w:p>
    <w:p w14:paraId="209275B5" w14:textId="77777777" w:rsidR="00972D27" w:rsidRDefault="00972D27" w:rsidP="00972D27">
      <w:pPr>
        <w:pStyle w:val="ListParagraph"/>
        <w:numPr>
          <w:ilvl w:val="1"/>
          <w:numId w:val="1"/>
        </w:numPr>
        <w:rPr>
          <w:rFonts w:ascii="Garamond" w:hAnsi="Garamond"/>
        </w:rPr>
      </w:pPr>
      <w:r>
        <w:rPr>
          <w:rFonts w:ascii="Garamond" w:hAnsi="Garamond"/>
        </w:rPr>
        <w:t>Model building</w:t>
      </w:r>
    </w:p>
    <w:p w14:paraId="2DBA7247" w14:textId="77777777" w:rsidR="00972D27" w:rsidRDefault="00972D27" w:rsidP="00972D27">
      <w:pPr>
        <w:pStyle w:val="ListParagraph"/>
        <w:numPr>
          <w:ilvl w:val="1"/>
          <w:numId w:val="1"/>
        </w:numPr>
        <w:rPr>
          <w:rFonts w:ascii="Garamond" w:hAnsi="Garamond"/>
        </w:rPr>
      </w:pPr>
      <w:r>
        <w:rPr>
          <w:rFonts w:ascii="Garamond" w:hAnsi="Garamond"/>
        </w:rPr>
        <w:t>Model evaluation</w:t>
      </w:r>
    </w:p>
    <w:p w14:paraId="64BED93E" w14:textId="77777777" w:rsidR="00972D27" w:rsidRDefault="00972D27" w:rsidP="00972D27">
      <w:pPr>
        <w:pStyle w:val="ListParagraph"/>
        <w:numPr>
          <w:ilvl w:val="1"/>
          <w:numId w:val="1"/>
        </w:numPr>
        <w:rPr>
          <w:rFonts w:ascii="Garamond" w:hAnsi="Garamond"/>
        </w:rPr>
      </w:pPr>
      <w:r>
        <w:rPr>
          <w:rFonts w:ascii="Garamond" w:hAnsi="Garamond"/>
        </w:rPr>
        <w:t>Model interpretation</w:t>
      </w:r>
    </w:p>
    <w:p w14:paraId="08A11C5C" w14:textId="77777777" w:rsidR="00972D27" w:rsidRDefault="00972D27" w:rsidP="00972D27">
      <w:pPr>
        <w:pStyle w:val="ListParagraph"/>
        <w:numPr>
          <w:ilvl w:val="0"/>
          <w:numId w:val="1"/>
        </w:numPr>
        <w:rPr>
          <w:rFonts w:ascii="Garamond" w:hAnsi="Garamond"/>
        </w:rPr>
      </w:pPr>
      <w:r>
        <w:rPr>
          <w:rFonts w:ascii="Garamond" w:hAnsi="Garamond"/>
        </w:rPr>
        <w:t xml:space="preserve">If you are in part of a team, you can split the work per section – but the best way to learn is to help do a little of everything. There are a lot of features and no person will produce the exact same analysis. </w:t>
      </w:r>
    </w:p>
    <w:p w14:paraId="75DF1172" w14:textId="2E5B521F" w:rsidR="003F5C72" w:rsidRPr="003F5C72" w:rsidRDefault="00972D27" w:rsidP="003F5C72">
      <w:pPr>
        <w:pStyle w:val="ListParagraph"/>
        <w:numPr>
          <w:ilvl w:val="1"/>
          <w:numId w:val="1"/>
        </w:numPr>
        <w:rPr>
          <w:rFonts w:ascii="Garamond" w:hAnsi="Garamond"/>
        </w:rPr>
      </w:pPr>
      <w:r>
        <w:rPr>
          <w:rFonts w:ascii="Garamond" w:hAnsi="Garamond"/>
        </w:rPr>
        <w:t xml:space="preserve">Tip: </w:t>
      </w:r>
      <w:r w:rsidR="004B1A0A">
        <w:rPr>
          <w:rFonts w:ascii="Garamond" w:hAnsi="Garamond"/>
        </w:rPr>
        <w:t>The best model in terms of speed efficiency is probably KNN</w:t>
      </w:r>
      <w:r>
        <w:rPr>
          <w:rFonts w:ascii="Garamond" w:hAnsi="Garamond"/>
        </w:rPr>
        <w:t xml:space="preserve"> but</w:t>
      </w:r>
      <w:r w:rsidR="004B1A0A">
        <w:rPr>
          <w:rFonts w:ascii="Garamond" w:hAnsi="Garamond"/>
        </w:rPr>
        <w:t>, again,</w:t>
      </w:r>
      <w:r>
        <w:rPr>
          <w:rFonts w:ascii="Garamond" w:hAnsi="Garamond"/>
        </w:rPr>
        <w:t xml:space="preserve"> </w:t>
      </w:r>
      <w:r w:rsidRPr="00776A78">
        <w:rPr>
          <w:rFonts w:ascii="Garamond" w:hAnsi="Garamond"/>
          <w:b/>
        </w:rPr>
        <w:t>explore the others</w:t>
      </w:r>
      <w:r>
        <w:rPr>
          <w:rFonts w:ascii="Garamond" w:hAnsi="Garamond"/>
        </w:rPr>
        <w:t>.</w:t>
      </w:r>
      <w:r>
        <w:rPr>
          <w:rFonts w:ascii="Garamond" w:hAnsi="Garamond"/>
          <w:b/>
        </w:rPr>
        <w:t xml:space="preserve"> </w:t>
      </w:r>
      <w:r>
        <w:rPr>
          <w:rFonts w:ascii="Garamond" w:hAnsi="Garamond"/>
        </w:rPr>
        <w:t xml:space="preserve">Even though we won’t get to some of them that appear in the kernels (e.g. </w:t>
      </w:r>
      <w:proofErr w:type="spellStart"/>
      <w:r>
        <w:rPr>
          <w:rFonts w:ascii="Garamond" w:hAnsi="Garamond"/>
        </w:rPr>
        <w:t>xgboost</w:t>
      </w:r>
      <w:proofErr w:type="spellEnd"/>
      <w:r>
        <w:rPr>
          <w:rFonts w:ascii="Garamond" w:hAnsi="Garamond"/>
        </w:rPr>
        <w:t xml:space="preserve">), it is a great way to have the team try out different things that others have used even if you don’t immediately understand what it does. Plus, it will boost your accuracy over everyone else </w:t>
      </w:r>
      <w:r w:rsidRPr="00776A78">
        <w:rPr>
          <w:rFonts w:ascii="Garamond" w:hAnsi="Garamond"/>
        </w:rPr>
        <w:sym w:font="Wingdings" w:char="F04A"/>
      </w:r>
    </w:p>
    <w:p w14:paraId="199D3006" w14:textId="77777777" w:rsidR="00972D27" w:rsidRDefault="00972D27" w:rsidP="00972D27">
      <w:pPr>
        <w:rPr>
          <w:rFonts w:ascii="Garamond" w:hAnsi="Garamond"/>
        </w:rPr>
      </w:pPr>
    </w:p>
    <w:p w14:paraId="3E480948" w14:textId="77777777" w:rsidR="00972D27" w:rsidRDefault="00972D27" w:rsidP="00972D27">
      <w:pPr>
        <w:rPr>
          <w:rFonts w:ascii="Garamond" w:hAnsi="Garamond"/>
        </w:rPr>
      </w:pPr>
      <w:r>
        <w:rPr>
          <w:rFonts w:ascii="Garamond" w:hAnsi="Garamond"/>
          <w:b/>
        </w:rPr>
        <w:t>Grading</w:t>
      </w:r>
    </w:p>
    <w:p w14:paraId="6C98E459" w14:textId="77777777" w:rsidR="00972D27" w:rsidRDefault="00972D27" w:rsidP="00972D27">
      <w:pPr>
        <w:rPr>
          <w:rFonts w:ascii="Garamond" w:hAnsi="Garamond"/>
        </w:rPr>
      </w:pPr>
    </w:p>
    <w:p w14:paraId="407D1854" w14:textId="77777777" w:rsidR="00972D27" w:rsidRDefault="00972D27" w:rsidP="00972D27">
      <w:pPr>
        <w:rPr>
          <w:rFonts w:ascii="Garamond" w:hAnsi="Garamond"/>
        </w:rPr>
      </w:pPr>
      <w:r>
        <w:rPr>
          <w:rFonts w:ascii="Garamond" w:hAnsi="Garamond"/>
        </w:rPr>
        <w:t xml:space="preserve">We will set our own benchmark accuracy score and your model </w:t>
      </w:r>
      <w:r w:rsidRPr="006469AF">
        <w:rPr>
          <w:rFonts w:ascii="Garamond" w:hAnsi="Garamond"/>
          <w:b/>
        </w:rPr>
        <w:t>MUST beat it to pass the class.</w:t>
      </w:r>
      <w:r>
        <w:rPr>
          <w:rFonts w:ascii="Garamond" w:hAnsi="Garamond"/>
        </w:rPr>
        <w:t xml:space="preserve"> </w:t>
      </w:r>
      <w:r w:rsidRPr="001E4837">
        <w:rPr>
          <w:rFonts w:ascii="Garamond" w:hAnsi="Garamond"/>
        </w:rPr>
        <w:sym w:font="Wingdings" w:char="F04A"/>
      </w:r>
    </w:p>
    <w:p w14:paraId="1A1B1ADF" w14:textId="77777777" w:rsidR="00972D27" w:rsidRDefault="00972D27" w:rsidP="00972D27">
      <w:pPr>
        <w:rPr>
          <w:rFonts w:ascii="Garamond" w:hAnsi="Garamond"/>
        </w:rPr>
      </w:pPr>
      <w:r>
        <w:rPr>
          <w:rFonts w:ascii="Garamond" w:hAnsi="Garamond"/>
        </w:rPr>
        <w:t>Points are distributed uniformly per team as follows:</w:t>
      </w:r>
    </w:p>
    <w:p w14:paraId="1CE29403" w14:textId="77777777" w:rsidR="00972D27" w:rsidRDefault="00972D27" w:rsidP="00972D27">
      <w:pPr>
        <w:rPr>
          <w:rFonts w:ascii="Garamond" w:hAnsi="Garamond"/>
        </w:rPr>
      </w:pPr>
    </w:p>
    <w:p w14:paraId="3B54F701" w14:textId="2FF8C879" w:rsidR="00972D27" w:rsidRDefault="00972D27" w:rsidP="00972D27">
      <w:pPr>
        <w:rPr>
          <w:rFonts w:ascii="Garamond" w:hAnsi="Garamond"/>
        </w:rPr>
      </w:pPr>
      <w:r>
        <w:rPr>
          <w:rFonts w:ascii="Garamond" w:hAnsi="Garamond"/>
        </w:rPr>
        <w:t xml:space="preserve">70 points – Benchmark = </w:t>
      </w:r>
      <w:r w:rsidR="001A6891">
        <w:rPr>
          <w:rFonts w:ascii="Garamond" w:hAnsi="Garamond"/>
        </w:rPr>
        <w:t>(0.45836</w:t>
      </w:r>
      <w:r w:rsidR="006469AF">
        <w:rPr>
          <w:rFonts w:ascii="Garamond" w:hAnsi="Garamond"/>
        </w:rPr>
        <w:t xml:space="preserve"> </w:t>
      </w:r>
      <w:r w:rsidR="006469AF" w:rsidRPr="006469AF">
        <w:rPr>
          <w:rFonts w:ascii="Garamond" w:hAnsi="Garamond"/>
          <w:u w:val="single"/>
        </w:rPr>
        <w:t>Private Leaderboard Score</w:t>
      </w:r>
      <w:r w:rsidR="006469AF">
        <w:rPr>
          <w:rFonts w:ascii="Garamond" w:hAnsi="Garamond"/>
        </w:rPr>
        <w:t>)</w:t>
      </w:r>
    </w:p>
    <w:p w14:paraId="4594B8E1" w14:textId="77777777" w:rsidR="00972D27" w:rsidRDefault="00972D27" w:rsidP="00972D27">
      <w:pPr>
        <w:rPr>
          <w:rFonts w:ascii="Garamond" w:hAnsi="Garamond"/>
        </w:rPr>
      </w:pPr>
      <w:r>
        <w:rPr>
          <w:rFonts w:ascii="Garamond" w:hAnsi="Garamond"/>
        </w:rPr>
        <w:t>.</w:t>
      </w:r>
    </w:p>
    <w:p w14:paraId="75856F92" w14:textId="77777777" w:rsidR="00972D27" w:rsidRDefault="00972D27" w:rsidP="00972D27">
      <w:pPr>
        <w:rPr>
          <w:rFonts w:ascii="Garamond" w:hAnsi="Garamond"/>
        </w:rPr>
      </w:pPr>
      <w:r>
        <w:rPr>
          <w:rFonts w:ascii="Garamond" w:hAnsi="Garamond"/>
        </w:rPr>
        <w:t>.</w:t>
      </w:r>
    </w:p>
    <w:p w14:paraId="1B161A18" w14:textId="77777777" w:rsidR="00972D27" w:rsidRDefault="00972D27" w:rsidP="00972D27">
      <w:pPr>
        <w:rPr>
          <w:rFonts w:ascii="Garamond" w:hAnsi="Garamond"/>
        </w:rPr>
      </w:pPr>
      <w:r>
        <w:rPr>
          <w:rFonts w:ascii="Garamond" w:hAnsi="Garamond"/>
        </w:rPr>
        <w:t xml:space="preserve">100 points – Top team model. </w:t>
      </w:r>
    </w:p>
    <w:p w14:paraId="41F86769" w14:textId="77777777" w:rsidR="006469AF" w:rsidRDefault="006469AF" w:rsidP="00972D27">
      <w:pPr>
        <w:rPr>
          <w:rFonts w:ascii="Garamond" w:hAnsi="Garamond"/>
        </w:rPr>
      </w:pPr>
    </w:p>
    <w:p w14:paraId="71A40FE4" w14:textId="45C69F50" w:rsidR="006469AF" w:rsidRDefault="006469AF" w:rsidP="00972D27">
      <w:pPr>
        <w:rPr>
          <w:rFonts w:ascii="Garamond" w:hAnsi="Garamond"/>
        </w:rPr>
      </w:pPr>
      <w:r>
        <w:rPr>
          <w:rFonts w:ascii="Garamond" w:hAnsi="Garamond"/>
        </w:rPr>
        <w:t xml:space="preserve">Benchmark script: </w:t>
      </w:r>
      <w:hyperlink r:id="rId10" w:history="1">
        <w:r w:rsidR="001A6891" w:rsidRPr="000A5C90">
          <w:rPr>
            <w:rStyle w:val="Hyperlink"/>
            <w:rFonts w:ascii="Garamond" w:hAnsi="Garamond"/>
          </w:rPr>
          <w:t>https://www.kaggle.com/zfturbo/facebook-v-predicting-check-ins/mad-scripts-battle/code</w:t>
        </w:r>
      </w:hyperlink>
    </w:p>
    <w:p w14:paraId="39F3CD7B" w14:textId="77777777" w:rsidR="00972D27" w:rsidRDefault="00972D27" w:rsidP="00972D27">
      <w:pPr>
        <w:rPr>
          <w:rFonts w:ascii="Garamond" w:hAnsi="Garamond"/>
        </w:rPr>
      </w:pPr>
    </w:p>
    <w:p w14:paraId="1FB4FB44" w14:textId="762F8586" w:rsidR="006469AF" w:rsidRDefault="006469AF" w:rsidP="00972D27">
      <w:pPr>
        <w:rPr>
          <w:rFonts w:ascii="Garamond" w:hAnsi="Garamond"/>
        </w:rPr>
      </w:pPr>
      <w:r>
        <w:rPr>
          <w:rFonts w:ascii="Garamond" w:hAnsi="Garamond"/>
        </w:rPr>
        <w:t>In fact, now that you are given the benchmark script, there should not be any reason for not being able to meet it.</w:t>
      </w:r>
      <w:r w:rsidR="00D8143E">
        <w:rPr>
          <w:rFonts w:ascii="Garamond" w:hAnsi="Garamond"/>
        </w:rPr>
        <w:t xml:space="preserve"> </w:t>
      </w:r>
      <w:r w:rsidR="001A6891">
        <w:rPr>
          <w:rFonts w:ascii="Garamond" w:hAnsi="Garamond"/>
        </w:rPr>
        <w:t>Another fact, this was (I think) the very first script published that gained a lot of traction for its simplicity since it used the very basic idea of counting instead of a standard machine learning model.</w:t>
      </w:r>
    </w:p>
    <w:p w14:paraId="7D1812CD" w14:textId="77777777" w:rsidR="006469AF" w:rsidRDefault="006469AF" w:rsidP="00972D27">
      <w:pPr>
        <w:rPr>
          <w:rFonts w:ascii="Garamond" w:hAnsi="Garamond"/>
        </w:rPr>
      </w:pPr>
    </w:p>
    <w:p w14:paraId="591EBB74" w14:textId="77777777" w:rsidR="00972D27" w:rsidRDefault="00972D27" w:rsidP="00972D27">
      <w:pPr>
        <w:rPr>
          <w:rFonts w:ascii="Garamond" w:hAnsi="Garamond"/>
        </w:rPr>
      </w:pPr>
      <w:r>
        <w:rPr>
          <w:rFonts w:ascii="Garamond" w:hAnsi="Garamond"/>
        </w:rPr>
        <w:t xml:space="preserve">The notebook will also be pseudo-graded for effort and quality on a 0-50 scale (10 points X 5 sections in the notebook structure). The first two project notebooks </w:t>
      </w:r>
      <w:r>
        <w:rPr>
          <w:rFonts w:ascii="Garamond" w:hAnsi="Garamond"/>
          <w:b/>
        </w:rPr>
        <w:t>will not</w:t>
      </w:r>
      <w:r>
        <w:rPr>
          <w:rFonts w:ascii="Garamond" w:hAnsi="Garamond"/>
        </w:rPr>
        <w:t xml:space="preserve"> count to your grade but your final two project notebooks will. We give a score so you can gauge what our expectations are.</w:t>
      </w:r>
      <w:bookmarkStart w:id="0" w:name="_GoBack"/>
      <w:bookmarkEnd w:id="0"/>
    </w:p>
    <w:p w14:paraId="0B0A2DD5" w14:textId="77777777" w:rsidR="00972D27" w:rsidRDefault="00972D27" w:rsidP="00972D27">
      <w:pPr>
        <w:rPr>
          <w:rFonts w:ascii="Garamond" w:hAnsi="Garamond"/>
        </w:rPr>
      </w:pPr>
    </w:p>
    <w:p w14:paraId="208CEBF1" w14:textId="77777777" w:rsidR="00972D27" w:rsidRDefault="00972D27" w:rsidP="00972D27">
      <w:pPr>
        <w:rPr>
          <w:rFonts w:ascii="Garamond" w:hAnsi="Garamond"/>
        </w:rPr>
      </w:pPr>
      <w:r>
        <w:rPr>
          <w:rFonts w:ascii="Garamond" w:hAnsi="Garamond"/>
        </w:rPr>
        <w:t>For each section, point values are outlined below:</w:t>
      </w:r>
    </w:p>
    <w:p w14:paraId="594452CB" w14:textId="77777777" w:rsidR="00972D27" w:rsidRDefault="00972D27" w:rsidP="00972D27">
      <w:pPr>
        <w:rPr>
          <w:rFonts w:ascii="Garamond" w:hAnsi="Garamond"/>
        </w:rPr>
      </w:pPr>
    </w:p>
    <w:p w14:paraId="2D291236" w14:textId="77777777" w:rsidR="00972D27" w:rsidRDefault="00972D27" w:rsidP="00972D27">
      <w:pPr>
        <w:pStyle w:val="ListParagraph"/>
        <w:numPr>
          <w:ilvl w:val="0"/>
          <w:numId w:val="2"/>
        </w:numPr>
        <w:rPr>
          <w:rFonts w:ascii="Garamond" w:hAnsi="Garamond"/>
        </w:rPr>
      </w:pPr>
      <w:r>
        <w:rPr>
          <w:rFonts w:ascii="Garamond" w:hAnsi="Garamond"/>
        </w:rPr>
        <w:t>Data Exploration</w:t>
      </w:r>
    </w:p>
    <w:p w14:paraId="1BAC5AA4" w14:textId="77777777" w:rsidR="00972D27" w:rsidRDefault="00972D27" w:rsidP="00972D27">
      <w:pPr>
        <w:ind w:left="1080"/>
        <w:rPr>
          <w:rFonts w:ascii="Garamond" w:hAnsi="Garamond"/>
        </w:rPr>
      </w:pPr>
      <w:r>
        <w:rPr>
          <w:rFonts w:ascii="Garamond" w:hAnsi="Garamond"/>
        </w:rPr>
        <w:t>2 points for graphs of any kind</w:t>
      </w:r>
    </w:p>
    <w:p w14:paraId="3E1E01D2" w14:textId="77777777" w:rsidR="00972D27" w:rsidRDefault="00972D27" w:rsidP="00972D27">
      <w:pPr>
        <w:ind w:left="1080"/>
        <w:rPr>
          <w:rFonts w:ascii="Garamond" w:hAnsi="Garamond"/>
        </w:rPr>
      </w:pPr>
      <w:r>
        <w:rPr>
          <w:rFonts w:ascii="Garamond" w:hAnsi="Garamond"/>
        </w:rPr>
        <w:t>2 points for statistics of any kind</w:t>
      </w:r>
    </w:p>
    <w:p w14:paraId="2038B0A1" w14:textId="77777777" w:rsidR="00972D27" w:rsidRDefault="00972D27" w:rsidP="00972D27">
      <w:pPr>
        <w:ind w:left="1080"/>
        <w:rPr>
          <w:rFonts w:ascii="Garamond" w:hAnsi="Garamond"/>
        </w:rPr>
      </w:pPr>
      <w:r>
        <w:rPr>
          <w:rFonts w:ascii="Garamond" w:hAnsi="Garamond"/>
        </w:rPr>
        <w:t>3 points for thoroughness (did you analyze enough to get a good understanding of the data?)</w:t>
      </w:r>
    </w:p>
    <w:p w14:paraId="39DCD413" w14:textId="77777777" w:rsidR="00972D27" w:rsidRDefault="00972D27" w:rsidP="00972D27">
      <w:pPr>
        <w:ind w:left="1080"/>
        <w:rPr>
          <w:rFonts w:ascii="Garamond" w:hAnsi="Garamond"/>
        </w:rPr>
      </w:pPr>
      <w:r>
        <w:rPr>
          <w:rFonts w:ascii="Garamond" w:hAnsi="Garamond"/>
        </w:rPr>
        <w:t>3 points for quality/creativity</w:t>
      </w:r>
      <w:r w:rsidRPr="00984099">
        <w:rPr>
          <w:rFonts w:ascii="Garamond" w:hAnsi="Garamond"/>
        </w:rPr>
        <w:t xml:space="preserve"> </w:t>
      </w:r>
    </w:p>
    <w:p w14:paraId="67C0B098" w14:textId="77777777" w:rsidR="00972D27" w:rsidRDefault="00972D27" w:rsidP="00972D27">
      <w:pPr>
        <w:pStyle w:val="ListParagraph"/>
        <w:numPr>
          <w:ilvl w:val="0"/>
          <w:numId w:val="2"/>
        </w:numPr>
        <w:rPr>
          <w:rFonts w:ascii="Garamond" w:hAnsi="Garamond"/>
        </w:rPr>
      </w:pPr>
      <w:r>
        <w:rPr>
          <w:rFonts w:ascii="Garamond" w:hAnsi="Garamond"/>
        </w:rPr>
        <w:t>Data Cleaning &amp; Feature Engineering</w:t>
      </w:r>
    </w:p>
    <w:p w14:paraId="6643B34C" w14:textId="77777777" w:rsidR="00972D27" w:rsidRDefault="00972D27" w:rsidP="00972D27">
      <w:pPr>
        <w:ind w:left="1080"/>
        <w:rPr>
          <w:rFonts w:ascii="Garamond" w:hAnsi="Garamond"/>
        </w:rPr>
      </w:pPr>
      <w:r>
        <w:rPr>
          <w:rFonts w:ascii="Garamond" w:hAnsi="Garamond"/>
        </w:rPr>
        <w:t>5 points for cleaning the data of the most apparent problems (e.g. missing values, outliers, dummy variables, etc.)</w:t>
      </w:r>
    </w:p>
    <w:p w14:paraId="4E426305" w14:textId="77777777" w:rsidR="00972D27" w:rsidRDefault="00972D27" w:rsidP="00972D27">
      <w:pPr>
        <w:ind w:left="1080"/>
        <w:rPr>
          <w:rFonts w:ascii="Garamond" w:hAnsi="Garamond"/>
        </w:rPr>
      </w:pPr>
      <w:r>
        <w:rPr>
          <w:rFonts w:ascii="Garamond" w:hAnsi="Garamond"/>
        </w:rPr>
        <w:t>2 points for feature engineering any variable</w:t>
      </w:r>
    </w:p>
    <w:p w14:paraId="63DD8CAF" w14:textId="77777777" w:rsidR="00972D27" w:rsidRDefault="00972D27" w:rsidP="00972D27">
      <w:pPr>
        <w:ind w:left="1080"/>
        <w:rPr>
          <w:rFonts w:ascii="Garamond" w:hAnsi="Garamond"/>
        </w:rPr>
      </w:pPr>
      <w:r>
        <w:rPr>
          <w:rFonts w:ascii="Garamond" w:hAnsi="Garamond"/>
        </w:rPr>
        <w:t>3 points for “creative/unique” feature engineering</w:t>
      </w:r>
    </w:p>
    <w:p w14:paraId="456AF58F" w14:textId="77777777" w:rsidR="00972D27" w:rsidRDefault="00972D27" w:rsidP="00972D27">
      <w:pPr>
        <w:pStyle w:val="ListParagraph"/>
        <w:numPr>
          <w:ilvl w:val="0"/>
          <w:numId w:val="2"/>
        </w:numPr>
        <w:rPr>
          <w:rFonts w:ascii="Garamond" w:hAnsi="Garamond"/>
        </w:rPr>
      </w:pPr>
      <w:r>
        <w:rPr>
          <w:rFonts w:ascii="Garamond" w:hAnsi="Garamond"/>
        </w:rPr>
        <w:t>Model building</w:t>
      </w:r>
    </w:p>
    <w:p w14:paraId="335B3C93" w14:textId="77777777" w:rsidR="00972D27" w:rsidRDefault="00972D27" w:rsidP="00972D27">
      <w:pPr>
        <w:ind w:left="1080"/>
        <w:rPr>
          <w:rFonts w:ascii="Garamond" w:hAnsi="Garamond"/>
        </w:rPr>
      </w:pPr>
      <w:r>
        <w:rPr>
          <w:rFonts w:ascii="Garamond" w:hAnsi="Garamond"/>
        </w:rPr>
        <w:t>5 points for setting up the train and test sets correctly</w:t>
      </w:r>
    </w:p>
    <w:p w14:paraId="4E2FB422" w14:textId="77777777" w:rsidR="00972D27" w:rsidRDefault="00972D27" w:rsidP="00972D27">
      <w:pPr>
        <w:ind w:left="1080"/>
        <w:rPr>
          <w:rFonts w:ascii="Garamond" w:hAnsi="Garamond"/>
        </w:rPr>
      </w:pPr>
      <w:r>
        <w:rPr>
          <w:rFonts w:ascii="Garamond" w:hAnsi="Garamond"/>
        </w:rPr>
        <w:t>2 points for successfully running a model</w:t>
      </w:r>
    </w:p>
    <w:p w14:paraId="171E694D" w14:textId="77777777" w:rsidR="00972D27" w:rsidRDefault="00972D27" w:rsidP="00972D27">
      <w:pPr>
        <w:ind w:left="1080"/>
        <w:rPr>
          <w:rFonts w:ascii="Garamond" w:hAnsi="Garamond"/>
        </w:rPr>
      </w:pPr>
      <w:r>
        <w:rPr>
          <w:rFonts w:ascii="Garamond" w:hAnsi="Garamond"/>
        </w:rPr>
        <w:t>3 points for successfully running more than one model</w:t>
      </w:r>
    </w:p>
    <w:p w14:paraId="04BA6680" w14:textId="77777777" w:rsidR="00972D27" w:rsidRDefault="00972D27" w:rsidP="00972D27">
      <w:pPr>
        <w:pStyle w:val="ListParagraph"/>
        <w:numPr>
          <w:ilvl w:val="0"/>
          <w:numId w:val="2"/>
        </w:numPr>
        <w:rPr>
          <w:rFonts w:ascii="Garamond" w:hAnsi="Garamond"/>
        </w:rPr>
      </w:pPr>
      <w:r>
        <w:rPr>
          <w:rFonts w:ascii="Garamond" w:hAnsi="Garamond"/>
        </w:rPr>
        <w:t>Model evaluation</w:t>
      </w:r>
    </w:p>
    <w:p w14:paraId="7DFAE076" w14:textId="77777777" w:rsidR="00972D27" w:rsidRDefault="00972D27" w:rsidP="00972D27">
      <w:pPr>
        <w:ind w:left="1080"/>
        <w:rPr>
          <w:rFonts w:ascii="Garamond" w:hAnsi="Garamond"/>
        </w:rPr>
      </w:pPr>
      <w:r>
        <w:rPr>
          <w:rFonts w:ascii="Garamond" w:hAnsi="Garamond"/>
        </w:rPr>
        <w:t>7 points for correct out-of-sample test accuracy to the public leaderboard accuracy (within a reasonable threshold)</w:t>
      </w:r>
      <w:r w:rsidRPr="00984099">
        <w:rPr>
          <w:rFonts w:ascii="Garamond" w:hAnsi="Garamond"/>
        </w:rPr>
        <w:t xml:space="preserve">  </w:t>
      </w:r>
    </w:p>
    <w:p w14:paraId="1C821644" w14:textId="77777777" w:rsidR="00972D27" w:rsidRDefault="00972D27" w:rsidP="00972D27">
      <w:pPr>
        <w:ind w:left="1080"/>
        <w:rPr>
          <w:rFonts w:ascii="Garamond" w:hAnsi="Garamond"/>
        </w:rPr>
      </w:pPr>
      <w:r>
        <w:rPr>
          <w:rFonts w:ascii="Garamond" w:hAnsi="Garamond"/>
        </w:rPr>
        <w:t>3 points for demonstrating that your local test accuracy is correlated with the public leaderboard accuracy</w:t>
      </w:r>
    </w:p>
    <w:p w14:paraId="459CEADF" w14:textId="77777777" w:rsidR="00972D27" w:rsidRDefault="00972D27" w:rsidP="00972D27">
      <w:pPr>
        <w:pStyle w:val="ListParagraph"/>
        <w:numPr>
          <w:ilvl w:val="0"/>
          <w:numId w:val="2"/>
        </w:numPr>
        <w:rPr>
          <w:rFonts w:ascii="Garamond" w:hAnsi="Garamond"/>
        </w:rPr>
      </w:pPr>
      <w:r>
        <w:rPr>
          <w:rFonts w:ascii="Garamond" w:hAnsi="Garamond"/>
        </w:rPr>
        <w:t>Model interpretation</w:t>
      </w:r>
    </w:p>
    <w:p w14:paraId="2FEB4162" w14:textId="77777777" w:rsidR="00972D27" w:rsidRDefault="00972D27" w:rsidP="00972D27">
      <w:pPr>
        <w:pStyle w:val="ListParagraph"/>
        <w:ind w:left="1080"/>
        <w:rPr>
          <w:rFonts w:ascii="Garamond" w:hAnsi="Garamond"/>
        </w:rPr>
      </w:pPr>
      <w:r>
        <w:rPr>
          <w:rFonts w:ascii="Garamond" w:hAnsi="Garamond"/>
        </w:rPr>
        <w:t>4 points for interpretation of any kind</w:t>
      </w:r>
    </w:p>
    <w:p w14:paraId="6F38144E" w14:textId="77777777" w:rsidR="00972D27" w:rsidRDefault="00972D27" w:rsidP="00972D27">
      <w:pPr>
        <w:pStyle w:val="ListParagraph"/>
        <w:ind w:left="1080"/>
        <w:rPr>
          <w:rFonts w:ascii="Garamond" w:hAnsi="Garamond"/>
        </w:rPr>
      </w:pPr>
      <w:r>
        <w:rPr>
          <w:rFonts w:ascii="Garamond" w:hAnsi="Garamond"/>
        </w:rPr>
        <w:t>3 points for thoroughness (did you fully grasp what your model is telling you about the data?)</w:t>
      </w:r>
    </w:p>
    <w:p w14:paraId="556FEE05" w14:textId="77777777" w:rsidR="00972D27" w:rsidRDefault="00972D27" w:rsidP="00972D27">
      <w:pPr>
        <w:pStyle w:val="ListParagraph"/>
        <w:ind w:left="1080"/>
        <w:rPr>
          <w:rFonts w:ascii="Garamond" w:hAnsi="Garamond"/>
        </w:rPr>
      </w:pPr>
      <w:r>
        <w:rPr>
          <w:rFonts w:ascii="Garamond" w:hAnsi="Garamond"/>
        </w:rPr>
        <w:t xml:space="preserve">3 points for comparing different models </w:t>
      </w:r>
    </w:p>
    <w:p w14:paraId="420B0F0E" w14:textId="77777777" w:rsidR="00972D27" w:rsidRDefault="00972D27" w:rsidP="00972D27">
      <w:pPr>
        <w:rPr>
          <w:rFonts w:ascii="Garamond" w:hAnsi="Garamond"/>
        </w:rPr>
      </w:pPr>
    </w:p>
    <w:p w14:paraId="3D4D72BD" w14:textId="77777777" w:rsidR="00972D27" w:rsidRDefault="00972D27" w:rsidP="00972D27">
      <w:pPr>
        <w:rPr>
          <w:rFonts w:ascii="Garamond" w:hAnsi="Garamond"/>
        </w:rPr>
      </w:pPr>
    </w:p>
    <w:p w14:paraId="5F3790A7" w14:textId="77777777" w:rsidR="00972D27" w:rsidRPr="007A7FC7" w:rsidRDefault="00972D27" w:rsidP="00972D27">
      <w:pPr>
        <w:rPr>
          <w:rFonts w:ascii="Garamond" w:hAnsi="Garamond"/>
        </w:rPr>
      </w:pPr>
    </w:p>
    <w:p w14:paraId="71B54842" w14:textId="77777777" w:rsidR="00972D27" w:rsidRPr="009C5E00" w:rsidRDefault="00972D27" w:rsidP="00972D27">
      <w:pPr>
        <w:rPr>
          <w:rFonts w:ascii="Garamond" w:hAnsi="Garamond"/>
        </w:rPr>
      </w:pPr>
    </w:p>
    <w:p w14:paraId="52A1F3E7" w14:textId="77777777" w:rsidR="00972D27" w:rsidRDefault="00972D27" w:rsidP="00972D27"/>
    <w:p w14:paraId="2A16BC5C" w14:textId="77777777" w:rsidR="00972D27" w:rsidRDefault="00972D27" w:rsidP="00972D27"/>
    <w:p w14:paraId="4544EE49" w14:textId="77777777" w:rsidR="00EC4AD8" w:rsidRDefault="006A0670"/>
    <w:sectPr w:rsidR="00EC4AD8" w:rsidSect="00CA1F2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C4794" w14:textId="77777777" w:rsidR="006A0670" w:rsidRDefault="006A0670" w:rsidP="0010112F">
      <w:r>
        <w:separator/>
      </w:r>
    </w:p>
  </w:endnote>
  <w:endnote w:type="continuationSeparator" w:id="0">
    <w:p w14:paraId="2CF24771" w14:textId="77777777" w:rsidR="006A0670" w:rsidRDefault="006A0670" w:rsidP="0010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226FF" w14:textId="77777777" w:rsidR="006A0670" w:rsidRDefault="006A0670" w:rsidP="0010112F">
      <w:r>
        <w:separator/>
      </w:r>
    </w:p>
  </w:footnote>
  <w:footnote w:type="continuationSeparator" w:id="0">
    <w:p w14:paraId="58043C50" w14:textId="77777777" w:rsidR="006A0670" w:rsidRDefault="006A0670" w:rsidP="001011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9C46F" w14:textId="77777777" w:rsidR="009C5E00" w:rsidRDefault="006A0670" w:rsidP="009C5E00">
    <w:pPr>
      <w:pStyle w:val="Header"/>
      <w:jc w:val="right"/>
    </w:pPr>
    <w:proofErr w:type="spellStart"/>
    <w:r>
      <w:t>K</w:t>
    </w:r>
    <w:r>
      <w:t>aggle</w:t>
    </w:r>
    <w:proofErr w:type="spellEnd"/>
    <w:r>
      <w:t xml:space="preserve"> Decal Fall 16 </w:t>
    </w:r>
    <w:r>
      <w:t>Project</w:t>
    </w:r>
    <w:r>
      <w:t xml:space="preserve"> </w:t>
    </w:r>
    <w:r w:rsidR="0010112F">
      <w:t>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1E34"/>
    <w:multiLevelType w:val="hybridMultilevel"/>
    <w:tmpl w:val="6464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50696E"/>
    <w:multiLevelType w:val="hybridMultilevel"/>
    <w:tmpl w:val="A36048BE"/>
    <w:lvl w:ilvl="0" w:tplc="2780E3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27"/>
    <w:rsid w:val="0010112F"/>
    <w:rsid w:val="001A6891"/>
    <w:rsid w:val="0038605A"/>
    <w:rsid w:val="003F5C72"/>
    <w:rsid w:val="004B1A0A"/>
    <w:rsid w:val="00526D7E"/>
    <w:rsid w:val="00637401"/>
    <w:rsid w:val="006469AF"/>
    <w:rsid w:val="006A0670"/>
    <w:rsid w:val="00972D27"/>
    <w:rsid w:val="00CA1F2E"/>
    <w:rsid w:val="00D8143E"/>
    <w:rsid w:val="00D9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748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2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D27"/>
    <w:rPr>
      <w:color w:val="0563C1" w:themeColor="hyperlink"/>
      <w:u w:val="single"/>
    </w:rPr>
  </w:style>
  <w:style w:type="paragraph" w:styleId="Header">
    <w:name w:val="header"/>
    <w:basedOn w:val="Normal"/>
    <w:link w:val="HeaderChar"/>
    <w:uiPriority w:val="99"/>
    <w:unhideWhenUsed/>
    <w:rsid w:val="00972D27"/>
    <w:pPr>
      <w:tabs>
        <w:tab w:val="center" w:pos="4680"/>
        <w:tab w:val="right" w:pos="9360"/>
      </w:tabs>
    </w:pPr>
  </w:style>
  <w:style w:type="character" w:customStyle="1" w:styleId="HeaderChar">
    <w:name w:val="Header Char"/>
    <w:basedOn w:val="DefaultParagraphFont"/>
    <w:link w:val="Header"/>
    <w:uiPriority w:val="99"/>
    <w:rsid w:val="00972D27"/>
  </w:style>
  <w:style w:type="paragraph" w:styleId="ListParagraph">
    <w:name w:val="List Paragraph"/>
    <w:basedOn w:val="Normal"/>
    <w:uiPriority w:val="34"/>
    <w:qFormat/>
    <w:rsid w:val="00972D27"/>
    <w:pPr>
      <w:ind w:left="720"/>
      <w:contextualSpacing/>
    </w:pPr>
  </w:style>
  <w:style w:type="paragraph" w:styleId="Footer">
    <w:name w:val="footer"/>
    <w:basedOn w:val="Normal"/>
    <w:link w:val="FooterChar"/>
    <w:uiPriority w:val="99"/>
    <w:unhideWhenUsed/>
    <w:rsid w:val="0010112F"/>
    <w:pPr>
      <w:tabs>
        <w:tab w:val="center" w:pos="4680"/>
        <w:tab w:val="right" w:pos="9360"/>
      </w:tabs>
    </w:pPr>
  </w:style>
  <w:style w:type="character" w:customStyle="1" w:styleId="FooterChar">
    <w:name w:val="Footer Char"/>
    <w:basedOn w:val="DefaultParagraphFont"/>
    <w:link w:val="Footer"/>
    <w:uiPriority w:val="99"/>
    <w:rsid w:val="0010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facebook-v-predicting-check-ins" TargetMode="External"/><Relationship Id="rId8" Type="http://schemas.openxmlformats.org/officeDocument/2006/relationships/hyperlink" Target="http://blog.kaggle.com/2016/08/16/facebook-v-predicting-check-ins-winners-interview-1st-place-tom-van-de-wiele/" TargetMode="External"/><Relationship Id="rId9" Type="http://schemas.openxmlformats.org/officeDocument/2006/relationships/hyperlink" Target="https://www.kaggle.com/wiki/MeanAveragePrecision" TargetMode="External"/><Relationship Id="rId10" Type="http://schemas.openxmlformats.org/officeDocument/2006/relationships/hyperlink" Target="https://www.kaggle.com/zfturbo/facebook-v-predicting-check-ins/mad-scripts-battl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929</Words>
  <Characters>5297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3</cp:revision>
  <dcterms:created xsi:type="dcterms:W3CDTF">2016-10-10T20:14:00Z</dcterms:created>
  <dcterms:modified xsi:type="dcterms:W3CDTF">2016-10-10T20:59:00Z</dcterms:modified>
</cp:coreProperties>
</file>