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3A2" w:rsidRPr="00BE6081" w:rsidRDefault="006148FA">
      <w:pPr>
        <w:rPr>
          <w:sz w:val="28"/>
          <w:szCs w:val="28"/>
        </w:rPr>
      </w:pPr>
      <w:r w:rsidRPr="00BE6081">
        <w:rPr>
          <w:sz w:val="28"/>
          <w:szCs w:val="28"/>
        </w:rPr>
        <w:t>Vorgehen bezüglich Maskenpflicht im ÖV</w:t>
      </w:r>
    </w:p>
    <w:p w:rsidR="006148FA" w:rsidRDefault="006148FA"/>
    <w:p w:rsidR="006148FA" w:rsidRDefault="006148FA">
      <w:r>
        <w:t xml:space="preserve">Bei der Kontrolle durch </w:t>
      </w:r>
      <w:proofErr w:type="spellStart"/>
      <w:r>
        <w:t>Securitrans</w:t>
      </w:r>
      <w:proofErr w:type="spellEnd"/>
      <w:r>
        <w:t xml:space="preserve"> oder Polizei:</w:t>
      </w:r>
    </w:p>
    <w:p w:rsidR="006148FA" w:rsidRDefault="006148FA"/>
    <w:p w:rsidR="006148FA" w:rsidRDefault="006148FA" w:rsidP="006148FA">
      <w:pPr>
        <w:pStyle w:val="Listenabsatz"/>
        <w:numPr>
          <w:ilvl w:val="0"/>
          <w:numId w:val="1"/>
        </w:numPr>
      </w:pPr>
      <w:r>
        <w:t>Auf die Verordnung aufmerksam machen, am besten hat man ein Exemplar dabei.</w:t>
      </w:r>
    </w:p>
    <w:p w:rsidR="006148FA" w:rsidRPr="00726B05" w:rsidRDefault="006148FA" w:rsidP="006148FA">
      <w:pPr>
        <w:pStyle w:val="berschrift1"/>
        <w:spacing w:before="0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726B05">
        <w:rPr>
          <w:rFonts w:asciiTheme="minorHAnsi" w:hAnsiTheme="minorHAnsi" w:cstheme="minorHAnsi"/>
          <w:color w:val="000000" w:themeColor="text1"/>
          <w:sz w:val="16"/>
          <w:szCs w:val="16"/>
        </w:rPr>
        <w:t>818.101.26 Verordnung über Massnahmen in der besonderen Lage zur Bekämpfung der Covid-19-Epidemie(Covid-19-Verordnung besondere Lage) vom 19. Juni 2020 (Stand am 6. Juli 2020)</w:t>
      </w:r>
    </w:p>
    <w:p w:rsidR="006148FA" w:rsidRPr="00F87C12" w:rsidRDefault="006148FA" w:rsidP="006148FA">
      <w:pPr>
        <w:outlineLvl w:val="4"/>
        <w:rPr>
          <w:rFonts w:eastAsia="Times New Roman" w:cstheme="minorHAnsi"/>
          <w:b/>
          <w:bCs/>
          <w:i/>
          <w:iCs/>
          <w:color w:val="000000" w:themeColor="text1"/>
          <w:sz w:val="20"/>
          <w:szCs w:val="20"/>
          <w:lang w:eastAsia="de-DE"/>
        </w:rPr>
      </w:pPr>
      <w:r w:rsidRPr="00F87C12">
        <w:rPr>
          <w:rFonts w:eastAsia="Times New Roman" w:cstheme="minorHAnsi"/>
          <w:b/>
          <w:bCs/>
          <w:i/>
          <w:iCs/>
          <w:color w:val="000000" w:themeColor="text1"/>
          <w:sz w:val="20"/>
          <w:szCs w:val="20"/>
          <w:lang w:eastAsia="de-DE"/>
        </w:rPr>
        <w:t> </w:t>
      </w:r>
      <w:hyperlink r:id="rId5" w:anchor="a3a" w:history="1">
        <w:r w:rsidRPr="00F87C12">
          <w:rPr>
            <w:rFonts w:eastAsia="Times New Roman" w:cstheme="minorHAnsi"/>
            <w:b/>
            <w:bCs/>
            <w:i/>
            <w:iCs/>
            <w:color w:val="000000" w:themeColor="text1"/>
            <w:sz w:val="20"/>
            <w:szCs w:val="20"/>
            <w:u w:val="single"/>
            <w:lang w:eastAsia="de-DE"/>
          </w:rPr>
          <w:t>Art. 3a</w:t>
        </w:r>
      </w:hyperlink>
      <w:hyperlink r:id="rId6" w:anchor="fn-#a3a-1" w:history="1">
        <w:r w:rsidRPr="00F87C12">
          <w:rPr>
            <w:rFonts w:eastAsia="Times New Roman" w:cstheme="minorHAnsi"/>
            <w:b/>
            <w:bCs/>
            <w:i/>
            <w:iCs/>
            <w:color w:val="000000" w:themeColor="text1"/>
            <w:sz w:val="20"/>
            <w:szCs w:val="20"/>
            <w:u w:val="single"/>
            <w:vertAlign w:val="superscript"/>
            <w:lang w:eastAsia="de-DE"/>
          </w:rPr>
          <w:t>1</w:t>
        </w:r>
      </w:hyperlink>
      <w:hyperlink r:id="rId7" w:anchor="a3a" w:history="1">
        <w:r w:rsidRPr="00F87C12">
          <w:rPr>
            <w:rFonts w:eastAsia="Times New Roman" w:cstheme="minorHAnsi"/>
            <w:b/>
            <w:bCs/>
            <w:i/>
            <w:iCs/>
            <w:color w:val="000000" w:themeColor="text1"/>
            <w:sz w:val="20"/>
            <w:szCs w:val="20"/>
            <w:u w:val="single"/>
            <w:lang w:eastAsia="de-DE"/>
          </w:rPr>
          <w:t>Reisende im öffentlichen Verkehr</w:t>
        </w:r>
      </w:hyperlink>
    </w:p>
    <w:p w:rsidR="006148FA" w:rsidRPr="00F87C12" w:rsidRDefault="006148FA" w:rsidP="006148FA">
      <w:pPr>
        <w:rPr>
          <w:rFonts w:eastAsia="Times New Roman" w:cstheme="minorHAnsi"/>
          <w:i/>
          <w:iCs/>
          <w:color w:val="000000" w:themeColor="text1"/>
          <w:sz w:val="20"/>
          <w:szCs w:val="20"/>
          <w:lang w:eastAsia="de-DE"/>
        </w:rPr>
      </w:pPr>
      <w:r w:rsidRPr="00F87C12">
        <w:rPr>
          <w:rFonts w:eastAsia="Times New Roman" w:cstheme="minorHAnsi"/>
          <w:i/>
          <w:iCs/>
          <w:color w:val="000000" w:themeColor="text1"/>
          <w:sz w:val="20"/>
          <w:szCs w:val="20"/>
          <w:vertAlign w:val="superscript"/>
          <w:lang w:eastAsia="de-DE"/>
        </w:rPr>
        <w:t>1</w:t>
      </w:r>
      <w:r w:rsidRPr="00F87C12">
        <w:rPr>
          <w:rFonts w:eastAsia="Times New Roman" w:cstheme="minorHAnsi"/>
          <w:i/>
          <w:iCs/>
          <w:color w:val="000000" w:themeColor="text1"/>
          <w:sz w:val="20"/>
          <w:szCs w:val="20"/>
          <w:lang w:eastAsia="de-DE"/>
        </w:rPr>
        <w:t> Reisende in Fahrzeugen des öffentlichen Verkehrs wie Zügen, Strassenbahnen, Bussen, Schiffen und Seilbahnen müssen eine Gesichtsmaske tragen. Davon ausgenommen sind:</w:t>
      </w:r>
    </w:p>
    <w:p w:rsidR="006148FA" w:rsidRPr="00497365" w:rsidRDefault="006148FA" w:rsidP="006148FA">
      <w:pPr>
        <w:rPr>
          <w:rFonts w:eastAsia="Times New Roman" w:cstheme="minorHAnsi"/>
          <w:i/>
          <w:iCs/>
          <w:color w:val="000000" w:themeColor="text1"/>
          <w:sz w:val="22"/>
          <w:szCs w:val="22"/>
          <w:lang w:eastAsia="de-DE"/>
        </w:rPr>
      </w:pPr>
      <w:r w:rsidRPr="00497365">
        <w:rPr>
          <w:rFonts w:eastAsia="Times New Roman" w:cstheme="minorHAnsi"/>
          <w:i/>
          <w:iCs/>
          <w:color w:val="000000" w:themeColor="text1"/>
          <w:sz w:val="22"/>
          <w:szCs w:val="22"/>
          <w:lang w:eastAsia="de-DE"/>
        </w:rPr>
        <w:t>a. Kinder vor ihrem 12. Geburtstag;</w:t>
      </w:r>
    </w:p>
    <w:p w:rsidR="006148FA" w:rsidRPr="006148FA" w:rsidRDefault="006148FA" w:rsidP="006148FA">
      <w:pPr>
        <w:spacing w:after="120"/>
        <w:rPr>
          <w:rFonts w:eastAsia="Times New Roman" w:cstheme="minorHAnsi"/>
          <w:i/>
          <w:iCs/>
          <w:color w:val="000000" w:themeColor="text1"/>
          <w:sz w:val="22"/>
          <w:szCs w:val="22"/>
          <w:lang w:eastAsia="de-DE"/>
        </w:rPr>
      </w:pPr>
      <w:r w:rsidRPr="00B50972">
        <w:rPr>
          <w:rFonts w:eastAsia="Times New Roman" w:cstheme="minorHAnsi"/>
          <w:i/>
          <w:iCs/>
          <w:color w:val="000000" w:themeColor="text1"/>
          <w:sz w:val="22"/>
          <w:szCs w:val="22"/>
          <w:lang w:eastAsia="de-DE"/>
        </w:rPr>
        <w:t>b.</w:t>
      </w:r>
      <w:r w:rsidRPr="004F3300">
        <w:rPr>
          <w:rFonts w:eastAsia="Times New Roman" w:cstheme="minorHAnsi"/>
          <w:i/>
          <w:iCs/>
          <w:color w:val="000000" w:themeColor="text1"/>
          <w:sz w:val="22"/>
          <w:szCs w:val="22"/>
          <w:lang w:eastAsia="de-DE"/>
        </w:rPr>
        <w:t xml:space="preserve"> </w:t>
      </w:r>
      <w:r w:rsidRPr="00B50972">
        <w:rPr>
          <w:rFonts w:eastAsia="Times New Roman" w:cstheme="minorHAnsi"/>
          <w:i/>
          <w:iCs/>
          <w:color w:val="000000" w:themeColor="text1"/>
          <w:sz w:val="22"/>
          <w:szCs w:val="22"/>
          <w:highlight w:val="yellow"/>
          <w:lang w:eastAsia="de-DE"/>
        </w:rPr>
        <w:t>Personen, die aus besonderen Gründen, insbesondere medizinischen, keine Gesichtsmasken tragen können.</w:t>
      </w:r>
    </w:p>
    <w:p w:rsidR="006148FA" w:rsidRDefault="006148FA" w:rsidP="006148FA">
      <w:pPr>
        <w:pStyle w:val="Listenabsatz"/>
        <w:numPr>
          <w:ilvl w:val="0"/>
          <w:numId w:val="1"/>
        </w:numPr>
      </w:pPr>
      <w:r>
        <w:t>Erklären, dass man aus «besonderen Gründen» gemäss Verordnung keine Maske trägt.</w:t>
      </w:r>
    </w:p>
    <w:p w:rsidR="006148FA" w:rsidRDefault="006148FA" w:rsidP="006148FA">
      <w:pPr>
        <w:pStyle w:val="Listenabsatz"/>
        <w:numPr>
          <w:ilvl w:val="0"/>
          <w:numId w:val="1"/>
        </w:numPr>
      </w:pPr>
      <w:r>
        <w:t xml:space="preserve">Bei Nachfrage zu den «besonderen Gründen» sagen: Gemäss Verordnung besteht keine Auskunftspflicht zu den </w:t>
      </w:r>
      <w:r w:rsidR="009219A9">
        <w:t>«</w:t>
      </w:r>
      <w:r>
        <w:t>besonderen Gründen</w:t>
      </w:r>
      <w:r w:rsidR="009219A9">
        <w:t>»</w:t>
      </w:r>
      <w:r>
        <w:t>!</w:t>
      </w:r>
    </w:p>
    <w:p w:rsidR="006148FA" w:rsidRDefault="006148FA" w:rsidP="006148FA">
      <w:pPr>
        <w:pStyle w:val="Listenabsatz"/>
        <w:numPr>
          <w:ilvl w:val="0"/>
          <w:numId w:val="1"/>
        </w:numPr>
      </w:pPr>
      <w:r>
        <w:t>Wenn d</w:t>
      </w:r>
      <w:r w:rsidR="00B8627B">
        <w:t>ieses</w:t>
      </w:r>
      <w:r>
        <w:t xml:space="preserve"> Blatt ausgefüllt werden muss:</w:t>
      </w:r>
    </w:p>
    <w:p w:rsidR="009219A9" w:rsidRDefault="00B8627B" w:rsidP="00B8627B">
      <w:pPr>
        <w:pStyle w:val="Listenabsatz"/>
      </w:pPr>
      <w:r>
        <w:rPr>
          <w:noProof/>
        </w:rPr>
        <w:drawing>
          <wp:inline distT="0" distB="0" distL="0" distR="0">
            <wp:extent cx="2032000" cy="1397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benan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A9" w:rsidRDefault="009219A9" w:rsidP="009219A9">
      <w:pPr>
        <w:pStyle w:val="Listenabsatz"/>
        <w:numPr>
          <w:ilvl w:val="0"/>
          <w:numId w:val="2"/>
        </w:numPr>
      </w:pPr>
      <w:r>
        <w:t>Bei Punkt 6: Haben Sie den gegen Sie erhobenen Tatvorwurf verstanden?</w:t>
      </w:r>
    </w:p>
    <w:p w:rsidR="009219A9" w:rsidRPr="00BE6081" w:rsidRDefault="009219A9" w:rsidP="009219A9">
      <w:pPr>
        <w:pStyle w:val="Listenabsatz"/>
        <w:rPr>
          <w:i/>
          <w:iCs/>
        </w:rPr>
      </w:pPr>
      <w:r w:rsidRPr="00BE6081">
        <w:rPr>
          <w:i/>
          <w:iCs/>
        </w:rPr>
        <w:t>Nein, gemäss Verordnung mache ich «besondere Gründe» geltend. Gemäss diesen muss ich keine Maske tragen.</w:t>
      </w:r>
    </w:p>
    <w:p w:rsidR="009219A9" w:rsidRDefault="009219A9" w:rsidP="009219A9">
      <w:pPr>
        <w:pStyle w:val="Listenabsatz"/>
        <w:numPr>
          <w:ilvl w:val="0"/>
          <w:numId w:val="2"/>
        </w:numPr>
      </w:pPr>
      <w:r>
        <w:t>Anerkennen sie den Sachverhalt:</w:t>
      </w:r>
    </w:p>
    <w:p w:rsidR="009219A9" w:rsidRPr="00BE6081" w:rsidRDefault="009219A9" w:rsidP="009219A9">
      <w:pPr>
        <w:pStyle w:val="Listenabsatz"/>
        <w:rPr>
          <w:i/>
          <w:iCs/>
        </w:rPr>
      </w:pPr>
      <w:r w:rsidRPr="00BE6081">
        <w:rPr>
          <w:i/>
          <w:iCs/>
        </w:rPr>
        <w:t xml:space="preserve">Nein, </w:t>
      </w:r>
      <w:r w:rsidR="00B8627B" w:rsidRPr="00BE6081">
        <w:rPr>
          <w:i/>
          <w:iCs/>
        </w:rPr>
        <w:t xml:space="preserve">und </w:t>
      </w:r>
      <w:r w:rsidRPr="00BE6081">
        <w:rPr>
          <w:i/>
          <w:iCs/>
        </w:rPr>
        <w:t>ich verhalte mich nicht renitent!</w:t>
      </w:r>
    </w:p>
    <w:p w:rsidR="009219A9" w:rsidRDefault="009219A9" w:rsidP="009219A9">
      <w:pPr>
        <w:pStyle w:val="Listenabsatz"/>
        <w:numPr>
          <w:ilvl w:val="0"/>
          <w:numId w:val="2"/>
        </w:numPr>
      </w:pPr>
      <w:r>
        <w:t>Wollen sie etwas beifügen:</w:t>
      </w:r>
    </w:p>
    <w:p w:rsidR="009219A9" w:rsidRPr="00BE6081" w:rsidRDefault="009219A9" w:rsidP="009219A9">
      <w:pPr>
        <w:pStyle w:val="Listenabsatz"/>
        <w:rPr>
          <w:i/>
          <w:iCs/>
        </w:rPr>
      </w:pPr>
      <w:r w:rsidRPr="00BE6081">
        <w:rPr>
          <w:i/>
          <w:iCs/>
        </w:rPr>
        <w:t xml:space="preserve">Bundesrat </w:t>
      </w:r>
      <w:proofErr w:type="spellStart"/>
      <w:r w:rsidRPr="00BE6081">
        <w:rPr>
          <w:i/>
          <w:iCs/>
        </w:rPr>
        <w:t>Berset</w:t>
      </w:r>
      <w:proofErr w:type="spellEnd"/>
      <w:r w:rsidRPr="00BE6081">
        <w:rPr>
          <w:i/>
          <w:iCs/>
        </w:rPr>
        <w:t xml:space="preserve"> sagte gemäss SRF vom 1.7.2020: </w:t>
      </w:r>
    </w:p>
    <w:p w:rsidR="009219A9" w:rsidRPr="00BE6081" w:rsidRDefault="00B8627B" w:rsidP="00B8627B">
      <w:pPr>
        <w:ind w:left="708"/>
        <w:rPr>
          <w:rFonts w:eastAsia="Times New Roman" w:cstheme="minorHAnsi"/>
          <w:i/>
          <w:iCs/>
          <w:color w:val="000000" w:themeColor="text1"/>
          <w:lang w:eastAsia="de-DE"/>
        </w:rPr>
      </w:pPr>
      <w:r w:rsidRPr="00BE6081">
        <w:rPr>
          <w:rFonts w:eastAsia="Times New Roman" w:cstheme="minorHAnsi"/>
          <w:i/>
          <w:iCs/>
          <w:color w:val="000000" w:themeColor="text1"/>
          <w:lang w:eastAsia="de-DE"/>
        </w:rPr>
        <w:t>«</w:t>
      </w:r>
      <w:r w:rsidRPr="00BE6081">
        <w:rPr>
          <w:rFonts w:eastAsia="Times New Roman" w:cstheme="minorHAnsi"/>
          <w:i/>
          <w:iCs/>
          <w:color w:val="000000" w:themeColor="text1"/>
          <w:lang w:eastAsia="de-DE"/>
        </w:rPr>
        <w:t>Es sei aber nicht vorgesehen, Bussen zu verteilen, wenn sich ein Passagier nicht daran hält.</w:t>
      </w:r>
      <w:r w:rsidRPr="00BE6081">
        <w:rPr>
          <w:rFonts w:eastAsia="Times New Roman" w:cstheme="minorHAnsi"/>
          <w:i/>
          <w:iCs/>
          <w:color w:val="000000" w:themeColor="text1"/>
          <w:lang w:eastAsia="de-DE"/>
        </w:rPr>
        <w:t xml:space="preserve"> </w:t>
      </w:r>
      <w:r w:rsidRPr="00BE6081">
        <w:rPr>
          <w:rFonts w:eastAsia="Times New Roman" w:cstheme="minorHAnsi"/>
          <w:i/>
          <w:iCs/>
          <w:color w:val="000000" w:themeColor="text1"/>
          <w:lang w:eastAsia="de-DE"/>
        </w:rPr>
        <w:t xml:space="preserve">Bundesrat </w:t>
      </w:r>
      <w:proofErr w:type="spellStart"/>
      <w:r w:rsidRPr="00BE6081">
        <w:rPr>
          <w:rFonts w:eastAsia="Times New Roman" w:cstheme="minorHAnsi"/>
          <w:i/>
          <w:iCs/>
          <w:color w:val="000000" w:themeColor="text1"/>
          <w:lang w:eastAsia="de-DE"/>
        </w:rPr>
        <w:t>Berset</w:t>
      </w:r>
      <w:proofErr w:type="spellEnd"/>
      <w:r w:rsidRPr="00BE6081">
        <w:rPr>
          <w:rFonts w:eastAsia="Times New Roman" w:cstheme="minorHAnsi"/>
          <w:i/>
          <w:iCs/>
          <w:color w:val="000000" w:themeColor="text1"/>
          <w:lang w:eastAsia="de-DE"/>
        </w:rPr>
        <w:t xml:space="preserve"> ergänzt, dass aktuell keine Bussen mehr verteilt werden würden.</w:t>
      </w:r>
      <w:r w:rsidRPr="00BE6081">
        <w:rPr>
          <w:rFonts w:eastAsia="Times New Roman" w:cstheme="minorHAnsi"/>
          <w:i/>
          <w:iCs/>
          <w:color w:val="000000" w:themeColor="text1"/>
          <w:lang w:eastAsia="de-DE"/>
        </w:rPr>
        <w:t>»</w:t>
      </w:r>
    </w:p>
    <w:p w:rsidR="00B8627B" w:rsidRDefault="00B8627B" w:rsidP="00B8627B">
      <w:pPr>
        <w:pStyle w:val="Listenabsatz"/>
        <w:numPr>
          <w:ilvl w:val="0"/>
          <w:numId w:val="1"/>
        </w:numPr>
        <w:rPr>
          <w:rFonts w:eastAsia="Times New Roman" w:cstheme="minorHAnsi"/>
          <w:color w:val="000000" w:themeColor="text1"/>
          <w:lang w:eastAsia="de-DE"/>
        </w:rPr>
      </w:pPr>
      <w:r>
        <w:rPr>
          <w:rFonts w:eastAsia="Times New Roman" w:cstheme="minorHAnsi"/>
          <w:color w:val="000000" w:themeColor="text1"/>
          <w:lang w:eastAsia="de-DE"/>
        </w:rPr>
        <w:t xml:space="preserve">Bei Bussgeldbescheid: </w:t>
      </w:r>
      <w:r w:rsidR="00BE6081">
        <w:rPr>
          <w:rFonts w:eastAsia="Times New Roman" w:cstheme="minorHAnsi"/>
          <w:color w:val="000000" w:themeColor="text1"/>
          <w:lang w:eastAsia="de-DE"/>
        </w:rPr>
        <w:t>Versuchen</w:t>
      </w:r>
      <w:r>
        <w:rPr>
          <w:rFonts w:eastAsia="Times New Roman" w:cstheme="minorHAnsi"/>
          <w:color w:val="000000" w:themeColor="text1"/>
          <w:lang w:eastAsia="de-DE"/>
        </w:rPr>
        <w:t xml:space="preserve"> mit folgenden Akteuren Kontakt aufnehmen (dies ist nicht abgesprochen):</w:t>
      </w:r>
    </w:p>
    <w:p w:rsidR="00B8627B" w:rsidRPr="00B8627B" w:rsidRDefault="00B8627B" w:rsidP="00B8627B">
      <w:pPr>
        <w:pStyle w:val="Standard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B8627B">
        <w:rPr>
          <w:rFonts w:asciiTheme="minorHAnsi" w:hAnsiTheme="minorHAnsi" w:cstheme="minorHAnsi"/>
        </w:rPr>
        <w:fldChar w:fldCharType="begin"/>
      </w:r>
      <w:r w:rsidRPr="00B8627B">
        <w:rPr>
          <w:rFonts w:asciiTheme="minorHAnsi" w:hAnsiTheme="minorHAnsi" w:cstheme="minorHAnsi"/>
        </w:rPr>
        <w:instrText xml:space="preserve"> HYPERLINK "</w:instrText>
      </w:r>
      <w:r w:rsidRPr="00B8627B">
        <w:rPr>
          <w:rFonts w:asciiTheme="minorHAnsi" w:hAnsiTheme="minorHAnsi" w:cstheme="minorHAnsi"/>
        </w:rPr>
        <w:instrText>https://wirklagenan.org/Klagen/Sammelantrag/</w:instrText>
      </w:r>
      <w:r w:rsidRPr="00B8627B">
        <w:rPr>
          <w:rFonts w:asciiTheme="minorHAnsi" w:hAnsiTheme="minorHAnsi" w:cstheme="minorHAnsi"/>
        </w:rPr>
        <w:instrText xml:space="preserve">" </w:instrText>
      </w:r>
      <w:r w:rsidRPr="00B8627B">
        <w:rPr>
          <w:rFonts w:asciiTheme="minorHAnsi" w:hAnsiTheme="minorHAnsi" w:cstheme="minorHAnsi"/>
        </w:rPr>
        <w:fldChar w:fldCharType="separate"/>
      </w:r>
      <w:r w:rsidRPr="00B8627B">
        <w:rPr>
          <w:rStyle w:val="Hyperlink"/>
          <w:rFonts w:asciiTheme="minorHAnsi" w:hAnsiTheme="minorHAnsi" w:cstheme="minorHAnsi"/>
        </w:rPr>
        <w:t>https://wirklagen</w:t>
      </w:r>
      <w:bookmarkStart w:id="0" w:name="_GoBack"/>
      <w:bookmarkEnd w:id="0"/>
      <w:r w:rsidRPr="00B8627B">
        <w:rPr>
          <w:rStyle w:val="Hyperlink"/>
          <w:rFonts w:asciiTheme="minorHAnsi" w:hAnsiTheme="minorHAnsi" w:cstheme="minorHAnsi"/>
        </w:rPr>
        <w:t>a</w:t>
      </w:r>
      <w:r w:rsidRPr="00B8627B">
        <w:rPr>
          <w:rStyle w:val="Hyperlink"/>
          <w:rFonts w:asciiTheme="minorHAnsi" w:hAnsiTheme="minorHAnsi" w:cstheme="minorHAnsi"/>
        </w:rPr>
        <w:t>n.org/Klagen/Sammelantrag/</w:t>
      </w:r>
      <w:r w:rsidRPr="00B8627B">
        <w:rPr>
          <w:rFonts w:asciiTheme="minorHAnsi" w:hAnsiTheme="minorHAnsi" w:cstheme="minorHAnsi"/>
        </w:rPr>
        <w:fldChar w:fldCharType="end"/>
      </w:r>
    </w:p>
    <w:p w:rsidR="00B8627B" w:rsidRPr="00B8627B" w:rsidRDefault="00B8627B" w:rsidP="00B8627B">
      <w:pPr>
        <w:pStyle w:val="Standard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hyperlink r:id="rId9" w:history="1">
        <w:r w:rsidRPr="00B8627B">
          <w:rPr>
            <w:rStyle w:val="Hyperlink"/>
            <w:rFonts w:asciiTheme="minorHAnsi" w:hAnsiTheme="minorHAnsi" w:cstheme="minorHAnsi"/>
          </w:rPr>
          <w:t>https://corona-</w:t>
        </w:r>
        <w:r w:rsidRPr="00B8627B">
          <w:rPr>
            <w:rStyle w:val="Hyperlink"/>
            <w:rFonts w:asciiTheme="minorHAnsi" w:hAnsiTheme="minorHAnsi" w:cstheme="minorHAnsi"/>
          </w:rPr>
          <w:t>t</w:t>
        </w:r>
        <w:r w:rsidRPr="00B8627B">
          <w:rPr>
            <w:rStyle w:val="Hyperlink"/>
            <w:rFonts w:asciiTheme="minorHAnsi" w:hAnsiTheme="minorHAnsi" w:cstheme="minorHAnsi"/>
          </w:rPr>
          <w:t>ransition.org/die-maskenpflicht-im-ov-ist-rechtswidrig</w:t>
        </w:r>
      </w:hyperlink>
    </w:p>
    <w:p w:rsidR="00B8627B" w:rsidRDefault="00B8627B" w:rsidP="00B8627B">
      <w:pPr>
        <w:pStyle w:val="Listenabsatz"/>
        <w:numPr>
          <w:ilvl w:val="0"/>
          <w:numId w:val="2"/>
        </w:numPr>
        <w:rPr>
          <w:rFonts w:eastAsia="Times New Roman" w:cstheme="minorHAnsi"/>
          <w:color w:val="000000" w:themeColor="text1"/>
          <w:lang w:eastAsia="de-DE"/>
        </w:rPr>
      </w:pPr>
      <w:r>
        <w:rPr>
          <w:rFonts w:eastAsia="Times New Roman" w:cstheme="minorHAnsi"/>
          <w:color w:val="000000" w:themeColor="text1"/>
          <w:lang w:eastAsia="de-DE"/>
        </w:rPr>
        <w:t>o</w:t>
      </w:r>
      <w:r w:rsidRPr="00B8627B">
        <w:rPr>
          <w:rFonts w:eastAsia="Times New Roman" w:cstheme="minorHAnsi"/>
          <w:color w:val="000000" w:themeColor="text1"/>
          <w:lang w:eastAsia="de-DE"/>
        </w:rPr>
        <w:t xml:space="preserve">der über </w:t>
      </w:r>
      <w:proofErr w:type="spellStart"/>
      <w:r w:rsidRPr="00B8627B">
        <w:rPr>
          <w:rFonts w:eastAsia="Times New Roman" w:cstheme="minorHAnsi"/>
          <w:color w:val="000000" w:themeColor="text1"/>
          <w:lang w:eastAsia="de-DE"/>
        </w:rPr>
        <w:t>Telegram</w:t>
      </w:r>
      <w:proofErr w:type="spellEnd"/>
      <w:r w:rsidRPr="00B8627B">
        <w:rPr>
          <w:rFonts w:eastAsia="Times New Roman" w:cstheme="minorHAnsi"/>
          <w:color w:val="000000" w:themeColor="text1"/>
          <w:lang w:eastAsia="de-DE"/>
        </w:rPr>
        <w:t xml:space="preserve">: </w:t>
      </w:r>
      <w:proofErr w:type="spellStart"/>
      <w:r w:rsidRPr="00B8627B">
        <w:rPr>
          <w:rFonts w:eastAsia="Times New Roman" w:cstheme="minorHAnsi"/>
          <w:color w:val="000000" w:themeColor="text1"/>
          <w:lang w:eastAsia="de-DE"/>
        </w:rPr>
        <w:t>Bittel</w:t>
      </w:r>
      <w:proofErr w:type="spellEnd"/>
      <w:r w:rsidRPr="00B8627B">
        <w:rPr>
          <w:rFonts w:eastAsia="Times New Roman" w:cstheme="minorHAnsi"/>
          <w:color w:val="000000" w:themeColor="text1"/>
          <w:lang w:eastAsia="de-DE"/>
        </w:rPr>
        <w:t xml:space="preserve"> TV, Cor</w:t>
      </w:r>
      <w:r>
        <w:rPr>
          <w:rFonts w:eastAsia="Times New Roman" w:cstheme="minorHAnsi"/>
          <w:color w:val="000000" w:themeColor="text1"/>
          <w:lang w:eastAsia="de-DE"/>
        </w:rPr>
        <w:t>o</w:t>
      </w:r>
      <w:r w:rsidRPr="00B8627B">
        <w:rPr>
          <w:rFonts w:eastAsia="Times New Roman" w:cstheme="minorHAnsi"/>
          <w:color w:val="000000" w:themeColor="text1"/>
          <w:lang w:eastAsia="de-DE"/>
        </w:rPr>
        <w:t>na  Rebellen Schweiz, WD Chur</w:t>
      </w:r>
    </w:p>
    <w:p w:rsidR="00BE6081" w:rsidRDefault="00BE6081" w:rsidP="00BE6081">
      <w:pPr>
        <w:ind w:left="708"/>
        <w:rPr>
          <w:rFonts w:eastAsia="Times New Roman" w:cstheme="minorHAnsi"/>
          <w:color w:val="000000" w:themeColor="text1"/>
          <w:lang w:eastAsia="de-DE"/>
        </w:rPr>
      </w:pPr>
    </w:p>
    <w:p w:rsidR="00BE6081" w:rsidRDefault="00BE6081" w:rsidP="00BE6081">
      <w:pPr>
        <w:ind w:left="708"/>
        <w:rPr>
          <w:rFonts w:eastAsia="Times New Roman" w:cstheme="minorHAnsi"/>
          <w:color w:val="000000" w:themeColor="text1"/>
          <w:lang w:eastAsia="de-DE"/>
        </w:rPr>
      </w:pPr>
      <w:r>
        <w:rPr>
          <w:rFonts w:eastAsia="Times New Roman" w:cstheme="minorHAnsi"/>
          <w:color w:val="000000" w:themeColor="text1"/>
          <w:lang w:eastAsia="de-DE"/>
        </w:rPr>
        <w:t>Es werden sich Menschen finden, die ein juristisches Vorgehen unterstützen!</w:t>
      </w:r>
    </w:p>
    <w:p w:rsidR="00BE6081" w:rsidRDefault="00BE6081" w:rsidP="00BE6081">
      <w:pPr>
        <w:rPr>
          <w:rFonts w:eastAsia="Times New Roman" w:cstheme="minorHAnsi"/>
          <w:color w:val="000000" w:themeColor="text1"/>
          <w:lang w:eastAsia="de-DE"/>
        </w:rPr>
      </w:pPr>
    </w:p>
    <w:p w:rsidR="00BE6081" w:rsidRPr="00BE6081" w:rsidRDefault="00BE6081" w:rsidP="00BE6081">
      <w:pPr>
        <w:rPr>
          <w:rFonts w:eastAsia="Times New Roman" w:cstheme="minorHAnsi"/>
          <w:color w:val="000000" w:themeColor="text1"/>
          <w:lang w:eastAsia="de-DE"/>
        </w:rPr>
      </w:pPr>
      <w:r>
        <w:rPr>
          <w:rFonts w:eastAsia="Times New Roman" w:cstheme="minorHAnsi"/>
          <w:color w:val="000000" w:themeColor="text1"/>
          <w:lang w:eastAsia="de-DE"/>
        </w:rPr>
        <w:t>Angenehme Fahrt und immer ruhig bleiben. Wer die Verordnung genau liest, erkennt, dass hier etwas gewaltig faul ist!</w:t>
      </w:r>
    </w:p>
    <w:sectPr w:rsidR="00BE6081" w:rsidRPr="00BE6081" w:rsidSect="0005539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14E36"/>
    <w:multiLevelType w:val="hybridMultilevel"/>
    <w:tmpl w:val="D9E014AA"/>
    <w:lvl w:ilvl="0" w:tplc="48320F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83AF3"/>
    <w:multiLevelType w:val="hybridMultilevel"/>
    <w:tmpl w:val="3634F1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FA"/>
    <w:rsid w:val="0000667E"/>
    <w:rsid w:val="00050FD6"/>
    <w:rsid w:val="00055395"/>
    <w:rsid w:val="004D7C75"/>
    <w:rsid w:val="006148FA"/>
    <w:rsid w:val="00706118"/>
    <w:rsid w:val="00766A3A"/>
    <w:rsid w:val="008D625F"/>
    <w:rsid w:val="009219A9"/>
    <w:rsid w:val="00B8627B"/>
    <w:rsid w:val="00BE6081"/>
    <w:rsid w:val="00C5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64A44E"/>
  <w14:defaultImageDpi w14:val="32767"/>
  <w15:chartTrackingRefBased/>
  <w15:docId w15:val="{53E3BAD9-FA49-3846-8718-29EAE0FC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148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219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148F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148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219A9"/>
    <w:rPr>
      <w:rFonts w:asciiTheme="majorHAnsi" w:eastAsiaTheme="majorEastAsia" w:hAnsiTheme="majorHAnsi" w:cstheme="majorBidi"/>
      <w:color w:val="2F5496" w:themeColor="accent1" w:themeShade="BF"/>
      <w:lang w:val="de-CH"/>
    </w:rPr>
  </w:style>
  <w:style w:type="character" w:styleId="Hyperlink">
    <w:name w:val="Hyperlink"/>
    <w:basedOn w:val="Absatz-Standardschriftart"/>
    <w:uiPriority w:val="99"/>
    <w:unhideWhenUsed/>
    <w:rsid w:val="00B8627B"/>
    <w:rPr>
      <w:color w:val="0000FF"/>
      <w:u w:val="single"/>
    </w:rPr>
  </w:style>
  <w:style w:type="paragraph" w:styleId="StandardWeb">
    <w:name w:val="Normal (Web)"/>
    <w:basedOn w:val="Standard"/>
    <w:uiPriority w:val="99"/>
    <w:unhideWhenUsed/>
    <w:rsid w:val="00B862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B8627B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rsid w:val="00B862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dmin.ch/opc/de/classified-compilation/20201774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min.ch/opc/de/classified-compilation/20201774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dmin.ch/opc/de/classified-compilation/20201774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rona-transition.org/die-maskenpflicht-im-ov-ist-rechtswidrig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1</cp:revision>
  <dcterms:created xsi:type="dcterms:W3CDTF">2020-07-24T00:11:00Z</dcterms:created>
  <dcterms:modified xsi:type="dcterms:W3CDTF">2020-07-24T00:49:00Z</dcterms:modified>
</cp:coreProperties>
</file>