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04C" w:rsidRPr="00492E2D" w:rsidRDefault="00A84C1F" w:rsidP="00C83BBA">
      <w:pPr>
        <w:spacing w:beforeLines="100" w:before="312" w:afterLines="100" w:after="312" w:line="480" w:lineRule="auto"/>
        <w:jc w:val="center"/>
        <w:rPr>
          <w:rFonts w:ascii="Times New Roman" w:eastAsia="宋体" w:hAnsi="Times New Roman" w:cs="Times New Roman"/>
          <w:b/>
          <w:sz w:val="48"/>
          <w:szCs w:val="48"/>
        </w:rPr>
      </w:pPr>
      <w:r w:rsidRPr="00492E2D">
        <w:rPr>
          <w:rFonts w:ascii="Times New Roman" w:eastAsia="宋体" w:hAnsi="Times New Roman" w:cs="Times New Roman"/>
          <w:b/>
          <w:sz w:val="48"/>
          <w:szCs w:val="48"/>
        </w:rPr>
        <w:t>移动通信的理解</w:t>
      </w:r>
    </w:p>
    <w:p w:rsidR="00A84C1F" w:rsidRPr="00492E2D" w:rsidRDefault="00A84C1F" w:rsidP="00A84C1F">
      <w:pPr>
        <w:pStyle w:val="a3"/>
        <w:numPr>
          <w:ilvl w:val="0"/>
          <w:numId w:val="1"/>
        </w:numPr>
        <w:ind w:firstLineChars="0"/>
        <w:rPr>
          <w:rFonts w:ascii="Times New Roman" w:eastAsia="宋体" w:hAnsi="Times New Roman" w:cs="Times New Roman"/>
          <w:b/>
          <w:sz w:val="32"/>
          <w:szCs w:val="32"/>
        </w:rPr>
      </w:pPr>
      <w:r w:rsidRPr="00492E2D">
        <w:rPr>
          <w:rFonts w:ascii="Times New Roman" w:eastAsia="宋体" w:hAnsi="Times New Roman" w:cs="Times New Roman"/>
          <w:b/>
          <w:sz w:val="32"/>
          <w:szCs w:val="32"/>
        </w:rPr>
        <w:t>移动通信发展的</w:t>
      </w:r>
      <w:r w:rsidR="00195E7A" w:rsidRPr="00492E2D">
        <w:rPr>
          <w:rFonts w:ascii="Times New Roman" w:eastAsia="宋体" w:hAnsi="Times New Roman" w:cs="Times New Roman"/>
          <w:b/>
          <w:sz w:val="32"/>
          <w:szCs w:val="32"/>
        </w:rPr>
        <w:t>五</w:t>
      </w:r>
      <w:r w:rsidRPr="00492E2D">
        <w:rPr>
          <w:rFonts w:ascii="Times New Roman" w:eastAsia="宋体" w:hAnsi="Times New Roman" w:cs="Times New Roman"/>
          <w:b/>
          <w:sz w:val="32"/>
          <w:szCs w:val="32"/>
        </w:rPr>
        <w:t>个阶段</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color w:val="FF0000"/>
        </w:rPr>
        <w:t>第一阶段：</w:t>
      </w:r>
      <w:r w:rsidRPr="00CB753C">
        <w:rPr>
          <w:rFonts w:ascii="Times New Roman" w:eastAsia="宋体" w:hAnsi="Times New Roman" w:cs="Times New Roman"/>
        </w:rPr>
        <w:t xml:space="preserve">     </w:t>
      </w:r>
      <w:r w:rsidRPr="00CB753C">
        <w:rPr>
          <w:rFonts w:ascii="Times New Roman" w:eastAsia="宋体" w:hAnsi="Times New Roman" w:cs="Times New Roman"/>
        </w:rPr>
        <w:t>第一代移动通信模拟式（</w:t>
      </w:r>
      <w:r w:rsidRPr="00CB753C">
        <w:rPr>
          <w:rFonts w:ascii="Times New Roman" w:eastAsia="宋体" w:hAnsi="Times New Roman" w:cs="Times New Roman"/>
        </w:rPr>
        <w:t>TACS</w:t>
      </w:r>
      <w:r w:rsidRPr="00CB753C">
        <w:rPr>
          <w:rFonts w:ascii="Times New Roman" w:eastAsia="宋体" w:hAnsi="Times New Roman" w:cs="Times New Roman"/>
        </w:rPr>
        <w:t>）移动通信网</w:t>
      </w:r>
      <w:r w:rsidRPr="00CB753C">
        <w:rPr>
          <w:rFonts w:ascii="Times New Roman" w:eastAsia="宋体" w:hAnsi="Times New Roman" w:cs="Times New Roman"/>
        </w:rPr>
        <w:t xml:space="preserve">         2009</w:t>
      </w:r>
      <w:r w:rsidRPr="00CB753C">
        <w:rPr>
          <w:rFonts w:ascii="Times New Roman" w:eastAsia="宋体" w:hAnsi="Times New Roman" w:cs="Times New Roman"/>
        </w:rPr>
        <w:t>年</w:t>
      </w:r>
      <w:r w:rsidRPr="00CB753C">
        <w:rPr>
          <w:rFonts w:ascii="Times New Roman" w:eastAsia="宋体" w:hAnsi="Times New Roman" w:cs="Times New Roman"/>
        </w:rPr>
        <w:t>5</w:t>
      </w:r>
      <w:r w:rsidRPr="00CB753C">
        <w:rPr>
          <w:rFonts w:ascii="Times New Roman" w:eastAsia="宋体" w:hAnsi="Times New Roman" w:cs="Times New Roman"/>
        </w:rPr>
        <w:t>月底，全国移动电话用户数达到</w:t>
      </w:r>
      <w:r w:rsidRPr="00CB753C">
        <w:rPr>
          <w:rFonts w:ascii="Times New Roman" w:eastAsia="宋体" w:hAnsi="Times New Roman" w:cs="Times New Roman"/>
        </w:rPr>
        <w:t>6.8</w:t>
      </w:r>
      <w:r w:rsidRPr="00CB753C">
        <w:rPr>
          <w:rFonts w:ascii="Times New Roman" w:eastAsia="宋体" w:hAnsi="Times New Roman" w:cs="Times New Roman"/>
        </w:rPr>
        <w:t>亿，成为全球头号移动用户大国。</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rPr>
        <w:tab/>
        <w:t>1G</w:t>
      </w:r>
      <w:r w:rsidRPr="00CB753C">
        <w:rPr>
          <w:rFonts w:ascii="Times New Roman" w:eastAsia="宋体" w:hAnsi="Times New Roman" w:cs="Times New Roman"/>
        </w:rPr>
        <w:t>以模拟式蜂窝网为主要特征，最具代表性的是北美的</w:t>
      </w:r>
      <w:r w:rsidRPr="00CB753C">
        <w:rPr>
          <w:rFonts w:ascii="Times New Roman" w:eastAsia="宋体" w:hAnsi="Times New Roman" w:cs="Times New Roman"/>
        </w:rPr>
        <w:t>AMPS</w:t>
      </w:r>
      <w:r w:rsidRPr="00CB753C">
        <w:rPr>
          <w:rFonts w:ascii="Times New Roman" w:eastAsia="宋体" w:hAnsi="Times New Roman" w:cs="Times New Roman"/>
        </w:rPr>
        <w:t>、欧洲的</w:t>
      </w:r>
      <w:r w:rsidRPr="00CB753C">
        <w:rPr>
          <w:rFonts w:ascii="Times New Roman" w:eastAsia="宋体" w:hAnsi="Times New Roman" w:cs="Times New Roman"/>
        </w:rPr>
        <w:t>TACS</w:t>
      </w:r>
      <w:r w:rsidRPr="00CB753C">
        <w:rPr>
          <w:rFonts w:ascii="Times New Roman" w:eastAsia="宋体" w:hAnsi="Times New Roman" w:cs="Times New Roman"/>
        </w:rPr>
        <w:t>。</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Times New Roman" w:eastAsia="宋体" w:hAnsi="Times New Roman" w:cs="Times New Roman"/>
        </w:rPr>
        <w:t>从技术上看，以解决用户这一动态性为核心。并适当考虑到第二重信道的动态性。采用频分多址</w:t>
      </w:r>
      <w:r w:rsidRPr="00CB753C">
        <w:rPr>
          <w:rFonts w:ascii="Times New Roman" w:eastAsia="宋体" w:hAnsi="Times New Roman" w:cs="Times New Roman"/>
        </w:rPr>
        <w:t>FDMA</w:t>
      </w:r>
      <w:r w:rsidRPr="00CB753C">
        <w:rPr>
          <w:rFonts w:ascii="Times New Roman" w:eastAsia="宋体" w:hAnsi="Times New Roman" w:cs="Times New Roman"/>
        </w:rPr>
        <w:t>方式实现对用户的动态寻址功能，并以蜂窝式的网络结构和频率规划实现载频再用方式，达到扩大覆盖范围和满足用户数量增长的需求。</w:t>
      </w:r>
      <w:r w:rsidRPr="00CB753C">
        <w:rPr>
          <w:rFonts w:ascii="Times New Roman" w:eastAsia="宋体" w:hAnsi="Times New Roman" w:cs="Times New Roman"/>
        </w:rPr>
        <w:t xml:space="preserve"> </w:t>
      </w:r>
      <w:r w:rsidRPr="00CB753C">
        <w:rPr>
          <w:rFonts w:ascii="Times New Roman" w:eastAsia="宋体" w:hAnsi="Times New Roman" w:cs="Times New Roman"/>
        </w:rPr>
        <w:t>在信道动态特性匹配上，适当采用性能优良的模拟调频方式，利用基站二重空间分集方式抵抗空间选择性衰落。</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color w:val="FF0000"/>
        </w:rPr>
        <w:t>第二阶段：</w:t>
      </w:r>
      <w:r w:rsidRPr="00CB753C">
        <w:rPr>
          <w:rFonts w:ascii="Times New Roman" w:eastAsia="宋体" w:hAnsi="Times New Roman" w:cs="Times New Roman"/>
        </w:rPr>
        <w:t xml:space="preserve">     </w:t>
      </w:r>
      <w:r w:rsidRPr="00CB753C">
        <w:rPr>
          <w:rFonts w:ascii="Times New Roman" w:eastAsia="宋体" w:hAnsi="Times New Roman" w:cs="Times New Roman"/>
        </w:rPr>
        <w:t>第二代移动通信</w:t>
      </w:r>
      <w:r w:rsidRPr="00CB753C">
        <w:rPr>
          <w:rFonts w:ascii="Times New Roman" w:eastAsia="宋体" w:hAnsi="Times New Roman" w:cs="Times New Roman"/>
        </w:rPr>
        <w:t>GSM</w:t>
      </w:r>
      <w:r w:rsidRPr="00CB753C">
        <w:rPr>
          <w:rFonts w:ascii="Times New Roman" w:eastAsia="宋体" w:hAnsi="Times New Roman" w:cs="Times New Roman"/>
        </w:rPr>
        <w:t>系统是全球第一，</w:t>
      </w:r>
      <w:r w:rsidRPr="00CB753C">
        <w:rPr>
          <w:rFonts w:ascii="Times New Roman" w:eastAsia="宋体" w:hAnsi="Times New Roman" w:cs="Times New Roman"/>
        </w:rPr>
        <w:t>CDMA</w:t>
      </w:r>
      <w:r w:rsidRPr="00CB753C">
        <w:rPr>
          <w:rFonts w:ascii="Times New Roman" w:eastAsia="宋体" w:hAnsi="Times New Roman" w:cs="Times New Roman"/>
        </w:rPr>
        <w:t>系统也是数一数二的。</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rPr>
        <w:tab/>
        <w:t>2G</w:t>
      </w:r>
      <w:r w:rsidRPr="00CB753C">
        <w:rPr>
          <w:rFonts w:ascii="Times New Roman" w:eastAsia="宋体" w:hAnsi="Times New Roman" w:cs="Times New Roman"/>
        </w:rPr>
        <w:t>以数字化为主要特征，构成</w:t>
      </w:r>
      <w:r w:rsidR="00800531" w:rsidRPr="00CB753C">
        <w:rPr>
          <w:rFonts w:ascii="Times New Roman" w:eastAsia="宋体" w:hAnsi="Times New Roman" w:cs="Times New Roman"/>
        </w:rPr>
        <w:t>数字式蜂窝移动通信系统。代表性的有欧洲的时分多址（</w:t>
      </w:r>
      <w:r w:rsidR="00800531" w:rsidRPr="00CB753C">
        <w:rPr>
          <w:rFonts w:ascii="Times New Roman" w:eastAsia="宋体" w:hAnsi="Times New Roman" w:cs="Times New Roman"/>
        </w:rPr>
        <w:t>TDMA</w:t>
      </w:r>
      <w:r w:rsidR="00800531" w:rsidRPr="00CB753C">
        <w:rPr>
          <w:rFonts w:ascii="Times New Roman" w:eastAsia="宋体" w:hAnsi="Times New Roman" w:cs="Times New Roman"/>
        </w:rPr>
        <w:t>）</w:t>
      </w:r>
      <w:r w:rsidR="00800531" w:rsidRPr="00CB753C">
        <w:rPr>
          <w:rFonts w:ascii="Times New Roman" w:eastAsia="宋体" w:hAnsi="Times New Roman" w:cs="Times New Roman"/>
        </w:rPr>
        <w:t>GSM</w:t>
      </w:r>
      <w:r w:rsidR="00800531" w:rsidRPr="00CB753C">
        <w:rPr>
          <w:rFonts w:ascii="Times New Roman" w:eastAsia="宋体" w:hAnsi="Times New Roman" w:cs="Times New Roman"/>
        </w:rPr>
        <w:t>（</w:t>
      </w:r>
      <w:r w:rsidR="00800531" w:rsidRPr="00CB753C">
        <w:rPr>
          <w:rFonts w:ascii="Times New Roman" w:eastAsia="宋体" w:hAnsi="Times New Roman" w:cs="Times New Roman"/>
        </w:rPr>
        <w:t>Global System for Mobile Communications</w:t>
      </w:r>
      <w:r w:rsidR="00800531" w:rsidRPr="00CB753C">
        <w:rPr>
          <w:rFonts w:ascii="Times New Roman" w:eastAsia="宋体" w:hAnsi="Times New Roman" w:cs="Times New Roman"/>
        </w:rPr>
        <w:t>）、北美的码分多址（</w:t>
      </w:r>
      <w:r w:rsidR="00800531" w:rsidRPr="00CB753C">
        <w:rPr>
          <w:rFonts w:ascii="Times New Roman" w:eastAsia="宋体" w:hAnsi="Times New Roman" w:cs="Times New Roman"/>
        </w:rPr>
        <w:t>CDMA</w:t>
      </w:r>
      <w:r w:rsidR="00800531" w:rsidRPr="00CB753C">
        <w:rPr>
          <w:rFonts w:ascii="Times New Roman" w:eastAsia="宋体" w:hAnsi="Times New Roman" w:cs="Times New Roman"/>
        </w:rPr>
        <w:t>）的</w:t>
      </w:r>
      <w:r w:rsidR="00800531" w:rsidRPr="00CB753C">
        <w:rPr>
          <w:rFonts w:ascii="Times New Roman" w:eastAsia="宋体" w:hAnsi="Times New Roman" w:cs="Times New Roman"/>
        </w:rPr>
        <w:t xml:space="preserve">IS-95 </w:t>
      </w:r>
      <w:r w:rsidR="00800531" w:rsidRPr="00CB753C">
        <w:rPr>
          <w:rFonts w:ascii="Times New Roman" w:eastAsia="宋体" w:hAnsi="Times New Roman" w:cs="Times New Roman"/>
        </w:rPr>
        <w:t>两大系统，日本的</w:t>
      </w:r>
      <w:r w:rsidR="00800531" w:rsidRPr="00CB753C">
        <w:rPr>
          <w:rFonts w:ascii="Times New Roman" w:eastAsia="宋体" w:hAnsi="Times New Roman" w:cs="Times New Roman"/>
        </w:rPr>
        <w:t>PDC</w:t>
      </w:r>
      <w:r w:rsidR="00800531" w:rsidRPr="00CB753C">
        <w:rPr>
          <w:rFonts w:ascii="Times New Roman" w:eastAsia="宋体" w:hAnsi="Times New Roman" w:cs="Times New Roman"/>
        </w:rPr>
        <w:t>系统等。</w:t>
      </w:r>
    </w:p>
    <w:p w:rsidR="00800531" w:rsidRPr="00CB753C" w:rsidRDefault="00800531"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Times New Roman" w:eastAsia="宋体" w:hAnsi="Times New Roman" w:cs="Times New Roman"/>
        </w:rPr>
        <w:t>从技术上看，以数字化为基础，较全面考虑信道与用户的二重动态特性及相应的匹配措施。主要实现措施：采用</w:t>
      </w:r>
      <w:r w:rsidRPr="00CB753C">
        <w:rPr>
          <w:rFonts w:ascii="Times New Roman" w:eastAsia="宋体" w:hAnsi="Times New Roman" w:cs="Times New Roman"/>
        </w:rPr>
        <w:t>TDMA</w:t>
      </w:r>
      <w:r w:rsidRPr="00CB753C">
        <w:rPr>
          <w:rFonts w:ascii="Times New Roman" w:eastAsia="宋体" w:hAnsi="Times New Roman" w:cs="Times New Roman"/>
        </w:rPr>
        <w:t>（</w:t>
      </w:r>
      <w:r w:rsidRPr="00CB753C">
        <w:rPr>
          <w:rFonts w:ascii="Times New Roman" w:eastAsia="宋体" w:hAnsi="Times New Roman" w:cs="Times New Roman"/>
        </w:rPr>
        <w:t>GSM</w:t>
      </w:r>
      <w:r w:rsidRPr="00CB753C">
        <w:rPr>
          <w:rFonts w:ascii="Times New Roman" w:eastAsia="宋体" w:hAnsi="Times New Roman" w:cs="Times New Roman"/>
        </w:rPr>
        <w:t>）、</w:t>
      </w:r>
      <w:r w:rsidRPr="00CB753C">
        <w:rPr>
          <w:rFonts w:ascii="Times New Roman" w:eastAsia="宋体" w:hAnsi="Times New Roman" w:cs="Times New Roman"/>
        </w:rPr>
        <w:t>CDMA</w:t>
      </w:r>
      <w:r w:rsidRPr="00CB753C">
        <w:rPr>
          <w:rFonts w:ascii="Times New Roman" w:eastAsia="宋体" w:hAnsi="Times New Roman" w:cs="Times New Roman"/>
        </w:rPr>
        <w:t>）（</w:t>
      </w:r>
      <w:r w:rsidRPr="00CB753C">
        <w:rPr>
          <w:rFonts w:ascii="Times New Roman" w:eastAsia="宋体" w:hAnsi="Times New Roman" w:cs="Times New Roman"/>
        </w:rPr>
        <w:t>IS-95</w:t>
      </w:r>
      <w:r w:rsidRPr="00CB753C">
        <w:rPr>
          <w:rFonts w:ascii="Times New Roman" w:eastAsia="宋体" w:hAnsi="Times New Roman" w:cs="Times New Roman"/>
        </w:rPr>
        <w:t>）方式实现对用户的动态寻址功能，并以数字式蜂窝网络结构和频率（相位）规划实现载频（相位）再用方式，从而扩大覆盖范围和满足用户数量增长的需求。在对信道动态特性的匹配上采取了下面的一系列措施：</w:t>
      </w:r>
    </w:p>
    <w:p w:rsidR="009E63DB" w:rsidRPr="00CB753C" w:rsidRDefault="00800531" w:rsidP="00A84C1F">
      <w:pPr>
        <w:rPr>
          <w:rFonts w:ascii="Times New Roman" w:eastAsia="宋体" w:hAnsi="Times New Roman" w:cs="Times New Roman"/>
        </w:rPr>
      </w:pPr>
      <w:r w:rsidRPr="00CB753C">
        <w:rPr>
          <w:rFonts w:ascii="Times New Roman" w:eastAsia="宋体" w:hAnsi="Times New Roman" w:cs="Times New Roman"/>
        </w:rPr>
        <w:tab/>
      </w:r>
      <w:r w:rsidR="00C60644" w:rsidRPr="00CB753C">
        <w:rPr>
          <w:rFonts w:ascii="Segoe UI Emoji" w:eastAsia="Segoe UI Emoji" w:hAnsi="Segoe UI Emoji" w:cs="Segoe UI Emoji"/>
        </w:rPr>
        <w:t>●</w:t>
      </w:r>
      <w:r w:rsidR="00C60644" w:rsidRPr="00CB753C">
        <w:rPr>
          <w:rFonts w:ascii="Times New Roman" w:eastAsia="宋体" w:hAnsi="Times New Roman" w:cs="Times New Roman"/>
        </w:rPr>
        <w:t>采用抗干扰性能优良的数字式调制：</w:t>
      </w:r>
      <w:r w:rsidR="00C60644" w:rsidRPr="00CB753C">
        <w:rPr>
          <w:rFonts w:ascii="Times New Roman" w:eastAsia="宋体" w:hAnsi="Times New Roman" w:cs="Times New Roman"/>
        </w:rPr>
        <w:t>GMSK(GSM)</w:t>
      </w:r>
      <w:r w:rsidR="00C60644" w:rsidRPr="00CB753C">
        <w:rPr>
          <w:rFonts w:ascii="Times New Roman" w:eastAsia="宋体" w:hAnsi="Times New Roman" w:cs="Times New Roman"/>
        </w:rPr>
        <w:t>、</w:t>
      </w:r>
      <w:r w:rsidR="009E63DB" w:rsidRPr="00CB753C">
        <w:rPr>
          <w:rFonts w:ascii="Times New Roman" w:eastAsia="宋体" w:hAnsi="Times New Roman" w:cs="Times New Roman"/>
        </w:rPr>
        <w:t>QPSK</w:t>
      </w:r>
      <w:r w:rsidR="009E63DB" w:rsidRPr="00CB753C">
        <w:rPr>
          <w:rFonts w:ascii="Times New Roman" w:eastAsia="宋体" w:hAnsi="Times New Roman" w:cs="Times New Roman"/>
        </w:rPr>
        <w:t>（</w:t>
      </w:r>
      <w:r w:rsidR="009E63DB" w:rsidRPr="00CB753C">
        <w:rPr>
          <w:rFonts w:ascii="Times New Roman" w:eastAsia="宋体" w:hAnsi="Times New Roman" w:cs="Times New Roman"/>
        </w:rPr>
        <w:t>IS-95</w:t>
      </w:r>
      <w:r w:rsidR="009E63DB" w:rsidRPr="00CB753C">
        <w:rPr>
          <w:rFonts w:ascii="Times New Roman" w:eastAsia="宋体" w:hAnsi="Times New Roman" w:cs="Times New Roman"/>
        </w:rPr>
        <w:t>），性能优良的抗干扰纠错编码：卷积码（</w:t>
      </w:r>
      <w:r w:rsidR="009E63DB" w:rsidRPr="00CB753C">
        <w:rPr>
          <w:rFonts w:ascii="Times New Roman" w:eastAsia="宋体" w:hAnsi="Times New Roman" w:cs="Times New Roman"/>
        </w:rPr>
        <w:t>GSM</w:t>
      </w:r>
      <w:r w:rsidR="009E63DB" w:rsidRPr="00CB753C">
        <w:rPr>
          <w:rFonts w:ascii="Times New Roman" w:eastAsia="宋体" w:hAnsi="Times New Roman" w:cs="Times New Roman"/>
        </w:rPr>
        <w:t>、</w:t>
      </w:r>
      <w:r w:rsidR="009E63DB" w:rsidRPr="00CB753C">
        <w:rPr>
          <w:rFonts w:ascii="Times New Roman" w:eastAsia="宋体" w:hAnsi="Times New Roman" w:cs="Times New Roman"/>
        </w:rPr>
        <w:t>IS-95</w:t>
      </w:r>
      <w:r w:rsidR="009E63DB" w:rsidRPr="00CB753C">
        <w:rPr>
          <w:rFonts w:ascii="Times New Roman" w:eastAsia="宋体" w:hAnsi="Times New Roman" w:cs="Times New Roman"/>
        </w:rPr>
        <w:t>）、级联码（</w:t>
      </w:r>
      <w:r w:rsidR="009E63DB" w:rsidRPr="00CB753C">
        <w:rPr>
          <w:rFonts w:ascii="Times New Roman" w:eastAsia="宋体" w:hAnsi="Times New Roman" w:cs="Times New Roman"/>
        </w:rPr>
        <w:t>GSM</w:t>
      </w:r>
      <w:r w:rsidR="009E63DB" w:rsidRPr="00CB753C">
        <w:rPr>
          <w:rFonts w:ascii="Times New Roman" w:eastAsia="宋体" w:hAnsi="Times New Roman" w:cs="Times New Roman"/>
        </w:rPr>
        <w:t>）</w:t>
      </w:r>
      <w:r w:rsidR="009E63DB" w:rsidRPr="00CB753C">
        <w:rPr>
          <w:rFonts w:ascii="Times New Roman" w:eastAsia="宋体" w:hAnsi="Times New Roman" w:cs="Times New Roman"/>
        </w:rPr>
        <w:t>;</w:t>
      </w:r>
    </w:p>
    <w:p w:rsidR="009E63DB" w:rsidRPr="00CB753C" w:rsidRDefault="009E63DB"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Pr="00CB753C">
        <w:rPr>
          <w:rFonts w:ascii="Times New Roman" w:eastAsia="宋体" w:hAnsi="Times New Roman" w:cs="Times New Roman"/>
        </w:rPr>
        <w:t>采用功率控制技术抵抗慢衰落与远近效应，这对于</w:t>
      </w:r>
      <w:r w:rsidRPr="00CB753C">
        <w:rPr>
          <w:rFonts w:ascii="Times New Roman" w:eastAsia="宋体" w:hAnsi="Times New Roman" w:cs="Times New Roman"/>
        </w:rPr>
        <w:t>CDMA</w:t>
      </w:r>
      <w:r w:rsidRPr="00CB753C">
        <w:rPr>
          <w:rFonts w:ascii="Times New Roman" w:eastAsia="宋体" w:hAnsi="Times New Roman" w:cs="Times New Roman"/>
        </w:rPr>
        <w:t>方式的</w:t>
      </w:r>
      <w:r w:rsidRPr="00CB753C">
        <w:rPr>
          <w:rFonts w:ascii="Times New Roman" w:eastAsia="宋体" w:hAnsi="Times New Roman" w:cs="Times New Roman"/>
        </w:rPr>
        <w:t>IS-95</w:t>
      </w:r>
      <w:r w:rsidRPr="00CB753C">
        <w:rPr>
          <w:rFonts w:ascii="Times New Roman" w:eastAsia="宋体" w:hAnsi="Times New Roman" w:cs="Times New Roman"/>
        </w:rPr>
        <w:t>尤为重要</w:t>
      </w:r>
      <w:r w:rsidR="000E2723" w:rsidRPr="00CB753C">
        <w:rPr>
          <w:rFonts w:ascii="Times New Roman" w:eastAsia="宋体" w:hAnsi="Times New Roman" w:cs="Times New Roman"/>
        </w:rPr>
        <w:t>；</w:t>
      </w:r>
    </w:p>
    <w:p w:rsidR="009E63DB" w:rsidRPr="00CB753C" w:rsidRDefault="009E63DB" w:rsidP="009E63DB">
      <w:pPr>
        <w:ind w:firstLine="420"/>
        <w:rPr>
          <w:rFonts w:ascii="Times New Roman" w:eastAsia="宋体" w:hAnsi="Times New Roman" w:cs="Times New Roman"/>
        </w:rPr>
      </w:pPr>
      <w:r w:rsidRPr="00CB753C">
        <w:rPr>
          <w:rFonts w:ascii="Segoe UI Emoji" w:eastAsia="Segoe UI Emoji" w:hAnsi="Segoe UI Emoji" w:cs="Segoe UI Emoji"/>
        </w:rPr>
        <w:t>●</w:t>
      </w:r>
      <w:r w:rsidR="000E2723" w:rsidRPr="00CB753C">
        <w:rPr>
          <w:rFonts w:ascii="Times New Roman" w:eastAsia="宋体" w:hAnsi="Times New Roman" w:cs="Times New Roman"/>
        </w:rPr>
        <w:t>采用自适应均衡（</w:t>
      </w:r>
      <w:r w:rsidR="000E2723" w:rsidRPr="00CB753C">
        <w:rPr>
          <w:rFonts w:ascii="Times New Roman" w:eastAsia="宋体" w:hAnsi="Times New Roman" w:cs="Times New Roman"/>
        </w:rPr>
        <w:t>GSM</w:t>
      </w:r>
      <w:r w:rsidR="000E2723" w:rsidRPr="00CB753C">
        <w:rPr>
          <w:rFonts w:ascii="Times New Roman" w:eastAsia="宋体" w:hAnsi="Times New Roman" w:cs="Times New Roman"/>
        </w:rPr>
        <w:t>）和</w:t>
      </w:r>
      <w:r w:rsidR="000E2723" w:rsidRPr="00CB753C">
        <w:rPr>
          <w:rFonts w:ascii="Times New Roman" w:eastAsia="宋体" w:hAnsi="Times New Roman" w:cs="Times New Roman"/>
        </w:rPr>
        <w:t>Rake</w:t>
      </w:r>
      <w:r w:rsidR="000E2723" w:rsidRPr="00CB753C">
        <w:rPr>
          <w:rFonts w:ascii="Times New Roman" w:eastAsia="宋体" w:hAnsi="Times New Roman" w:cs="Times New Roman"/>
        </w:rPr>
        <w:t>接收（</w:t>
      </w:r>
      <w:r w:rsidR="000E2723" w:rsidRPr="00CB753C">
        <w:rPr>
          <w:rFonts w:ascii="Times New Roman" w:eastAsia="宋体" w:hAnsi="Times New Roman" w:cs="Times New Roman"/>
        </w:rPr>
        <w:t>IS-95</w:t>
      </w:r>
      <w:r w:rsidR="000E2723" w:rsidRPr="00CB753C">
        <w:rPr>
          <w:rFonts w:ascii="Times New Roman" w:eastAsia="宋体" w:hAnsi="Times New Roman" w:cs="Times New Roman"/>
        </w:rPr>
        <w:t>）抗频率选择性衰落与多径干扰；</w:t>
      </w:r>
    </w:p>
    <w:p w:rsidR="000E2723" w:rsidRPr="00CB753C" w:rsidRDefault="000E2723" w:rsidP="009E63DB">
      <w:pPr>
        <w:ind w:firstLine="420"/>
        <w:rPr>
          <w:rFonts w:ascii="Times New Roman" w:eastAsia="宋体" w:hAnsi="Times New Roman" w:cs="Times New Roman"/>
        </w:rPr>
      </w:pPr>
      <w:r w:rsidRPr="00CB753C">
        <w:rPr>
          <w:rFonts w:ascii="Segoe UI Emoji" w:eastAsia="Segoe UI Emoji" w:hAnsi="Segoe UI Emoji" w:cs="Segoe UI Emoji"/>
        </w:rPr>
        <w:t>●</w:t>
      </w:r>
      <w:r w:rsidRPr="00CB753C">
        <w:rPr>
          <w:rFonts w:ascii="Times New Roman" w:eastAsia="宋体" w:hAnsi="Times New Roman" w:cs="Times New Roman"/>
        </w:rPr>
        <w:t>采用信道交织编码。如采用帧间交织方式（</w:t>
      </w:r>
      <w:r w:rsidRPr="00CB753C">
        <w:rPr>
          <w:rFonts w:ascii="Times New Roman" w:eastAsia="宋体" w:hAnsi="Times New Roman" w:cs="Times New Roman"/>
        </w:rPr>
        <w:t>GSM</w:t>
      </w:r>
      <w:r w:rsidRPr="00CB753C">
        <w:rPr>
          <w:rFonts w:ascii="Times New Roman" w:eastAsia="宋体" w:hAnsi="Times New Roman" w:cs="Times New Roman"/>
        </w:rPr>
        <w:t>）和块交织方式（</w:t>
      </w:r>
      <w:r w:rsidRPr="00CB753C">
        <w:rPr>
          <w:rFonts w:ascii="Times New Roman" w:eastAsia="宋体" w:hAnsi="Times New Roman" w:cs="Times New Roman"/>
        </w:rPr>
        <w:t>IS-95</w:t>
      </w:r>
      <w:r w:rsidRPr="00CB753C">
        <w:rPr>
          <w:rFonts w:ascii="Times New Roman" w:eastAsia="宋体" w:hAnsi="Times New Roman" w:cs="Times New Roman"/>
        </w:rPr>
        <w:t>）抗时间选择性衰落；</w:t>
      </w:r>
    </w:p>
    <w:p w:rsidR="000E2723" w:rsidRPr="00CB753C" w:rsidRDefault="000E2723" w:rsidP="000E2723">
      <w:pPr>
        <w:ind w:firstLine="420"/>
        <w:rPr>
          <w:rFonts w:ascii="Times New Roman" w:eastAsia="宋体" w:hAnsi="Times New Roman" w:cs="Times New Roman"/>
        </w:rPr>
      </w:pPr>
      <w:r w:rsidRPr="00CB753C">
        <w:rPr>
          <w:rFonts w:ascii="Segoe UI Emoji" w:eastAsia="Segoe UI Emoji" w:hAnsi="Segoe UI Emoji" w:cs="Segoe UI Emoji"/>
        </w:rPr>
        <w:t>●</w:t>
      </w:r>
      <w:r w:rsidRPr="00CB753C">
        <w:rPr>
          <w:rFonts w:ascii="Times New Roman" w:eastAsia="宋体" w:hAnsi="Times New Roman" w:cs="Times New Roman"/>
        </w:rPr>
        <w:t>基站采用空间或极化分集方式抗空间选择性衰落。</w:t>
      </w:r>
    </w:p>
    <w:p w:rsidR="00A84C1F" w:rsidRPr="00CB753C" w:rsidRDefault="00A84C1F" w:rsidP="00A84C1F">
      <w:pPr>
        <w:rPr>
          <w:rFonts w:ascii="Times New Roman" w:eastAsia="宋体" w:hAnsi="Times New Roman" w:cs="Times New Roman"/>
        </w:rPr>
      </w:pPr>
      <w:r w:rsidRPr="00CB753C">
        <w:rPr>
          <w:rFonts w:ascii="Times New Roman" w:eastAsia="宋体" w:hAnsi="Times New Roman" w:cs="Times New Roman"/>
          <w:color w:val="FF0000"/>
        </w:rPr>
        <w:t>第三阶段：</w:t>
      </w:r>
      <w:r w:rsidRPr="00CB753C">
        <w:rPr>
          <w:rFonts w:ascii="Times New Roman" w:eastAsia="宋体" w:hAnsi="Times New Roman" w:cs="Times New Roman"/>
        </w:rPr>
        <w:t xml:space="preserve">     </w:t>
      </w:r>
      <w:r w:rsidRPr="00CB753C">
        <w:rPr>
          <w:rFonts w:ascii="Times New Roman" w:eastAsia="宋体" w:hAnsi="Times New Roman" w:cs="Times New Roman"/>
        </w:rPr>
        <w:t>第三代移动通信</w:t>
      </w:r>
      <w:r w:rsidRPr="00CB753C">
        <w:rPr>
          <w:rFonts w:ascii="Times New Roman" w:eastAsia="宋体" w:hAnsi="Times New Roman" w:cs="Times New Roman"/>
        </w:rPr>
        <w:t xml:space="preserve">  </w:t>
      </w:r>
      <w:r w:rsidRPr="00CB753C">
        <w:rPr>
          <w:rFonts w:ascii="Times New Roman" w:eastAsia="宋体" w:hAnsi="Times New Roman" w:cs="Times New Roman"/>
        </w:rPr>
        <w:t>中国移动</w:t>
      </w:r>
      <w:r w:rsidRPr="00CB753C">
        <w:rPr>
          <w:rFonts w:ascii="Times New Roman" w:eastAsia="宋体" w:hAnsi="Times New Roman" w:cs="Times New Roman"/>
        </w:rPr>
        <w:t xml:space="preserve"> TD-SCDMA</w:t>
      </w:r>
      <w:r w:rsidRPr="00CB753C">
        <w:rPr>
          <w:rFonts w:ascii="Times New Roman" w:eastAsia="宋体" w:hAnsi="Times New Roman" w:cs="Times New Roman"/>
        </w:rPr>
        <w:t>；</w:t>
      </w:r>
      <w:r w:rsidRPr="00CB753C">
        <w:rPr>
          <w:rFonts w:ascii="Times New Roman" w:eastAsia="宋体" w:hAnsi="Times New Roman" w:cs="Times New Roman"/>
        </w:rPr>
        <w:t xml:space="preserve"> </w:t>
      </w:r>
      <w:r w:rsidRPr="00CB753C">
        <w:rPr>
          <w:rFonts w:ascii="Times New Roman" w:eastAsia="宋体" w:hAnsi="Times New Roman" w:cs="Times New Roman"/>
        </w:rPr>
        <w:t>中国电信</w:t>
      </w:r>
      <w:r w:rsidRPr="00CB753C">
        <w:rPr>
          <w:rFonts w:ascii="Times New Roman" w:eastAsia="宋体" w:hAnsi="Times New Roman" w:cs="Times New Roman"/>
        </w:rPr>
        <w:t xml:space="preserve"> CDMA2000</w:t>
      </w:r>
      <w:r w:rsidRPr="00CB753C">
        <w:rPr>
          <w:rFonts w:ascii="Times New Roman" w:eastAsia="宋体" w:hAnsi="Times New Roman" w:cs="Times New Roman"/>
        </w:rPr>
        <w:t>；</w:t>
      </w:r>
      <w:r w:rsidRPr="00CB753C">
        <w:rPr>
          <w:rFonts w:ascii="Times New Roman" w:eastAsia="宋体" w:hAnsi="Times New Roman" w:cs="Times New Roman"/>
        </w:rPr>
        <w:t xml:space="preserve"> </w:t>
      </w:r>
      <w:r w:rsidRPr="00CB753C">
        <w:rPr>
          <w:rFonts w:ascii="Times New Roman" w:eastAsia="宋体" w:hAnsi="Times New Roman" w:cs="Times New Roman"/>
        </w:rPr>
        <w:t>中国联通</w:t>
      </w:r>
      <w:r w:rsidRPr="00CB753C">
        <w:rPr>
          <w:rFonts w:ascii="Times New Roman" w:eastAsia="宋体" w:hAnsi="Times New Roman" w:cs="Times New Roman"/>
        </w:rPr>
        <w:t xml:space="preserve"> WCDMA    </w:t>
      </w:r>
      <w:r w:rsidRPr="00CB753C">
        <w:rPr>
          <w:rFonts w:ascii="Times New Roman" w:eastAsia="宋体" w:hAnsi="Times New Roman" w:cs="Times New Roman"/>
        </w:rPr>
        <w:t>我国进入</w:t>
      </w:r>
      <w:r w:rsidRPr="00CB753C">
        <w:rPr>
          <w:rFonts w:ascii="Times New Roman" w:eastAsia="宋体" w:hAnsi="Times New Roman" w:cs="Times New Roman"/>
        </w:rPr>
        <w:t>3G</w:t>
      </w:r>
      <w:r w:rsidRPr="00CB753C">
        <w:rPr>
          <w:rFonts w:ascii="Times New Roman" w:eastAsia="宋体" w:hAnsi="Times New Roman" w:cs="Times New Roman"/>
        </w:rPr>
        <w:t>移动通信的全面运营阶段。</w:t>
      </w:r>
    </w:p>
    <w:p w:rsidR="000E2723" w:rsidRPr="00CB753C" w:rsidRDefault="000E2723" w:rsidP="00A84C1F">
      <w:pPr>
        <w:rPr>
          <w:rFonts w:ascii="Times New Roman" w:eastAsia="宋体" w:hAnsi="Times New Roman" w:cs="Times New Roman"/>
        </w:rPr>
      </w:pPr>
      <w:r w:rsidRPr="00CB753C">
        <w:rPr>
          <w:rFonts w:ascii="Times New Roman" w:eastAsia="宋体" w:hAnsi="Times New Roman" w:cs="Times New Roman"/>
        </w:rPr>
        <w:tab/>
        <w:t>3G</w:t>
      </w:r>
      <w:r w:rsidRPr="00CB753C">
        <w:rPr>
          <w:rFonts w:ascii="Times New Roman" w:eastAsia="宋体" w:hAnsi="Times New Roman" w:cs="Times New Roman"/>
        </w:rPr>
        <w:t>以多媒体业务为主要特征，最具代表性的是北美的</w:t>
      </w:r>
      <w:r w:rsidRPr="00CB753C">
        <w:rPr>
          <w:rFonts w:ascii="Times New Roman" w:eastAsia="宋体" w:hAnsi="Times New Roman" w:cs="Times New Roman"/>
        </w:rPr>
        <w:t>CDMA2000</w:t>
      </w:r>
      <w:r w:rsidRPr="00CB753C">
        <w:rPr>
          <w:rFonts w:ascii="Times New Roman" w:eastAsia="宋体" w:hAnsi="Times New Roman" w:cs="Times New Roman"/>
        </w:rPr>
        <w:t>和</w:t>
      </w:r>
      <w:r w:rsidRPr="00CB753C">
        <w:rPr>
          <w:rFonts w:ascii="Times New Roman" w:eastAsia="宋体" w:hAnsi="Times New Roman" w:cs="Times New Roman"/>
        </w:rPr>
        <w:t>WiMax TDD</w:t>
      </w:r>
      <w:r w:rsidRPr="00CB753C">
        <w:rPr>
          <w:rFonts w:ascii="Times New Roman" w:eastAsia="宋体" w:hAnsi="Times New Roman" w:cs="Times New Roman"/>
        </w:rPr>
        <w:t>、欧洲和日本的</w:t>
      </w:r>
      <w:r w:rsidRPr="00CB753C">
        <w:rPr>
          <w:rFonts w:ascii="Times New Roman" w:eastAsia="宋体" w:hAnsi="Times New Roman" w:cs="Times New Roman"/>
        </w:rPr>
        <w:t>WCDMA</w:t>
      </w:r>
      <w:r w:rsidRPr="00CB753C">
        <w:rPr>
          <w:rFonts w:ascii="Times New Roman" w:eastAsia="宋体" w:hAnsi="Times New Roman" w:cs="Times New Roman"/>
        </w:rPr>
        <w:t>及我国提出的</w:t>
      </w:r>
      <w:r w:rsidRPr="00CB753C">
        <w:rPr>
          <w:rFonts w:ascii="Times New Roman" w:eastAsia="宋体" w:hAnsi="Times New Roman" w:cs="Times New Roman"/>
        </w:rPr>
        <w:t>TD-SCDMA</w:t>
      </w:r>
      <w:r w:rsidRPr="00CB753C">
        <w:rPr>
          <w:rFonts w:ascii="Times New Roman" w:eastAsia="宋体" w:hAnsi="Times New Roman" w:cs="Times New Roman"/>
        </w:rPr>
        <w:t>四大系统，另外还有欧洲的</w:t>
      </w:r>
      <w:r w:rsidRPr="00CB753C">
        <w:rPr>
          <w:rFonts w:ascii="Times New Roman" w:eastAsia="宋体" w:hAnsi="Times New Roman" w:cs="Times New Roman"/>
        </w:rPr>
        <w:t>DECT</w:t>
      </w:r>
      <w:r w:rsidRPr="00CB753C">
        <w:rPr>
          <w:rFonts w:ascii="Times New Roman" w:eastAsia="宋体" w:hAnsi="Times New Roman" w:cs="Times New Roman"/>
        </w:rPr>
        <w:t>及北美的</w:t>
      </w:r>
      <w:r w:rsidRPr="00CB753C">
        <w:rPr>
          <w:rFonts w:ascii="Times New Roman" w:eastAsia="宋体" w:hAnsi="Times New Roman" w:cs="Times New Roman"/>
        </w:rPr>
        <w:t>UMC-136.</w:t>
      </w:r>
    </w:p>
    <w:p w:rsidR="000E2723" w:rsidRPr="00CB753C" w:rsidRDefault="000E2723"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Times New Roman" w:eastAsia="宋体" w:hAnsi="Times New Roman" w:cs="Times New Roman"/>
        </w:rPr>
        <w:t>从技术上看，在</w:t>
      </w:r>
      <w:r w:rsidRPr="00CB753C">
        <w:rPr>
          <w:rFonts w:ascii="Times New Roman" w:eastAsia="宋体" w:hAnsi="Times New Roman" w:cs="Times New Roman"/>
        </w:rPr>
        <w:t>2G</w:t>
      </w:r>
      <w:r w:rsidRPr="00CB753C">
        <w:rPr>
          <w:rFonts w:ascii="Times New Roman" w:eastAsia="宋体" w:hAnsi="Times New Roman" w:cs="Times New Roman"/>
        </w:rPr>
        <w:t>系统适配信道与用户二重</w:t>
      </w:r>
      <w:r w:rsidR="00324852" w:rsidRPr="00CB753C">
        <w:rPr>
          <w:rFonts w:ascii="Times New Roman" w:eastAsia="宋体" w:hAnsi="Times New Roman" w:cs="Times New Roman"/>
        </w:rPr>
        <w:t>动态特性的基础上又引入了业务的动态性，即在</w:t>
      </w:r>
      <w:r w:rsidR="00324852" w:rsidRPr="00CB753C">
        <w:rPr>
          <w:rFonts w:ascii="Times New Roman" w:eastAsia="宋体" w:hAnsi="Times New Roman" w:cs="Times New Roman"/>
        </w:rPr>
        <w:t>3G</w:t>
      </w:r>
      <w:r w:rsidR="00324852" w:rsidRPr="00CB753C">
        <w:rPr>
          <w:rFonts w:ascii="Times New Roman" w:eastAsia="宋体" w:hAnsi="Times New Roman" w:cs="Times New Roman"/>
        </w:rPr>
        <w:t>系统中，用户业务既可以是单一的语音、数据、图像，也可以是多媒体业务，且用户选择业务是随机的，这第三重动态性的引入使系统大大复杂化。主要实现措施有：</w:t>
      </w:r>
    </w:p>
    <w:p w:rsidR="00324852" w:rsidRPr="00CB753C" w:rsidRDefault="00324852"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Pr="00CB753C">
        <w:rPr>
          <w:rFonts w:ascii="Times New Roman" w:eastAsia="宋体" w:hAnsi="Times New Roman" w:cs="Times New Roman"/>
        </w:rPr>
        <w:t>继续采用</w:t>
      </w:r>
      <w:r w:rsidRPr="00CB753C">
        <w:rPr>
          <w:rFonts w:ascii="Times New Roman" w:eastAsia="宋体" w:hAnsi="Times New Roman" w:cs="Times New Roman"/>
        </w:rPr>
        <w:t>2G</w:t>
      </w:r>
      <w:r w:rsidRPr="00CB753C">
        <w:rPr>
          <w:rFonts w:ascii="Times New Roman" w:eastAsia="宋体" w:hAnsi="Times New Roman" w:cs="Times New Roman"/>
        </w:rPr>
        <w:t>中所采用的所有行之有效的措施；</w:t>
      </w:r>
    </w:p>
    <w:p w:rsidR="00324852" w:rsidRPr="00CB753C" w:rsidRDefault="00324852"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Pr="00CB753C">
        <w:rPr>
          <w:rFonts w:ascii="Times New Roman" w:eastAsia="宋体" w:hAnsi="Times New Roman" w:cs="Times New Roman"/>
        </w:rPr>
        <w:t>对</w:t>
      </w:r>
      <w:r w:rsidRPr="00CB753C">
        <w:rPr>
          <w:rFonts w:ascii="Times New Roman" w:eastAsia="宋体" w:hAnsi="Times New Roman" w:cs="Times New Roman"/>
        </w:rPr>
        <w:t>CDMA</w:t>
      </w:r>
      <w:r w:rsidRPr="00CB753C">
        <w:rPr>
          <w:rFonts w:ascii="Times New Roman" w:eastAsia="宋体" w:hAnsi="Times New Roman" w:cs="Times New Roman"/>
        </w:rPr>
        <w:t>扩频方式应一分为二，一方面扩频提高了抗干扰性，提高了通信的容量；另一方面由于扩频码互相关性能的不理想，使多址干扰、远近效应影响增大，并且对功率控制提出了更高的要求；</w:t>
      </w:r>
    </w:p>
    <w:p w:rsidR="00324852" w:rsidRPr="00CB753C" w:rsidRDefault="00324852"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Pr="00CB753C">
        <w:rPr>
          <w:rFonts w:ascii="Times New Roman" w:eastAsia="宋体" w:hAnsi="Times New Roman" w:cs="Times New Roman"/>
        </w:rPr>
        <w:t>为了克服</w:t>
      </w:r>
      <w:r w:rsidRPr="00CB753C">
        <w:rPr>
          <w:rFonts w:ascii="Times New Roman" w:eastAsia="宋体" w:hAnsi="Times New Roman" w:cs="Times New Roman"/>
        </w:rPr>
        <w:t>CDMA</w:t>
      </w:r>
      <w:r w:rsidRPr="00CB753C">
        <w:rPr>
          <w:rFonts w:ascii="Times New Roman" w:eastAsia="宋体" w:hAnsi="Times New Roman" w:cs="Times New Roman"/>
        </w:rPr>
        <w:t>中的多址干扰，在</w:t>
      </w:r>
      <w:r w:rsidRPr="00CB753C">
        <w:rPr>
          <w:rFonts w:ascii="Times New Roman" w:eastAsia="宋体" w:hAnsi="Times New Roman" w:cs="Times New Roman"/>
        </w:rPr>
        <w:t>3G</w:t>
      </w:r>
      <w:r w:rsidRPr="00CB753C">
        <w:rPr>
          <w:rFonts w:ascii="Times New Roman" w:eastAsia="宋体" w:hAnsi="Times New Roman" w:cs="Times New Roman"/>
        </w:rPr>
        <w:t>系统中，上行链路建议采用多用户检测与智能天线技术；下行链路采用发端分集、</w:t>
      </w:r>
      <w:r w:rsidR="00E23E2D" w:rsidRPr="00CB753C">
        <w:rPr>
          <w:rFonts w:ascii="Times New Roman" w:eastAsia="宋体" w:hAnsi="Times New Roman" w:cs="Times New Roman"/>
        </w:rPr>
        <w:t>空时编码技术；</w:t>
      </w:r>
    </w:p>
    <w:p w:rsidR="00E23E2D" w:rsidRPr="00CB753C" w:rsidRDefault="00E23E2D"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Pr="00CB753C">
        <w:rPr>
          <w:rFonts w:ascii="Times New Roman" w:eastAsia="宋体" w:hAnsi="Times New Roman" w:cs="Times New Roman"/>
        </w:rPr>
        <w:t>为了实现与业务动态特性的匹配，</w:t>
      </w:r>
      <w:r w:rsidRPr="00CB753C">
        <w:rPr>
          <w:rFonts w:ascii="Times New Roman" w:eastAsia="宋体" w:hAnsi="Times New Roman" w:cs="Times New Roman"/>
        </w:rPr>
        <w:t>3G</w:t>
      </w:r>
      <w:r w:rsidRPr="00CB753C">
        <w:rPr>
          <w:rFonts w:ascii="Times New Roman" w:eastAsia="宋体" w:hAnsi="Times New Roman" w:cs="Times New Roman"/>
        </w:rPr>
        <w:t>中采用了可实现对不同速率业务（不同扩频比）间仍具有正交性能的</w:t>
      </w:r>
      <w:r w:rsidRPr="00CB753C">
        <w:rPr>
          <w:rFonts w:ascii="Times New Roman" w:eastAsia="宋体" w:hAnsi="Times New Roman" w:cs="Times New Roman"/>
        </w:rPr>
        <w:t>OVSF</w:t>
      </w:r>
      <w:r w:rsidRPr="00CB753C">
        <w:rPr>
          <w:rFonts w:ascii="Times New Roman" w:eastAsia="宋体" w:hAnsi="Times New Roman" w:cs="Times New Roman"/>
        </w:rPr>
        <w:t>（可变扩频比正交码）多址码；</w:t>
      </w:r>
    </w:p>
    <w:p w:rsidR="00E23E2D" w:rsidRPr="00CB753C" w:rsidRDefault="00E23E2D" w:rsidP="00A84C1F">
      <w:pPr>
        <w:rPr>
          <w:rFonts w:ascii="Times New Roman" w:eastAsia="宋体" w:hAnsi="Times New Roman" w:cs="Times New Roman"/>
        </w:rPr>
      </w:pPr>
      <w:r w:rsidRPr="00CB753C">
        <w:rPr>
          <w:rFonts w:ascii="Times New Roman" w:eastAsia="宋体" w:hAnsi="Times New Roman" w:cs="Times New Roman"/>
        </w:rPr>
        <w:lastRenderedPageBreak/>
        <w:tab/>
      </w:r>
      <w:r w:rsidRPr="00CB753C">
        <w:rPr>
          <w:rFonts w:ascii="Segoe UI Emoji" w:eastAsia="Segoe UI Emoji" w:hAnsi="Segoe UI Emoji" w:cs="Segoe UI Emoji"/>
        </w:rPr>
        <w:t>●</w:t>
      </w:r>
      <w:r w:rsidRPr="00CB753C">
        <w:rPr>
          <w:rFonts w:ascii="Times New Roman" w:eastAsia="宋体" w:hAnsi="Times New Roman" w:cs="Times New Roman"/>
        </w:rPr>
        <w:t>针对数据业务要求误码率低且实时性要求不高的特点，</w:t>
      </w:r>
      <w:r w:rsidRPr="00CB753C">
        <w:rPr>
          <w:rFonts w:ascii="Times New Roman" w:eastAsia="宋体" w:hAnsi="Times New Roman" w:cs="Times New Roman"/>
        </w:rPr>
        <w:t>3G</w:t>
      </w:r>
      <w:r w:rsidRPr="00CB753C">
        <w:rPr>
          <w:rFonts w:ascii="Times New Roman" w:eastAsia="宋体" w:hAnsi="Times New Roman" w:cs="Times New Roman"/>
        </w:rPr>
        <w:t>中对数据业务采用了性能更有优良的</w:t>
      </w:r>
      <w:r w:rsidRPr="00CB753C">
        <w:rPr>
          <w:rFonts w:ascii="Times New Roman" w:eastAsia="宋体" w:hAnsi="Times New Roman" w:cs="Times New Roman"/>
        </w:rPr>
        <w:t>Turbo</w:t>
      </w:r>
      <w:r w:rsidRPr="00CB753C">
        <w:rPr>
          <w:rFonts w:ascii="Times New Roman" w:eastAsia="宋体" w:hAnsi="Times New Roman" w:cs="Times New Roman"/>
        </w:rPr>
        <w:t>码；</w:t>
      </w:r>
    </w:p>
    <w:p w:rsidR="00E23E2D" w:rsidRPr="00CB753C" w:rsidRDefault="00A22B2E" w:rsidP="00A84C1F">
      <w:pPr>
        <w:rPr>
          <w:rFonts w:ascii="Times New Roman" w:eastAsia="宋体" w:hAnsi="Times New Roman" w:cs="Times New Roman"/>
        </w:rPr>
      </w:pPr>
      <w:r w:rsidRPr="00CB753C">
        <w:rPr>
          <w:rFonts w:ascii="Times New Roman" w:eastAsia="宋体" w:hAnsi="Times New Roman" w:cs="Times New Roman"/>
          <w:color w:val="FF0000"/>
        </w:rPr>
        <w:t>第四阶段：</w:t>
      </w:r>
      <w:r w:rsidRPr="00CB753C">
        <w:rPr>
          <w:rFonts w:ascii="Times New Roman" w:eastAsia="宋体" w:hAnsi="Times New Roman" w:cs="Times New Roman"/>
          <w:color w:val="FF0000"/>
        </w:rPr>
        <w:t xml:space="preserve">   </w:t>
      </w:r>
      <w:r w:rsidRPr="00CB753C">
        <w:rPr>
          <w:rFonts w:ascii="Times New Roman" w:eastAsia="宋体" w:hAnsi="Times New Roman" w:cs="Times New Roman"/>
        </w:rPr>
        <w:t xml:space="preserve">  </w:t>
      </w:r>
      <w:r w:rsidRPr="00CB753C">
        <w:rPr>
          <w:rFonts w:ascii="Times New Roman" w:eastAsia="宋体" w:hAnsi="Times New Roman" w:cs="Times New Roman"/>
        </w:rPr>
        <w:t>第四代移动通信</w:t>
      </w:r>
      <w:r w:rsidRPr="00CB753C">
        <w:rPr>
          <w:rFonts w:ascii="Times New Roman" w:eastAsia="宋体" w:hAnsi="Times New Roman" w:cs="Times New Roman"/>
        </w:rPr>
        <w:t xml:space="preserve">  </w:t>
      </w:r>
    </w:p>
    <w:p w:rsidR="00A22B2E" w:rsidRPr="00CB753C" w:rsidRDefault="00A22B2E" w:rsidP="00A84C1F">
      <w:pPr>
        <w:rPr>
          <w:rFonts w:ascii="Times New Roman" w:eastAsia="宋体" w:hAnsi="Times New Roman" w:cs="Times New Roman"/>
        </w:rPr>
      </w:pPr>
      <w:r w:rsidRPr="00CB753C">
        <w:rPr>
          <w:rFonts w:ascii="Times New Roman" w:eastAsia="宋体" w:hAnsi="Times New Roman" w:cs="Times New Roman"/>
        </w:rPr>
        <w:tab/>
        <w:t>4G</w:t>
      </w:r>
      <w:r w:rsidRPr="00CB753C">
        <w:rPr>
          <w:rFonts w:ascii="Times New Roman" w:eastAsia="宋体" w:hAnsi="Times New Roman" w:cs="Times New Roman"/>
        </w:rPr>
        <w:t>以宽带高速数据传输为主要特征，在</w:t>
      </w:r>
      <w:r w:rsidRPr="00CB753C">
        <w:rPr>
          <w:rFonts w:ascii="Times New Roman" w:eastAsia="宋体" w:hAnsi="Times New Roman" w:cs="Times New Roman"/>
        </w:rPr>
        <w:t>IMT-Advanced</w:t>
      </w:r>
      <w:r w:rsidRPr="00CB753C">
        <w:rPr>
          <w:rFonts w:ascii="Times New Roman" w:eastAsia="宋体" w:hAnsi="Times New Roman" w:cs="Times New Roman"/>
        </w:rPr>
        <w:t>框架下进行标准化。</w:t>
      </w:r>
      <w:r w:rsidRPr="00CB753C">
        <w:rPr>
          <w:rFonts w:ascii="Times New Roman" w:eastAsia="宋体" w:hAnsi="Times New Roman" w:cs="Times New Roman"/>
        </w:rPr>
        <w:t>3GPP</w:t>
      </w:r>
      <w:r w:rsidRPr="00CB753C">
        <w:rPr>
          <w:rFonts w:ascii="Times New Roman" w:eastAsia="宋体" w:hAnsi="Times New Roman" w:cs="Times New Roman"/>
        </w:rPr>
        <w:t>组织提出的</w:t>
      </w:r>
      <w:r w:rsidRPr="00CB753C">
        <w:rPr>
          <w:rFonts w:ascii="Times New Roman" w:eastAsia="宋体" w:hAnsi="Times New Roman" w:cs="Times New Roman"/>
        </w:rPr>
        <w:t>LTE/LTE-Advanced</w:t>
      </w:r>
      <w:r w:rsidRPr="00CB753C">
        <w:rPr>
          <w:rFonts w:ascii="Times New Roman" w:eastAsia="宋体" w:hAnsi="Times New Roman" w:cs="Times New Roman"/>
        </w:rPr>
        <w:t>、</w:t>
      </w:r>
      <w:r w:rsidRPr="00CB753C">
        <w:rPr>
          <w:rFonts w:ascii="Times New Roman" w:eastAsia="宋体" w:hAnsi="Times New Roman" w:cs="Times New Roman"/>
        </w:rPr>
        <w:t>IEEE</w:t>
      </w:r>
      <w:r w:rsidRPr="00CB753C">
        <w:rPr>
          <w:rFonts w:ascii="Times New Roman" w:eastAsia="宋体" w:hAnsi="Times New Roman" w:cs="Times New Roman"/>
        </w:rPr>
        <w:t>组织提出的</w:t>
      </w:r>
      <w:r w:rsidRPr="00CB753C">
        <w:rPr>
          <w:rFonts w:ascii="Times New Roman" w:eastAsia="宋体" w:hAnsi="Times New Roman" w:cs="Times New Roman"/>
        </w:rPr>
        <w:t>WiMax 802.16m</w:t>
      </w:r>
      <w:r w:rsidRPr="00CB753C">
        <w:rPr>
          <w:rFonts w:ascii="Times New Roman" w:eastAsia="宋体" w:hAnsi="Times New Roman" w:cs="Times New Roman"/>
        </w:rPr>
        <w:t>及</w:t>
      </w:r>
      <w:r w:rsidRPr="00CB753C">
        <w:rPr>
          <w:rFonts w:ascii="Times New Roman" w:eastAsia="宋体" w:hAnsi="Times New Roman" w:cs="Times New Roman"/>
        </w:rPr>
        <w:t>3GPP2</w:t>
      </w:r>
      <w:r w:rsidRPr="00CB753C">
        <w:rPr>
          <w:rFonts w:ascii="Times New Roman" w:eastAsia="宋体" w:hAnsi="Times New Roman" w:cs="Times New Roman"/>
        </w:rPr>
        <w:t>组织提出的</w:t>
      </w:r>
      <w:r w:rsidRPr="00CB753C">
        <w:rPr>
          <w:rFonts w:ascii="Times New Roman" w:eastAsia="宋体" w:hAnsi="Times New Roman" w:cs="Times New Roman"/>
        </w:rPr>
        <w:t>UMB</w:t>
      </w:r>
      <w:r w:rsidRPr="00CB753C">
        <w:rPr>
          <w:rFonts w:ascii="Times New Roman" w:eastAsia="宋体" w:hAnsi="Times New Roman" w:cs="Times New Roman"/>
        </w:rPr>
        <w:t>是代表性的标准答案。</w:t>
      </w:r>
      <w:r w:rsidR="00D23AF8" w:rsidRPr="00D23AF8">
        <w:rPr>
          <w:rFonts w:ascii="Times New Roman" w:eastAsia="宋体" w:hAnsi="Times New Roman" w:cs="Times New Roman" w:hint="eastAsia"/>
        </w:rPr>
        <w:t>严格意义上来讲</w:t>
      </w:r>
      <w:r w:rsidR="00D23AF8" w:rsidRPr="00D23AF8">
        <w:rPr>
          <w:rFonts w:ascii="Times New Roman" w:eastAsia="宋体" w:hAnsi="Times New Roman" w:cs="Times New Roman"/>
          <w:i/>
          <w:iCs/>
        </w:rPr>
        <w:t>LTE</w:t>
      </w:r>
      <w:r w:rsidR="00D23AF8" w:rsidRPr="00D23AF8">
        <w:rPr>
          <w:rFonts w:ascii="Times New Roman" w:eastAsia="宋体" w:hAnsi="Times New Roman" w:cs="Times New Roman" w:hint="eastAsia"/>
        </w:rPr>
        <w:t>只是</w:t>
      </w:r>
      <w:r w:rsidR="00D23AF8" w:rsidRPr="00D23AF8">
        <w:rPr>
          <w:rFonts w:ascii="Times New Roman" w:eastAsia="宋体" w:hAnsi="Times New Roman" w:cs="Times New Roman"/>
          <w:i/>
          <w:iCs/>
        </w:rPr>
        <w:t>3.9G</w:t>
      </w:r>
      <w:r w:rsidR="00D23AF8" w:rsidRPr="00D23AF8">
        <w:rPr>
          <w:rFonts w:ascii="Times New Roman" w:eastAsia="宋体" w:hAnsi="Times New Roman" w:cs="Times New Roman" w:hint="eastAsia"/>
        </w:rPr>
        <w:t>，只有升级版的</w:t>
      </w:r>
      <w:r w:rsidR="00D23AF8" w:rsidRPr="00D23AF8">
        <w:rPr>
          <w:rFonts w:ascii="Times New Roman" w:eastAsia="宋体" w:hAnsi="Times New Roman" w:cs="Times New Roman"/>
          <w:iCs/>
        </w:rPr>
        <w:t>LTE Advanced</w:t>
      </w:r>
      <w:r w:rsidR="00D23AF8" w:rsidRPr="00D23AF8">
        <w:rPr>
          <w:rFonts w:ascii="Times New Roman" w:eastAsia="宋体" w:hAnsi="Times New Roman" w:cs="Times New Roman" w:hint="eastAsia"/>
        </w:rPr>
        <w:t>才满足国际电信联盟对</w:t>
      </w:r>
      <w:r w:rsidR="00D23AF8" w:rsidRPr="00D23AF8">
        <w:rPr>
          <w:rFonts w:ascii="Times New Roman" w:eastAsia="宋体" w:hAnsi="Times New Roman" w:cs="Times New Roman"/>
          <w:i/>
          <w:iCs/>
        </w:rPr>
        <w:t>4G</w:t>
      </w:r>
      <w:r w:rsidR="00D23AF8" w:rsidRPr="00D23AF8">
        <w:rPr>
          <w:rFonts w:ascii="Times New Roman" w:eastAsia="宋体" w:hAnsi="Times New Roman" w:cs="Times New Roman" w:hint="eastAsia"/>
        </w:rPr>
        <w:t>的</w:t>
      </w:r>
      <w:r w:rsidR="00D23AF8" w:rsidRPr="0044704C">
        <w:rPr>
          <w:rFonts w:ascii="Times New Roman" w:eastAsia="宋体" w:hAnsi="Times New Roman" w:cs="Times New Roman" w:hint="eastAsia"/>
        </w:rPr>
        <w:t>要求。</w:t>
      </w:r>
      <w:r w:rsidR="0044704C" w:rsidRPr="0044704C">
        <w:rPr>
          <w:rFonts w:ascii="Times New Roman" w:eastAsia="宋体" w:hAnsi="Times New Roman" w:cs="Times New Roman"/>
          <w:iCs/>
        </w:rPr>
        <w:t>4G</w:t>
      </w:r>
      <w:r w:rsidR="0044704C" w:rsidRPr="0044704C">
        <w:rPr>
          <w:rFonts w:ascii="Times New Roman" w:eastAsia="宋体" w:hAnsi="Times New Roman" w:cs="Times New Roman" w:hint="eastAsia"/>
        </w:rPr>
        <w:t>是集</w:t>
      </w:r>
      <w:r w:rsidR="0044704C" w:rsidRPr="0044704C">
        <w:rPr>
          <w:rFonts w:ascii="Times New Roman" w:eastAsia="宋体" w:hAnsi="Times New Roman" w:cs="Times New Roman"/>
          <w:iCs/>
        </w:rPr>
        <w:t>3G</w:t>
      </w:r>
      <w:r w:rsidR="0044704C" w:rsidRPr="0044704C">
        <w:rPr>
          <w:rFonts w:ascii="Times New Roman" w:eastAsia="宋体" w:hAnsi="Times New Roman" w:cs="Times New Roman" w:hint="eastAsia"/>
        </w:rPr>
        <w:t>与</w:t>
      </w:r>
      <w:r w:rsidR="0044704C" w:rsidRPr="0044704C">
        <w:rPr>
          <w:rFonts w:ascii="Times New Roman" w:eastAsia="宋体" w:hAnsi="Times New Roman" w:cs="Times New Roman"/>
          <w:iCs/>
        </w:rPr>
        <w:t>WLAN</w:t>
      </w:r>
      <w:r w:rsidR="0044704C" w:rsidRPr="0044704C">
        <w:rPr>
          <w:rFonts w:ascii="Times New Roman" w:eastAsia="宋体" w:hAnsi="Times New Roman" w:cs="Times New Roman" w:hint="eastAsia"/>
        </w:rPr>
        <w:t>于一体，并能够快速传输数据、高质量、音频、视频和图像等。</w:t>
      </w:r>
      <w:r w:rsidR="0044704C" w:rsidRPr="0044704C">
        <w:rPr>
          <w:rFonts w:ascii="Times New Roman" w:eastAsia="宋体" w:hAnsi="Times New Roman" w:cs="Times New Roman"/>
          <w:iCs/>
        </w:rPr>
        <w:t>4G</w:t>
      </w:r>
      <w:r w:rsidR="0044704C" w:rsidRPr="0044704C">
        <w:rPr>
          <w:rFonts w:ascii="Times New Roman" w:eastAsia="宋体" w:hAnsi="Times New Roman" w:cs="Times New Roman" w:hint="eastAsia"/>
        </w:rPr>
        <w:t>能够以</w:t>
      </w:r>
      <w:r w:rsidR="0044704C" w:rsidRPr="0044704C">
        <w:rPr>
          <w:rFonts w:ascii="Times New Roman" w:eastAsia="宋体" w:hAnsi="Times New Roman" w:cs="Times New Roman"/>
          <w:iCs/>
        </w:rPr>
        <w:t>100Mbps</w:t>
      </w:r>
      <w:r w:rsidR="0044704C" w:rsidRPr="0044704C">
        <w:rPr>
          <w:rFonts w:ascii="Times New Roman" w:eastAsia="宋体" w:hAnsi="Times New Roman" w:cs="Times New Roman" w:hint="eastAsia"/>
        </w:rPr>
        <w:t>以上的速度下载，比家用宽带</w:t>
      </w:r>
      <w:r w:rsidR="0044704C" w:rsidRPr="0044704C">
        <w:rPr>
          <w:rFonts w:ascii="Times New Roman" w:eastAsia="宋体" w:hAnsi="Times New Roman" w:cs="Times New Roman"/>
          <w:iCs/>
        </w:rPr>
        <w:t>ADSL</w:t>
      </w:r>
      <w:r w:rsidR="0044704C" w:rsidRPr="0044704C">
        <w:rPr>
          <w:rFonts w:ascii="Times New Roman" w:eastAsia="宋体" w:hAnsi="Times New Roman" w:cs="Times New Roman" w:hint="eastAsia"/>
        </w:rPr>
        <w:t>（</w:t>
      </w:r>
      <w:r w:rsidR="0044704C" w:rsidRPr="0044704C">
        <w:rPr>
          <w:rFonts w:ascii="Times New Roman" w:eastAsia="宋体" w:hAnsi="Times New Roman" w:cs="Times New Roman"/>
          <w:iCs/>
        </w:rPr>
        <w:t>4</w:t>
      </w:r>
      <w:r w:rsidR="0044704C" w:rsidRPr="0044704C">
        <w:rPr>
          <w:rFonts w:ascii="Times New Roman" w:eastAsia="宋体" w:hAnsi="Times New Roman" w:cs="Times New Roman" w:hint="eastAsia"/>
        </w:rPr>
        <w:t>兆）快</w:t>
      </w:r>
      <w:r w:rsidR="0044704C" w:rsidRPr="0044704C">
        <w:rPr>
          <w:rFonts w:ascii="Times New Roman" w:eastAsia="宋体" w:hAnsi="Times New Roman" w:cs="Times New Roman"/>
          <w:iCs/>
        </w:rPr>
        <w:t>25</w:t>
      </w:r>
      <w:r w:rsidR="0044704C" w:rsidRPr="0044704C">
        <w:rPr>
          <w:rFonts w:ascii="Times New Roman" w:eastAsia="宋体" w:hAnsi="Times New Roman" w:cs="Times New Roman" w:hint="eastAsia"/>
        </w:rPr>
        <w:t>倍，并能够满足几乎所有用户对于无线服务的要求。</w:t>
      </w:r>
    </w:p>
    <w:p w:rsidR="00A22B2E" w:rsidRPr="00CB753C" w:rsidRDefault="00A22B2E"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Times New Roman" w:eastAsia="宋体" w:hAnsi="Times New Roman" w:cs="Times New Roman"/>
        </w:rPr>
        <w:t>从技术上来看，它在</w:t>
      </w:r>
      <w:r w:rsidRPr="00CB753C">
        <w:rPr>
          <w:rFonts w:ascii="Times New Roman" w:eastAsia="宋体" w:hAnsi="Times New Roman" w:cs="Times New Roman"/>
        </w:rPr>
        <w:t>3G</w:t>
      </w:r>
      <w:r w:rsidRPr="00CB753C">
        <w:rPr>
          <w:rFonts w:ascii="Times New Roman" w:eastAsia="宋体" w:hAnsi="Times New Roman" w:cs="Times New Roman"/>
        </w:rPr>
        <w:t>系统支持信道和用户动态性的基础上，全面增强了对业务动态性的支持，并引入了网络动态性、网络扁平化与全</w:t>
      </w:r>
      <w:r w:rsidRPr="00CB753C">
        <w:rPr>
          <w:rFonts w:ascii="Times New Roman" w:eastAsia="宋体" w:hAnsi="Times New Roman" w:cs="Times New Roman"/>
        </w:rPr>
        <w:t>IP</w:t>
      </w:r>
      <w:r w:rsidRPr="00CB753C">
        <w:rPr>
          <w:rFonts w:ascii="Times New Roman" w:eastAsia="宋体" w:hAnsi="Times New Roman" w:cs="Times New Roman"/>
        </w:rPr>
        <w:t>化、多个无线接入网的交互操作和网络跨层优化得到强调与重视，打破了蜂窝网结构，引入了分布式网络作为补充。</w:t>
      </w:r>
      <w:r w:rsidRPr="00CB753C">
        <w:rPr>
          <w:rFonts w:ascii="Times New Roman" w:eastAsia="宋体" w:hAnsi="Times New Roman" w:cs="Times New Roman"/>
        </w:rPr>
        <w:t>4G</w:t>
      </w:r>
      <w:r w:rsidRPr="00CB753C">
        <w:rPr>
          <w:rFonts w:ascii="Times New Roman" w:eastAsia="宋体" w:hAnsi="Times New Roman" w:cs="Times New Roman"/>
        </w:rPr>
        <w:t>全面考虑并完善对信道、用户和业务的三重动态性</w:t>
      </w:r>
      <w:r w:rsidR="00743BA2" w:rsidRPr="00CB753C">
        <w:rPr>
          <w:rFonts w:ascii="Times New Roman" w:eastAsia="宋体" w:hAnsi="Times New Roman" w:cs="Times New Roman"/>
        </w:rPr>
        <w:t>匹配，并适当考虑网络的动态性能，尽力采用相对应措施实现多个无线接入网融合、固网与移动网融合。主要措施有：</w:t>
      </w:r>
    </w:p>
    <w:p w:rsidR="00743BA2" w:rsidRPr="00CB753C" w:rsidRDefault="00743BA2"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00317BD9" w:rsidRPr="00CB753C">
        <w:rPr>
          <w:rFonts w:ascii="Times New Roman" w:eastAsia="宋体" w:hAnsi="Times New Roman" w:cs="Times New Roman"/>
        </w:rPr>
        <w:t>继续采用</w:t>
      </w:r>
      <w:r w:rsidR="00317BD9" w:rsidRPr="00CB753C">
        <w:rPr>
          <w:rFonts w:ascii="Times New Roman" w:eastAsia="宋体" w:hAnsi="Times New Roman" w:cs="Times New Roman"/>
        </w:rPr>
        <w:t>3G</w:t>
      </w:r>
      <w:r w:rsidR="00317BD9" w:rsidRPr="00CB753C">
        <w:rPr>
          <w:rFonts w:ascii="Times New Roman" w:eastAsia="宋体" w:hAnsi="Times New Roman" w:cs="Times New Roman"/>
        </w:rPr>
        <w:t>中所采用的所有行之有效的措施；</w:t>
      </w:r>
    </w:p>
    <w:p w:rsidR="00317BD9" w:rsidRPr="00CB753C" w:rsidRDefault="00317BD9"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Pr="00CB753C">
        <w:rPr>
          <w:rFonts w:ascii="Times New Roman" w:eastAsia="宋体" w:hAnsi="Times New Roman" w:cs="Times New Roman"/>
        </w:rPr>
        <w:t>为了支持高速数据传输，采用了</w:t>
      </w:r>
      <w:r w:rsidRPr="00CB753C">
        <w:rPr>
          <w:rFonts w:ascii="Times New Roman" w:eastAsia="宋体" w:hAnsi="Times New Roman" w:cs="Times New Roman"/>
        </w:rPr>
        <w:t>OFDMA/SC-FDMA</w:t>
      </w:r>
      <w:r w:rsidRPr="00CB753C">
        <w:rPr>
          <w:rFonts w:ascii="Times New Roman" w:eastAsia="宋体" w:hAnsi="Times New Roman" w:cs="Times New Roman"/>
        </w:rPr>
        <w:t>高效多址接入技术，可以灵活动态地支持从低速</w:t>
      </w:r>
      <w:r w:rsidRPr="00CB753C">
        <w:rPr>
          <w:rFonts w:ascii="Times New Roman" w:eastAsia="宋体" w:hAnsi="Times New Roman" w:cs="Times New Roman"/>
        </w:rPr>
        <w:t>VoIP</w:t>
      </w:r>
      <w:r w:rsidRPr="00CB753C">
        <w:rPr>
          <w:rFonts w:ascii="Times New Roman" w:eastAsia="宋体" w:hAnsi="Times New Roman" w:cs="Times New Roman"/>
        </w:rPr>
        <w:t>业务到超高速的视频业务；</w:t>
      </w:r>
    </w:p>
    <w:p w:rsidR="00317BD9" w:rsidRPr="00CB753C" w:rsidRDefault="00317BD9"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Pr="00CB753C">
        <w:rPr>
          <w:rFonts w:ascii="Times New Roman" w:eastAsia="宋体" w:hAnsi="Times New Roman" w:cs="Times New Roman"/>
        </w:rPr>
        <w:t>全面引入了</w:t>
      </w:r>
      <w:r w:rsidRPr="00CB753C">
        <w:rPr>
          <w:rFonts w:ascii="Times New Roman" w:eastAsia="宋体" w:hAnsi="Times New Roman" w:cs="Times New Roman"/>
        </w:rPr>
        <w:t>MIMO</w:t>
      </w:r>
      <w:r w:rsidRPr="00CB753C">
        <w:rPr>
          <w:rFonts w:ascii="Times New Roman" w:eastAsia="宋体" w:hAnsi="Times New Roman" w:cs="Times New Roman"/>
        </w:rPr>
        <w:t>技术，通过与</w:t>
      </w:r>
      <w:r w:rsidRPr="00CB753C">
        <w:rPr>
          <w:rFonts w:ascii="Times New Roman" w:eastAsia="宋体" w:hAnsi="Times New Roman" w:cs="Times New Roman"/>
        </w:rPr>
        <w:t>OFDMA</w:t>
      </w:r>
      <w:r w:rsidRPr="00CB753C">
        <w:rPr>
          <w:rFonts w:ascii="Times New Roman" w:eastAsia="宋体" w:hAnsi="Times New Roman" w:cs="Times New Roman"/>
        </w:rPr>
        <w:t>技术结合，进一步提高了系统频谱效率。</w:t>
      </w:r>
    </w:p>
    <w:p w:rsidR="00317BD9" w:rsidRPr="00CB753C" w:rsidRDefault="00317BD9"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Pr="00CB753C">
        <w:rPr>
          <w:rFonts w:ascii="Times New Roman" w:eastAsia="宋体" w:hAnsi="Times New Roman" w:cs="Times New Roman"/>
        </w:rPr>
        <w:t>广泛采用了自适应编码调制（</w:t>
      </w:r>
      <w:r w:rsidRPr="00CB753C">
        <w:rPr>
          <w:rFonts w:ascii="Times New Roman" w:eastAsia="宋体" w:hAnsi="Times New Roman" w:cs="Times New Roman"/>
        </w:rPr>
        <w:t>AMC</w:t>
      </w:r>
      <w:r w:rsidRPr="00CB753C">
        <w:rPr>
          <w:rFonts w:ascii="Times New Roman" w:eastAsia="宋体" w:hAnsi="Times New Roman" w:cs="Times New Roman"/>
        </w:rPr>
        <w:t>）与混合自动重传（</w:t>
      </w:r>
      <w:r w:rsidRPr="00CB753C">
        <w:rPr>
          <w:rFonts w:ascii="Times New Roman" w:eastAsia="宋体" w:hAnsi="Times New Roman" w:cs="Times New Roman"/>
        </w:rPr>
        <w:t>HAPQ</w:t>
      </w:r>
      <w:r w:rsidRPr="00CB753C">
        <w:rPr>
          <w:rFonts w:ascii="Times New Roman" w:eastAsia="宋体" w:hAnsi="Times New Roman" w:cs="Times New Roman"/>
        </w:rPr>
        <w:t>）技术，更好地动态适配信道变化；</w:t>
      </w:r>
    </w:p>
    <w:p w:rsidR="00317BD9" w:rsidRPr="00CB753C" w:rsidRDefault="00317BD9" w:rsidP="00A84C1F">
      <w:pPr>
        <w:rPr>
          <w:rFonts w:ascii="Times New Roman" w:eastAsia="宋体" w:hAnsi="Times New Roman" w:cs="Times New Roman"/>
        </w:rPr>
      </w:pPr>
      <w:r w:rsidRPr="00CB753C">
        <w:rPr>
          <w:rFonts w:ascii="Times New Roman" w:eastAsia="宋体" w:hAnsi="Times New Roman" w:cs="Times New Roman"/>
        </w:rPr>
        <w:tab/>
      </w:r>
      <w:r w:rsidRPr="00CB753C">
        <w:rPr>
          <w:rFonts w:ascii="Segoe UI Emoji" w:eastAsia="Segoe UI Emoji" w:hAnsi="Segoe UI Emoji" w:cs="Segoe UI Emoji"/>
        </w:rPr>
        <w:t>●</w:t>
      </w:r>
      <w:r w:rsidR="00C26E36" w:rsidRPr="00CB753C">
        <w:rPr>
          <w:rFonts w:ascii="Times New Roman" w:eastAsia="宋体" w:hAnsi="Times New Roman" w:cs="Times New Roman"/>
        </w:rPr>
        <w:t>采用小区间干扰协调技术，有效克服同频干扰。</w:t>
      </w:r>
    </w:p>
    <w:p w:rsidR="00C26E36" w:rsidRPr="00CB753C" w:rsidRDefault="00C26E36" w:rsidP="00A84C1F">
      <w:pPr>
        <w:rPr>
          <w:rFonts w:ascii="Times New Roman" w:eastAsia="宋体" w:hAnsi="Times New Roman" w:cs="Times New Roman"/>
        </w:rPr>
      </w:pPr>
      <w:r w:rsidRPr="00CB753C">
        <w:rPr>
          <w:rFonts w:ascii="Times New Roman" w:eastAsia="宋体" w:hAnsi="Times New Roman" w:cs="Times New Roman"/>
          <w:color w:val="FF0000"/>
        </w:rPr>
        <w:t>第五阶段</w:t>
      </w:r>
      <w:r w:rsidR="007E1D33" w:rsidRPr="00CB753C">
        <w:rPr>
          <w:rFonts w:ascii="Times New Roman" w:eastAsia="宋体" w:hAnsi="Times New Roman" w:cs="Times New Roman"/>
          <w:color w:val="FF0000"/>
        </w:rPr>
        <w:t>：</w:t>
      </w:r>
      <w:r w:rsidRPr="00CB753C">
        <w:rPr>
          <w:rFonts w:ascii="Times New Roman" w:eastAsia="宋体" w:hAnsi="Times New Roman" w:cs="Times New Roman"/>
          <w:color w:val="FF0000"/>
        </w:rPr>
        <w:t xml:space="preserve">   </w:t>
      </w:r>
      <w:r w:rsidR="007E1D33" w:rsidRPr="00CB753C">
        <w:rPr>
          <w:rFonts w:ascii="Times New Roman" w:eastAsia="宋体" w:hAnsi="Times New Roman" w:cs="Times New Roman"/>
        </w:rPr>
        <w:t>第五代通信技术</w:t>
      </w:r>
    </w:p>
    <w:p w:rsidR="00195E7A" w:rsidRPr="00CB753C" w:rsidRDefault="00195E7A" w:rsidP="00A84C1F">
      <w:pPr>
        <w:rPr>
          <w:rFonts w:ascii="Times New Roman" w:eastAsia="宋体" w:hAnsi="Times New Roman" w:cs="Times New Roman"/>
        </w:rPr>
      </w:pPr>
      <w:r w:rsidRPr="00CB753C">
        <w:rPr>
          <w:rFonts w:ascii="Times New Roman" w:eastAsia="宋体" w:hAnsi="Times New Roman" w:cs="Times New Roman"/>
        </w:rPr>
        <w:tab/>
        <w:t>5G</w:t>
      </w:r>
      <w:r w:rsidRPr="00CB753C">
        <w:rPr>
          <w:rFonts w:ascii="Times New Roman" w:eastAsia="宋体" w:hAnsi="Times New Roman" w:cs="Times New Roman"/>
        </w:rPr>
        <w:t>是最新一代蜂窝移动通信技术，是</w:t>
      </w:r>
      <w:r w:rsidRPr="00CB753C">
        <w:rPr>
          <w:rFonts w:ascii="Times New Roman" w:eastAsia="宋体" w:hAnsi="Times New Roman" w:cs="Times New Roman"/>
        </w:rPr>
        <w:t>4G</w:t>
      </w:r>
      <w:r w:rsidRPr="00CB753C">
        <w:rPr>
          <w:rFonts w:ascii="Times New Roman" w:eastAsia="宋体" w:hAnsi="Times New Roman" w:cs="Times New Roman"/>
        </w:rPr>
        <w:t>（</w:t>
      </w:r>
      <w:r w:rsidRPr="00CB753C">
        <w:rPr>
          <w:rFonts w:ascii="Times New Roman" w:eastAsia="宋体" w:hAnsi="Times New Roman" w:cs="Times New Roman"/>
        </w:rPr>
        <w:t>LTE-A</w:t>
      </w:r>
      <w:r w:rsidRPr="00CB753C">
        <w:rPr>
          <w:rFonts w:ascii="Times New Roman" w:eastAsia="宋体" w:hAnsi="Times New Roman" w:cs="Times New Roman"/>
        </w:rPr>
        <w:t>、</w:t>
      </w:r>
      <w:r w:rsidRPr="00CB753C">
        <w:rPr>
          <w:rFonts w:ascii="Times New Roman" w:eastAsia="宋体" w:hAnsi="Times New Roman" w:cs="Times New Roman"/>
        </w:rPr>
        <w:t xml:space="preserve"> WiMax</w:t>
      </w:r>
      <w:r w:rsidRPr="00CB753C">
        <w:rPr>
          <w:rFonts w:ascii="Times New Roman" w:eastAsia="宋体" w:hAnsi="Times New Roman" w:cs="Times New Roman"/>
        </w:rPr>
        <w:t>）、</w:t>
      </w:r>
      <w:r w:rsidRPr="00CB753C">
        <w:rPr>
          <w:rFonts w:ascii="Times New Roman" w:eastAsia="宋体" w:hAnsi="Times New Roman" w:cs="Times New Roman"/>
        </w:rPr>
        <w:t>3G</w:t>
      </w:r>
      <w:r w:rsidRPr="00CB753C">
        <w:rPr>
          <w:rFonts w:ascii="Times New Roman" w:eastAsia="宋体" w:hAnsi="Times New Roman" w:cs="Times New Roman"/>
        </w:rPr>
        <w:t>（</w:t>
      </w:r>
      <w:r w:rsidRPr="00CB753C">
        <w:rPr>
          <w:rFonts w:ascii="Times New Roman" w:eastAsia="宋体" w:hAnsi="Times New Roman" w:cs="Times New Roman"/>
        </w:rPr>
        <w:t>UMTS</w:t>
      </w:r>
      <w:r w:rsidRPr="00CB753C">
        <w:rPr>
          <w:rFonts w:ascii="Times New Roman" w:eastAsia="宋体" w:hAnsi="Times New Roman" w:cs="Times New Roman"/>
        </w:rPr>
        <w:t>、</w:t>
      </w:r>
      <w:r w:rsidRPr="00CB753C">
        <w:rPr>
          <w:rFonts w:ascii="Times New Roman" w:eastAsia="宋体" w:hAnsi="Times New Roman" w:cs="Times New Roman"/>
        </w:rPr>
        <w:t>LTE</w:t>
      </w:r>
      <w:r w:rsidRPr="00CB753C">
        <w:rPr>
          <w:rFonts w:ascii="Times New Roman" w:eastAsia="宋体" w:hAnsi="Times New Roman" w:cs="Times New Roman"/>
        </w:rPr>
        <w:t>）和</w:t>
      </w:r>
      <w:r w:rsidRPr="00CB753C">
        <w:rPr>
          <w:rFonts w:ascii="Times New Roman" w:eastAsia="宋体" w:hAnsi="Times New Roman" w:cs="Times New Roman"/>
        </w:rPr>
        <w:t>2G</w:t>
      </w:r>
      <w:r w:rsidRPr="00CB753C">
        <w:rPr>
          <w:rFonts w:ascii="Times New Roman" w:eastAsia="宋体" w:hAnsi="Times New Roman" w:cs="Times New Roman"/>
        </w:rPr>
        <w:t>（</w:t>
      </w:r>
      <w:r w:rsidRPr="00CB753C">
        <w:rPr>
          <w:rFonts w:ascii="Times New Roman" w:eastAsia="宋体" w:hAnsi="Times New Roman" w:cs="Times New Roman"/>
        </w:rPr>
        <w:t>GSM</w:t>
      </w:r>
      <w:r w:rsidRPr="00CB753C">
        <w:rPr>
          <w:rFonts w:ascii="Times New Roman" w:eastAsia="宋体" w:hAnsi="Times New Roman" w:cs="Times New Roman"/>
        </w:rPr>
        <w:t>）系统后的延伸。</w:t>
      </w:r>
      <w:r w:rsidRPr="00CB753C">
        <w:rPr>
          <w:rFonts w:ascii="Times New Roman" w:eastAsia="宋体" w:hAnsi="Times New Roman" w:cs="Times New Roman"/>
        </w:rPr>
        <w:t>5G</w:t>
      </w:r>
      <w:r w:rsidRPr="00CB753C">
        <w:rPr>
          <w:rFonts w:ascii="Times New Roman" w:eastAsia="宋体" w:hAnsi="Times New Roman" w:cs="Times New Roman"/>
        </w:rPr>
        <w:t>的性能目标是高数据速率、减少延迟、节省能源、降低成本、提高系统容量和大规模设备连接。</w:t>
      </w:r>
      <w:r w:rsidRPr="00CB753C">
        <w:rPr>
          <w:rFonts w:ascii="Times New Roman" w:eastAsia="宋体" w:hAnsi="Times New Roman" w:cs="Times New Roman"/>
        </w:rPr>
        <w:t>Release-15</w:t>
      </w:r>
      <w:r w:rsidRPr="00CB753C">
        <w:rPr>
          <w:rFonts w:ascii="Times New Roman" w:eastAsia="宋体" w:hAnsi="Times New Roman" w:cs="Times New Roman"/>
        </w:rPr>
        <w:t>中的</w:t>
      </w:r>
      <w:r w:rsidRPr="00CB753C">
        <w:rPr>
          <w:rFonts w:ascii="Times New Roman" w:eastAsia="宋体" w:hAnsi="Times New Roman" w:cs="Times New Roman"/>
        </w:rPr>
        <w:t>5G</w:t>
      </w:r>
      <w:r w:rsidRPr="00CB753C">
        <w:rPr>
          <w:rFonts w:ascii="Times New Roman" w:eastAsia="宋体" w:hAnsi="Times New Roman" w:cs="Times New Roman"/>
        </w:rPr>
        <w:t>规范的第一阶段是为了适应早期的商业部署。</w:t>
      </w:r>
      <w:r w:rsidRPr="00CB753C">
        <w:rPr>
          <w:rFonts w:ascii="Times New Roman" w:eastAsia="宋体" w:hAnsi="Times New Roman" w:cs="Times New Roman"/>
        </w:rPr>
        <w:t>Release-16</w:t>
      </w:r>
      <w:r w:rsidRPr="00CB753C">
        <w:rPr>
          <w:rFonts w:ascii="Times New Roman" w:eastAsia="宋体" w:hAnsi="Times New Roman" w:cs="Times New Roman"/>
        </w:rPr>
        <w:t>的第二阶段将于</w:t>
      </w:r>
      <w:r w:rsidRPr="00CB753C">
        <w:rPr>
          <w:rFonts w:ascii="Times New Roman" w:eastAsia="宋体" w:hAnsi="Times New Roman" w:cs="Times New Roman"/>
        </w:rPr>
        <w:t>2020</w:t>
      </w:r>
      <w:r w:rsidRPr="00CB753C">
        <w:rPr>
          <w:rFonts w:ascii="Times New Roman" w:eastAsia="宋体" w:hAnsi="Times New Roman" w:cs="Times New Roman"/>
        </w:rPr>
        <w:t>年</w:t>
      </w:r>
      <w:r w:rsidRPr="00CB753C">
        <w:rPr>
          <w:rFonts w:ascii="Times New Roman" w:eastAsia="宋体" w:hAnsi="Times New Roman" w:cs="Times New Roman"/>
        </w:rPr>
        <w:t>4</w:t>
      </w:r>
      <w:r w:rsidRPr="00CB753C">
        <w:rPr>
          <w:rFonts w:ascii="Times New Roman" w:eastAsia="宋体" w:hAnsi="Times New Roman" w:cs="Times New Roman"/>
        </w:rPr>
        <w:t>月完成，作为</w:t>
      </w:r>
      <w:r w:rsidRPr="00CB753C">
        <w:rPr>
          <w:rFonts w:ascii="Times New Roman" w:eastAsia="宋体" w:hAnsi="Times New Roman" w:cs="Times New Roman"/>
        </w:rPr>
        <w:t>IMT-2020</w:t>
      </w:r>
      <w:r w:rsidRPr="00CB753C">
        <w:rPr>
          <w:rFonts w:ascii="Times New Roman" w:eastAsia="宋体" w:hAnsi="Times New Roman" w:cs="Times New Roman"/>
        </w:rPr>
        <w:t>技术的候选提交给国际电信联盟（</w:t>
      </w:r>
      <w:r w:rsidRPr="00CB753C">
        <w:rPr>
          <w:rFonts w:ascii="Times New Roman" w:eastAsia="宋体" w:hAnsi="Times New Roman" w:cs="Times New Roman"/>
        </w:rPr>
        <w:t>ITU</w:t>
      </w:r>
      <w:r w:rsidRPr="00CB753C">
        <w:rPr>
          <w:rFonts w:ascii="Times New Roman" w:eastAsia="宋体" w:hAnsi="Times New Roman" w:cs="Times New Roman"/>
        </w:rPr>
        <w:t>）。</w:t>
      </w:r>
    </w:p>
    <w:p w:rsidR="00195E7A" w:rsidRPr="00CB753C" w:rsidRDefault="00195E7A" w:rsidP="00A84C1F">
      <w:pPr>
        <w:rPr>
          <w:rFonts w:ascii="Times New Roman" w:eastAsia="宋体" w:hAnsi="Times New Roman" w:cs="Times New Roman"/>
        </w:rPr>
      </w:pPr>
      <w:r w:rsidRPr="00CB753C">
        <w:rPr>
          <w:rFonts w:ascii="Times New Roman" w:eastAsia="宋体" w:hAnsi="Times New Roman" w:cs="Times New Roman"/>
        </w:rPr>
        <w:tab/>
        <w:t> 5G</w:t>
      </w:r>
      <w:r w:rsidRPr="00CB753C">
        <w:rPr>
          <w:rFonts w:ascii="Times New Roman" w:eastAsia="宋体" w:hAnsi="Times New Roman" w:cs="Times New Roman"/>
        </w:rPr>
        <w:t>网络的主要优势在于，数据传输速率远远高于以前的蜂窝网络，最高可达</w:t>
      </w:r>
      <w:r w:rsidRPr="00CB753C">
        <w:rPr>
          <w:rFonts w:ascii="Times New Roman" w:eastAsia="宋体" w:hAnsi="Times New Roman" w:cs="Times New Roman"/>
        </w:rPr>
        <w:t>10 Gbit/s</w:t>
      </w:r>
      <w:r w:rsidRPr="00CB753C">
        <w:rPr>
          <w:rFonts w:ascii="Times New Roman" w:eastAsia="宋体" w:hAnsi="Times New Roman" w:cs="Times New Roman"/>
        </w:rPr>
        <w:t>，比当前的有线互联网要快，比先前的</w:t>
      </w:r>
      <w:r w:rsidRPr="00CB753C">
        <w:rPr>
          <w:rFonts w:ascii="Times New Roman" w:eastAsia="宋体" w:hAnsi="Times New Roman" w:cs="Times New Roman"/>
        </w:rPr>
        <w:t>4G LTE</w:t>
      </w:r>
      <w:r w:rsidRPr="00CB753C">
        <w:rPr>
          <w:rFonts w:ascii="Times New Roman" w:eastAsia="宋体" w:hAnsi="Times New Roman" w:cs="Times New Roman"/>
        </w:rPr>
        <w:t>蜂窝网络快</w:t>
      </w:r>
      <w:r w:rsidRPr="00CB753C">
        <w:rPr>
          <w:rFonts w:ascii="Times New Roman" w:eastAsia="宋体" w:hAnsi="Times New Roman" w:cs="Times New Roman"/>
        </w:rPr>
        <w:t>100</w:t>
      </w:r>
      <w:r w:rsidRPr="00CB753C">
        <w:rPr>
          <w:rFonts w:ascii="Times New Roman" w:eastAsia="宋体" w:hAnsi="Times New Roman" w:cs="Times New Roman"/>
        </w:rPr>
        <w:t>倍。另一个优点是较低的网络延迟（更快的响应时间），低于</w:t>
      </w:r>
      <w:r w:rsidRPr="00CB753C">
        <w:rPr>
          <w:rFonts w:ascii="Times New Roman" w:eastAsia="宋体" w:hAnsi="Times New Roman" w:cs="Times New Roman"/>
        </w:rPr>
        <w:t>1</w:t>
      </w:r>
      <w:r w:rsidRPr="00CB753C">
        <w:rPr>
          <w:rFonts w:ascii="Times New Roman" w:eastAsia="宋体" w:hAnsi="Times New Roman" w:cs="Times New Roman"/>
        </w:rPr>
        <w:t>毫秒，而</w:t>
      </w:r>
      <w:r w:rsidRPr="00CB753C">
        <w:rPr>
          <w:rFonts w:ascii="Times New Roman" w:eastAsia="宋体" w:hAnsi="Times New Roman" w:cs="Times New Roman"/>
        </w:rPr>
        <w:t>4G</w:t>
      </w:r>
      <w:r w:rsidRPr="00CB753C">
        <w:rPr>
          <w:rFonts w:ascii="Times New Roman" w:eastAsia="宋体" w:hAnsi="Times New Roman" w:cs="Times New Roman"/>
        </w:rPr>
        <w:t>为</w:t>
      </w:r>
      <w:r w:rsidRPr="00CB753C">
        <w:rPr>
          <w:rFonts w:ascii="Times New Roman" w:eastAsia="宋体" w:hAnsi="Times New Roman" w:cs="Times New Roman"/>
        </w:rPr>
        <w:t>30-70</w:t>
      </w:r>
      <w:r w:rsidRPr="00CB753C">
        <w:rPr>
          <w:rFonts w:ascii="Times New Roman" w:eastAsia="宋体" w:hAnsi="Times New Roman" w:cs="Times New Roman"/>
        </w:rPr>
        <w:t>毫秒。由于数据传输更快，</w:t>
      </w:r>
      <w:r w:rsidRPr="00CB753C">
        <w:rPr>
          <w:rFonts w:ascii="Times New Roman" w:eastAsia="宋体" w:hAnsi="Times New Roman" w:cs="Times New Roman"/>
        </w:rPr>
        <w:t>5G</w:t>
      </w:r>
      <w:r w:rsidRPr="00CB753C">
        <w:rPr>
          <w:rFonts w:ascii="Times New Roman" w:eastAsia="宋体" w:hAnsi="Times New Roman" w:cs="Times New Roman"/>
        </w:rPr>
        <w:t>网络将不仅仅为手机提供服务，而且还将成为一般性的家庭和办公网络提供商，与有线网络提供商竞争。</w:t>
      </w:r>
    </w:p>
    <w:p w:rsidR="000B72F5" w:rsidRPr="00492E2D" w:rsidRDefault="000B72F5" w:rsidP="000B72F5">
      <w:pPr>
        <w:pStyle w:val="a3"/>
        <w:numPr>
          <w:ilvl w:val="0"/>
          <w:numId w:val="2"/>
        </w:numPr>
        <w:ind w:firstLineChars="0"/>
        <w:rPr>
          <w:rFonts w:ascii="Times New Roman" w:eastAsia="宋体" w:hAnsi="Times New Roman" w:cs="Times New Roman"/>
          <w:b/>
          <w:sz w:val="32"/>
          <w:szCs w:val="32"/>
        </w:rPr>
      </w:pPr>
      <w:r w:rsidRPr="00492E2D">
        <w:rPr>
          <w:rFonts w:ascii="Times New Roman" w:eastAsia="宋体" w:hAnsi="Times New Roman" w:cs="Times New Roman"/>
          <w:b/>
          <w:sz w:val="32"/>
          <w:szCs w:val="32"/>
        </w:rPr>
        <w:t>移动网络的特点与概念</w:t>
      </w:r>
    </w:p>
    <w:p w:rsidR="000B72F5" w:rsidRPr="00CB753C" w:rsidRDefault="000B72F5" w:rsidP="000B72F5">
      <w:pPr>
        <w:ind w:firstLine="360"/>
        <w:rPr>
          <w:rFonts w:ascii="Times New Roman" w:eastAsia="宋体" w:hAnsi="Times New Roman" w:cs="Times New Roman"/>
        </w:rPr>
      </w:pPr>
      <w:r w:rsidRPr="00CB753C">
        <w:rPr>
          <w:rFonts w:ascii="Times New Roman" w:eastAsia="宋体" w:hAnsi="Times New Roman" w:cs="Times New Roman"/>
        </w:rPr>
        <w:t>移动网络通信是现代通信网中的一个重要组成部分，现代通信网主要由下列</w:t>
      </w:r>
      <w:r w:rsidRPr="00CB753C">
        <w:rPr>
          <w:rFonts w:ascii="Times New Roman" w:eastAsia="宋体" w:hAnsi="Times New Roman" w:cs="Times New Roman"/>
        </w:rPr>
        <w:t>4</w:t>
      </w:r>
      <w:r w:rsidRPr="00CB753C">
        <w:rPr>
          <w:rFonts w:ascii="Times New Roman" w:eastAsia="宋体" w:hAnsi="Times New Roman" w:cs="Times New Roman"/>
        </w:rPr>
        <w:t>个部分组成。</w:t>
      </w:r>
    </w:p>
    <w:p w:rsidR="00394894" w:rsidRPr="00CB753C" w:rsidRDefault="000B72F5" w:rsidP="00394894">
      <w:pPr>
        <w:ind w:firstLine="360"/>
        <w:rPr>
          <w:rFonts w:ascii="Times New Roman" w:eastAsia="宋体" w:hAnsi="Times New Roman" w:cs="Times New Roman"/>
        </w:rPr>
      </w:pPr>
      <w:r w:rsidRPr="00CB753C">
        <w:rPr>
          <w:rFonts w:ascii="Segoe UI Emoji" w:eastAsia="Segoe UI Emoji" w:hAnsi="Segoe UI Emoji" w:cs="Segoe UI Emoji"/>
        </w:rPr>
        <w:t>●</w:t>
      </w:r>
      <w:r w:rsidRPr="00CB753C">
        <w:rPr>
          <w:rFonts w:ascii="Times New Roman" w:eastAsia="宋体" w:hAnsi="Times New Roman" w:cs="Times New Roman"/>
        </w:rPr>
        <w:t>终端机</w:t>
      </w:r>
    </w:p>
    <w:p w:rsidR="00394894" w:rsidRPr="00CB753C" w:rsidRDefault="00394894" w:rsidP="00394894">
      <w:pPr>
        <w:ind w:firstLine="360"/>
        <w:rPr>
          <w:rFonts w:ascii="Times New Roman" w:eastAsia="宋体" w:hAnsi="Times New Roman" w:cs="Times New Roman"/>
        </w:rPr>
      </w:pPr>
      <w:r w:rsidRPr="00CB753C">
        <w:rPr>
          <w:rFonts w:ascii="Times New Roman" w:eastAsia="宋体" w:hAnsi="Times New Roman" w:cs="Times New Roman"/>
        </w:rPr>
        <w:t>主要功能是将待</w:t>
      </w:r>
      <w:r w:rsidR="006830FD" w:rsidRPr="00CB753C">
        <w:rPr>
          <w:rFonts w:ascii="Times New Roman" w:eastAsia="宋体" w:hAnsi="Times New Roman" w:cs="Times New Roman"/>
        </w:rPr>
        <w:t>传送的信息转换成电信号并送入网内，同时从网上提取所需的信息。</w:t>
      </w:r>
    </w:p>
    <w:p w:rsidR="000B72F5" w:rsidRPr="00CB753C" w:rsidRDefault="000B72F5" w:rsidP="000B72F5">
      <w:pPr>
        <w:ind w:firstLine="360"/>
        <w:rPr>
          <w:rFonts w:ascii="Times New Roman" w:eastAsia="宋体" w:hAnsi="Times New Roman" w:cs="Times New Roman"/>
        </w:rPr>
      </w:pPr>
      <w:r w:rsidRPr="00CB753C">
        <w:rPr>
          <w:rFonts w:ascii="Segoe UI Emoji" w:eastAsia="Segoe UI Emoji" w:hAnsi="Segoe UI Emoji" w:cs="Segoe UI Emoji"/>
        </w:rPr>
        <w:t>●</w:t>
      </w:r>
      <w:r w:rsidRPr="00CB753C">
        <w:rPr>
          <w:rFonts w:ascii="Times New Roman" w:eastAsia="宋体" w:hAnsi="Times New Roman" w:cs="Times New Roman"/>
        </w:rPr>
        <w:t>信道</w:t>
      </w:r>
    </w:p>
    <w:p w:rsidR="006830FD" w:rsidRPr="00CB753C" w:rsidRDefault="006830FD" w:rsidP="000B72F5">
      <w:pPr>
        <w:ind w:firstLine="360"/>
        <w:rPr>
          <w:rFonts w:ascii="Times New Roman" w:eastAsia="宋体" w:hAnsi="Times New Roman" w:cs="Times New Roman"/>
        </w:rPr>
      </w:pPr>
      <w:r w:rsidRPr="00CB753C">
        <w:rPr>
          <w:rFonts w:ascii="Times New Roman" w:eastAsia="宋体" w:hAnsi="Times New Roman" w:cs="Times New Roman"/>
        </w:rPr>
        <w:t>载荷信息的信号所传送的通道，包含固体介质的传输线、电缆、光缆，空气介质的无线信道等，移动通信为变参量的时变信道。</w:t>
      </w:r>
    </w:p>
    <w:p w:rsidR="000B72F5" w:rsidRPr="00CB753C" w:rsidRDefault="000B72F5" w:rsidP="000B72F5">
      <w:pPr>
        <w:ind w:firstLine="360"/>
        <w:rPr>
          <w:rFonts w:ascii="Times New Roman" w:eastAsia="宋体" w:hAnsi="Times New Roman" w:cs="Times New Roman"/>
        </w:rPr>
      </w:pPr>
      <w:r w:rsidRPr="00CB753C">
        <w:rPr>
          <w:rFonts w:ascii="Segoe UI Emoji" w:eastAsia="Segoe UI Emoji" w:hAnsi="Segoe UI Emoji" w:cs="Segoe UI Emoji"/>
        </w:rPr>
        <w:t>●</w:t>
      </w:r>
      <w:r w:rsidRPr="00CB753C">
        <w:rPr>
          <w:rFonts w:ascii="Times New Roman" w:eastAsia="宋体" w:hAnsi="Times New Roman" w:cs="Times New Roman"/>
        </w:rPr>
        <w:t>变换设施</w:t>
      </w:r>
    </w:p>
    <w:p w:rsidR="006830FD" w:rsidRPr="00CB753C" w:rsidRDefault="006830FD" w:rsidP="000B72F5">
      <w:pPr>
        <w:ind w:firstLine="360"/>
        <w:rPr>
          <w:rFonts w:ascii="Times New Roman" w:eastAsia="宋体" w:hAnsi="Times New Roman" w:cs="Times New Roman"/>
        </w:rPr>
      </w:pPr>
      <w:r w:rsidRPr="00CB753C">
        <w:rPr>
          <w:rFonts w:ascii="Times New Roman" w:eastAsia="宋体" w:hAnsi="Times New Roman" w:cs="Times New Roman"/>
        </w:rPr>
        <w:t>功能是将点对点的通信组成多点对多点的通信网。</w:t>
      </w:r>
      <w:r w:rsidR="00841E2D" w:rsidRPr="00CB753C">
        <w:rPr>
          <w:rFonts w:ascii="Times New Roman" w:eastAsia="宋体" w:hAnsi="Times New Roman" w:cs="Times New Roman"/>
        </w:rPr>
        <w:t>电话网是通过电路交换转接的交换机来实现的；数据网可以采用电路转接的交换机，但效率更高的是采用分组信息包转接即包交</w:t>
      </w:r>
      <w:r w:rsidR="00841E2D" w:rsidRPr="00CB753C">
        <w:rPr>
          <w:rFonts w:ascii="Times New Roman" w:eastAsia="宋体" w:hAnsi="Times New Roman" w:cs="Times New Roman"/>
        </w:rPr>
        <w:lastRenderedPageBreak/>
        <w:t>换方式；在移动通信中，还采用一种无须将信息送至转接站或交换点上进行交换，而是利用用户的地址信息直接送至线路或传输链路进行交换的技术，一般称之为多址接入技术。</w:t>
      </w:r>
    </w:p>
    <w:p w:rsidR="000B72F5" w:rsidRPr="00CB753C" w:rsidRDefault="000B72F5" w:rsidP="000B72F5">
      <w:pPr>
        <w:ind w:firstLine="360"/>
        <w:rPr>
          <w:rFonts w:ascii="Times New Roman" w:eastAsia="宋体" w:hAnsi="Times New Roman" w:cs="Times New Roman"/>
        </w:rPr>
      </w:pPr>
      <w:r w:rsidRPr="00CB753C">
        <w:rPr>
          <w:rFonts w:ascii="Segoe UI Emoji" w:eastAsia="Segoe UI Emoji" w:hAnsi="Segoe UI Emoji" w:cs="Segoe UI Emoji"/>
        </w:rPr>
        <w:t>●</w:t>
      </w:r>
      <w:r w:rsidRPr="00CB753C">
        <w:rPr>
          <w:rFonts w:ascii="Times New Roman" w:eastAsia="宋体" w:hAnsi="Times New Roman" w:cs="Times New Roman"/>
        </w:rPr>
        <w:t>信令与协议</w:t>
      </w:r>
    </w:p>
    <w:p w:rsidR="00841E2D" w:rsidRPr="00CB753C" w:rsidRDefault="00841E2D" w:rsidP="000B72F5">
      <w:pPr>
        <w:ind w:firstLine="360"/>
        <w:rPr>
          <w:rFonts w:ascii="Times New Roman" w:eastAsia="宋体" w:hAnsi="Times New Roman" w:cs="Times New Roman"/>
        </w:rPr>
      </w:pPr>
      <w:r w:rsidRPr="00CB753C">
        <w:rPr>
          <w:rFonts w:ascii="Times New Roman" w:eastAsia="宋体" w:hAnsi="Times New Roman" w:cs="Times New Roman"/>
        </w:rPr>
        <w:t>设备之间相互交换信息，必须有一些规范性的约定，在电话网中称为信令，在计算机与数据网中则被称为协议。用来协调网内、网间</w:t>
      </w:r>
      <w:r w:rsidR="00D14DAC" w:rsidRPr="00CB753C">
        <w:rPr>
          <w:rFonts w:ascii="Times New Roman" w:eastAsia="宋体" w:hAnsi="Times New Roman" w:cs="Times New Roman"/>
        </w:rPr>
        <w:t>运行以达到互通互控的目的。</w:t>
      </w:r>
    </w:p>
    <w:p w:rsidR="004C412B" w:rsidRPr="00492E2D" w:rsidRDefault="00237A5D" w:rsidP="004C412B">
      <w:pPr>
        <w:pStyle w:val="a3"/>
        <w:numPr>
          <w:ilvl w:val="0"/>
          <w:numId w:val="2"/>
        </w:numPr>
        <w:ind w:firstLineChars="0"/>
        <w:rPr>
          <w:rFonts w:ascii="Times New Roman" w:eastAsia="宋体" w:hAnsi="Times New Roman" w:cs="Times New Roman"/>
          <w:b/>
          <w:sz w:val="32"/>
          <w:szCs w:val="32"/>
        </w:rPr>
      </w:pPr>
      <w:r w:rsidRPr="00492E2D">
        <w:rPr>
          <w:rFonts w:ascii="Times New Roman" w:eastAsia="宋体" w:hAnsi="Times New Roman" w:cs="Times New Roman"/>
          <w:b/>
          <w:sz w:val="32"/>
          <w:szCs w:val="32"/>
        </w:rPr>
        <w:t>GSM/WCDMA/CDMA/LTE /</w:t>
      </w:r>
      <w:r w:rsidRPr="00492E2D">
        <w:rPr>
          <w:rFonts w:ascii="Times New Roman" w:eastAsia="宋体" w:hAnsi="Times New Roman" w:cs="Times New Roman"/>
          <w:b/>
          <w:color w:val="FF0000"/>
          <w:sz w:val="32"/>
          <w:szCs w:val="32"/>
        </w:rPr>
        <w:t>NB-IOT/eMTC</w:t>
      </w:r>
      <w:r w:rsidRPr="00492E2D">
        <w:rPr>
          <w:rFonts w:ascii="Times New Roman" w:eastAsia="宋体" w:hAnsi="Times New Roman" w:cs="Times New Roman"/>
          <w:b/>
          <w:sz w:val="32"/>
          <w:szCs w:val="32"/>
        </w:rPr>
        <w:t>的知识原理</w:t>
      </w:r>
    </w:p>
    <w:p w:rsidR="00237A5D" w:rsidRPr="00CB753C" w:rsidRDefault="00237A5D" w:rsidP="00237A5D">
      <w:pPr>
        <w:rPr>
          <w:rFonts w:ascii="Times New Roman" w:eastAsia="宋体" w:hAnsi="Times New Roman" w:cs="Times New Roman"/>
          <w:color w:val="FF0000"/>
          <w:sz w:val="32"/>
          <w:szCs w:val="32"/>
        </w:rPr>
      </w:pPr>
      <w:r w:rsidRPr="00CB753C">
        <w:rPr>
          <w:rFonts w:ascii="Times New Roman" w:eastAsia="宋体" w:hAnsi="Times New Roman" w:cs="Times New Roman"/>
          <w:color w:val="FF0000"/>
          <w:sz w:val="32"/>
          <w:szCs w:val="32"/>
        </w:rPr>
        <w:t>GSM</w:t>
      </w:r>
      <w:r w:rsidRPr="00CB753C">
        <w:rPr>
          <w:rFonts w:ascii="Times New Roman" w:eastAsia="宋体" w:hAnsi="Times New Roman" w:cs="Times New Roman"/>
          <w:color w:val="FF0000"/>
          <w:sz w:val="32"/>
          <w:szCs w:val="32"/>
        </w:rPr>
        <w:tab/>
      </w:r>
    </w:p>
    <w:p w:rsidR="00F5697C" w:rsidRPr="00CB753C" w:rsidRDefault="00F5697C" w:rsidP="00237A5D">
      <w:pPr>
        <w:rPr>
          <w:rFonts w:ascii="Times New Roman" w:eastAsia="宋体" w:hAnsi="Times New Roman" w:cs="Times New Roman"/>
          <w:szCs w:val="21"/>
          <w:shd w:val="clear" w:color="auto" w:fill="FFFFFF"/>
        </w:rPr>
      </w:pPr>
      <w:r w:rsidRPr="00CB753C">
        <w:rPr>
          <w:rFonts w:ascii="Times New Roman" w:eastAsia="宋体" w:hAnsi="Times New Roman" w:cs="Times New Roman"/>
          <w:color w:val="FF0000"/>
        </w:rPr>
        <w:tab/>
      </w:r>
      <w:r w:rsidRPr="00CB753C">
        <w:rPr>
          <w:rFonts w:ascii="Times New Roman" w:eastAsia="宋体" w:hAnsi="Times New Roman" w:cs="Times New Roman"/>
        </w:rPr>
        <w:t>GSM</w:t>
      </w:r>
      <w:r w:rsidRPr="00CB753C">
        <w:rPr>
          <w:rFonts w:ascii="Times New Roman" w:eastAsia="宋体" w:hAnsi="Times New Roman" w:cs="Times New Roman"/>
        </w:rPr>
        <w:t>是全球移动通信系统（</w:t>
      </w:r>
      <w:r w:rsidRPr="00CB753C">
        <w:rPr>
          <w:rFonts w:ascii="Times New Roman" w:eastAsia="宋体" w:hAnsi="Times New Roman" w:cs="Times New Roman"/>
          <w:color w:val="333333"/>
          <w:szCs w:val="21"/>
          <w:shd w:val="clear" w:color="auto" w:fill="FFFFFF"/>
        </w:rPr>
        <w:t>Global System for Mobile Communications</w:t>
      </w:r>
      <w:r w:rsidRPr="00CB753C">
        <w:rPr>
          <w:rFonts w:ascii="Times New Roman" w:eastAsia="宋体" w:hAnsi="Times New Roman" w:cs="Times New Roman"/>
        </w:rPr>
        <w:t xml:space="preserve"> </w:t>
      </w:r>
      <w:r w:rsidRPr="00CB753C">
        <w:rPr>
          <w:rFonts w:ascii="Times New Roman" w:eastAsia="宋体" w:hAnsi="Times New Roman" w:cs="Times New Roman"/>
        </w:rPr>
        <w:t>）的缩写。由</w:t>
      </w:r>
      <w:hyperlink r:id="rId8" w:tgtFrame="_blank" w:history="1">
        <w:r w:rsidRPr="00CB753C">
          <w:rPr>
            <w:rStyle w:val="a4"/>
            <w:rFonts w:ascii="Times New Roman" w:eastAsia="宋体" w:hAnsi="Times New Roman" w:cs="Times New Roman"/>
            <w:color w:val="auto"/>
            <w:u w:val="none"/>
          </w:rPr>
          <w:t>欧洲电信标准组织</w:t>
        </w:r>
      </w:hyperlink>
      <w:hyperlink r:id="rId9" w:tgtFrame="_blank" w:history="1">
        <w:r w:rsidRPr="00CB753C">
          <w:rPr>
            <w:rStyle w:val="a4"/>
            <w:rFonts w:ascii="Times New Roman" w:eastAsia="宋体" w:hAnsi="Times New Roman" w:cs="Times New Roman"/>
            <w:color w:val="auto"/>
            <w:u w:val="none"/>
          </w:rPr>
          <w:t>ETSI</w:t>
        </w:r>
      </w:hyperlink>
      <w:r w:rsidRPr="00CB753C">
        <w:rPr>
          <w:rFonts w:ascii="Times New Roman" w:eastAsia="宋体" w:hAnsi="Times New Roman" w:cs="Times New Roman"/>
        </w:rPr>
        <w:t>制订的一个</w:t>
      </w:r>
      <w:hyperlink r:id="rId10" w:tgtFrame="_blank" w:history="1">
        <w:r w:rsidRPr="00CB753C">
          <w:rPr>
            <w:rStyle w:val="a4"/>
            <w:rFonts w:ascii="Times New Roman" w:eastAsia="宋体" w:hAnsi="Times New Roman" w:cs="Times New Roman"/>
            <w:color w:val="auto"/>
            <w:u w:val="none"/>
          </w:rPr>
          <w:t>数字移动通信</w:t>
        </w:r>
      </w:hyperlink>
      <w:r w:rsidRPr="00CB753C">
        <w:rPr>
          <w:rFonts w:ascii="Times New Roman" w:eastAsia="宋体" w:hAnsi="Times New Roman" w:cs="Times New Roman"/>
        </w:rPr>
        <w:t>标准。它的空中接口采用</w:t>
      </w:r>
      <w:r w:rsidRPr="00CB753C">
        <w:rPr>
          <w:rFonts w:ascii="Times New Roman" w:eastAsia="宋体" w:hAnsi="Times New Roman" w:cs="Times New Roman"/>
          <w:color w:val="FF0000"/>
        </w:rPr>
        <w:t>时分多址技术</w:t>
      </w:r>
      <w:r w:rsidRPr="00CB753C">
        <w:rPr>
          <w:rFonts w:ascii="Times New Roman" w:eastAsia="宋体" w:hAnsi="Times New Roman" w:cs="Times New Roman"/>
        </w:rPr>
        <w:t>。自</w:t>
      </w:r>
      <w:r w:rsidRPr="00CB753C">
        <w:rPr>
          <w:rFonts w:ascii="Times New Roman" w:eastAsia="宋体" w:hAnsi="Times New Roman" w:cs="Times New Roman"/>
        </w:rPr>
        <w:t>90</w:t>
      </w:r>
      <w:r w:rsidRPr="00CB753C">
        <w:rPr>
          <w:rFonts w:ascii="Times New Roman" w:eastAsia="宋体" w:hAnsi="Times New Roman" w:cs="Times New Roman"/>
        </w:rPr>
        <w:t>年代中期投入商用以来，被全球超过</w:t>
      </w:r>
      <w:r w:rsidRPr="00CB753C">
        <w:rPr>
          <w:rFonts w:ascii="Times New Roman" w:eastAsia="宋体" w:hAnsi="Times New Roman" w:cs="Times New Roman"/>
        </w:rPr>
        <w:t>100</w:t>
      </w:r>
      <w:r w:rsidRPr="00CB753C">
        <w:rPr>
          <w:rFonts w:ascii="Times New Roman" w:eastAsia="宋体" w:hAnsi="Times New Roman" w:cs="Times New Roman"/>
        </w:rPr>
        <w:t>个国家采用。</w:t>
      </w:r>
      <w:r w:rsidRPr="00CB753C">
        <w:rPr>
          <w:rFonts w:ascii="Times New Roman" w:eastAsia="宋体" w:hAnsi="Times New Roman" w:cs="Times New Roman"/>
        </w:rPr>
        <w:t>GSM</w:t>
      </w:r>
      <w:r w:rsidRPr="00CB753C">
        <w:rPr>
          <w:rFonts w:ascii="Times New Roman" w:eastAsia="宋体" w:hAnsi="Times New Roman" w:cs="Times New Roman"/>
        </w:rPr>
        <w:t>标准的设备占据当前全球蜂窝移动通信设备市场</w:t>
      </w:r>
      <w:r w:rsidRPr="00CB753C">
        <w:rPr>
          <w:rFonts w:ascii="Times New Roman" w:eastAsia="宋体" w:hAnsi="Times New Roman" w:cs="Times New Roman"/>
        </w:rPr>
        <w:t>80%</w:t>
      </w:r>
      <w:r w:rsidRPr="00CB753C">
        <w:rPr>
          <w:rFonts w:ascii="Times New Roman" w:eastAsia="宋体" w:hAnsi="Times New Roman" w:cs="Times New Roman"/>
        </w:rPr>
        <w:t>以上。</w:t>
      </w:r>
      <w:r w:rsidRPr="00CB753C">
        <w:rPr>
          <w:rFonts w:ascii="Times New Roman" w:eastAsia="宋体" w:hAnsi="Times New Roman" w:cs="Times New Roman"/>
          <w:szCs w:val="21"/>
          <w:shd w:val="clear" w:color="auto" w:fill="FFFFFF"/>
        </w:rPr>
        <w:t xml:space="preserve">GSM </w:t>
      </w:r>
      <w:r w:rsidRPr="00CB753C">
        <w:rPr>
          <w:rFonts w:ascii="Times New Roman" w:eastAsia="宋体" w:hAnsi="Times New Roman" w:cs="Times New Roman"/>
          <w:szCs w:val="21"/>
          <w:shd w:val="clear" w:color="auto" w:fill="FFFFFF"/>
        </w:rPr>
        <w:t>较之它以前的标准最大的不同是它的</w:t>
      </w:r>
      <w:hyperlink r:id="rId11" w:tgtFrame="_blank" w:history="1">
        <w:r w:rsidRPr="00CB753C">
          <w:rPr>
            <w:rStyle w:val="a4"/>
            <w:rFonts w:ascii="Times New Roman" w:eastAsia="宋体" w:hAnsi="Times New Roman" w:cs="Times New Roman"/>
            <w:color w:val="auto"/>
            <w:szCs w:val="21"/>
            <w:u w:val="none"/>
            <w:shd w:val="clear" w:color="auto" w:fill="FFFFFF"/>
          </w:rPr>
          <w:t>信令</w:t>
        </w:r>
      </w:hyperlink>
      <w:r w:rsidRPr="00CB753C">
        <w:rPr>
          <w:rFonts w:ascii="Times New Roman" w:eastAsia="宋体" w:hAnsi="Times New Roman" w:cs="Times New Roman"/>
          <w:szCs w:val="21"/>
          <w:shd w:val="clear" w:color="auto" w:fill="FFFFFF"/>
        </w:rPr>
        <w:t>和语音</w:t>
      </w:r>
      <w:hyperlink r:id="rId12" w:tgtFrame="_blank" w:history="1">
        <w:r w:rsidRPr="00CB753C">
          <w:rPr>
            <w:rStyle w:val="a4"/>
            <w:rFonts w:ascii="Times New Roman" w:eastAsia="宋体" w:hAnsi="Times New Roman" w:cs="Times New Roman"/>
            <w:color w:val="auto"/>
            <w:szCs w:val="21"/>
            <w:u w:val="none"/>
            <w:shd w:val="clear" w:color="auto" w:fill="FFFFFF"/>
          </w:rPr>
          <w:t>信道</w:t>
        </w:r>
      </w:hyperlink>
      <w:r w:rsidRPr="00CB753C">
        <w:rPr>
          <w:rFonts w:ascii="Times New Roman" w:eastAsia="宋体" w:hAnsi="Times New Roman" w:cs="Times New Roman"/>
          <w:szCs w:val="21"/>
          <w:shd w:val="clear" w:color="auto" w:fill="FFFFFF"/>
        </w:rPr>
        <w:t>都是数字式的，因此</w:t>
      </w: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被看作是第二代</w:t>
      </w:r>
      <w:r w:rsidRPr="00CB753C">
        <w:rPr>
          <w:rFonts w:ascii="Times New Roman" w:eastAsia="宋体" w:hAnsi="Times New Roman" w:cs="Times New Roman"/>
          <w:szCs w:val="21"/>
          <w:shd w:val="clear" w:color="auto" w:fill="FFFFFF"/>
        </w:rPr>
        <w:t xml:space="preserve"> (2G)</w:t>
      </w:r>
      <w:r w:rsidRPr="00CB753C">
        <w:rPr>
          <w:rFonts w:ascii="Times New Roman" w:eastAsia="宋体" w:hAnsi="Times New Roman" w:cs="Times New Roman"/>
          <w:szCs w:val="21"/>
          <w:shd w:val="clear" w:color="auto" w:fill="FFFFFF"/>
        </w:rPr>
        <w:t>移动电话系统。</w:t>
      </w:r>
      <w:r w:rsidRPr="00CB753C">
        <w:rPr>
          <w:rFonts w:ascii="Times New Roman" w:eastAsia="宋体" w:hAnsi="Times New Roman" w:cs="Times New Roman"/>
          <w:szCs w:val="21"/>
          <w:shd w:val="clear" w:color="auto" w:fill="FFFFFF"/>
        </w:rPr>
        <w:t xml:space="preserve"> </w:t>
      </w:r>
      <w:r w:rsidRPr="00CB753C">
        <w:rPr>
          <w:rFonts w:ascii="Times New Roman" w:eastAsia="宋体" w:hAnsi="Times New Roman" w:cs="Times New Roman"/>
          <w:szCs w:val="21"/>
          <w:shd w:val="clear" w:color="auto" w:fill="FFFFFF"/>
        </w:rPr>
        <w:t>这说明数字通讯从很早就已经构建到系统中。</w:t>
      </w: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是一个当前由</w:t>
      </w:r>
      <w:hyperlink r:id="rId13" w:tgtFrame="_blank" w:history="1">
        <w:r w:rsidRPr="00CB753C">
          <w:rPr>
            <w:rStyle w:val="a4"/>
            <w:rFonts w:ascii="Times New Roman" w:eastAsia="宋体" w:hAnsi="Times New Roman" w:cs="Times New Roman"/>
            <w:color w:val="auto"/>
            <w:szCs w:val="21"/>
            <w:u w:val="none"/>
            <w:shd w:val="clear" w:color="auto" w:fill="FFFFFF"/>
          </w:rPr>
          <w:t>3GPP</w:t>
        </w:r>
      </w:hyperlink>
      <w:r w:rsidRPr="00CB753C">
        <w:rPr>
          <w:rFonts w:ascii="Times New Roman" w:eastAsia="宋体" w:hAnsi="Times New Roman" w:cs="Times New Roman"/>
          <w:szCs w:val="21"/>
          <w:shd w:val="clear" w:color="auto" w:fill="FFFFFF"/>
        </w:rPr>
        <w:t>开发的开放标准。</w:t>
      </w:r>
    </w:p>
    <w:p w:rsidR="004F794A" w:rsidRPr="00CB753C" w:rsidRDefault="004F794A" w:rsidP="004F794A">
      <w:pPr>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ab/>
        <w:t>GSM</w:t>
      </w:r>
      <w:r w:rsidRPr="00CB753C">
        <w:rPr>
          <w:rFonts w:ascii="Times New Roman" w:eastAsia="宋体" w:hAnsi="Times New Roman" w:cs="Times New Roman"/>
          <w:szCs w:val="21"/>
          <w:shd w:val="clear" w:color="auto" w:fill="FFFFFF"/>
        </w:rPr>
        <w:t>网络一共有</w:t>
      </w:r>
      <w:r w:rsidRPr="00CB753C">
        <w:rPr>
          <w:rFonts w:ascii="Times New Roman" w:eastAsia="宋体" w:hAnsi="Times New Roman" w:cs="Times New Roman"/>
          <w:szCs w:val="21"/>
          <w:shd w:val="clear" w:color="auto" w:fill="FFFFFF"/>
        </w:rPr>
        <w:t>4</w:t>
      </w:r>
      <w:r w:rsidRPr="00CB753C">
        <w:rPr>
          <w:rFonts w:ascii="Times New Roman" w:eastAsia="宋体" w:hAnsi="Times New Roman" w:cs="Times New Roman"/>
          <w:szCs w:val="21"/>
          <w:shd w:val="clear" w:color="auto" w:fill="FFFFFF"/>
        </w:rPr>
        <w:t>种不同的蜂窝单元尺寸：巨蜂窝，</w:t>
      </w:r>
      <w:hyperlink r:id="rId14" w:tgtFrame="_blank" w:history="1">
        <w:r w:rsidRPr="00CB753C">
          <w:rPr>
            <w:rStyle w:val="a4"/>
            <w:rFonts w:ascii="Times New Roman" w:eastAsia="宋体" w:hAnsi="Times New Roman" w:cs="Times New Roman"/>
            <w:color w:val="auto"/>
            <w:szCs w:val="21"/>
            <w:u w:val="none"/>
            <w:shd w:val="clear" w:color="auto" w:fill="FFFFFF"/>
          </w:rPr>
          <w:t>微蜂窝</w:t>
        </w:r>
      </w:hyperlink>
      <w:r w:rsidRPr="00CB753C">
        <w:rPr>
          <w:rFonts w:ascii="Times New Roman" w:eastAsia="宋体" w:hAnsi="Times New Roman" w:cs="Times New Roman"/>
          <w:szCs w:val="21"/>
          <w:shd w:val="clear" w:color="auto" w:fill="FFFFFF"/>
        </w:rPr>
        <w:t>，微微蜂窝和伞蜂窝。覆盖面积因不同的环境而不同。巨蜂窝可以被看作那种基站天线安装在天线杆或者建筑物顶上那种。微蜂窝的天线高度低于平均建筑高度，一般用于市区内。微微蜂窝是很小的蜂窝只覆盖几十米的范围，主要用于室内。伞蜂窝是用于覆盖更小的蜂窝网的盲区，填补蜂窝之间的信号空白区域。</w:t>
      </w:r>
    </w:p>
    <w:p w:rsidR="004F794A" w:rsidRPr="00CB753C" w:rsidRDefault="00021CEF" w:rsidP="004F794A">
      <w:pPr>
        <w:ind w:firstLine="420"/>
        <w:rPr>
          <w:rFonts w:ascii="Times New Roman" w:eastAsia="宋体" w:hAnsi="Times New Roman" w:cs="Times New Roman"/>
          <w:szCs w:val="21"/>
          <w:shd w:val="clear" w:color="auto" w:fill="FFFFFF"/>
        </w:rPr>
      </w:pPr>
      <w:hyperlink r:id="rId15" w:tgtFrame="_blank" w:history="1">
        <w:r w:rsidR="004F794A" w:rsidRPr="00CB753C">
          <w:rPr>
            <w:rStyle w:val="a4"/>
            <w:rFonts w:ascii="Times New Roman" w:eastAsia="宋体" w:hAnsi="Times New Roman" w:cs="Times New Roman"/>
            <w:color w:val="auto"/>
            <w:szCs w:val="21"/>
            <w:u w:val="none"/>
            <w:shd w:val="clear" w:color="auto" w:fill="FFFFFF"/>
          </w:rPr>
          <w:t>蜂窝</w:t>
        </w:r>
      </w:hyperlink>
      <w:r w:rsidR="004F794A" w:rsidRPr="00CB753C">
        <w:rPr>
          <w:rFonts w:ascii="Times New Roman" w:eastAsia="宋体" w:hAnsi="Times New Roman" w:cs="Times New Roman"/>
          <w:szCs w:val="21"/>
          <w:shd w:val="clear" w:color="auto" w:fill="FFFFFF"/>
        </w:rPr>
        <w:t>半径范围根据天线高度、增益和传播条件可以从百米以上至数十公里。实际使用的最长距离</w:t>
      </w:r>
      <w:r w:rsidR="004F794A" w:rsidRPr="00CB753C">
        <w:rPr>
          <w:rFonts w:ascii="Times New Roman" w:eastAsia="宋体" w:hAnsi="Times New Roman" w:cs="Times New Roman"/>
          <w:szCs w:val="21"/>
          <w:shd w:val="clear" w:color="auto" w:fill="FFFFFF"/>
        </w:rPr>
        <w:t>GSM</w:t>
      </w:r>
      <w:r w:rsidR="004F794A" w:rsidRPr="00CB753C">
        <w:rPr>
          <w:rFonts w:ascii="Times New Roman" w:eastAsia="宋体" w:hAnsi="Times New Roman" w:cs="Times New Roman"/>
          <w:szCs w:val="21"/>
          <w:shd w:val="clear" w:color="auto" w:fill="FFFFFF"/>
        </w:rPr>
        <w:t>规范支持到</w:t>
      </w:r>
      <w:r w:rsidR="004F794A" w:rsidRPr="00CB753C">
        <w:rPr>
          <w:rFonts w:ascii="Times New Roman" w:eastAsia="宋体" w:hAnsi="Times New Roman" w:cs="Times New Roman"/>
          <w:szCs w:val="21"/>
          <w:shd w:val="clear" w:color="auto" w:fill="FFFFFF"/>
        </w:rPr>
        <w:t>35</w:t>
      </w:r>
      <w:r w:rsidR="004F794A" w:rsidRPr="00CB753C">
        <w:rPr>
          <w:rFonts w:ascii="Times New Roman" w:eastAsia="宋体" w:hAnsi="Times New Roman" w:cs="Times New Roman"/>
          <w:szCs w:val="21"/>
          <w:shd w:val="clear" w:color="auto" w:fill="FFFFFF"/>
        </w:rPr>
        <w:t>公里。还有个扩展蜂窝的概念，蜂窝半径可以增加一倍甚至更多。</w:t>
      </w:r>
    </w:p>
    <w:p w:rsidR="004F794A" w:rsidRPr="00CB753C" w:rsidRDefault="004F794A" w:rsidP="004F794A">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同样支持室内覆盖，通过</w:t>
      </w:r>
      <w:hyperlink r:id="rId16" w:tgtFrame="_blank" w:history="1">
        <w:r w:rsidRPr="00CB753C">
          <w:rPr>
            <w:rStyle w:val="a4"/>
            <w:rFonts w:ascii="Times New Roman" w:eastAsia="宋体" w:hAnsi="Times New Roman" w:cs="Times New Roman"/>
            <w:color w:val="auto"/>
            <w:szCs w:val="21"/>
            <w:u w:val="none"/>
            <w:shd w:val="clear" w:color="auto" w:fill="FFFFFF"/>
          </w:rPr>
          <w:t>功率分配器</w:t>
        </w:r>
      </w:hyperlink>
      <w:r w:rsidRPr="00CB753C">
        <w:rPr>
          <w:rFonts w:ascii="Times New Roman" w:eastAsia="宋体" w:hAnsi="Times New Roman" w:cs="Times New Roman"/>
          <w:szCs w:val="21"/>
          <w:shd w:val="clear" w:color="auto" w:fill="FFFFFF"/>
        </w:rPr>
        <w:t>可以把室外天线的功率分配到室内天线分布系统上。这是一种典型的配置方案，用于满足室内高密度通话要求，在购物中心和机场十分常见。然而这并不是必须的，因为室内覆盖也可以通过无线信号穿越建筑物来实现，只是这样可以提高信号质量减少干扰和回声。</w:t>
      </w:r>
    </w:p>
    <w:p w:rsidR="001B3464" w:rsidRPr="00CB753C" w:rsidRDefault="001B3464" w:rsidP="00237A5D">
      <w:pPr>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szCs w:val="21"/>
          <w:shd w:val="clear" w:color="auto" w:fill="FFFFFF"/>
        </w:rPr>
        <w:tab/>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系统主要由移动台（</w:t>
      </w:r>
      <w:r w:rsidRPr="00CB753C">
        <w:rPr>
          <w:rFonts w:ascii="Times New Roman" w:eastAsia="宋体" w:hAnsi="Times New Roman" w:cs="Times New Roman"/>
          <w:color w:val="333333"/>
          <w:szCs w:val="21"/>
          <w:shd w:val="clear" w:color="auto" w:fill="FFFFFF"/>
        </w:rPr>
        <w:t>MS</w:t>
      </w:r>
      <w:r w:rsidRPr="00CB753C">
        <w:rPr>
          <w:rFonts w:ascii="Times New Roman" w:eastAsia="宋体" w:hAnsi="Times New Roman" w:cs="Times New Roman"/>
          <w:color w:val="333333"/>
          <w:szCs w:val="21"/>
          <w:shd w:val="clear" w:color="auto" w:fill="FFFFFF"/>
        </w:rPr>
        <w:t>）、移动网子系统（</w:t>
      </w:r>
      <w:r w:rsidRPr="00CB753C">
        <w:rPr>
          <w:rFonts w:ascii="Times New Roman" w:eastAsia="宋体" w:hAnsi="Times New Roman" w:cs="Times New Roman"/>
          <w:color w:val="333333"/>
          <w:szCs w:val="21"/>
          <w:shd w:val="clear" w:color="auto" w:fill="FFFFFF"/>
        </w:rPr>
        <w:t>NSS</w:t>
      </w:r>
      <w:r w:rsidRPr="00CB753C">
        <w:rPr>
          <w:rFonts w:ascii="Times New Roman" w:eastAsia="宋体" w:hAnsi="Times New Roman" w:cs="Times New Roman"/>
          <w:color w:val="333333"/>
          <w:szCs w:val="21"/>
          <w:shd w:val="clear" w:color="auto" w:fill="FFFFFF"/>
        </w:rPr>
        <w:t>）、基站子系统（</w:t>
      </w:r>
      <w:r w:rsidRPr="00CB753C">
        <w:rPr>
          <w:rFonts w:ascii="Times New Roman" w:eastAsia="宋体" w:hAnsi="Times New Roman" w:cs="Times New Roman"/>
          <w:color w:val="333333"/>
          <w:szCs w:val="21"/>
          <w:shd w:val="clear" w:color="auto" w:fill="FFFFFF"/>
        </w:rPr>
        <w:t>BSS</w:t>
      </w:r>
      <w:r w:rsidRPr="00CB753C">
        <w:rPr>
          <w:rFonts w:ascii="Times New Roman" w:eastAsia="宋体" w:hAnsi="Times New Roman" w:cs="Times New Roman"/>
          <w:color w:val="333333"/>
          <w:szCs w:val="21"/>
          <w:shd w:val="clear" w:color="auto" w:fill="FFFFFF"/>
        </w:rPr>
        <w:t>）和操作维护中心（</w:t>
      </w:r>
      <w:r w:rsidRPr="00CB753C">
        <w:rPr>
          <w:rFonts w:ascii="Times New Roman" w:eastAsia="宋体" w:hAnsi="Times New Roman" w:cs="Times New Roman"/>
          <w:color w:val="333333"/>
          <w:szCs w:val="21"/>
          <w:shd w:val="clear" w:color="auto" w:fill="FFFFFF"/>
        </w:rPr>
        <w:t>OMC</w:t>
      </w:r>
      <w:r w:rsidRPr="00CB753C">
        <w:rPr>
          <w:rFonts w:ascii="Times New Roman" w:eastAsia="宋体" w:hAnsi="Times New Roman" w:cs="Times New Roman"/>
          <w:color w:val="333333"/>
          <w:szCs w:val="21"/>
          <w:shd w:val="clear" w:color="auto" w:fill="FFFFFF"/>
        </w:rPr>
        <w:t>）四部分组成。</w:t>
      </w:r>
    </w:p>
    <w:p w:rsidR="00E36823" w:rsidRPr="00CB753C" w:rsidRDefault="00E36823" w:rsidP="00E36823">
      <w:pPr>
        <w:widowControl/>
        <w:shd w:val="clear" w:color="auto" w:fill="FFFFFF"/>
        <w:spacing w:line="360" w:lineRule="atLeast"/>
        <w:ind w:firstLine="480"/>
        <w:jc w:val="left"/>
        <w:rPr>
          <w:rFonts w:ascii="Times New Roman" w:eastAsia="宋体" w:hAnsi="Times New Roman" w:cs="Times New Roman"/>
          <w:szCs w:val="21"/>
        </w:rPr>
      </w:pPr>
      <w:r w:rsidRPr="00CB753C">
        <w:rPr>
          <w:rFonts w:ascii="Segoe UI Emoji" w:eastAsia="Segoe UI Emoji" w:hAnsi="Segoe UI Emoji" w:cs="Segoe UI Emoji"/>
        </w:rPr>
        <w:t>●</w:t>
      </w:r>
      <w:hyperlink r:id="rId17" w:tgtFrame="_blank" w:history="1">
        <w:r w:rsidRPr="00CB753C">
          <w:rPr>
            <w:rStyle w:val="a4"/>
            <w:rFonts w:ascii="Times New Roman" w:eastAsia="宋体" w:hAnsi="Times New Roman" w:cs="Times New Roman"/>
            <w:color w:val="auto"/>
            <w:szCs w:val="21"/>
            <w:u w:val="none"/>
          </w:rPr>
          <w:t>移动台</w:t>
        </w:r>
      </w:hyperlink>
      <w:r w:rsidRPr="00CB753C">
        <w:rPr>
          <w:rFonts w:ascii="Times New Roman" w:eastAsia="宋体" w:hAnsi="Times New Roman" w:cs="Times New Roman"/>
          <w:szCs w:val="21"/>
        </w:rPr>
        <w:t>（</w:t>
      </w:r>
      <w:r w:rsidRPr="00CB753C">
        <w:rPr>
          <w:rFonts w:ascii="Times New Roman" w:eastAsia="宋体" w:hAnsi="Times New Roman" w:cs="Times New Roman"/>
          <w:szCs w:val="21"/>
        </w:rPr>
        <w:t>MS</w:t>
      </w:r>
      <w:r w:rsidRPr="00CB753C">
        <w:rPr>
          <w:rFonts w:ascii="Times New Roman" w:eastAsia="宋体" w:hAnsi="Times New Roman" w:cs="Times New Roman"/>
          <w:szCs w:val="21"/>
        </w:rPr>
        <w:t>）</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Times New Roman" w:eastAsia="宋体" w:hAnsi="Times New Roman" w:cs="Times New Roman"/>
          <w:szCs w:val="21"/>
        </w:rPr>
        <w:t>移动台是公用</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移动通信网中用户使用的设备，也是用户能够直接接触的整个</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系统中的唯一设备。移动台的类型不仅包括手持台，还包括车载台和便携式台。随着</w:t>
      </w:r>
      <w:r w:rsidRPr="00CB753C">
        <w:rPr>
          <w:rFonts w:ascii="Times New Roman" w:eastAsia="宋体" w:hAnsi="Times New Roman" w:cs="Times New Roman"/>
          <w:szCs w:val="21"/>
        </w:rPr>
        <w:t>GSM</w:t>
      </w:r>
      <w:r w:rsidRPr="00CB753C">
        <w:rPr>
          <w:rFonts w:ascii="Times New Roman" w:eastAsia="宋体" w:hAnsi="Times New Roman" w:cs="Times New Roman"/>
          <w:szCs w:val="21"/>
        </w:rPr>
        <w:t>标准的数字式手持台进一步小型、轻巧和增加功能的发展趋势，手持台的用户将占整个用户的极大部分。</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Segoe UI Emoji" w:eastAsia="Segoe UI Emoji" w:hAnsi="Segoe UI Emoji" w:cs="Segoe UI Emoji"/>
        </w:rPr>
        <w:t>●</w:t>
      </w:r>
      <w:hyperlink r:id="rId18" w:tgtFrame="_blank" w:history="1">
        <w:r w:rsidRPr="00CB753C">
          <w:rPr>
            <w:rStyle w:val="a4"/>
            <w:rFonts w:ascii="Times New Roman" w:eastAsia="宋体" w:hAnsi="Times New Roman" w:cs="Times New Roman"/>
            <w:color w:val="auto"/>
            <w:szCs w:val="21"/>
            <w:u w:val="none"/>
          </w:rPr>
          <w:t>基站子系统</w:t>
        </w:r>
      </w:hyperlink>
      <w:r w:rsidRPr="00CB753C">
        <w:rPr>
          <w:rFonts w:ascii="Times New Roman" w:eastAsia="宋体" w:hAnsi="Times New Roman" w:cs="Times New Roman"/>
          <w:szCs w:val="21"/>
        </w:rPr>
        <w:t>（</w:t>
      </w:r>
      <w:r w:rsidRPr="00CB753C">
        <w:rPr>
          <w:rFonts w:ascii="Times New Roman" w:eastAsia="宋体" w:hAnsi="Times New Roman" w:cs="Times New Roman"/>
          <w:szCs w:val="21"/>
        </w:rPr>
        <w:t>BSS</w:t>
      </w:r>
      <w:r w:rsidRPr="00CB753C">
        <w:rPr>
          <w:rFonts w:ascii="Times New Roman" w:eastAsia="宋体" w:hAnsi="Times New Roman" w:cs="Times New Roman"/>
          <w:szCs w:val="21"/>
        </w:rPr>
        <w:t>）</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Times New Roman" w:eastAsia="宋体" w:hAnsi="Times New Roman" w:cs="Times New Roman"/>
          <w:szCs w:val="21"/>
        </w:rPr>
        <w:t>基站子系统（</w:t>
      </w:r>
      <w:r w:rsidRPr="00CB753C">
        <w:rPr>
          <w:rFonts w:ascii="Times New Roman" w:eastAsia="宋体" w:hAnsi="Times New Roman" w:cs="Times New Roman"/>
          <w:szCs w:val="21"/>
        </w:rPr>
        <w:t>BSS</w:t>
      </w:r>
      <w:r w:rsidRPr="00CB753C">
        <w:rPr>
          <w:rFonts w:ascii="Times New Roman" w:eastAsia="宋体" w:hAnsi="Times New Roman" w:cs="Times New Roman"/>
          <w:szCs w:val="21"/>
        </w:rPr>
        <w:t>）是</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系统中与无线蜂窝方面关系最直接的基本组成部分。它通过无线接口直接与移动台相接，负责无线发送接收和无线资源管理。另一方面，基站子系统与网络子系统（</w:t>
      </w:r>
      <w:r w:rsidRPr="00CB753C">
        <w:rPr>
          <w:rFonts w:ascii="Times New Roman" w:eastAsia="宋体" w:hAnsi="Times New Roman" w:cs="Times New Roman"/>
          <w:szCs w:val="21"/>
        </w:rPr>
        <w:t>NSS</w:t>
      </w:r>
      <w:r w:rsidRPr="00CB753C">
        <w:rPr>
          <w:rFonts w:ascii="Times New Roman" w:eastAsia="宋体" w:hAnsi="Times New Roman" w:cs="Times New Roman"/>
          <w:szCs w:val="21"/>
        </w:rPr>
        <w:t>）中的移动业务交换中心（</w:t>
      </w:r>
      <w:r w:rsidRPr="00CB753C">
        <w:rPr>
          <w:rFonts w:ascii="Times New Roman" w:eastAsia="宋体" w:hAnsi="Times New Roman" w:cs="Times New Roman"/>
          <w:szCs w:val="21"/>
        </w:rPr>
        <w:t>MSC</w:t>
      </w:r>
      <w:r w:rsidRPr="00CB753C">
        <w:rPr>
          <w:rFonts w:ascii="Times New Roman" w:eastAsia="宋体" w:hAnsi="Times New Roman" w:cs="Times New Roman"/>
          <w:szCs w:val="21"/>
        </w:rPr>
        <w:t>）相连，实现移动用户之间或移动用户与固定网路用户之间的通信连接，传送系统信号和用户信息等。当然，要对</w:t>
      </w:r>
      <w:r w:rsidRPr="00CB753C">
        <w:rPr>
          <w:rFonts w:ascii="Times New Roman" w:eastAsia="宋体" w:hAnsi="Times New Roman" w:cs="Times New Roman"/>
          <w:szCs w:val="21"/>
        </w:rPr>
        <w:t>BSS</w:t>
      </w:r>
      <w:r w:rsidRPr="00CB753C">
        <w:rPr>
          <w:rFonts w:ascii="Times New Roman" w:eastAsia="宋体" w:hAnsi="Times New Roman" w:cs="Times New Roman"/>
          <w:szCs w:val="21"/>
        </w:rPr>
        <w:t>部分进行操作维护管理，还要建立</w:t>
      </w:r>
      <w:r w:rsidRPr="00CB753C">
        <w:rPr>
          <w:rFonts w:ascii="Times New Roman" w:eastAsia="宋体" w:hAnsi="Times New Roman" w:cs="Times New Roman"/>
          <w:szCs w:val="21"/>
        </w:rPr>
        <w:t>BSS</w:t>
      </w:r>
      <w:r w:rsidRPr="00CB753C">
        <w:rPr>
          <w:rFonts w:ascii="Times New Roman" w:eastAsia="宋体" w:hAnsi="Times New Roman" w:cs="Times New Roman"/>
          <w:szCs w:val="21"/>
        </w:rPr>
        <w:t>与操作支持子系统（</w:t>
      </w:r>
      <w:r w:rsidRPr="00CB753C">
        <w:rPr>
          <w:rFonts w:ascii="Times New Roman" w:eastAsia="宋体" w:hAnsi="Times New Roman" w:cs="Times New Roman"/>
          <w:szCs w:val="21"/>
        </w:rPr>
        <w:t>OSS</w:t>
      </w:r>
      <w:r w:rsidRPr="00CB753C">
        <w:rPr>
          <w:rFonts w:ascii="Times New Roman" w:eastAsia="宋体" w:hAnsi="Times New Roman" w:cs="Times New Roman"/>
          <w:szCs w:val="21"/>
        </w:rPr>
        <w:t>）之间的通信连接。</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Segoe UI Emoji" w:eastAsia="Segoe UI Emoji" w:hAnsi="Segoe UI Emoji" w:cs="Segoe UI Emoji"/>
        </w:rPr>
        <w:t>●</w:t>
      </w:r>
      <w:r w:rsidRPr="00CB753C">
        <w:rPr>
          <w:rFonts w:ascii="Times New Roman" w:eastAsia="宋体" w:hAnsi="Times New Roman" w:cs="Times New Roman"/>
          <w:szCs w:val="21"/>
        </w:rPr>
        <w:t>移动网子系统（</w:t>
      </w:r>
      <w:hyperlink r:id="rId19" w:tgtFrame="_blank" w:history="1">
        <w:r w:rsidRPr="00CB753C">
          <w:rPr>
            <w:rStyle w:val="a4"/>
            <w:rFonts w:ascii="Times New Roman" w:eastAsia="宋体" w:hAnsi="Times New Roman" w:cs="Times New Roman"/>
            <w:color w:val="auto"/>
            <w:szCs w:val="21"/>
            <w:u w:val="none"/>
          </w:rPr>
          <w:t>NSS</w:t>
        </w:r>
      </w:hyperlink>
      <w:r w:rsidRPr="00CB753C">
        <w:rPr>
          <w:rFonts w:ascii="Times New Roman" w:eastAsia="宋体" w:hAnsi="Times New Roman" w:cs="Times New Roman"/>
          <w:szCs w:val="21"/>
        </w:rPr>
        <w:t>）</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Times New Roman" w:eastAsia="宋体" w:hAnsi="Times New Roman" w:cs="Times New Roman"/>
          <w:szCs w:val="21"/>
        </w:rPr>
        <w:t>移动网子系统（</w:t>
      </w:r>
      <w:r w:rsidRPr="00CB753C">
        <w:rPr>
          <w:rFonts w:ascii="Times New Roman" w:eastAsia="宋体" w:hAnsi="Times New Roman" w:cs="Times New Roman"/>
          <w:szCs w:val="21"/>
        </w:rPr>
        <w:t>NSS</w:t>
      </w:r>
      <w:r w:rsidRPr="00CB753C">
        <w:rPr>
          <w:rFonts w:ascii="Times New Roman" w:eastAsia="宋体" w:hAnsi="Times New Roman" w:cs="Times New Roman"/>
          <w:szCs w:val="21"/>
        </w:rPr>
        <w:t>）主要包含有</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系统的交换功能和用于用户数据与移动性管理、</w:t>
      </w:r>
      <w:r w:rsidRPr="00CB753C">
        <w:rPr>
          <w:rFonts w:ascii="Times New Roman" w:eastAsia="宋体" w:hAnsi="Times New Roman" w:cs="Times New Roman"/>
          <w:szCs w:val="21"/>
        </w:rPr>
        <w:lastRenderedPageBreak/>
        <w:t>安全性管理所需的数据库功能，它对</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移动用户之间通信和</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移动用户与其它通信网用户之间通信起着管理作用。</w:t>
      </w:r>
      <w:r w:rsidRPr="00CB753C">
        <w:rPr>
          <w:rFonts w:ascii="Times New Roman" w:eastAsia="宋体" w:hAnsi="Times New Roman" w:cs="Times New Roman"/>
          <w:szCs w:val="21"/>
        </w:rPr>
        <w:t>NSS</w:t>
      </w:r>
      <w:r w:rsidRPr="00CB753C">
        <w:rPr>
          <w:rFonts w:ascii="Times New Roman" w:eastAsia="宋体" w:hAnsi="Times New Roman" w:cs="Times New Roman"/>
          <w:szCs w:val="21"/>
        </w:rPr>
        <w:t>由一系列功能实体构成，整个</w:t>
      </w:r>
      <w:r w:rsidRPr="00CB753C">
        <w:rPr>
          <w:rFonts w:ascii="Times New Roman" w:eastAsia="宋体" w:hAnsi="Times New Roman" w:cs="Times New Roman"/>
          <w:szCs w:val="21"/>
        </w:rPr>
        <w:t>GSM</w:t>
      </w:r>
      <w:r w:rsidRPr="00CB753C">
        <w:rPr>
          <w:rFonts w:ascii="Times New Roman" w:eastAsia="宋体" w:hAnsi="Times New Roman" w:cs="Times New Roman"/>
          <w:szCs w:val="21"/>
        </w:rPr>
        <w:t>系统内部，即</w:t>
      </w:r>
      <w:r w:rsidRPr="00CB753C">
        <w:rPr>
          <w:rFonts w:ascii="Times New Roman" w:eastAsia="宋体" w:hAnsi="Times New Roman" w:cs="Times New Roman"/>
          <w:szCs w:val="21"/>
        </w:rPr>
        <w:t>NSS</w:t>
      </w:r>
      <w:r w:rsidRPr="00CB753C">
        <w:rPr>
          <w:rFonts w:ascii="Times New Roman" w:eastAsia="宋体" w:hAnsi="Times New Roman" w:cs="Times New Roman"/>
          <w:szCs w:val="21"/>
        </w:rPr>
        <w:t>的各功能实体之间和</w:t>
      </w:r>
      <w:r w:rsidRPr="00CB753C">
        <w:rPr>
          <w:rFonts w:ascii="Times New Roman" w:eastAsia="宋体" w:hAnsi="Times New Roman" w:cs="Times New Roman"/>
          <w:szCs w:val="21"/>
        </w:rPr>
        <w:t>NSS</w:t>
      </w:r>
      <w:r w:rsidRPr="00CB753C">
        <w:rPr>
          <w:rFonts w:ascii="Times New Roman" w:eastAsia="宋体" w:hAnsi="Times New Roman" w:cs="Times New Roman"/>
          <w:szCs w:val="21"/>
        </w:rPr>
        <w:t>与</w:t>
      </w:r>
      <w:r w:rsidRPr="00CB753C">
        <w:rPr>
          <w:rFonts w:ascii="Times New Roman" w:eastAsia="宋体" w:hAnsi="Times New Roman" w:cs="Times New Roman"/>
          <w:szCs w:val="21"/>
        </w:rPr>
        <w:t>BSS</w:t>
      </w:r>
      <w:r w:rsidRPr="00CB753C">
        <w:rPr>
          <w:rFonts w:ascii="Times New Roman" w:eastAsia="宋体" w:hAnsi="Times New Roman" w:cs="Times New Roman"/>
          <w:szCs w:val="21"/>
        </w:rPr>
        <w:t>之间都通过符合</w:t>
      </w:r>
      <w:r w:rsidRPr="00CB753C">
        <w:rPr>
          <w:rFonts w:ascii="Times New Roman" w:eastAsia="宋体" w:hAnsi="Times New Roman" w:cs="Times New Roman"/>
          <w:szCs w:val="21"/>
        </w:rPr>
        <w:t>CCITT</w:t>
      </w:r>
      <w:r w:rsidRPr="00CB753C">
        <w:rPr>
          <w:rFonts w:ascii="Times New Roman" w:eastAsia="宋体" w:hAnsi="Times New Roman" w:cs="Times New Roman"/>
          <w:szCs w:val="21"/>
        </w:rPr>
        <w:t>信令系统</w:t>
      </w:r>
      <w:r w:rsidRPr="00CB753C">
        <w:rPr>
          <w:rFonts w:ascii="Times New Roman" w:eastAsia="宋体" w:hAnsi="Times New Roman" w:cs="Times New Roman"/>
          <w:szCs w:val="21"/>
        </w:rPr>
        <w:t xml:space="preserve">No.7 </w:t>
      </w:r>
      <w:r w:rsidRPr="00CB753C">
        <w:rPr>
          <w:rFonts w:ascii="Times New Roman" w:eastAsia="宋体" w:hAnsi="Times New Roman" w:cs="Times New Roman"/>
          <w:szCs w:val="21"/>
        </w:rPr>
        <w:t>协议和</w:t>
      </w:r>
      <w:r w:rsidRPr="00CB753C">
        <w:rPr>
          <w:rFonts w:ascii="Times New Roman" w:eastAsia="宋体" w:hAnsi="Times New Roman" w:cs="Times New Roman"/>
          <w:szCs w:val="21"/>
        </w:rPr>
        <w:t>GSM</w:t>
      </w:r>
      <w:r w:rsidRPr="00CB753C">
        <w:rPr>
          <w:rFonts w:ascii="Times New Roman" w:eastAsia="宋体" w:hAnsi="Times New Roman" w:cs="Times New Roman"/>
          <w:szCs w:val="21"/>
        </w:rPr>
        <w:t>规范的</w:t>
      </w:r>
      <w:r w:rsidRPr="00CB753C">
        <w:rPr>
          <w:rFonts w:ascii="Times New Roman" w:eastAsia="宋体" w:hAnsi="Times New Roman" w:cs="Times New Roman"/>
          <w:szCs w:val="21"/>
        </w:rPr>
        <w:t>7</w:t>
      </w:r>
      <w:r w:rsidRPr="00CB753C">
        <w:rPr>
          <w:rFonts w:ascii="Times New Roman" w:eastAsia="宋体" w:hAnsi="Times New Roman" w:cs="Times New Roman"/>
          <w:szCs w:val="21"/>
        </w:rPr>
        <w:t>号信令网路互相通信。</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Segoe UI Emoji" w:eastAsia="Segoe UI Emoji" w:hAnsi="Segoe UI Emoji" w:cs="Segoe UI Emoji"/>
        </w:rPr>
        <w:t>●</w:t>
      </w:r>
      <w:r w:rsidRPr="00CB753C">
        <w:rPr>
          <w:rFonts w:ascii="Times New Roman" w:eastAsia="宋体" w:hAnsi="Times New Roman" w:cs="Times New Roman"/>
          <w:szCs w:val="21"/>
        </w:rPr>
        <w:t>操作维护中心（</w:t>
      </w:r>
      <w:r w:rsidRPr="00CB753C">
        <w:rPr>
          <w:rFonts w:ascii="Times New Roman" w:eastAsia="宋体" w:hAnsi="Times New Roman" w:cs="Times New Roman"/>
          <w:szCs w:val="21"/>
        </w:rPr>
        <w:t>OMC</w:t>
      </w:r>
      <w:r w:rsidRPr="00CB753C">
        <w:rPr>
          <w:rFonts w:ascii="Times New Roman" w:eastAsia="宋体" w:hAnsi="Times New Roman" w:cs="Times New Roman"/>
          <w:szCs w:val="21"/>
        </w:rPr>
        <w:t>）</w:t>
      </w:r>
    </w:p>
    <w:p w:rsidR="00E36823" w:rsidRPr="00CB753C" w:rsidRDefault="00E36823" w:rsidP="00E36823">
      <w:pPr>
        <w:shd w:val="clear" w:color="auto" w:fill="FFFFFF"/>
        <w:spacing w:line="360" w:lineRule="atLeast"/>
        <w:ind w:firstLine="480"/>
        <w:rPr>
          <w:rFonts w:ascii="Times New Roman" w:eastAsia="宋体" w:hAnsi="Times New Roman" w:cs="Times New Roman"/>
          <w:szCs w:val="21"/>
        </w:rPr>
      </w:pPr>
      <w:r w:rsidRPr="00CB753C">
        <w:rPr>
          <w:rFonts w:ascii="Times New Roman" w:eastAsia="宋体" w:hAnsi="Times New Roman" w:cs="Times New Roman"/>
          <w:szCs w:val="21"/>
        </w:rPr>
        <w:t>操作维护中心（</w:t>
      </w:r>
      <w:r w:rsidRPr="00CB753C">
        <w:rPr>
          <w:rFonts w:ascii="Times New Roman" w:eastAsia="宋体" w:hAnsi="Times New Roman" w:cs="Times New Roman"/>
          <w:szCs w:val="21"/>
        </w:rPr>
        <w:t>OMC</w:t>
      </w:r>
      <w:r w:rsidRPr="00CB753C">
        <w:rPr>
          <w:rFonts w:ascii="Times New Roman" w:eastAsia="宋体" w:hAnsi="Times New Roman" w:cs="Times New Roman"/>
          <w:szCs w:val="21"/>
        </w:rPr>
        <w:t>）又称</w:t>
      </w:r>
      <w:r w:rsidRPr="00CB753C">
        <w:rPr>
          <w:rFonts w:ascii="Times New Roman" w:eastAsia="宋体" w:hAnsi="Times New Roman" w:cs="Times New Roman"/>
          <w:szCs w:val="21"/>
        </w:rPr>
        <w:t>OSS</w:t>
      </w:r>
      <w:r w:rsidRPr="00CB753C">
        <w:rPr>
          <w:rFonts w:ascii="Times New Roman" w:eastAsia="宋体" w:hAnsi="Times New Roman" w:cs="Times New Roman"/>
          <w:szCs w:val="21"/>
        </w:rPr>
        <w:t>或</w:t>
      </w:r>
      <w:r w:rsidRPr="00CB753C">
        <w:rPr>
          <w:rFonts w:ascii="Times New Roman" w:eastAsia="宋体" w:hAnsi="Times New Roman" w:cs="Times New Roman"/>
          <w:szCs w:val="21"/>
        </w:rPr>
        <w:t>M2000</w:t>
      </w:r>
      <w:r w:rsidRPr="00CB753C">
        <w:rPr>
          <w:rFonts w:ascii="Times New Roman" w:eastAsia="宋体" w:hAnsi="Times New Roman" w:cs="Times New Roman"/>
          <w:szCs w:val="21"/>
        </w:rPr>
        <w:t>，需完成许多任务，包括移动用户管理、移动设备管理以及网路操作和维护。</w:t>
      </w:r>
    </w:p>
    <w:p w:rsidR="00DF63E5" w:rsidRPr="00CB753C" w:rsidRDefault="00DF63E5" w:rsidP="00681D30">
      <w:pPr>
        <w:shd w:val="clear" w:color="auto" w:fill="FFFFFF"/>
        <w:spacing w:line="360" w:lineRule="atLeast"/>
        <w:rPr>
          <w:rFonts w:ascii="Times New Roman" w:eastAsia="宋体" w:hAnsi="Times New Roman" w:cs="Times New Roman"/>
          <w:color w:val="333333"/>
          <w:szCs w:val="21"/>
          <w:shd w:val="clear" w:color="auto" w:fill="FFFFFF"/>
        </w:rPr>
      </w:pPr>
    </w:p>
    <w:p w:rsidR="00DF63E5" w:rsidRPr="00CB753C" w:rsidRDefault="00DF63E5" w:rsidP="00681D30">
      <w:pPr>
        <w:shd w:val="clear" w:color="auto" w:fill="FFFFFF"/>
        <w:spacing w:line="360" w:lineRule="atLeast"/>
        <w:rPr>
          <w:rFonts w:ascii="Times New Roman" w:eastAsia="宋体" w:hAnsi="Times New Roman" w:cs="Times New Roman"/>
          <w:sz w:val="30"/>
          <w:szCs w:val="30"/>
          <w:shd w:val="clear" w:color="auto" w:fill="FFFFFF"/>
        </w:rPr>
      </w:pPr>
      <w:r w:rsidRPr="00CB753C">
        <w:rPr>
          <w:rFonts w:ascii="Times New Roman" w:eastAsia="宋体" w:hAnsi="Times New Roman" w:cs="Times New Roman"/>
          <w:sz w:val="30"/>
          <w:szCs w:val="30"/>
          <w:shd w:val="clear" w:color="auto" w:fill="FFFFFF"/>
        </w:rPr>
        <w:t>频率配置</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GSM 900MHz</w:t>
      </w:r>
      <w:r w:rsidRPr="00CB753C">
        <w:rPr>
          <w:rFonts w:ascii="Times New Roman" w:eastAsia="宋体" w:hAnsi="Times New Roman" w:cs="Times New Roman"/>
          <w:szCs w:val="21"/>
          <w:shd w:val="clear" w:color="auto" w:fill="FFFFFF"/>
        </w:rPr>
        <w:t>频段</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GSM 900MHz</w:t>
      </w:r>
      <w:r w:rsidRPr="00CB753C">
        <w:rPr>
          <w:rFonts w:ascii="Times New Roman" w:eastAsia="宋体" w:hAnsi="Times New Roman" w:cs="Times New Roman"/>
          <w:szCs w:val="21"/>
          <w:shd w:val="clear" w:color="auto" w:fill="FFFFFF"/>
        </w:rPr>
        <w:t>频段双工间隔为</w:t>
      </w:r>
      <w:r w:rsidRPr="00CB753C">
        <w:rPr>
          <w:rFonts w:ascii="Times New Roman" w:eastAsia="宋体" w:hAnsi="Times New Roman" w:cs="Times New Roman"/>
          <w:szCs w:val="21"/>
          <w:shd w:val="clear" w:color="auto" w:fill="FFFFFF"/>
        </w:rPr>
        <w:t>45MHz</w:t>
      </w:r>
      <w:r w:rsidRPr="00CB753C">
        <w:rPr>
          <w:rFonts w:ascii="Times New Roman" w:eastAsia="宋体" w:hAnsi="Times New Roman" w:cs="Times New Roman"/>
          <w:szCs w:val="21"/>
          <w:shd w:val="clear" w:color="auto" w:fill="FFFFFF"/>
        </w:rPr>
        <w:t>，有效带宽为</w:t>
      </w:r>
      <w:r w:rsidRPr="00CB753C">
        <w:rPr>
          <w:rFonts w:ascii="Times New Roman" w:eastAsia="宋体" w:hAnsi="Times New Roman" w:cs="Times New Roman"/>
          <w:szCs w:val="21"/>
          <w:shd w:val="clear" w:color="auto" w:fill="FFFFFF"/>
        </w:rPr>
        <w:t>25MHz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124</w:t>
      </w:r>
      <w:r w:rsidRPr="00CB753C">
        <w:rPr>
          <w:rFonts w:ascii="Times New Roman" w:eastAsia="宋体" w:hAnsi="Times New Roman" w:cs="Times New Roman"/>
          <w:szCs w:val="21"/>
          <w:shd w:val="clear" w:color="auto" w:fill="FFFFFF"/>
        </w:rPr>
        <w:t>个载频，每个载频</w:t>
      </w:r>
      <w:r w:rsidRPr="00CB753C">
        <w:rPr>
          <w:rFonts w:ascii="Times New Roman" w:eastAsia="宋体" w:hAnsi="Times New Roman" w:cs="Times New Roman"/>
          <w:szCs w:val="21"/>
          <w:shd w:val="clear" w:color="auto" w:fill="FFFFFF"/>
        </w:rPr>
        <w:t>8</w:t>
      </w:r>
      <w:r w:rsidRPr="00CB753C">
        <w:rPr>
          <w:rFonts w:ascii="Times New Roman" w:eastAsia="宋体" w:hAnsi="Times New Roman" w:cs="Times New Roman"/>
          <w:szCs w:val="21"/>
          <w:shd w:val="clear" w:color="auto" w:fill="FFFFFF"/>
        </w:rPr>
        <w:t>个信道。</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GSM900 </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上行（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890-915</w:t>
      </w:r>
      <w:r w:rsidRPr="00CB753C">
        <w:rPr>
          <w:rFonts w:ascii="Times New Roman" w:eastAsia="宋体" w:hAnsi="Times New Roman" w:cs="Times New Roman"/>
          <w:szCs w:val="21"/>
          <w:shd w:val="clear" w:color="auto" w:fill="FFFFFF"/>
        </w:rPr>
        <w:t>；下行（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935-960</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最先实现的频段，也是使用最广的频段）</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GSM900E </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上行（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880-915</w:t>
      </w:r>
      <w:r w:rsidRPr="00CB753C">
        <w:rPr>
          <w:rFonts w:ascii="Times New Roman" w:eastAsia="宋体" w:hAnsi="Times New Roman" w:cs="Times New Roman"/>
          <w:szCs w:val="21"/>
          <w:shd w:val="clear" w:color="auto" w:fill="FFFFFF"/>
        </w:rPr>
        <w:t>；下行（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925-960</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900MHz</w:t>
      </w:r>
      <w:r w:rsidRPr="00CB753C">
        <w:rPr>
          <w:rFonts w:ascii="Times New Roman" w:eastAsia="宋体" w:hAnsi="Times New Roman" w:cs="Times New Roman"/>
          <w:szCs w:val="21"/>
          <w:shd w:val="clear" w:color="auto" w:fill="FFFFFF"/>
        </w:rPr>
        <w:t>扩展频段）</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bookmarkStart w:id="0" w:name="4_2"/>
      <w:bookmarkStart w:id="1" w:name="sub116812_4_2"/>
      <w:bookmarkStart w:id="2" w:name="中国GSM900使用频率"/>
      <w:bookmarkStart w:id="3" w:name="4-2"/>
      <w:bookmarkEnd w:id="0"/>
      <w:bookmarkEnd w:id="1"/>
      <w:bookmarkEnd w:id="2"/>
      <w:bookmarkEnd w:id="3"/>
      <w:r w:rsidRPr="00CB753C">
        <w:rPr>
          <w:rFonts w:ascii="Times New Roman" w:eastAsia="宋体" w:hAnsi="Times New Roman" w:cs="Times New Roman"/>
          <w:szCs w:val="21"/>
          <w:shd w:val="clear" w:color="auto" w:fill="FFFFFF"/>
        </w:rPr>
        <w:t>中国</w:t>
      </w:r>
      <w:r w:rsidRPr="00CB753C">
        <w:rPr>
          <w:rFonts w:ascii="Times New Roman" w:eastAsia="宋体" w:hAnsi="Times New Roman" w:cs="Times New Roman"/>
          <w:szCs w:val="21"/>
          <w:shd w:val="clear" w:color="auto" w:fill="FFFFFF"/>
        </w:rPr>
        <w:t>GSM900</w:t>
      </w:r>
      <w:r w:rsidRPr="00CB753C">
        <w:rPr>
          <w:rFonts w:ascii="Times New Roman" w:eastAsia="宋体" w:hAnsi="Times New Roman" w:cs="Times New Roman"/>
          <w:szCs w:val="21"/>
          <w:shd w:val="clear" w:color="auto" w:fill="FFFFFF"/>
        </w:rPr>
        <w:t>使用频率</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宋体" w:eastAsia="宋体" w:hAnsi="宋体" w:cs="宋体" w:hint="eastAsia"/>
          <w:szCs w:val="21"/>
          <w:shd w:val="clear" w:color="auto" w:fill="FFFFFF"/>
        </w:rPr>
        <w:t>①</w:t>
      </w:r>
      <w:r w:rsidRPr="00CB753C">
        <w:rPr>
          <w:rFonts w:ascii="Times New Roman" w:eastAsia="宋体" w:hAnsi="Times New Roman" w:cs="Times New Roman"/>
          <w:szCs w:val="21"/>
          <w:shd w:val="clear" w:color="auto" w:fill="FFFFFF"/>
        </w:rPr>
        <w:t>中国移动</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上行频段：</w:t>
      </w:r>
      <w:r w:rsidRPr="00CB753C">
        <w:rPr>
          <w:rFonts w:ascii="Times New Roman" w:eastAsia="宋体" w:hAnsi="Times New Roman" w:cs="Times New Roman"/>
          <w:szCs w:val="21"/>
          <w:shd w:val="clear" w:color="auto" w:fill="FFFFFF"/>
        </w:rPr>
        <w:t>890-909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下行频段：</w:t>
      </w:r>
      <w:r w:rsidRPr="00CB753C">
        <w:rPr>
          <w:rFonts w:ascii="Times New Roman" w:eastAsia="宋体" w:hAnsi="Times New Roman" w:cs="Times New Roman"/>
          <w:szCs w:val="21"/>
          <w:shd w:val="clear" w:color="auto" w:fill="FFFFFF"/>
        </w:rPr>
        <w:t>935-954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宋体" w:eastAsia="宋体" w:hAnsi="宋体" w:cs="宋体" w:hint="eastAsia"/>
          <w:szCs w:val="21"/>
          <w:shd w:val="clear" w:color="auto" w:fill="FFFFFF"/>
        </w:rPr>
        <w:t>②</w:t>
      </w:r>
      <w:r w:rsidRPr="00CB753C">
        <w:rPr>
          <w:rFonts w:ascii="Times New Roman" w:eastAsia="宋体" w:hAnsi="Times New Roman" w:cs="Times New Roman"/>
          <w:szCs w:val="21"/>
          <w:shd w:val="clear" w:color="auto" w:fill="FFFFFF"/>
        </w:rPr>
        <w:t>中国联通</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上行频段：</w:t>
      </w:r>
      <w:r w:rsidRPr="00CB753C">
        <w:rPr>
          <w:rFonts w:ascii="Times New Roman" w:eastAsia="宋体" w:hAnsi="Times New Roman" w:cs="Times New Roman"/>
          <w:szCs w:val="21"/>
          <w:shd w:val="clear" w:color="auto" w:fill="FFFFFF"/>
        </w:rPr>
        <w:t>909-915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下行频段：</w:t>
      </w:r>
      <w:r w:rsidRPr="00CB753C">
        <w:rPr>
          <w:rFonts w:ascii="Times New Roman" w:eastAsia="宋体" w:hAnsi="Times New Roman" w:cs="Times New Roman"/>
          <w:szCs w:val="21"/>
          <w:shd w:val="clear" w:color="auto" w:fill="FFFFFF"/>
        </w:rPr>
        <w:t>954-960 Mhz</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bookmarkStart w:id="4" w:name="4_3"/>
      <w:bookmarkStart w:id="5" w:name="sub116812_4_3"/>
      <w:bookmarkStart w:id="6" w:name="DCS1800MHz频段"/>
      <w:bookmarkStart w:id="7" w:name="4-3"/>
      <w:bookmarkEnd w:id="4"/>
      <w:bookmarkEnd w:id="5"/>
      <w:bookmarkEnd w:id="6"/>
      <w:bookmarkEnd w:id="7"/>
      <w:r w:rsidRPr="00CB753C">
        <w:rPr>
          <w:rFonts w:ascii="Times New Roman" w:eastAsia="宋体" w:hAnsi="Times New Roman" w:cs="Times New Roman"/>
          <w:szCs w:val="21"/>
          <w:shd w:val="clear" w:color="auto" w:fill="FFFFFF"/>
        </w:rPr>
        <w:t>DCS1800MHz</w:t>
      </w:r>
      <w:r w:rsidRPr="00CB753C">
        <w:rPr>
          <w:rFonts w:ascii="Times New Roman" w:eastAsia="宋体" w:hAnsi="Times New Roman" w:cs="Times New Roman"/>
          <w:szCs w:val="21"/>
          <w:shd w:val="clear" w:color="auto" w:fill="FFFFFF"/>
        </w:rPr>
        <w:t>频段</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GSM 1800MHz</w:t>
      </w:r>
      <w:r w:rsidRPr="00CB753C">
        <w:rPr>
          <w:rFonts w:ascii="Times New Roman" w:eastAsia="宋体" w:hAnsi="Times New Roman" w:cs="Times New Roman"/>
          <w:szCs w:val="21"/>
          <w:shd w:val="clear" w:color="auto" w:fill="FFFFFF"/>
        </w:rPr>
        <w:t>频段双工间隔为</w:t>
      </w:r>
      <w:r w:rsidRPr="00CB753C">
        <w:rPr>
          <w:rFonts w:ascii="Times New Roman" w:eastAsia="宋体" w:hAnsi="Times New Roman" w:cs="Times New Roman"/>
          <w:szCs w:val="21"/>
          <w:shd w:val="clear" w:color="auto" w:fill="FFFFFF"/>
        </w:rPr>
        <w:t>95MHz</w:t>
      </w:r>
      <w:r w:rsidRPr="00CB753C">
        <w:rPr>
          <w:rFonts w:ascii="Times New Roman" w:eastAsia="宋体" w:hAnsi="Times New Roman" w:cs="Times New Roman"/>
          <w:szCs w:val="21"/>
          <w:shd w:val="clear" w:color="auto" w:fill="FFFFFF"/>
        </w:rPr>
        <w:t>，有效带宽为</w:t>
      </w:r>
      <w:r w:rsidRPr="00CB753C">
        <w:rPr>
          <w:rFonts w:ascii="Times New Roman" w:eastAsia="宋体" w:hAnsi="Times New Roman" w:cs="Times New Roman"/>
          <w:szCs w:val="21"/>
          <w:shd w:val="clear" w:color="auto" w:fill="FFFFFF"/>
        </w:rPr>
        <w:t>75MHz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374</w:t>
      </w:r>
      <w:r w:rsidRPr="00CB753C">
        <w:rPr>
          <w:rFonts w:ascii="Times New Roman" w:eastAsia="宋体" w:hAnsi="Times New Roman" w:cs="Times New Roman"/>
          <w:szCs w:val="21"/>
          <w:shd w:val="clear" w:color="auto" w:fill="FFFFFF"/>
        </w:rPr>
        <w:t>个载频，每个载频</w:t>
      </w:r>
      <w:r w:rsidRPr="00CB753C">
        <w:rPr>
          <w:rFonts w:ascii="Times New Roman" w:eastAsia="宋体" w:hAnsi="Times New Roman" w:cs="Times New Roman"/>
          <w:szCs w:val="21"/>
          <w:shd w:val="clear" w:color="auto" w:fill="FFFFFF"/>
        </w:rPr>
        <w:t>8</w:t>
      </w:r>
      <w:r w:rsidRPr="00CB753C">
        <w:rPr>
          <w:rFonts w:ascii="Times New Roman" w:eastAsia="宋体" w:hAnsi="Times New Roman" w:cs="Times New Roman"/>
          <w:szCs w:val="21"/>
          <w:shd w:val="clear" w:color="auto" w:fill="FFFFFF"/>
        </w:rPr>
        <w:t>个信道。</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GSM1800 </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上行（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1710-1755</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下行（</w:t>
      </w:r>
      <w:r w:rsidRPr="00CB753C">
        <w:rPr>
          <w:rFonts w:ascii="Times New Roman" w:eastAsia="宋体" w:hAnsi="Times New Roman" w:cs="Times New Roman"/>
          <w:szCs w:val="21"/>
          <w:shd w:val="clear" w:color="auto" w:fill="FFFFFF"/>
        </w:rPr>
        <w:t>MHz</w:t>
      </w: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1805-1880</w:t>
      </w:r>
      <w:r w:rsidRPr="00CB753C">
        <w:rPr>
          <w:rFonts w:ascii="Times New Roman" w:eastAsia="宋体" w:hAnsi="Times New Roman" w:cs="Times New Roman"/>
          <w:szCs w:val="21"/>
          <w:shd w:val="clear" w:color="auto" w:fill="FFFFFF"/>
        </w:rPr>
        <w:t>（适用于对信道容量需求大的市场，应用范围仅次于</w:t>
      </w:r>
      <w:r w:rsidRPr="00CB753C">
        <w:rPr>
          <w:rFonts w:ascii="Times New Roman" w:eastAsia="宋体" w:hAnsi="Times New Roman" w:cs="Times New Roman"/>
          <w:szCs w:val="21"/>
          <w:shd w:val="clear" w:color="auto" w:fill="FFFFFF"/>
        </w:rPr>
        <w:t>900M</w:t>
      </w:r>
      <w:r w:rsidRPr="00CB753C">
        <w:rPr>
          <w:rFonts w:ascii="Times New Roman" w:eastAsia="宋体" w:hAnsi="Times New Roman" w:cs="Times New Roman"/>
          <w:szCs w:val="21"/>
          <w:shd w:val="clear" w:color="auto" w:fill="FFFFFF"/>
        </w:rPr>
        <w:t>。）</w:t>
      </w:r>
    </w:p>
    <w:p w:rsidR="00DF63E5" w:rsidRPr="00CB753C" w:rsidRDefault="00DF63E5" w:rsidP="00DF63E5">
      <w:pPr>
        <w:shd w:val="clear" w:color="auto" w:fill="FFFFFF"/>
        <w:spacing w:line="360" w:lineRule="atLeast"/>
        <w:rPr>
          <w:rFonts w:ascii="Times New Roman" w:eastAsia="宋体" w:hAnsi="Times New Roman" w:cs="Times New Roman"/>
          <w:szCs w:val="21"/>
          <w:shd w:val="clear" w:color="auto" w:fill="FFFFFF"/>
        </w:rPr>
      </w:pPr>
      <w:bookmarkStart w:id="8" w:name="4_4"/>
      <w:bookmarkStart w:id="9" w:name="sub116812_4_4"/>
      <w:bookmarkStart w:id="10" w:name="中国DCS1800使用频率"/>
      <w:bookmarkStart w:id="11" w:name="4-4"/>
      <w:bookmarkEnd w:id="8"/>
      <w:bookmarkEnd w:id="9"/>
      <w:bookmarkEnd w:id="10"/>
      <w:bookmarkEnd w:id="11"/>
      <w:r w:rsidRPr="00CB753C">
        <w:rPr>
          <w:rFonts w:ascii="Times New Roman" w:eastAsia="宋体" w:hAnsi="Times New Roman" w:cs="Times New Roman"/>
          <w:szCs w:val="21"/>
          <w:shd w:val="clear" w:color="auto" w:fill="FFFFFF"/>
        </w:rPr>
        <w:t>中国</w:t>
      </w:r>
      <w:r w:rsidRPr="00CB753C">
        <w:rPr>
          <w:rFonts w:ascii="Times New Roman" w:eastAsia="宋体" w:hAnsi="Times New Roman" w:cs="Times New Roman"/>
          <w:szCs w:val="21"/>
          <w:shd w:val="clear" w:color="auto" w:fill="FFFFFF"/>
        </w:rPr>
        <w:t>DCS1800</w:t>
      </w:r>
      <w:r w:rsidRPr="00CB753C">
        <w:rPr>
          <w:rFonts w:ascii="Times New Roman" w:eastAsia="宋体" w:hAnsi="Times New Roman" w:cs="Times New Roman"/>
          <w:szCs w:val="21"/>
          <w:shd w:val="clear" w:color="auto" w:fill="FFFFFF"/>
        </w:rPr>
        <w:t>使用频率</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宋体" w:eastAsia="宋体" w:hAnsi="宋体" w:cs="宋体" w:hint="eastAsia"/>
          <w:szCs w:val="21"/>
          <w:shd w:val="clear" w:color="auto" w:fill="FFFFFF"/>
        </w:rPr>
        <w:t>①</w:t>
      </w:r>
      <w:hyperlink r:id="rId20" w:tgtFrame="_blank" w:history="1">
        <w:r w:rsidRPr="00CB753C">
          <w:rPr>
            <w:rStyle w:val="a4"/>
            <w:rFonts w:ascii="Times New Roman" w:eastAsia="宋体" w:hAnsi="Times New Roman" w:cs="Times New Roman"/>
            <w:color w:val="auto"/>
            <w:szCs w:val="21"/>
            <w:u w:val="none"/>
            <w:shd w:val="clear" w:color="auto" w:fill="FFFFFF"/>
          </w:rPr>
          <w:t>中国移动</w:t>
        </w:r>
      </w:hyperlink>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上行</w:t>
      </w:r>
      <w:hyperlink r:id="rId21" w:tgtFrame="_blank" w:history="1">
        <w:r w:rsidRPr="00CB753C">
          <w:rPr>
            <w:rStyle w:val="a4"/>
            <w:rFonts w:ascii="Times New Roman" w:eastAsia="宋体" w:hAnsi="Times New Roman" w:cs="Times New Roman"/>
            <w:color w:val="auto"/>
            <w:szCs w:val="21"/>
            <w:u w:val="none"/>
            <w:shd w:val="clear" w:color="auto" w:fill="FFFFFF"/>
          </w:rPr>
          <w:t>频段</w:t>
        </w:r>
      </w:hyperlink>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1710-1720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下行频段：</w:t>
      </w:r>
      <w:r w:rsidRPr="00CB753C">
        <w:rPr>
          <w:rFonts w:ascii="Times New Roman" w:eastAsia="宋体" w:hAnsi="Times New Roman" w:cs="Times New Roman"/>
          <w:szCs w:val="21"/>
          <w:shd w:val="clear" w:color="auto" w:fill="FFFFFF"/>
        </w:rPr>
        <w:t>1805-1815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宋体" w:eastAsia="宋体" w:hAnsi="宋体" w:cs="宋体" w:hint="eastAsia"/>
          <w:szCs w:val="21"/>
          <w:shd w:val="clear" w:color="auto" w:fill="FFFFFF"/>
        </w:rPr>
        <w:t>②</w:t>
      </w:r>
      <w:hyperlink r:id="rId22" w:tgtFrame="_blank" w:history="1">
        <w:r w:rsidRPr="00CB753C">
          <w:rPr>
            <w:rStyle w:val="a4"/>
            <w:rFonts w:ascii="Times New Roman" w:eastAsia="宋体" w:hAnsi="Times New Roman" w:cs="Times New Roman"/>
            <w:color w:val="auto"/>
            <w:szCs w:val="21"/>
            <w:u w:val="none"/>
            <w:shd w:val="clear" w:color="auto" w:fill="FFFFFF"/>
          </w:rPr>
          <w:t>中国联通</w:t>
        </w:r>
      </w:hyperlink>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上行频段：</w:t>
      </w:r>
      <w:r w:rsidRPr="00CB753C">
        <w:rPr>
          <w:rFonts w:ascii="Times New Roman" w:eastAsia="宋体" w:hAnsi="Times New Roman" w:cs="Times New Roman"/>
          <w:szCs w:val="21"/>
          <w:shd w:val="clear" w:color="auto" w:fill="FFFFFF"/>
        </w:rPr>
        <w:t>1745-1755 Mhz</w:t>
      </w:r>
    </w:p>
    <w:p w:rsidR="00DF63E5" w:rsidRPr="00CB753C" w:rsidRDefault="00DF63E5" w:rsidP="00DF63E5">
      <w:pPr>
        <w:shd w:val="clear" w:color="auto" w:fill="FFFFFF"/>
        <w:spacing w:line="360" w:lineRule="atLeast"/>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下行频段：</w:t>
      </w:r>
      <w:r w:rsidRPr="00CB753C">
        <w:rPr>
          <w:rFonts w:ascii="Times New Roman" w:eastAsia="宋体" w:hAnsi="Times New Roman" w:cs="Times New Roman"/>
          <w:szCs w:val="21"/>
          <w:shd w:val="clear" w:color="auto" w:fill="FFFFFF"/>
        </w:rPr>
        <w:t>1840-1850 MHz</w:t>
      </w:r>
    </w:p>
    <w:p w:rsidR="00DF63E5" w:rsidRPr="00CB753C" w:rsidRDefault="00DF63E5" w:rsidP="00DF63E5">
      <w:pPr>
        <w:shd w:val="clear" w:color="auto" w:fill="FFFFFF"/>
        <w:spacing w:line="360" w:lineRule="atLeast"/>
        <w:rPr>
          <w:rFonts w:ascii="Times New Roman" w:eastAsia="宋体" w:hAnsi="Times New Roman" w:cs="Times New Roman"/>
          <w:sz w:val="30"/>
          <w:szCs w:val="30"/>
        </w:rPr>
      </w:pPr>
      <w:r w:rsidRPr="00CB753C">
        <w:rPr>
          <w:rFonts w:ascii="Times New Roman" w:eastAsia="宋体" w:hAnsi="Times New Roman" w:cs="Times New Roman"/>
          <w:sz w:val="30"/>
          <w:szCs w:val="30"/>
        </w:rPr>
        <w:lastRenderedPageBreak/>
        <w:t>GSM</w:t>
      </w:r>
      <w:r w:rsidRPr="00CB753C">
        <w:rPr>
          <w:rFonts w:ascii="Times New Roman" w:eastAsia="宋体" w:hAnsi="Times New Roman" w:cs="Times New Roman"/>
          <w:sz w:val="30"/>
          <w:szCs w:val="30"/>
        </w:rPr>
        <w:t>特点</w:t>
      </w:r>
    </w:p>
    <w:p w:rsidR="00DF63E5" w:rsidRPr="00CB753C" w:rsidRDefault="00DF63E5" w:rsidP="00DF63E5">
      <w:pPr>
        <w:shd w:val="clear" w:color="auto" w:fill="FFFFFF"/>
        <w:spacing w:line="360" w:lineRule="atLeast"/>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szCs w:val="21"/>
        </w:rPr>
        <w:tab/>
      </w:r>
      <w:r w:rsidRPr="00CB753C">
        <w:rPr>
          <w:rFonts w:ascii="Times New Roman" w:eastAsia="宋体" w:hAnsi="Times New Roman" w:cs="Times New Roman"/>
          <w:color w:val="333333"/>
          <w:szCs w:val="21"/>
          <w:shd w:val="clear" w:color="auto" w:fill="FFFFFF"/>
        </w:rPr>
        <w:t>防盗拷能力佳、网络容量大、手机号码资源丰富、通话清晰、稳定性强不易受干扰、信息灵敏、通话死角少、手机耗电量低、机卡分离。</w:t>
      </w:r>
    </w:p>
    <w:p w:rsidR="00681D30" w:rsidRPr="00CB753C" w:rsidRDefault="00681D30" w:rsidP="00681D30">
      <w:pPr>
        <w:shd w:val="clear" w:color="auto" w:fill="FFFFFF"/>
        <w:spacing w:line="360" w:lineRule="atLeast"/>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ab/>
      </w:r>
      <w:r w:rsidRPr="00CB753C">
        <w:rPr>
          <w:rFonts w:ascii="Times New Roman" w:eastAsia="宋体" w:hAnsi="Times New Roman" w:cs="Times New Roman"/>
          <w:color w:val="333333"/>
          <w:szCs w:val="21"/>
          <w:shd w:val="clear" w:color="auto" w:fill="FFFFFF"/>
        </w:rPr>
        <w:t>技术特点：</w:t>
      </w:r>
    </w:p>
    <w:p w:rsidR="00681D30" w:rsidRPr="00CB753C" w:rsidRDefault="00681D30" w:rsidP="00681D30">
      <w:pPr>
        <w:shd w:val="clear" w:color="auto" w:fill="FFFFFF"/>
        <w:spacing w:line="360" w:lineRule="atLeast"/>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ab/>
        <w:t>1.</w:t>
      </w:r>
      <w:r w:rsidRPr="00CB753C">
        <w:rPr>
          <w:rFonts w:ascii="Times New Roman" w:eastAsia="宋体" w:hAnsi="Times New Roman" w:cs="Times New Roman"/>
          <w:color w:val="333333"/>
          <w:szCs w:val="21"/>
          <w:shd w:val="clear" w:color="auto" w:fill="FFFFFF"/>
        </w:rPr>
        <w:t>频谱效率。由于采用了高效调制器、信道编码、交织、均衡和语音编码技术，使系统具有高频谱效率。</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2.</w:t>
      </w:r>
      <w:r w:rsidRPr="00CB753C">
        <w:rPr>
          <w:rFonts w:ascii="Times New Roman" w:eastAsia="宋体" w:hAnsi="Times New Roman" w:cs="Times New Roman"/>
          <w:color w:val="333333"/>
          <w:szCs w:val="21"/>
          <w:shd w:val="clear" w:color="auto" w:fill="FFFFFF"/>
        </w:rPr>
        <w:t>容量。由于每个信道传输带宽增加，使同频复用载干比要求降低至</w:t>
      </w:r>
      <w:r w:rsidRPr="00CB753C">
        <w:rPr>
          <w:rFonts w:ascii="Times New Roman" w:eastAsia="宋体" w:hAnsi="Times New Roman" w:cs="Times New Roman"/>
          <w:color w:val="333333"/>
          <w:szCs w:val="21"/>
          <w:shd w:val="clear" w:color="auto" w:fill="FFFFFF"/>
        </w:rPr>
        <w:t>9dB</w:t>
      </w:r>
      <w:r w:rsidRPr="00CB753C">
        <w:rPr>
          <w:rFonts w:ascii="Times New Roman" w:eastAsia="宋体" w:hAnsi="Times New Roman" w:cs="Times New Roman"/>
          <w:color w:val="333333"/>
          <w:szCs w:val="21"/>
          <w:shd w:val="clear" w:color="auto" w:fill="FFFFFF"/>
        </w:rPr>
        <w:t>，故</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系统的同频复用模式可以缩小到</w:t>
      </w:r>
      <w:r w:rsidRPr="00CB753C">
        <w:rPr>
          <w:rFonts w:ascii="Times New Roman" w:eastAsia="宋体" w:hAnsi="Times New Roman" w:cs="Times New Roman"/>
          <w:color w:val="333333"/>
          <w:szCs w:val="21"/>
          <w:shd w:val="clear" w:color="auto" w:fill="FFFFFF"/>
        </w:rPr>
        <w:t>4/12</w:t>
      </w:r>
      <w:r w:rsidRPr="00CB753C">
        <w:rPr>
          <w:rFonts w:ascii="Times New Roman" w:eastAsia="宋体" w:hAnsi="Times New Roman" w:cs="Times New Roman"/>
          <w:color w:val="333333"/>
          <w:szCs w:val="21"/>
          <w:shd w:val="clear" w:color="auto" w:fill="FFFFFF"/>
        </w:rPr>
        <w:t>或</w:t>
      </w:r>
      <w:r w:rsidRPr="00CB753C">
        <w:rPr>
          <w:rFonts w:ascii="Times New Roman" w:eastAsia="宋体" w:hAnsi="Times New Roman" w:cs="Times New Roman"/>
          <w:color w:val="333333"/>
          <w:szCs w:val="21"/>
          <w:shd w:val="clear" w:color="auto" w:fill="FFFFFF"/>
        </w:rPr>
        <w:t>3/9</w:t>
      </w:r>
      <w:r w:rsidRPr="00CB753C">
        <w:rPr>
          <w:rFonts w:ascii="Times New Roman" w:eastAsia="宋体" w:hAnsi="Times New Roman" w:cs="Times New Roman"/>
          <w:color w:val="333333"/>
          <w:szCs w:val="21"/>
          <w:shd w:val="clear" w:color="auto" w:fill="FFFFFF"/>
        </w:rPr>
        <w:t>甚至更小（模拟系统为</w:t>
      </w:r>
      <w:r w:rsidRPr="00CB753C">
        <w:rPr>
          <w:rFonts w:ascii="Times New Roman" w:eastAsia="宋体" w:hAnsi="Times New Roman" w:cs="Times New Roman"/>
          <w:color w:val="333333"/>
          <w:szCs w:val="21"/>
          <w:shd w:val="clear" w:color="auto" w:fill="FFFFFF"/>
        </w:rPr>
        <w:t>7/21</w:t>
      </w:r>
      <w:r w:rsidRPr="00CB753C">
        <w:rPr>
          <w:rFonts w:ascii="Times New Roman" w:eastAsia="宋体" w:hAnsi="Times New Roman" w:cs="Times New Roman"/>
          <w:color w:val="333333"/>
          <w:szCs w:val="21"/>
          <w:shd w:val="clear" w:color="auto" w:fill="FFFFFF"/>
        </w:rPr>
        <w:t>）；加上半速率话音编码的引入和自动话务分配以减少越区切换的次数，使</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系统的容量效率（每兆赫每小区的信道数）比</w:t>
      </w:r>
      <w:r w:rsidRPr="00CB753C">
        <w:rPr>
          <w:rFonts w:ascii="Times New Roman" w:eastAsia="宋体" w:hAnsi="Times New Roman" w:cs="Times New Roman"/>
          <w:color w:val="333333"/>
          <w:szCs w:val="21"/>
          <w:shd w:val="clear" w:color="auto" w:fill="FFFFFF"/>
        </w:rPr>
        <w:t>TACS</w:t>
      </w:r>
      <w:r w:rsidRPr="00CB753C">
        <w:rPr>
          <w:rFonts w:ascii="Times New Roman" w:eastAsia="宋体" w:hAnsi="Times New Roman" w:cs="Times New Roman"/>
          <w:color w:val="333333"/>
          <w:szCs w:val="21"/>
          <w:shd w:val="clear" w:color="auto" w:fill="FFFFFF"/>
        </w:rPr>
        <w:t>系统高</w:t>
      </w:r>
      <w:r w:rsidRPr="00CB753C">
        <w:rPr>
          <w:rFonts w:ascii="Times New Roman" w:eastAsia="宋体" w:hAnsi="Times New Roman" w:cs="Times New Roman"/>
          <w:color w:val="333333"/>
          <w:szCs w:val="21"/>
          <w:shd w:val="clear" w:color="auto" w:fill="FFFFFF"/>
        </w:rPr>
        <w:t>3</w:t>
      </w:r>
      <w:r w:rsidRPr="00CB753C">
        <w:rPr>
          <w:rFonts w:ascii="Times New Roman" w:eastAsia="宋体" w:hAnsi="Times New Roman" w:cs="Times New Roman"/>
          <w:color w:val="333333"/>
          <w:szCs w:val="21"/>
          <w:shd w:val="clear" w:color="auto" w:fill="FFFFFF"/>
        </w:rPr>
        <w:t>～</w:t>
      </w:r>
      <w:r w:rsidRPr="00CB753C">
        <w:rPr>
          <w:rFonts w:ascii="Times New Roman" w:eastAsia="宋体" w:hAnsi="Times New Roman" w:cs="Times New Roman"/>
          <w:color w:val="333333"/>
          <w:szCs w:val="21"/>
          <w:shd w:val="clear" w:color="auto" w:fill="FFFFFF"/>
        </w:rPr>
        <w:t>5</w:t>
      </w:r>
      <w:r w:rsidRPr="00CB753C">
        <w:rPr>
          <w:rFonts w:ascii="Times New Roman" w:eastAsia="宋体" w:hAnsi="Times New Roman" w:cs="Times New Roman"/>
          <w:color w:val="333333"/>
          <w:szCs w:val="21"/>
          <w:shd w:val="clear" w:color="auto" w:fill="FFFFFF"/>
        </w:rPr>
        <w:t>倍。</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3.</w:t>
      </w:r>
      <w:r w:rsidRPr="00CB753C">
        <w:rPr>
          <w:rFonts w:ascii="Times New Roman" w:eastAsia="宋体" w:hAnsi="Times New Roman" w:cs="Times New Roman"/>
          <w:color w:val="333333"/>
          <w:szCs w:val="21"/>
          <w:shd w:val="clear" w:color="auto" w:fill="FFFFFF"/>
        </w:rPr>
        <w:t>话音质量。鉴于数字传输技术的特点以及</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规范中有关空中接口和话音编码的定义，在门限值以上时，话音质量总是达到相同的水平而与无线传输质量无关。</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4.</w:t>
      </w:r>
      <w:r w:rsidRPr="00CB753C">
        <w:rPr>
          <w:rFonts w:ascii="Times New Roman" w:eastAsia="宋体" w:hAnsi="Times New Roman" w:cs="Times New Roman"/>
          <w:color w:val="333333"/>
          <w:szCs w:val="21"/>
          <w:shd w:val="clear" w:color="auto" w:fill="FFFFFF"/>
        </w:rPr>
        <w:t>开放的接口。</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标准所提供的开放性接口，不仅限于空中接口，而且包括网络之间以及网络中各设备实体之间，例如</w:t>
      </w:r>
      <w:r w:rsidRPr="00CB753C">
        <w:rPr>
          <w:rFonts w:ascii="Times New Roman" w:eastAsia="宋体" w:hAnsi="Times New Roman" w:cs="Times New Roman"/>
          <w:color w:val="333333"/>
          <w:szCs w:val="21"/>
          <w:shd w:val="clear" w:color="auto" w:fill="FFFFFF"/>
        </w:rPr>
        <w:t>A</w:t>
      </w:r>
      <w:r w:rsidRPr="00CB753C">
        <w:rPr>
          <w:rFonts w:ascii="Times New Roman" w:eastAsia="宋体" w:hAnsi="Times New Roman" w:cs="Times New Roman"/>
          <w:color w:val="333333"/>
          <w:szCs w:val="21"/>
          <w:shd w:val="clear" w:color="auto" w:fill="FFFFFF"/>
        </w:rPr>
        <w:t>接口和</w:t>
      </w:r>
      <w:r w:rsidRPr="00CB753C">
        <w:rPr>
          <w:rFonts w:ascii="Times New Roman" w:eastAsia="宋体" w:hAnsi="Times New Roman" w:cs="Times New Roman"/>
          <w:color w:val="333333"/>
          <w:szCs w:val="21"/>
          <w:shd w:val="clear" w:color="auto" w:fill="FFFFFF"/>
        </w:rPr>
        <w:t>Abis</w:t>
      </w:r>
      <w:r w:rsidRPr="00CB753C">
        <w:rPr>
          <w:rFonts w:ascii="Times New Roman" w:eastAsia="宋体" w:hAnsi="Times New Roman" w:cs="Times New Roman"/>
          <w:color w:val="333333"/>
          <w:szCs w:val="21"/>
          <w:shd w:val="clear" w:color="auto" w:fill="FFFFFF"/>
        </w:rPr>
        <w:t>接口。</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 xml:space="preserve">5. </w:t>
      </w:r>
      <w:r w:rsidRPr="00CB753C">
        <w:rPr>
          <w:rFonts w:ascii="Times New Roman" w:eastAsia="宋体" w:hAnsi="Times New Roman" w:cs="Times New Roman"/>
          <w:color w:val="333333"/>
          <w:szCs w:val="21"/>
          <w:shd w:val="clear" w:color="auto" w:fill="FFFFFF"/>
        </w:rPr>
        <w:t>安全性。通过鉴权、加密和</w:t>
      </w:r>
      <w:r w:rsidRPr="00CB753C">
        <w:rPr>
          <w:rFonts w:ascii="Times New Roman" w:eastAsia="宋体" w:hAnsi="Times New Roman" w:cs="Times New Roman"/>
          <w:color w:val="333333"/>
          <w:szCs w:val="21"/>
          <w:shd w:val="clear" w:color="auto" w:fill="FFFFFF"/>
        </w:rPr>
        <w:t>TMSI</w:t>
      </w:r>
      <w:r w:rsidRPr="00CB753C">
        <w:rPr>
          <w:rFonts w:ascii="Times New Roman" w:eastAsia="宋体" w:hAnsi="Times New Roman" w:cs="Times New Roman"/>
          <w:color w:val="333333"/>
          <w:szCs w:val="21"/>
          <w:shd w:val="clear" w:color="auto" w:fill="FFFFFF"/>
        </w:rPr>
        <w:t>号码的使用，达到安全的目的。鉴权用来验证用户的入网权利。加密用于空中接口，由</w:t>
      </w:r>
      <w:hyperlink r:id="rId23" w:tgtFrame="_blank" w:history="1">
        <w:r w:rsidRPr="00CB753C">
          <w:rPr>
            <w:rStyle w:val="a4"/>
            <w:rFonts w:ascii="Times New Roman" w:eastAsia="宋体" w:hAnsi="Times New Roman" w:cs="Times New Roman"/>
            <w:szCs w:val="21"/>
            <w:shd w:val="clear" w:color="auto" w:fill="FFFFFF"/>
          </w:rPr>
          <w:t>SIM</w:t>
        </w:r>
        <w:r w:rsidRPr="00CB753C">
          <w:rPr>
            <w:rStyle w:val="a4"/>
            <w:rFonts w:ascii="Times New Roman" w:eastAsia="宋体" w:hAnsi="Times New Roman" w:cs="Times New Roman"/>
            <w:szCs w:val="21"/>
            <w:shd w:val="clear" w:color="auto" w:fill="FFFFFF"/>
          </w:rPr>
          <w:t>卡</w:t>
        </w:r>
      </w:hyperlink>
      <w:r w:rsidRPr="00CB753C">
        <w:rPr>
          <w:rFonts w:ascii="Times New Roman" w:eastAsia="宋体" w:hAnsi="Times New Roman" w:cs="Times New Roman"/>
          <w:color w:val="333333"/>
          <w:szCs w:val="21"/>
          <w:shd w:val="clear" w:color="auto" w:fill="FFFFFF"/>
        </w:rPr>
        <w:t>和网络</w:t>
      </w:r>
      <w:r w:rsidRPr="00CB753C">
        <w:rPr>
          <w:rFonts w:ascii="Times New Roman" w:eastAsia="宋体" w:hAnsi="Times New Roman" w:cs="Times New Roman"/>
          <w:color w:val="333333"/>
          <w:szCs w:val="21"/>
          <w:shd w:val="clear" w:color="auto" w:fill="FFFFFF"/>
        </w:rPr>
        <w:t>AUC</w:t>
      </w:r>
      <w:r w:rsidRPr="00CB753C">
        <w:rPr>
          <w:rFonts w:ascii="Times New Roman" w:eastAsia="宋体" w:hAnsi="Times New Roman" w:cs="Times New Roman"/>
          <w:color w:val="333333"/>
          <w:szCs w:val="21"/>
          <w:shd w:val="clear" w:color="auto" w:fill="FFFFFF"/>
        </w:rPr>
        <w:t>的密钥决定。</w:t>
      </w:r>
      <w:r w:rsidRPr="00CB753C">
        <w:rPr>
          <w:rFonts w:ascii="Times New Roman" w:eastAsia="宋体" w:hAnsi="Times New Roman" w:cs="Times New Roman"/>
          <w:color w:val="333333"/>
          <w:szCs w:val="21"/>
          <w:shd w:val="clear" w:color="auto" w:fill="FFFFFF"/>
        </w:rPr>
        <w:t>TMSI</w:t>
      </w:r>
      <w:r w:rsidRPr="00CB753C">
        <w:rPr>
          <w:rFonts w:ascii="Times New Roman" w:eastAsia="宋体" w:hAnsi="Times New Roman" w:cs="Times New Roman"/>
          <w:color w:val="333333"/>
          <w:szCs w:val="21"/>
          <w:shd w:val="clear" w:color="auto" w:fill="FFFFFF"/>
        </w:rPr>
        <w:t>是一个由业务网络给用户指定的临时识别号，以防止有人跟踪而泄漏其地理位置。</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6.</w:t>
      </w:r>
      <w:r w:rsidRPr="00CB753C">
        <w:rPr>
          <w:rFonts w:ascii="Times New Roman" w:eastAsia="宋体" w:hAnsi="Times New Roman" w:cs="Times New Roman"/>
          <w:color w:val="333333"/>
          <w:szCs w:val="21"/>
          <w:shd w:val="clear" w:color="auto" w:fill="FFFFFF"/>
        </w:rPr>
        <w:t>与</w:t>
      </w:r>
      <w:r w:rsidRPr="00CB753C">
        <w:rPr>
          <w:rFonts w:ascii="Times New Roman" w:eastAsia="宋体" w:hAnsi="Times New Roman" w:cs="Times New Roman"/>
          <w:color w:val="333333"/>
          <w:szCs w:val="21"/>
          <w:shd w:val="clear" w:color="auto" w:fill="FFFFFF"/>
        </w:rPr>
        <w:t>ISDN</w:t>
      </w:r>
      <w:r w:rsidRPr="00CB753C">
        <w:rPr>
          <w:rFonts w:ascii="Times New Roman" w:eastAsia="宋体" w:hAnsi="Times New Roman" w:cs="Times New Roman"/>
          <w:color w:val="333333"/>
          <w:szCs w:val="21"/>
          <w:shd w:val="clear" w:color="auto" w:fill="FFFFFF"/>
        </w:rPr>
        <w:t>、</w:t>
      </w:r>
      <w:r w:rsidRPr="00CB753C">
        <w:rPr>
          <w:rFonts w:ascii="Times New Roman" w:eastAsia="宋体" w:hAnsi="Times New Roman" w:cs="Times New Roman"/>
          <w:color w:val="333333"/>
          <w:szCs w:val="21"/>
          <w:shd w:val="clear" w:color="auto" w:fill="FFFFFF"/>
        </w:rPr>
        <w:t>PSTN</w:t>
      </w:r>
      <w:r w:rsidRPr="00CB753C">
        <w:rPr>
          <w:rFonts w:ascii="Times New Roman" w:eastAsia="宋体" w:hAnsi="Times New Roman" w:cs="Times New Roman"/>
          <w:color w:val="333333"/>
          <w:szCs w:val="21"/>
          <w:shd w:val="clear" w:color="auto" w:fill="FFFFFF"/>
        </w:rPr>
        <w:t>等的互连。与其他网络的互连通常利用现有的接口，如</w:t>
      </w:r>
      <w:r w:rsidRPr="00CB753C">
        <w:rPr>
          <w:rFonts w:ascii="Times New Roman" w:eastAsia="宋体" w:hAnsi="Times New Roman" w:cs="Times New Roman"/>
          <w:color w:val="333333"/>
          <w:szCs w:val="21"/>
          <w:shd w:val="clear" w:color="auto" w:fill="FFFFFF"/>
        </w:rPr>
        <w:t>ISUP</w:t>
      </w:r>
      <w:r w:rsidRPr="00CB753C">
        <w:rPr>
          <w:rFonts w:ascii="Times New Roman" w:eastAsia="宋体" w:hAnsi="Times New Roman" w:cs="Times New Roman"/>
          <w:color w:val="333333"/>
          <w:szCs w:val="21"/>
          <w:shd w:val="clear" w:color="auto" w:fill="FFFFFF"/>
        </w:rPr>
        <w:t>或</w:t>
      </w:r>
      <w:r w:rsidRPr="00CB753C">
        <w:rPr>
          <w:rFonts w:ascii="Times New Roman" w:eastAsia="宋体" w:hAnsi="Times New Roman" w:cs="Times New Roman"/>
          <w:color w:val="333333"/>
          <w:szCs w:val="21"/>
          <w:shd w:val="clear" w:color="auto" w:fill="FFFFFF"/>
        </w:rPr>
        <w:t>TUP</w:t>
      </w:r>
      <w:r w:rsidRPr="00CB753C">
        <w:rPr>
          <w:rFonts w:ascii="Times New Roman" w:eastAsia="宋体" w:hAnsi="Times New Roman" w:cs="Times New Roman"/>
          <w:color w:val="333333"/>
          <w:szCs w:val="21"/>
          <w:shd w:val="clear" w:color="auto" w:fill="FFFFFF"/>
        </w:rPr>
        <w:t>等。</w:t>
      </w:r>
    </w:p>
    <w:p w:rsidR="00681D30" w:rsidRPr="00CB753C" w:rsidRDefault="00681D30" w:rsidP="00681D30">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7.</w:t>
      </w:r>
      <w:r w:rsidRPr="00CB753C">
        <w:rPr>
          <w:rFonts w:ascii="Times New Roman" w:eastAsia="宋体" w:hAnsi="Times New Roman" w:cs="Times New Roman"/>
          <w:color w:val="333333"/>
          <w:szCs w:val="21"/>
          <w:shd w:val="clear" w:color="auto" w:fill="FFFFFF"/>
        </w:rPr>
        <w:t>在</w:t>
      </w:r>
      <w:r w:rsidRPr="00CB753C">
        <w:rPr>
          <w:rFonts w:ascii="Times New Roman" w:eastAsia="宋体" w:hAnsi="Times New Roman" w:cs="Times New Roman"/>
          <w:color w:val="333333"/>
          <w:szCs w:val="21"/>
          <w:shd w:val="clear" w:color="auto" w:fill="FFFFFF"/>
        </w:rPr>
        <w:t>SIM</w:t>
      </w:r>
      <w:r w:rsidRPr="00CB753C">
        <w:rPr>
          <w:rFonts w:ascii="Times New Roman" w:eastAsia="宋体" w:hAnsi="Times New Roman" w:cs="Times New Roman"/>
          <w:color w:val="333333"/>
          <w:szCs w:val="21"/>
          <w:shd w:val="clear" w:color="auto" w:fill="FFFFFF"/>
        </w:rPr>
        <w:t>卡基础上实现漫游。漫游是移动通信的重要特征，它标志着用户可以从一个网络自动进入另一个网络。</w:t>
      </w:r>
      <w:r w:rsidRPr="00CB753C">
        <w:rPr>
          <w:rFonts w:ascii="Times New Roman" w:eastAsia="宋体" w:hAnsi="Times New Roman" w:cs="Times New Roman"/>
          <w:color w:val="333333"/>
          <w:szCs w:val="21"/>
          <w:shd w:val="clear" w:color="auto" w:fill="FFFFFF"/>
        </w:rPr>
        <w:t>GSM</w:t>
      </w:r>
      <w:r w:rsidRPr="00CB753C">
        <w:rPr>
          <w:rFonts w:ascii="Times New Roman" w:eastAsia="宋体" w:hAnsi="Times New Roman" w:cs="Times New Roman"/>
          <w:color w:val="333333"/>
          <w:szCs w:val="21"/>
          <w:shd w:val="clear" w:color="auto" w:fill="FFFFFF"/>
        </w:rPr>
        <w:t>系统可以提供全球漫游，当然也需要网络运营者之间的某些协议，例如计费。</w:t>
      </w:r>
    </w:p>
    <w:p w:rsidR="000F3A46" w:rsidRPr="0027164D" w:rsidRDefault="000F3A46" w:rsidP="000F3A46">
      <w:pPr>
        <w:rPr>
          <w:rFonts w:ascii="Times New Roman" w:eastAsia="宋体" w:hAnsi="Times New Roman" w:cs="Times New Roman"/>
          <w:color w:val="FF0000"/>
          <w:sz w:val="32"/>
          <w:szCs w:val="32"/>
        </w:rPr>
      </w:pPr>
      <w:r w:rsidRPr="0027164D">
        <w:rPr>
          <w:rFonts w:ascii="Times New Roman" w:eastAsia="宋体" w:hAnsi="Times New Roman" w:cs="Times New Roman"/>
          <w:color w:val="FF0000"/>
          <w:sz w:val="32"/>
          <w:szCs w:val="32"/>
        </w:rPr>
        <w:t>CDMA</w:t>
      </w:r>
    </w:p>
    <w:p w:rsidR="00681D30" w:rsidRPr="00CB753C" w:rsidRDefault="007F212F" w:rsidP="007F212F">
      <w:pPr>
        <w:shd w:val="clear" w:color="auto" w:fill="FFFFFF"/>
        <w:spacing w:line="360" w:lineRule="atLeast"/>
        <w:ind w:firstLine="420"/>
        <w:rPr>
          <w:rFonts w:ascii="Times New Roman" w:eastAsia="宋体" w:hAnsi="Times New Roman" w:cs="Times New Roman"/>
          <w:szCs w:val="21"/>
        </w:rPr>
      </w:pPr>
      <w:r w:rsidRPr="00CB753C">
        <w:rPr>
          <w:rFonts w:ascii="Times New Roman" w:eastAsia="宋体" w:hAnsi="Times New Roman" w:cs="Times New Roman"/>
          <w:szCs w:val="21"/>
        </w:rPr>
        <w:t>码分多址</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是在数字技术的分支</w:t>
      </w:r>
      <w:r w:rsidRPr="00CB753C">
        <w:rPr>
          <w:rFonts w:ascii="Times New Roman" w:eastAsia="宋体" w:hAnsi="Times New Roman" w:cs="Times New Roman"/>
          <w:szCs w:val="21"/>
        </w:rPr>
        <w:t>--</w:t>
      </w:r>
      <w:r w:rsidRPr="00CB753C">
        <w:rPr>
          <w:rFonts w:ascii="Times New Roman" w:eastAsia="宋体" w:hAnsi="Times New Roman" w:cs="Times New Roman"/>
          <w:szCs w:val="21"/>
        </w:rPr>
        <w:t>扩频通信技术上发展起来的一种崭新而成熟的无线通信技术。</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技术的原理是基于扩频技术，即将需传送的具有一定信号带宽信息数据，用一个带宽远大于信号带宽的高速伪随机码进行调制，使原数据信号的带宽被扩展，再经载波调制并发送出去。接收端使用完全相同的伪随机码，与接收的带宽信号作相关处理，把宽带信号换成原信息数据的窄带信号即解扩，以实现信息通信。</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是指一种扩频多址数字式通信技术，通过独特的代码序列建立信道，可用于二代和三代无线通信中的任何一种协议。</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是一种多路方式，多路信号只占用一条信道，极大提高带宽使用率，应用于</w:t>
      </w:r>
      <w:r w:rsidRPr="00CB753C">
        <w:rPr>
          <w:rFonts w:ascii="Times New Roman" w:eastAsia="宋体" w:hAnsi="Times New Roman" w:cs="Times New Roman"/>
          <w:szCs w:val="21"/>
        </w:rPr>
        <w:t>800MHz</w:t>
      </w:r>
      <w:r w:rsidRPr="00CB753C">
        <w:rPr>
          <w:rFonts w:ascii="Times New Roman" w:eastAsia="宋体" w:hAnsi="Times New Roman" w:cs="Times New Roman"/>
          <w:szCs w:val="21"/>
        </w:rPr>
        <w:t>和</w:t>
      </w:r>
      <w:r w:rsidRPr="00CB753C">
        <w:rPr>
          <w:rFonts w:ascii="Times New Roman" w:eastAsia="宋体" w:hAnsi="Times New Roman" w:cs="Times New Roman"/>
          <w:szCs w:val="21"/>
        </w:rPr>
        <w:t>1.9GHz</w:t>
      </w:r>
      <w:r w:rsidRPr="00CB753C">
        <w:rPr>
          <w:rFonts w:ascii="Times New Roman" w:eastAsia="宋体" w:hAnsi="Times New Roman" w:cs="Times New Roman"/>
          <w:szCs w:val="21"/>
        </w:rPr>
        <w:t>的特高频</w:t>
      </w:r>
      <w:r w:rsidRPr="00CB753C">
        <w:rPr>
          <w:rFonts w:ascii="Times New Roman" w:eastAsia="宋体" w:hAnsi="Times New Roman" w:cs="Times New Roman"/>
          <w:szCs w:val="21"/>
        </w:rPr>
        <w:t>(UHF)</w:t>
      </w:r>
      <w:r w:rsidRPr="00CB753C">
        <w:rPr>
          <w:rFonts w:ascii="Times New Roman" w:eastAsia="宋体" w:hAnsi="Times New Roman" w:cs="Times New Roman"/>
          <w:szCs w:val="21"/>
        </w:rPr>
        <w:t>移动电话系统。</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使用带扩频技术的模</w:t>
      </w:r>
      <w:r w:rsidRPr="00CB753C">
        <w:rPr>
          <w:rFonts w:ascii="Times New Roman" w:eastAsia="宋体" w:hAnsi="Times New Roman" w:cs="Times New Roman"/>
          <w:szCs w:val="21"/>
        </w:rPr>
        <w:t>-</w:t>
      </w:r>
      <w:r w:rsidRPr="00CB753C">
        <w:rPr>
          <w:rFonts w:ascii="Times New Roman" w:eastAsia="宋体" w:hAnsi="Times New Roman" w:cs="Times New Roman"/>
          <w:szCs w:val="21"/>
        </w:rPr>
        <w:t>数转换</w:t>
      </w:r>
      <w:r w:rsidRPr="00CB753C">
        <w:rPr>
          <w:rFonts w:ascii="Times New Roman" w:eastAsia="宋体" w:hAnsi="Times New Roman" w:cs="Times New Roman"/>
          <w:szCs w:val="21"/>
        </w:rPr>
        <w:t>(ADC)</w:t>
      </w:r>
      <w:r w:rsidRPr="00CB753C">
        <w:rPr>
          <w:rFonts w:ascii="Times New Roman" w:eastAsia="宋体" w:hAnsi="Times New Roman" w:cs="Times New Roman"/>
          <w:szCs w:val="21"/>
        </w:rPr>
        <w:t>，输入音频首先数字化为二进制元。传输信号频率按指定类型编码，因此只有频率响应编码一致的接收机才能拦截信号。由于有无数种频率顺序编码，因此很难出现重复，增强了保密性。</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通道宽度名义上</w:t>
      </w:r>
      <w:r w:rsidRPr="00CB753C">
        <w:rPr>
          <w:rFonts w:ascii="Times New Roman" w:eastAsia="宋体" w:hAnsi="Times New Roman" w:cs="Times New Roman"/>
          <w:szCs w:val="21"/>
        </w:rPr>
        <w:t>1.23MHz</w:t>
      </w:r>
      <w:r w:rsidRPr="00CB753C">
        <w:rPr>
          <w:rFonts w:ascii="Times New Roman" w:eastAsia="宋体" w:hAnsi="Times New Roman" w:cs="Times New Roman"/>
          <w:szCs w:val="21"/>
        </w:rPr>
        <w:t>，网络中使用软切换方案，尽量减少手机通话中信号中断。数字和扩频技术的结合应用使得单位带宽信号数量比模拟方式下成倍增加，</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与其他蜂窝技术兼容，实现全国漫游。最初仅用于美国蜂窝电话中</w:t>
      </w:r>
      <w:r w:rsidRPr="00CB753C">
        <w:rPr>
          <w:rFonts w:ascii="Times New Roman" w:eastAsia="宋体" w:hAnsi="Times New Roman" w:cs="Times New Roman"/>
          <w:szCs w:val="21"/>
        </w:rPr>
        <w:t>CMDAOne</w:t>
      </w:r>
      <w:r w:rsidRPr="00CB753C">
        <w:rPr>
          <w:rFonts w:ascii="Times New Roman" w:eastAsia="宋体" w:hAnsi="Times New Roman" w:cs="Times New Roman"/>
          <w:szCs w:val="21"/>
        </w:rPr>
        <w:t>标准只提供单通道</w:t>
      </w:r>
      <w:r w:rsidRPr="00CB753C">
        <w:rPr>
          <w:rFonts w:ascii="Times New Roman" w:eastAsia="宋体" w:hAnsi="Times New Roman" w:cs="Times New Roman"/>
          <w:szCs w:val="21"/>
        </w:rPr>
        <w:t>14.4Kbps</w:t>
      </w:r>
      <w:r w:rsidRPr="00CB753C">
        <w:rPr>
          <w:rFonts w:ascii="Times New Roman" w:eastAsia="宋体" w:hAnsi="Times New Roman" w:cs="Times New Roman"/>
          <w:szCs w:val="21"/>
        </w:rPr>
        <w:t>和八通道</w:t>
      </w:r>
      <w:r w:rsidRPr="00CB753C">
        <w:rPr>
          <w:rFonts w:ascii="Times New Roman" w:eastAsia="宋体" w:hAnsi="Times New Roman" w:cs="Times New Roman"/>
          <w:szCs w:val="21"/>
        </w:rPr>
        <w:t>115Kbps</w:t>
      </w:r>
      <w:r w:rsidRPr="00CB753C">
        <w:rPr>
          <w:rFonts w:ascii="Times New Roman" w:eastAsia="宋体" w:hAnsi="Times New Roman" w:cs="Times New Roman"/>
          <w:szCs w:val="21"/>
        </w:rPr>
        <w:t>的传输速度。</w:t>
      </w:r>
      <w:r w:rsidRPr="00CB753C">
        <w:rPr>
          <w:rFonts w:ascii="Times New Roman" w:eastAsia="宋体" w:hAnsi="Times New Roman" w:cs="Times New Roman"/>
          <w:szCs w:val="21"/>
        </w:rPr>
        <w:t>CDMA2000</w:t>
      </w:r>
      <w:r w:rsidRPr="00CB753C">
        <w:rPr>
          <w:rFonts w:ascii="Times New Roman" w:eastAsia="宋体" w:hAnsi="Times New Roman" w:cs="Times New Roman"/>
          <w:szCs w:val="21"/>
        </w:rPr>
        <w:t>和宽带</w:t>
      </w:r>
      <w:r w:rsidRPr="00CB753C">
        <w:rPr>
          <w:rFonts w:ascii="Times New Roman" w:eastAsia="宋体" w:hAnsi="Times New Roman" w:cs="Times New Roman"/>
          <w:szCs w:val="21"/>
        </w:rPr>
        <w:t>CDMA</w:t>
      </w:r>
      <w:r w:rsidRPr="00CB753C">
        <w:rPr>
          <w:rFonts w:ascii="Times New Roman" w:eastAsia="宋体" w:hAnsi="Times New Roman" w:cs="Times New Roman"/>
          <w:szCs w:val="21"/>
        </w:rPr>
        <w:t>速度已</w:t>
      </w:r>
      <w:r w:rsidRPr="00CB753C">
        <w:rPr>
          <w:rFonts w:ascii="Times New Roman" w:eastAsia="宋体" w:hAnsi="Times New Roman" w:cs="Times New Roman"/>
          <w:szCs w:val="21"/>
        </w:rPr>
        <w:lastRenderedPageBreak/>
        <w:t>经成倍提高。</w:t>
      </w:r>
    </w:p>
    <w:p w:rsidR="00967E48" w:rsidRPr="00CB753C" w:rsidRDefault="00967E48" w:rsidP="00967E48">
      <w:pPr>
        <w:shd w:val="clear" w:color="auto" w:fill="FFFFFF"/>
        <w:spacing w:line="360" w:lineRule="atLeast"/>
        <w:rPr>
          <w:rFonts w:ascii="Times New Roman" w:eastAsia="宋体" w:hAnsi="Times New Roman" w:cs="Times New Roman"/>
          <w:sz w:val="32"/>
          <w:szCs w:val="32"/>
        </w:rPr>
      </w:pPr>
      <w:r w:rsidRPr="00CB753C">
        <w:rPr>
          <w:rFonts w:ascii="Times New Roman" w:eastAsia="宋体" w:hAnsi="Times New Roman" w:cs="Times New Roman"/>
          <w:sz w:val="32"/>
          <w:szCs w:val="32"/>
        </w:rPr>
        <w:t>通信原理</w:t>
      </w:r>
    </w:p>
    <w:p w:rsidR="00967E48" w:rsidRPr="00CB753C" w:rsidRDefault="00967E48" w:rsidP="00967E48">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通信系统中，不同用户传输信息所用的信号不是靠频率不同或时隙不同来区分，而是用各自不同的编码序列来区分，或者说，靠信号的不同波形来区分。如果从频域或时域来观察，多个</w:t>
      </w: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信号是互相重叠的。接收机用相关器可以在多个</w:t>
      </w: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信号中选出其中使用预定码型的信号。其它使用不同码型的信号因为和接收机本地产生的码型不同而不能被解调。它们的存在类似于在信道中引入了噪声和干扰，通常称之为多址干扰。</w:t>
      </w:r>
    </w:p>
    <w:p w:rsidR="00967E48" w:rsidRPr="00CB753C" w:rsidRDefault="00967E48" w:rsidP="00967E48">
      <w:pPr>
        <w:shd w:val="clear" w:color="auto" w:fill="FFFFFF"/>
        <w:spacing w:line="360" w:lineRule="atLeast"/>
        <w:ind w:firstLine="420"/>
        <w:rPr>
          <w:rFonts w:ascii="Times New Roman" w:eastAsia="宋体" w:hAnsi="Times New Roman" w:cs="Times New Roman"/>
          <w:color w:val="333333"/>
          <w:szCs w:val="21"/>
          <w:shd w:val="clear" w:color="auto" w:fill="FFFFFF"/>
        </w:rPr>
      </w:pPr>
      <w:r w:rsidRPr="00CB753C">
        <w:rPr>
          <w:rFonts w:ascii="Times New Roman" w:eastAsia="宋体" w:hAnsi="Times New Roman" w:cs="Times New Roman"/>
          <w:color w:val="333333"/>
          <w:szCs w:val="21"/>
          <w:shd w:val="clear" w:color="auto" w:fill="FFFFFF"/>
        </w:rPr>
        <w:t>在</w:t>
      </w: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蜂窝通信系统中，用户之间的信息传输是由基站进行转发和控制的。为了实现双工通信，正向传输和反向传输各使用一个频率，即通常所谓的频分双工。无论正向传输或反向传输，除去传输业务信息外，还必须传送相应的控制信息。为了传送不同的信息，需要设置相应的信道。但是，</w:t>
      </w:r>
      <w:r w:rsidRPr="00CB753C">
        <w:rPr>
          <w:rFonts w:ascii="Times New Roman" w:eastAsia="宋体" w:hAnsi="Times New Roman" w:cs="Times New Roman"/>
          <w:color w:val="333333"/>
          <w:szCs w:val="21"/>
          <w:shd w:val="clear" w:color="auto" w:fill="FFFFFF"/>
        </w:rPr>
        <w:t>CDMA</w:t>
      </w:r>
      <w:r w:rsidRPr="00CB753C">
        <w:rPr>
          <w:rFonts w:ascii="Times New Roman" w:eastAsia="宋体" w:hAnsi="Times New Roman" w:cs="Times New Roman"/>
          <w:color w:val="333333"/>
          <w:szCs w:val="21"/>
          <w:shd w:val="clear" w:color="auto" w:fill="FFFFFF"/>
        </w:rPr>
        <w:t>通信系统既不分频道又不分时隙，无论传送何种信息的信道都靠采用不同的码型来区分。类似的信道属于逻辑信道，这些逻辑信道无论从频域或者时域来看都是相互重叠的，或者说它们均占用相同的频段和时间。</w:t>
      </w:r>
    </w:p>
    <w:p w:rsidR="00AB0F53" w:rsidRPr="00CB753C" w:rsidRDefault="00AB0F53" w:rsidP="00AB0F53">
      <w:pPr>
        <w:shd w:val="clear" w:color="auto" w:fill="FFFFFF"/>
        <w:spacing w:line="360" w:lineRule="atLeast"/>
        <w:rPr>
          <w:rFonts w:ascii="Times New Roman" w:eastAsia="宋体" w:hAnsi="Times New Roman" w:cs="Times New Roman"/>
          <w:color w:val="333333"/>
          <w:sz w:val="32"/>
          <w:szCs w:val="32"/>
          <w:shd w:val="clear" w:color="auto" w:fill="FFFFFF"/>
        </w:rPr>
      </w:pPr>
      <w:r w:rsidRPr="00CB753C">
        <w:rPr>
          <w:rFonts w:ascii="Times New Roman" w:eastAsia="宋体" w:hAnsi="Times New Roman" w:cs="Times New Roman"/>
          <w:color w:val="333333"/>
          <w:sz w:val="32"/>
          <w:szCs w:val="32"/>
          <w:shd w:val="clear" w:color="auto" w:fill="FFFFFF"/>
        </w:rPr>
        <w:t>技术特点</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Times New Roman" w:eastAsia="宋体" w:hAnsi="Times New Roman" w:cs="Times New Roman"/>
          <w:color w:val="333333"/>
          <w:kern w:val="0"/>
          <w:szCs w:val="21"/>
        </w:rPr>
        <w:t>1</w:t>
      </w:r>
      <w:r w:rsidRPr="00AB0F53">
        <w:rPr>
          <w:rFonts w:ascii="Times New Roman" w:eastAsia="宋体" w:hAnsi="Times New Roman" w:cs="Times New Roman"/>
          <w:color w:val="333333"/>
          <w:kern w:val="0"/>
          <w:szCs w:val="21"/>
        </w:rPr>
        <w:t>．</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是扩频通信的一种，它具有扩频通信的以下特点：</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⑴</w:t>
      </w:r>
      <w:r w:rsidRPr="00AB0F53">
        <w:rPr>
          <w:rFonts w:ascii="Times New Roman" w:eastAsia="宋体" w:hAnsi="Times New Roman" w:cs="Times New Roman"/>
          <w:color w:val="333333"/>
          <w:kern w:val="0"/>
          <w:szCs w:val="21"/>
        </w:rPr>
        <w:t>抗干扰能力强。这是扩频通信的基本特点，是所有通信方式无法比拟的。</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⑵</w:t>
      </w:r>
      <w:r w:rsidRPr="00AB0F53">
        <w:rPr>
          <w:rFonts w:ascii="Times New Roman" w:eastAsia="宋体" w:hAnsi="Times New Roman" w:cs="Times New Roman"/>
          <w:color w:val="333333"/>
          <w:kern w:val="0"/>
          <w:szCs w:val="21"/>
        </w:rPr>
        <w:t>宽带传输，抗衰落能力强。</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⑶</w:t>
      </w:r>
      <w:r w:rsidRPr="00AB0F53">
        <w:rPr>
          <w:rFonts w:ascii="Times New Roman" w:eastAsia="宋体" w:hAnsi="Times New Roman" w:cs="Times New Roman"/>
          <w:color w:val="333333"/>
          <w:kern w:val="0"/>
          <w:szCs w:val="21"/>
        </w:rPr>
        <w:t>由于采用宽带传输，在信道中传输的有用信号的功率比干扰信号的功率低得多，因此信号好像隐蔽在噪声中；即功率谱密度比较低，有利于信号隐蔽。</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⑷</w:t>
      </w:r>
      <w:r w:rsidRPr="00AB0F53">
        <w:rPr>
          <w:rFonts w:ascii="Times New Roman" w:eastAsia="宋体" w:hAnsi="Times New Roman" w:cs="Times New Roman"/>
          <w:color w:val="333333"/>
          <w:kern w:val="0"/>
          <w:szCs w:val="21"/>
        </w:rPr>
        <w:t>利用扩频码的相关性来获取用户的信息，抗截获的能力强。</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Times New Roman" w:eastAsia="宋体" w:hAnsi="Times New Roman" w:cs="Times New Roman"/>
          <w:color w:val="333333"/>
          <w:kern w:val="0"/>
          <w:szCs w:val="21"/>
        </w:rPr>
        <w:t>2</w:t>
      </w:r>
      <w:r w:rsidRPr="00AB0F53">
        <w:rPr>
          <w:rFonts w:ascii="Times New Roman" w:eastAsia="宋体" w:hAnsi="Times New Roman" w:cs="Times New Roman"/>
          <w:color w:val="333333"/>
          <w:kern w:val="0"/>
          <w:szCs w:val="21"/>
        </w:rPr>
        <w:t>．在扩频</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通信系统中，由于采用了新的关键技术而具有一些新的特点：</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⑴</w:t>
      </w:r>
      <w:r w:rsidRPr="00AB0F53">
        <w:rPr>
          <w:rFonts w:ascii="Times New Roman" w:eastAsia="宋体" w:hAnsi="Times New Roman" w:cs="Times New Roman"/>
          <w:color w:val="333333"/>
          <w:kern w:val="0"/>
          <w:szCs w:val="21"/>
        </w:rPr>
        <w:t>采用了多种分集方式。除了传统的空间分集外。由于是宽带传输起到了频率分集的作用，同时在基站和移动台采用了</w:t>
      </w:r>
      <w:r w:rsidRPr="00AB0F53">
        <w:rPr>
          <w:rFonts w:ascii="Times New Roman" w:eastAsia="宋体" w:hAnsi="Times New Roman" w:cs="Times New Roman"/>
          <w:color w:val="333333"/>
          <w:kern w:val="0"/>
          <w:szCs w:val="21"/>
        </w:rPr>
        <w:t>RAKE</w:t>
      </w:r>
      <w:r w:rsidRPr="00AB0F53">
        <w:rPr>
          <w:rFonts w:ascii="Times New Roman" w:eastAsia="宋体" w:hAnsi="Times New Roman" w:cs="Times New Roman"/>
          <w:color w:val="333333"/>
          <w:kern w:val="0"/>
          <w:szCs w:val="21"/>
        </w:rPr>
        <w:t>接收机技术，相当于时间分集的作用。</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⑵</w:t>
      </w:r>
      <w:r w:rsidRPr="00AB0F53">
        <w:rPr>
          <w:rFonts w:ascii="Times New Roman" w:eastAsia="宋体" w:hAnsi="Times New Roman" w:cs="Times New Roman"/>
          <w:color w:val="333333"/>
          <w:kern w:val="0"/>
          <w:szCs w:val="21"/>
        </w:rPr>
        <w:t>采用了话音激活技术和扇区化技术。因为</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系统的容量直接与所受的干扰有关，采用话音激活和扇区化技术可以减少干扰，可以使整个系统的容量增大。</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⑶</w:t>
      </w:r>
      <w:r w:rsidRPr="00AB0F53">
        <w:rPr>
          <w:rFonts w:ascii="Times New Roman" w:eastAsia="宋体" w:hAnsi="Times New Roman" w:cs="Times New Roman"/>
          <w:color w:val="333333"/>
          <w:kern w:val="0"/>
          <w:szCs w:val="21"/>
        </w:rPr>
        <w:t>采用了移动台辅助的软切换。通过它可以实现无缝切换，保证了通话的连续性，减少了掉话的可能性。处于切换区域的移动台通过分集接收多个基站的信号，可以减低自身的发射功率，从而减少了对周围基站的干扰，这样有利于提高反向联路的容量和覆盖范围。</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⑷</w:t>
      </w:r>
      <w:r w:rsidRPr="00AB0F53">
        <w:rPr>
          <w:rFonts w:ascii="Times New Roman" w:eastAsia="宋体" w:hAnsi="Times New Roman" w:cs="Times New Roman"/>
          <w:color w:val="333333"/>
          <w:kern w:val="0"/>
          <w:szCs w:val="21"/>
        </w:rPr>
        <w:t>采用了功率控制技术，这样降低了平准发射功率。</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⑸</w:t>
      </w:r>
      <w:r w:rsidRPr="00AB0F53">
        <w:rPr>
          <w:rFonts w:ascii="Times New Roman" w:eastAsia="宋体" w:hAnsi="Times New Roman" w:cs="Times New Roman"/>
          <w:color w:val="333333"/>
          <w:kern w:val="0"/>
          <w:szCs w:val="21"/>
        </w:rPr>
        <w:t>具有软容量特性。可以在话务量高峰期通过提高误帧率来增加可以用的信道数。当相邻小区的负荷一轻一重时，负荷重的小区可以通过减少导频的发射功率，使本小区的边缘用户由于导频强度的不足而切换到相临小区，使负担分担。</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⑹</w:t>
      </w:r>
      <w:r w:rsidRPr="00AB0F53">
        <w:rPr>
          <w:rFonts w:ascii="Times New Roman" w:eastAsia="宋体" w:hAnsi="Times New Roman" w:cs="Times New Roman"/>
          <w:color w:val="333333"/>
          <w:kern w:val="0"/>
          <w:szCs w:val="21"/>
        </w:rPr>
        <w:t>兼容性好。由于</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的带宽很大，功率分布在广阔的频谱上，功率话密度低，对窄带模拟系统的干扰小，因此两者可以共存。即兼容性好。</w:t>
      </w:r>
    </w:p>
    <w:p w:rsidR="00AB0F53" w:rsidRPr="00AB0F53"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⑺</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的频率利用率高，不需频率规划，这也是</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的特点之一。</w:t>
      </w:r>
    </w:p>
    <w:p w:rsidR="00AB0F53" w:rsidRPr="00CB753C" w:rsidRDefault="00AB0F53" w:rsidP="00AB0F53">
      <w:pPr>
        <w:widowControl/>
        <w:shd w:val="clear" w:color="auto" w:fill="FFFFFF"/>
        <w:spacing w:line="360" w:lineRule="atLeast"/>
        <w:ind w:firstLine="480"/>
        <w:jc w:val="left"/>
        <w:rPr>
          <w:rFonts w:ascii="Times New Roman" w:eastAsia="宋体" w:hAnsi="Times New Roman" w:cs="Times New Roman"/>
          <w:color w:val="333333"/>
          <w:kern w:val="0"/>
          <w:szCs w:val="21"/>
        </w:rPr>
      </w:pPr>
      <w:r w:rsidRPr="00AB0F53">
        <w:rPr>
          <w:rFonts w:ascii="宋体" w:eastAsia="宋体" w:hAnsi="宋体" w:cs="宋体" w:hint="eastAsia"/>
          <w:color w:val="333333"/>
          <w:kern w:val="0"/>
          <w:szCs w:val="21"/>
        </w:rPr>
        <w:t>⑻</w:t>
      </w:r>
      <w:r w:rsidRPr="00AB0F53">
        <w:rPr>
          <w:rFonts w:ascii="Times New Roman" w:eastAsia="宋体" w:hAnsi="Times New Roman" w:cs="Times New Roman"/>
          <w:color w:val="333333"/>
          <w:kern w:val="0"/>
          <w:szCs w:val="21"/>
        </w:rPr>
        <w:t>CDMA</w:t>
      </w:r>
      <w:r w:rsidRPr="00AB0F53">
        <w:rPr>
          <w:rFonts w:ascii="Times New Roman" w:eastAsia="宋体" w:hAnsi="Times New Roman" w:cs="Times New Roman"/>
          <w:color w:val="333333"/>
          <w:kern w:val="0"/>
          <w:szCs w:val="21"/>
        </w:rPr>
        <w:t>高效率的</w:t>
      </w:r>
      <w:r w:rsidRPr="00AB0F53">
        <w:rPr>
          <w:rFonts w:ascii="Times New Roman" w:eastAsia="宋体" w:hAnsi="Times New Roman" w:cs="Times New Roman"/>
          <w:color w:val="333333"/>
          <w:kern w:val="0"/>
          <w:szCs w:val="21"/>
        </w:rPr>
        <w:t>OCELP</w:t>
      </w:r>
      <w:r w:rsidRPr="00AB0F53">
        <w:rPr>
          <w:rFonts w:ascii="Times New Roman" w:eastAsia="宋体" w:hAnsi="Times New Roman" w:cs="Times New Roman"/>
          <w:color w:val="333333"/>
          <w:kern w:val="0"/>
          <w:szCs w:val="21"/>
        </w:rPr>
        <w:t>话音编码。话音编码技术是数字通信中的一个重要课题。</w:t>
      </w:r>
      <w:r w:rsidRPr="00AB0F53">
        <w:rPr>
          <w:rFonts w:ascii="Times New Roman" w:eastAsia="宋体" w:hAnsi="Times New Roman" w:cs="Times New Roman"/>
          <w:color w:val="333333"/>
          <w:kern w:val="0"/>
          <w:szCs w:val="21"/>
        </w:rPr>
        <w:t>OCELP</w:t>
      </w:r>
      <w:r w:rsidRPr="00AB0F53">
        <w:rPr>
          <w:rFonts w:ascii="Times New Roman" w:eastAsia="宋体" w:hAnsi="Times New Roman" w:cs="Times New Roman"/>
          <w:color w:val="333333"/>
          <w:kern w:val="0"/>
          <w:szCs w:val="21"/>
        </w:rPr>
        <w:t>是利用码表矢量量化差值的信号，并根据语音激活的程度产生一个输出速率可变的</w:t>
      </w:r>
      <w:r w:rsidRPr="00AB0F53">
        <w:rPr>
          <w:rFonts w:ascii="Times New Roman" w:eastAsia="宋体" w:hAnsi="Times New Roman" w:cs="Times New Roman"/>
          <w:color w:val="333333"/>
          <w:kern w:val="0"/>
          <w:szCs w:val="21"/>
        </w:rPr>
        <w:lastRenderedPageBreak/>
        <w:t>信号。这种编码方式被认为是效率最高的编码技术，在保证有较好话音质量的前提下，大大提高了系统的容量。这种声码器具有</w:t>
      </w:r>
      <w:r w:rsidRPr="00AB0F53">
        <w:rPr>
          <w:rFonts w:ascii="Times New Roman" w:eastAsia="宋体" w:hAnsi="Times New Roman" w:cs="Times New Roman"/>
          <w:color w:val="333333"/>
          <w:kern w:val="0"/>
          <w:szCs w:val="21"/>
        </w:rPr>
        <w:t>8kbit/S</w:t>
      </w:r>
      <w:r w:rsidRPr="00AB0F53">
        <w:rPr>
          <w:rFonts w:ascii="Times New Roman" w:eastAsia="宋体" w:hAnsi="Times New Roman" w:cs="Times New Roman"/>
          <w:color w:val="333333"/>
          <w:kern w:val="0"/>
          <w:szCs w:val="21"/>
        </w:rPr>
        <w:t>和</w:t>
      </w:r>
      <w:r w:rsidRPr="00AB0F53">
        <w:rPr>
          <w:rFonts w:ascii="Times New Roman" w:eastAsia="宋体" w:hAnsi="Times New Roman" w:cs="Times New Roman"/>
          <w:color w:val="333333"/>
          <w:kern w:val="0"/>
          <w:szCs w:val="21"/>
        </w:rPr>
        <w:t>13kbit/S</w:t>
      </w:r>
      <w:r w:rsidRPr="00AB0F53">
        <w:rPr>
          <w:rFonts w:ascii="Times New Roman" w:eastAsia="宋体" w:hAnsi="Times New Roman" w:cs="Times New Roman"/>
          <w:color w:val="333333"/>
          <w:kern w:val="0"/>
          <w:szCs w:val="21"/>
        </w:rPr>
        <w:t>两种速率的序列。</w:t>
      </w:r>
      <w:r w:rsidRPr="00AB0F53">
        <w:rPr>
          <w:rFonts w:ascii="Times New Roman" w:eastAsia="宋体" w:hAnsi="Times New Roman" w:cs="Times New Roman"/>
          <w:color w:val="333333"/>
          <w:kern w:val="0"/>
          <w:szCs w:val="21"/>
        </w:rPr>
        <w:t>8kbit/S</w:t>
      </w:r>
      <w:r w:rsidRPr="00AB0F53">
        <w:rPr>
          <w:rFonts w:ascii="Times New Roman" w:eastAsia="宋体" w:hAnsi="Times New Roman" w:cs="Times New Roman"/>
          <w:color w:val="333333"/>
          <w:kern w:val="0"/>
          <w:szCs w:val="21"/>
        </w:rPr>
        <w:t>序列从</w:t>
      </w:r>
      <w:r w:rsidRPr="00AB0F53">
        <w:rPr>
          <w:rFonts w:ascii="Times New Roman" w:eastAsia="宋体" w:hAnsi="Times New Roman" w:cs="Times New Roman"/>
          <w:color w:val="333333"/>
          <w:kern w:val="0"/>
          <w:szCs w:val="21"/>
        </w:rPr>
        <w:t>1.2kbit/s</w:t>
      </w:r>
      <w:r w:rsidRPr="00AB0F53">
        <w:rPr>
          <w:rFonts w:ascii="Times New Roman" w:eastAsia="宋体" w:hAnsi="Times New Roman" w:cs="Times New Roman"/>
          <w:color w:val="333333"/>
          <w:kern w:val="0"/>
          <w:szCs w:val="21"/>
        </w:rPr>
        <w:t>到</w:t>
      </w:r>
      <w:r w:rsidRPr="00AB0F53">
        <w:rPr>
          <w:rFonts w:ascii="Times New Roman" w:eastAsia="宋体" w:hAnsi="Times New Roman" w:cs="Times New Roman"/>
          <w:color w:val="333333"/>
          <w:kern w:val="0"/>
          <w:szCs w:val="21"/>
        </w:rPr>
        <w:t>9.6kbit/s</w:t>
      </w:r>
      <w:r w:rsidRPr="00AB0F53">
        <w:rPr>
          <w:rFonts w:ascii="Times New Roman" w:eastAsia="宋体" w:hAnsi="Times New Roman" w:cs="Times New Roman"/>
          <w:color w:val="333333"/>
          <w:kern w:val="0"/>
          <w:szCs w:val="21"/>
        </w:rPr>
        <w:t>可变，</w:t>
      </w:r>
      <w:r w:rsidRPr="00AB0F53">
        <w:rPr>
          <w:rFonts w:ascii="Times New Roman" w:eastAsia="宋体" w:hAnsi="Times New Roman" w:cs="Times New Roman"/>
          <w:color w:val="333333"/>
          <w:kern w:val="0"/>
          <w:szCs w:val="21"/>
        </w:rPr>
        <w:t>13kbit/S</w:t>
      </w:r>
      <w:r w:rsidRPr="00AB0F53">
        <w:rPr>
          <w:rFonts w:ascii="Times New Roman" w:eastAsia="宋体" w:hAnsi="Times New Roman" w:cs="Times New Roman"/>
          <w:color w:val="333333"/>
          <w:kern w:val="0"/>
          <w:szCs w:val="21"/>
        </w:rPr>
        <w:t>序列则从</w:t>
      </w:r>
      <w:r w:rsidRPr="00AB0F53">
        <w:rPr>
          <w:rFonts w:ascii="Times New Roman" w:eastAsia="宋体" w:hAnsi="Times New Roman" w:cs="Times New Roman"/>
          <w:color w:val="333333"/>
          <w:kern w:val="0"/>
          <w:szCs w:val="21"/>
        </w:rPr>
        <w:t>1.8kbt/s</w:t>
      </w:r>
      <w:r w:rsidRPr="00AB0F53">
        <w:rPr>
          <w:rFonts w:ascii="Times New Roman" w:eastAsia="宋体" w:hAnsi="Times New Roman" w:cs="Times New Roman"/>
          <w:color w:val="333333"/>
          <w:kern w:val="0"/>
          <w:szCs w:val="21"/>
        </w:rPr>
        <w:t>到</w:t>
      </w:r>
      <w:r w:rsidRPr="00AB0F53">
        <w:rPr>
          <w:rFonts w:ascii="Times New Roman" w:eastAsia="宋体" w:hAnsi="Times New Roman" w:cs="Times New Roman"/>
          <w:color w:val="333333"/>
          <w:kern w:val="0"/>
          <w:szCs w:val="21"/>
        </w:rPr>
        <w:t>14.4kbt/S</w:t>
      </w:r>
      <w:r w:rsidRPr="00AB0F53">
        <w:rPr>
          <w:rFonts w:ascii="Times New Roman" w:eastAsia="宋体" w:hAnsi="Times New Roman" w:cs="Times New Roman"/>
          <w:color w:val="333333"/>
          <w:kern w:val="0"/>
          <w:szCs w:val="21"/>
        </w:rPr>
        <w:t>可变。最近，又有一种</w:t>
      </w:r>
      <w:r w:rsidRPr="00AB0F53">
        <w:rPr>
          <w:rFonts w:ascii="Times New Roman" w:eastAsia="宋体" w:hAnsi="Times New Roman" w:cs="Times New Roman"/>
          <w:color w:val="333333"/>
          <w:kern w:val="0"/>
          <w:szCs w:val="21"/>
        </w:rPr>
        <w:t>8kbit/sEVRC</w:t>
      </w:r>
      <w:r w:rsidRPr="00AB0F53">
        <w:rPr>
          <w:rFonts w:ascii="Times New Roman" w:eastAsia="宋体" w:hAnsi="Times New Roman" w:cs="Times New Roman"/>
          <w:color w:val="333333"/>
          <w:kern w:val="0"/>
          <w:szCs w:val="21"/>
        </w:rPr>
        <w:t>型编码器问世，也具有</w:t>
      </w:r>
      <w:r w:rsidRPr="00AB0F53">
        <w:rPr>
          <w:rFonts w:ascii="Times New Roman" w:eastAsia="宋体" w:hAnsi="Times New Roman" w:cs="Times New Roman"/>
          <w:color w:val="333333"/>
          <w:kern w:val="0"/>
          <w:szCs w:val="21"/>
        </w:rPr>
        <w:t>8kbit/s</w:t>
      </w:r>
      <w:r w:rsidRPr="00AB0F53">
        <w:rPr>
          <w:rFonts w:ascii="Times New Roman" w:eastAsia="宋体" w:hAnsi="Times New Roman" w:cs="Times New Roman"/>
          <w:color w:val="333333"/>
          <w:kern w:val="0"/>
          <w:szCs w:val="21"/>
        </w:rPr>
        <w:t>声码器容量大的特点，话音质量也有了明显的提高。</w:t>
      </w:r>
    </w:p>
    <w:p w:rsidR="00EA1FB1" w:rsidRPr="00CB753C" w:rsidRDefault="00EA1FB1" w:rsidP="00AB0F53">
      <w:pPr>
        <w:widowControl/>
        <w:shd w:val="clear" w:color="auto" w:fill="FFFFFF"/>
        <w:spacing w:line="360" w:lineRule="atLeast"/>
        <w:ind w:firstLine="480"/>
        <w:jc w:val="left"/>
        <w:rPr>
          <w:rFonts w:ascii="Times New Roman" w:eastAsia="宋体" w:hAnsi="Times New Roman" w:cs="Times New Roman"/>
          <w:kern w:val="0"/>
          <w:szCs w:val="21"/>
        </w:rPr>
      </w:pPr>
      <w:r w:rsidRPr="00CB753C">
        <w:rPr>
          <w:rFonts w:ascii="Times New Roman" w:eastAsia="宋体" w:hAnsi="Times New Roman" w:cs="Times New Roman"/>
          <w:szCs w:val="21"/>
          <w:shd w:val="clear" w:color="auto" w:fill="FFFFFF"/>
        </w:rPr>
        <w:t>CDMA</w:t>
      </w:r>
      <w:r w:rsidRPr="00CB753C">
        <w:rPr>
          <w:rFonts w:ascii="Times New Roman" w:eastAsia="宋体" w:hAnsi="Times New Roman" w:cs="Times New Roman"/>
          <w:szCs w:val="21"/>
          <w:shd w:val="clear" w:color="auto" w:fill="FFFFFF"/>
        </w:rPr>
        <w:t>移动通信网是由扩频、</w:t>
      </w:r>
      <w:hyperlink r:id="rId24" w:tgtFrame="_blank" w:history="1">
        <w:r w:rsidRPr="00CB753C">
          <w:rPr>
            <w:rStyle w:val="a4"/>
            <w:rFonts w:ascii="Times New Roman" w:eastAsia="宋体" w:hAnsi="Times New Roman" w:cs="Times New Roman"/>
            <w:color w:val="auto"/>
            <w:szCs w:val="21"/>
            <w:u w:val="none"/>
            <w:shd w:val="clear" w:color="auto" w:fill="FFFFFF"/>
          </w:rPr>
          <w:t>多址接入</w:t>
        </w:r>
      </w:hyperlink>
      <w:r w:rsidRPr="00CB753C">
        <w:rPr>
          <w:rFonts w:ascii="Times New Roman" w:eastAsia="宋体" w:hAnsi="Times New Roman" w:cs="Times New Roman"/>
          <w:szCs w:val="21"/>
          <w:shd w:val="clear" w:color="auto" w:fill="FFFFFF"/>
        </w:rPr>
        <w:t>、蜂窝组网和频率复用等几种技术结合而成，含有频域、时域和码域三维信号处理的一种协作，因此它具有抗干扰性好，抗多径衰落，保密安全性高，同频率可在多个小区内重复使用，容量和质量之间可做权衡取舍等属性。这些属性使</w:t>
      </w:r>
      <w:r w:rsidRPr="00CB753C">
        <w:rPr>
          <w:rFonts w:ascii="Times New Roman" w:eastAsia="宋体" w:hAnsi="Times New Roman" w:cs="Times New Roman"/>
          <w:szCs w:val="21"/>
          <w:shd w:val="clear" w:color="auto" w:fill="FFFFFF"/>
        </w:rPr>
        <w:t>CDMA</w:t>
      </w:r>
      <w:r w:rsidRPr="00CB753C">
        <w:rPr>
          <w:rFonts w:ascii="Times New Roman" w:eastAsia="宋体" w:hAnsi="Times New Roman" w:cs="Times New Roman"/>
          <w:szCs w:val="21"/>
          <w:shd w:val="clear" w:color="auto" w:fill="FFFFFF"/>
        </w:rPr>
        <w:t>比其它系统有很大的优势。</w:t>
      </w:r>
    </w:p>
    <w:p w:rsidR="00E36823" w:rsidRPr="0027164D" w:rsidRDefault="004C412B" w:rsidP="00237A5D">
      <w:pPr>
        <w:rPr>
          <w:rFonts w:ascii="Times New Roman" w:eastAsia="宋体" w:hAnsi="Times New Roman" w:cs="Times New Roman"/>
          <w:color w:val="FF0000"/>
          <w:sz w:val="32"/>
          <w:szCs w:val="32"/>
        </w:rPr>
      </w:pPr>
      <w:r w:rsidRPr="0027164D">
        <w:rPr>
          <w:rFonts w:ascii="Times New Roman" w:eastAsia="宋体" w:hAnsi="Times New Roman" w:cs="Times New Roman"/>
          <w:color w:val="FF0000"/>
          <w:sz w:val="32"/>
          <w:szCs w:val="32"/>
        </w:rPr>
        <w:t>WCDMA</w:t>
      </w:r>
    </w:p>
    <w:p w:rsidR="004C412B" w:rsidRPr="00CB753C" w:rsidRDefault="00423D7A" w:rsidP="00423D7A">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宽带码分多址（</w:t>
      </w:r>
      <w:hyperlink r:id="rId25" w:tgtFrame="_blank" w:history="1">
        <w:r w:rsidRPr="00CB753C">
          <w:rPr>
            <w:rStyle w:val="a4"/>
            <w:rFonts w:ascii="Times New Roman" w:eastAsia="宋体" w:hAnsi="Times New Roman" w:cs="Times New Roman"/>
            <w:color w:val="auto"/>
            <w:szCs w:val="21"/>
            <w:u w:val="none"/>
            <w:shd w:val="clear" w:color="auto" w:fill="FFFFFF"/>
          </w:rPr>
          <w:t>英语</w:t>
        </w:r>
      </w:hyperlink>
      <w:r w:rsidRPr="00CB753C">
        <w:rPr>
          <w:rFonts w:ascii="Times New Roman" w:eastAsia="宋体" w:hAnsi="Times New Roman" w:cs="Times New Roman"/>
          <w:szCs w:val="21"/>
          <w:shd w:val="clear" w:color="auto" w:fill="FFFFFF"/>
        </w:rPr>
        <w:t>：</w:t>
      </w:r>
      <w:r w:rsidRPr="00CB753C">
        <w:rPr>
          <w:rFonts w:ascii="Times New Roman" w:eastAsia="宋体" w:hAnsi="Times New Roman" w:cs="Times New Roman"/>
          <w:szCs w:val="21"/>
          <w:shd w:val="clear" w:color="auto" w:fill="FFFFFF"/>
        </w:rPr>
        <w:t>Wideband Code Division Multiple Access</w:t>
      </w:r>
      <w:r w:rsidRPr="00CB753C">
        <w:rPr>
          <w:rFonts w:ascii="Times New Roman" w:eastAsia="宋体" w:hAnsi="Times New Roman" w:cs="Times New Roman"/>
          <w:szCs w:val="21"/>
          <w:shd w:val="clear" w:color="auto" w:fill="FFFFFF"/>
        </w:rPr>
        <w:t>，常简写为</w:t>
      </w:r>
      <w:r w:rsidRPr="00CB753C">
        <w:rPr>
          <w:rFonts w:ascii="Times New Roman" w:eastAsia="宋体" w:hAnsi="Times New Roman" w:cs="Times New Roman"/>
          <w:szCs w:val="21"/>
          <w:shd w:val="clear" w:color="auto" w:fill="FFFFFF"/>
        </w:rPr>
        <w:t>W-CDMA</w:t>
      </w:r>
      <w:r w:rsidRPr="00CB753C">
        <w:rPr>
          <w:rFonts w:ascii="Times New Roman" w:eastAsia="宋体" w:hAnsi="Times New Roman" w:cs="Times New Roman"/>
          <w:szCs w:val="21"/>
          <w:shd w:val="clear" w:color="auto" w:fill="FFFFFF"/>
        </w:rPr>
        <w:t>）是一种</w:t>
      </w:r>
      <w:hyperlink r:id="rId26" w:tgtFrame="_blank" w:history="1">
        <w:r w:rsidRPr="00CB753C">
          <w:rPr>
            <w:rStyle w:val="a4"/>
            <w:rFonts w:ascii="Times New Roman" w:eastAsia="宋体" w:hAnsi="Times New Roman" w:cs="Times New Roman"/>
            <w:color w:val="auto"/>
            <w:szCs w:val="21"/>
            <w:u w:val="none"/>
            <w:shd w:val="clear" w:color="auto" w:fill="FFFFFF"/>
          </w:rPr>
          <w:t>3G</w:t>
        </w:r>
      </w:hyperlink>
      <w:hyperlink r:id="rId27" w:tgtFrame="_blank" w:history="1">
        <w:r w:rsidRPr="00CB753C">
          <w:rPr>
            <w:rStyle w:val="a4"/>
            <w:rFonts w:ascii="Times New Roman" w:eastAsia="宋体" w:hAnsi="Times New Roman" w:cs="Times New Roman"/>
            <w:color w:val="auto"/>
            <w:szCs w:val="21"/>
            <w:u w:val="none"/>
            <w:shd w:val="clear" w:color="auto" w:fill="FFFFFF"/>
          </w:rPr>
          <w:t>蜂窝网络</w:t>
        </w:r>
      </w:hyperlink>
      <w:r w:rsidRPr="00CB753C">
        <w:rPr>
          <w:rFonts w:ascii="Times New Roman" w:eastAsia="宋体" w:hAnsi="Times New Roman" w:cs="Times New Roman"/>
          <w:szCs w:val="21"/>
          <w:shd w:val="clear" w:color="auto" w:fill="FFFFFF"/>
        </w:rPr>
        <w:t>，使用的部分协议与</w:t>
      </w:r>
      <w:hyperlink r:id="rId28" w:tgtFrame="_blank" w:history="1">
        <w:r w:rsidRPr="00CB753C">
          <w:rPr>
            <w:rStyle w:val="a4"/>
            <w:rFonts w:ascii="Times New Roman" w:eastAsia="宋体" w:hAnsi="Times New Roman" w:cs="Times New Roman"/>
            <w:color w:val="auto"/>
            <w:szCs w:val="21"/>
            <w:u w:val="none"/>
            <w:shd w:val="clear" w:color="auto" w:fill="FFFFFF"/>
          </w:rPr>
          <w:t>2G</w:t>
        </w:r>
      </w:hyperlink>
      <w:r w:rsidRPr="00CB753C">
        <w:rPr>
          <w:rFonts w:ascii="Times New Roman" w:eastAsia="宋体" w:hAnsi="Times New Roman" w:cs="Times New Roman"/>
          <w:szCs w:val="21"/>
          <w:shd w:val="clear" w:color="auto" w:fill="FFFFFF"/>
        </w:rPr>
        <w:t> </w:t>
      </w:r>
      <w:hyperlink r:id="rId29" w:tgtFrame="_blank" w:history="1">
        <w:r w:rsidRPr="00CB753C">
          <w:rPr>
            <w:rStyle w:val="a4"/>
            <w:rFonts w:ascii="Times New Roman" w:eastAsia="宋体" w:hAnsi="Times New Roman" w:cs="Times New Roman"/>
            <w:color w:val="auto"/>
            <w:szCs w:val="21"/>
            <w:u w:val="none"/>
            <w:shd w:val="clear" w:color="auto" w:fill="FFFFFF"/>
          </w:rPr>
          <w:t>GSM</w:t>
        </w:r>
      </w:hyperlink>
      <w:r w:rsidRPr="00CB753C">
        <w:rPr>
          <w:rFonts w:ascii="Times New Roman" w:eastAsia="宋体" w:hAnsi="Times New Roman" w:cs="Times New Roman"/>
          <w:szCs w:val="21"/>
          <w:shd w:val="clear" w:color="auto" w:fill="FFFFFF"/>
        </w:rPr>
        <w:t>标准一致。具体一点来说，</w:t>
      </w:r>
      <w:r w:rsidRPr="00CB753C">
        <w:rPr>
          <w:rFonts w:ascii="Times New Roman" w:eastAsia="宋体" w:hAnsi="Times New Roman" w:cs="Times New Roman"/>
          <w:szCs w:val="21"/>
          <w:shd w:val="clear" w:color="auto" w:fill="FFFFFF"/>
        </w:rPr>
        <w:t>W-CDMA</w:t>
      </w:r>
      <w:r w:rsidRPr="00CB753C">
        <w:rPr>
          <w:rFonts w:ascii="Times New Roman" w:eastAsia="宋体" w:hAnsi="Times New Roman" w:cs="Times New Roman"/>
          <w:szCs w:val="21"/>
          <w:shd w:val="clear" w:color="auto" w:fill="FFFFFF"/>
        </w:rPr>
        <w:t>是一种利用</w:t>
      </w:r>
      <w:hyperlink r:id="rId30" w:tgtFrame="_blank" w:history="1">
        <w:r w:rsidRPr="00CB753C">
          <w:rPr>
            <w:rStyle w:val="a4"/>
            <w:rFonts w:ascii="Times New Roman" w:eastAsia="宋体" w:hAnsi="Times New Roman" w:cs="Times New Roman"/>
            <w:color w:val="auto"/>
            <w:szCs w:val="21"/>
            <w:u w:val="none"/>
            <w:shd w:val="clear" w:color="auto" w:fill="FFFFFF"/>
          </w:rPr>
          <w:t>码分多址</w:t>
        </w:r>
      </w:hyperlink>
      <w:r w:rsidRPr="00CB753C">
        <w:rPr>
          <w:rFonts w:ascii="Times New Roman" w:eastAsia="宋体" w:hAnsi="Times New Roman" w:cs="Times New Roman"/>
          <w:szCs w:val="21"/>
          <w:shd w:val="clear" w:color="auto" w:fill="FFFFFF"/>
        </w:rPr>
        <w:t>复用（或者</w:t>
      </w:r>
      <w:hyperlink r:id="rId31" w:tgtFrame="_blank" w:history="1">
        <w:r w:rsidRPr="00CB753C">
          <w:rPr>
            <w:rStyle w:val="a4"/>
            <w:rFonts w:ascii="Times New Roman" w:eastAsia="宋体" w:hAnsi="Times New Roman" w:cs="Times New Roman"/>
            <w:color w:val="auto"/>
            <w:szCs w:val="21"/>
            <w:u w:val="none"/>
            <w:shd w:val="clear" w:color="auto" w:fill="FFFFFF"/>
          </w:rPr>
          <w:t>CDMA</w:t>
        </w:r>
      </w:hyperlink>
      <w:r w:rsidRPr="00CB753C">
        <w:rPr>
          <w:rFonts w:ascii="Times New Roman" w:eastAsia="宋体" w:hAnsi="Times New Roman" w:cs="Times New Roman"/>
          <w:szCs w:val="21"/>
          <w:shd w:val="clear" w:color="auto" w:fill="FFFFFF"/>
        </w:rPr>
        <w:t> </w:t>
      </w:r>
      <w:r w:rsidRPr="00CB753C">
        <w:rPr>
          <w:rFonts w:ascii="Times New Roman" w:eastAsia="宋体" w:hAnsi="Times New Roman" w:cs="Times New Roman"/>
          <w:szCs w:val="21"/>
          <w:shd w:val="clear" w:color="auto" w:fill="FFFFFF"/>
        </w:rPr>
        <w:t>通用</w:t>
      </w:r>
      <w:r w:rsidRPr="00CB753C">
        <w:rPr>
          <w:rFonts w:ascii="Times New Roman" w:eastAsia="宋体" w:hAnsi="Times New Roman" w:cs="Times New Roman"/>
          <w:szCs w:val="21"/>
          <w:shd w:val="clear" w:color="auto" w:fill="FFFFFF"/>
        </w:rPr>
        <w:t xml:space="preserve"> </w:t>
      </w:r>
      <w:r w:rsidRPr="00CB753C">
        <w:rPr>
          <w:rFonts w:ascii="Times New Roman" w:eastAsia="宋体" w:hAnsi="Times New Roman" w:cs="Times New Roman"/>
          <w:szCs w:val="21"/>
          <w:shd w:val="clear" w:color="auto" w:fill="FFFFFF"/>
        </w:rPr>
        <w:t>复用技术，不是指</w:t>
      </w:r>
      <w:hyperlink r:id="rId32" w:tgtFrame="_blank" w:history="1">
        <w:r w:rsidRPr="00CB753C">
          <w:rPr>
            <w:rStyle w:val="a4"/>
            <w:rFonts w:ascii="Times New Roman" w:eastAsia="宋体" w:hAnsi="Times New Roman" w:cs="Times New Roman"/>
            <w:color w:val="auto"/>
            <w:szCs w:val="21"/>
            <w:u w:val="none"/>
            <w:shd w:val="clear" w:color="auto" w:fill="FFFFFF"/>
          </w:rPr>
          <w:t>CDMA</w:t>
        </w:r>
      </w:hyperlink>
      <w:r w:rsidRPr="00CB753C">
        <w:rPr>
          <w:rFonts w:ascii="Times New Roman" w:eastAsia="宋体" w:hAnsi="Times New Roman" w:cs="Times New Roman"/>
          <w:szCs w:val="21"/>
          <w:shd w:val="clear" w:color="auto" w:fill="FFFFFF"/>
        </w:rPr>
        <w:t>标准）方法的宽带扩频</w:t>
      </w:r>
      <w:r w:rsidRPr="00CB753C">
        <w:rPr>
          <w:rFonts w:ascii="Times New Roman" w:eastAsia="宋体" w:hAnsi="Times New Roman" w:cs="Times New Roman"/>
          <w:szCs w:val="21"/>
          <w:shd w:val="clear" w:color="auto" w:fill="FFFFFF"/>
        </w:rPr>
        <w:t>3G</w:t>
      </w:r>
      <w:r w:rsidRPr="00CB753C">
        <w:rPr>
          <w:rFonts w:ascii="Times New Roman" w:eastAsia="宋体" w:hAnsi="Times New Roman" w:cs="Times New Roman"/>
          <w:szCs w:val="21"/>
          <w:shd w:val="clear" w:color="auto" w:fill="FFFFFF"/>
        </w:rPr>
        <w:t>移动通信空中接口。</w:t>
      </w:r>
      <w:r w:rsidR="00CB753C" w:rsidRPr="00CB753C">
        <w:rPr>
          <w:rFonts w:ascii="Times New Roman" w:eastAsia="宋体" w:hAnsi="Times New Roman" w:cs="Times New Roman"/>
          <w:szCs w:val="21"/>
          <w:shd w:val="clear" w:color="auto" w:fill="FFFFFF"/>
        </w:rPr>
        <w:t>宽带码分多址（</w:t>
      </w:r>
      <w:r w:rsidR="00CB753C" w:rsidRPr="00CB753C">
        <w:rPr>
          <w:rFonts w:ascii="Times New Roman" w:eastAsia="宋体" w:hAnsi="Times New Roman" w:cs="Times New Roman"/>
          <w:szCs w:val="21"/>
          <w:shd w:val="clear" w:color="auto" w:fill="FFFFFF"/>
        </w:rPr>
        <w:t>WCDMA</w:t>
      </w:r>
      <w:r w:rsidR="00CB753C" w:rsidRPr="00CB753C">
        <w:rPr>
          <w:rFonts w:ascii="Times New Roman" w:eastAsia="宋体" w:hAnsi="Times New Roman" w:cs="Times New Roman"/>
          <w:szCs w:val="21"/>
          <w:shd w:val="clear" w:color="auto" w:fill="FFFFFF"/>
        </w:rPr>
        <w:t>）技术以其自身的技术优势成为</w:t>
      </w:r>
      <w:r w:rsidR="00CB753C" w:rsidRPr="00CB753C">
        <w:rPr>
          <w:rFonts w:ascii="Times New Roman" w:eastAsia="宋体" w:hAnsi="Times New Roman" w:cs="Times New Roman"/>
          <w:szCs w:val="21"/>
          <w:shd w:val="clear" w:color="auto" w:fill="FFFFFF"/>
        </w:rPr>
        <w:t>3G</w:t>
      </w:r>
      <w:r w:rsidR="00CB753C" w:rsidRPr="00CB753C">
        <w:rPr>
          <w:rFonts w:ascii="Times New Roman" w:eastAsia="宋体" w:hAnsi="Times New Roman" w:cs="Times New Roman"/>
          <w:szCs w:val="21"/>
          <w:shd w:val="clear" w:color="auto" w:fill="FFFFFF"/>
        </w:rPr>
        <w:t>的主流技术之一。</w:t>
      </w:r>
    </w:p>
    <w:p w:rsidR="00CB753C" w:rsidRPr="00CB753C" w:rsidRDefault="00CB753C" w:rsidP="00CB753C">
      <w:pPr>
        <w:rPr>
          <w:rFonts w:ascii="Times New Roman" w:eastAsia="宋体" w:hAnsi="Times New Roman" w:cs="Times New Roman"/>
          <w:sz w:val="32"/>
          <w:szCs w:val="32"/>
        </w:rPr>
      </w:pPr>
      <w:r w:rsidRPr="00CB753C">
        <w:rPr>
          <w:rFonts w:ascii="Times New Roman" w:eastAsia="宋体" w:hAnsi="Times New Roman" w:cs="Times New Roman"/>
          <w:sz w:val="32"/>
          <w:szCs w:val="32"/>
        </w:rPr>
        <w:t>技术特点</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1.</w:t>
      </w:r>
      <w:r>
        <w:rPr>
          <w:rFonts w:ascii="Times New Roman" w:eastAsia="宋体" w:hAnsi="Times New Roman" w:cs="Times New Roman"/>
          <w:szCs w:val="21"/>
          <w:shd w:val="clear" w:color="auto" w:fill="FFFFFF"/>
        </w:rPr>
        <w:t xml:space="preserve"> </w:t>
      </w:r>
      <w:r w:rsidRPr="00CB753C">
        <w:rPr>
          <w:rFonts w:ascii="Times New Roman" w:eastAsia="宋体" w:hAnsi="Times New Roman" w:cs="Times New Roman"/>
          <w:szCs w:val="21"/>
          <w:shd w:val="clear" w:color="auto" w:fill="FFFFFF"/>
        </w:rPr>
        <w:t>基站同步方式：支持异步和同步的基站运行方式，灵活组网</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2. </w:t>
      </w:r>
      <w:r w:rsidRPr="00CB753C">
        <w:rPr>
          <w:rFonts w:ascii="Times New Roman" w:eastAsia="宋体" w:hAnsi="Times New Roman" w:cs="Times New Roman"/>
          <w:szCs w:val="21"/>
          <w:shd w:val="clear" w:color="auto" w:fill="FFFFFF"/>
        </w:rPr>
        <w:t>信号带宽：</w:t>
      </w:r>
      <w:r w:rsidRPr="00CB753C">
        <w:rPr>
          <w:rFonts w:ascii="Times New Roman" w:eastAsia="宋体" w:hAnsi="Times New Roman" w:cs="Times New Roman"/>
          <w:szCs w:val="21"/>
          <w:shd w:val="clear" w:color="auto" w:fill="FFFFFF"/>
        </w:rPr>
        <w:t>5MHz</w:t>
      </w:r>
      <w:r w:rsidRPr="00CB753C">
        <w:rPr>
          <w:rFonts w:ascii="Times New Roman" w:eastAsia="宋体" w:hAnsi="Times New Roman" w:cs="Times New Roman"/>
          <w:szCs w:val="21"/>
          <w:shd w:val="clear" w:color="auto" w:fill="FFFFFF"/>
        </w:rPr>
        <w:t>；码片速率：</w:t>
      </w:r>
      <w:r w:rsidRPr="00CB753C">
        <w:rPr>
          <w:rFonts w:ascii="Times New Roman" w:eastAsia="宋体" w:hAnsi="Times New Roman" w:cs="Times New Roman"/>
          <w:szCs w:val="21"/>
          <w:shd w:val="clear" w:color="auto" w:fill="FFFFFF"/>
        </w:rPr>
        <w:t>3.84Mcps</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3. </w:t>
      </w:r>
      <w:r w:rsidRPr="00CB753C">
        <w:rPr>
          <w:rFonts w:ascii="Times New Roman" w:eastAsia="宋体" w:hAnsi="Times New Roman" w:cs="Times New Roman"/>
          <w:szCs w:val="21"/>
          <w:shd w:val="clear" w:color="auto" w:fill="FFFFFF"/>
        </w:rPr>
        <w:t>发射分集方式：</w:t>
      </w:r>
      <w:r w:rsidRPr="00CB753C">
        <w:rPr>
          <w:rFonts w:ascii="Times New Roman" w:eastAsia="宋体" w:hAnsi="Times New Roman" w:cs="Times New Roman"/>
          <w:szCs w:val="21"/>
          <w:shd w:val="clear" w:color="auto" w:fill="FFFFFF"/>
        </w:rPr>
        <w:t>TSTD</w:t>
      </w:r>
      <w:r w:rsidRPr="00CB753C">
        <w:rPr>
          <w:rFonts w:ascii="Times New Roman" w:eastAsia="宋体" w:hAnsi="Times New Roman" w:cs="Times New Roman"/>
          <w:szCs w:val="21"/>
          <w:shd w:val="clear" w:color="auto" w:fill="FFFFFF"/>
        </w:rPr>
        <w:t>（时间切换发射分集）、</w:t>
      </w:r>
      <w:r w:rsidRPr="00CB753C">
        <w:rPr>
          <w:rFonts w:ascii="Times New Roman" w:eastAsia="宋体" w:hAnsi="Times New Roman" w:cs="Times New Roman"/>
          <w:szCs w:val="21"/>
          <w:shd w:val="clear" w:color="auto" w:fill="FFFFFF"/>
        </w:rPr>
        <w:t>STTD</w:t>
      </w:r>
      <w:r w:rsidRPr="00CB753C">
        <w:rPr>
          <w:rFonts w:ascii="Times New Roman" w:eastAsia="宋体" w:hAnsi="Times New Roman" w:cs="Times New Roman"/>
          <w:szCs w:val="21"/>
          <w:shd w:val="clear" w:color="auto" w:fill="FFFFFF"/>
        </w:rPr>
        <w:t>（时空编码发射分集）、</w:t>
      </w:r>
      <w:r w:rsidRPr="00CB753C">
        <w:rPr>
          <w:rFonts w:ascii="Times New Roman" w:eastAsia="宋体" w:hAnsi="Times New Roman" w:cs="Times New Roman"/>
          <w:szCs w:val="21"/>
          <w:shd w:val="clear" w:color="auto" w:fill="FFFFFF"/>
        </w:rPr>
        <w:t>FBTD</w:t>
      </w:r>
      <w:r w:rsidRPr="00CB753C">
        <w:rPr>
          <w:rFonts w:ascii="Times New Roman" w:eastAsia="宋体" w:hAnsi="Times New Roman" w:cs="Times New Roman"/>
          <w:szCs w:val="21"/>
          <w:shd w:val="clear" w:color="auto" w:fill="FFFFFF"/>
        </w:rPr>
        <w:t>（反馈发射分集）</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4. </w:t>
      </w:r>
      <w:r w:rsidRPr="00CB753C">
        <w:rPr>
          <w:rFonts w:ascii="Times New Roman" w:eastAsia="宋体" w:hAnsi="Times New Roman" w:cs="Times New Roman"/>
          <w:szCs w:val="21"/>
          <w:shd w:val="clear" w:color="auto" w:fill="FFFFFF"/>
        </w:rPr>
        <w:t>信道编码：卷积码和</w:t>
      </w:r>
      <w:r w:rsidRPr="00CB753C">
        <w:rPr>
          <w:rFonts w:ascii="Times New Roman" w:eastAsia="宋体" w:hAnsi="Times New Roman" w:cs="Times New Roman"/>
          <w:szCs w:val="21"/>
          <w:shd w:val="clear" w:color="auto" w:fill="FFFFFF"/>
        </w:rPr>
        <w:t>Turbo</w:t>
      </w:r>
      <w:r w:rsidRPr="00CB753C">
        <w:rPr>
          <w:rFonts w:ascii="Times New Roman" w:eastAsia="宋体" w:hAnsi="Times New Roman" w:cs="Times New Roman"/>
          <w:szCs w:val="21"/>
          <w:shd w:val="clear" w:color="auto" w:fill="FFFFFF"/>
        </w:rPr>
        <w:t>码，支持</w:t>
      </w:r>
      <w:r w:rsidRPr="00CB753C">
        <w:rPr>
          <w:rFonts w:ascii="Times New Roman" w:eastAsia="宋体" w:hAnsi="Times New Roman" w:cs="Times New Roman"/>
          <w:szCs w:val="21"/>
          <w:shd w:val="clear" w:color="auto" w:fill="FFFFFF"/>
        </w:rPr>
        <w:t>2M</w:t>
      </w:r>
      <w:r w:rsidRPr="00CB753C">
        <w:rPr>
          <w:rFonts w:ascii="Times New Roman" w:eastAsia="宋体" w:hAnsi="Times New Roman" w:cs="Times New Roman"/>
          <w:szCs w:val="21"/>
          <w:shd w:val="clear" w:color="auto" w:fill="FFFFFF"/>
        </w:rPr>
        <w:t>速率的数据业务</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5. </w:t>
      </w:r>
      <w:r w:rsidRPr="00CB753C">
        <w:rPr>
          <w:rFonts w:ascii="Times New Roman" w:eastAsia="宋体" w:hAnsi="Times New Roman" w:cs="Times New Roman"/>
          <w:szCs w:val="21"/>
          <w:shd w:val="clear" w:color="auto" w:fill="FFFFFF"/>
        </w:rPr>
        <w:t>调制方式：上行：</w:t>
      </w:r>
      <w:r w:rsidRPr="00CB753C">
        <w:rPr>
          <w:rFonts w:ascii="Times New Roman" w:eastAsia="宋体" w:hAnsi="Times New Roman" w:cs="Times New Roman"/>
          <w:szCs w:val="21"/>
          <w:shd w:val="clear" w:color="auto" w:fill="FFFFFF"/>
        </w:rPr>
        <w:t>BPSK</w:t>
      </w:r>
      <w:r w:rsidRPr="00CB753C">
        <w:rPr>
          <w:rFonts w:ascii="Times New Roman" w:eastAsia="宋体" w:hAnsi="Times New Roman" w:cs="Times New Roman"/>
          <w:szCs w:val="21"/>
          <w:shd w:val="clear" w:color="auto" w:fill="FFFFFF"/>
        </w:rPr>
        <w:t>；下行：</w:t>
      </w:r>
      <w:r w:rsidRPr="00CB753C">
        <w:rPr>
          <w:rFonts w:ascii="Times New Roman" w:eastAsia="宋体" w:hAnsi="Times New Roman" w:cs="Times New Roman"/>
          <w:szCs w:val="21"/>
          <w:shd w:val="clear" w:color="auto" w:fill="FFFFFF"/>
        </w:rPr>
        <w:t>QPSK</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6. </w:t>
      </w:r>
      <w:r w:rsidRPr="00CB753C">
        <w:rPr>
          <w:rFonts w:ascii="Times New Roman" w:eastAsia="宋体" w:hAnsi="Times New Roman" w:cs="Times New Roman"/>
          <w:szCs w:val="21"/>
          <w:shd w:val="clear" w:color="auto" w:fill="FFFFFF"/>
        </w:rPr>
        <w:t>功率控制：上下行闭环功率控制，外环功率控制</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7. </w:t>
      </w:r>
      <w:r w:rsidRPr="00CB753C">
        <w:rPr>
          <w:rFonts w:ascii="Times New Roman" w:eastAsia="宋体" w:hAnsi="Times New Roman" w:cs="Times New Roman"/>
          <w:szCs w:val="21"/>
          <w:shd w:val="clear" w:color="auto" w:fill="FFFFFF"/>
        </w:rPr>
        <w:t>解调方式：导频辅助的相干解调</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8. </w:t>
      </w:r>
      <w:r w:rsidRPr="00CB753C">
        <w:rPr>
          <w:rFonts w:ascii="Times New Roman" w:eastAsia="宋体" w:hAnsi="Times New Roman" w:cs="Times New Roman"/>
          <w:szCs w:val="21"/>
          <w:shd w:val="clear" w:color="auto" w:fill="FFFFFF"/>
        </w:rPr>
        <w:t>语音编码：</w:t>
      </w:r>
      <w:r w:rsidRPr="00CB753C">
        <w:rPr>
          <w:rFonts w:ascii="Times New Roman" w:eastAsia="宋体" w:hAnsi="Times New Roman" w:cs="Times New Roman"/>
          <w:szCs w:val="21"/>
          <w:shd w:val="clear" w:color="auto" w:fill="FFFFFF"/>
        </w:rPr>
        <w:t>AMR</w:t>
      </w:r>
      <w:r w:rsidRPr="00CB753C">
        <w:rPr>
          <w:rFonts w:ascii="Times New Roman" w:eastAsia="宋体" w:hAnsi="Times New Roman" w:cs="Times New Roman"/>
          <w:szCs w:val="21"/>
          <w:shd w:val="clear" w:color="auto" w:fill="FFFFFF"/>
        </w:rPr>
        <w:t>，与</w:t>
      </w:r>
      <w:r w:rsidRPr="00CB753C">
        <w:rPr>
          <w:rFonts w:ascii="Times New Roman" w:eastAsia="宋体" w:hAnsi="Times New Roman" w:cs="Times New Roman"/>
          <w:szCs w:val="21"/>
          <w:shd w:val="clear" w:color="auto" w:fill="FFFFFF"/>
        </w:rPr>
        <w:t>GSM</w:t>
      </w:r>
      <w:r w:rsidRPr="00CB753C">
        <w:rPr>
          <w:rFonts w:ascii="Times New Roman" w:eastAsia="宋体" w:hAnsi="Times New Roman" w:cs="Times New Roman"/>
          <w:szCs w:val="21"/>
          <w:shd w:val="clear" w:color="auto" w:fill="FFFFFF"/>
        </w:rPr>
        <w:t>兼容</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9. </w:t>
      </w:r>
      <w:r w:rsidRPr="00CB753C">
        <w:rPr>
          <w:rFonts w:ascii="Times New Roman" w:eastAsia="宋体" w:hAnsi="Times New Roman" w:cs="Times New Roman"/>
          <w:szCs w:val="21"/>
          <w:shd w:val="clear" w:color="auto" w:fill="FFFFFF"/>
        </w:rPr>
        <w:t>核心网络基于</w:t>
      </w:r>
      <w:r w:rsidRPr="00CB753C">
        <w:rPr>
          <w:rFonts w:ascii="Times New Roman" w:eastAsia="宋体" w:hAnsi="Times New Roman" w:cs="Times New Roman"/>
          <w:szCs w:val="21"/>
          <w:shd w:val="clear" w:color="auto" w:fill="FFFFFF"/>
        </w:rPr>
        <w:t>GSM/GPRS</w:t>
      </w:r>
      <w:r w:rsidRPr="00CB753C">
        <w:rPr>
          <w:rFonts w:ascii="Times New Roman" w:eastAsia="宋体" w:hAnsi="Times New Roman" w:cs="Times New Roman"/>
          <w:szCs w:val="21"/>
          <w:shd w:val="clear" w:color="auto" w:fill="FFFFFF"/>
        </w:rPr>
        <w:t>网络的演进，并保持与</w:t>
      </w:r>
      <w:r w:rsidRPr="00CB753C">
        <w:rPr>
          <w:rFonts w:ascii="Times New Roman" w:eastAsia="宋体" w:hAnsi="Times New Roman" w:cs="Times New Roman"/>
          <w:szCs w:val="21"/>
          <w:shd w:val="clear" w:color="auto" w:fill="FFFFFF"/>
        </w:rPr>
        <w:t>GSM/GPRS</w:t>
      </w:r>
      <w:r w:rsidRPr="00CB753C">
        <w:rPr>
          <w:rFonts w:ascii="Times New Roman" w:eastAsia="宋体" w:hAnsi="Times New Roman" w:cs="Times New Roman"/>
          <w:szCs w:val="21"/>
          <w:shd w:val="clear" w:color="auto" w:fill="FFFFFF"/>
        </w:rPr>
        <w:t>网络的兼容性</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10. MAP</w:t>
      </w:r>
      <w:r w:rsidRPr="00CB753C">
        <w:rPr>
          <w:rFonts w:ascii="Times New Roman" w:eastAsia="宋体" w:hAnsi="Times New Roman" w:cs="Times New Roman"/>
          <w:szCs w:val="21"/>
          <w:shd w:val="clear" w:color="auto" w:fill="FFFFFF"/>
        </w:rPr>
        <w:t>技术和</w:t>
      </w:r>
      <w:r w:rsidRPr="00CB753C">
        <w:rPr>
          <w:rFonts w:ascii="Times New Roman" w:eastAsia="宋体" w:hAnsi="Times New Roman" w:cs="Times New Roman"/>
          <w:szCs w:val="21"/>
          <w:shd w:val="clear" w:color="auto" w:fill="FFFFFF"/>
        </w:rPr>
        <w:t>GPRS</w:t>
      </w:r>
      <w:r w:rsidRPr="00CB753C">
        <w:rPr>
          <w:rFonts w:ascii="Times New Roman" w:eastAsia="宋体" w:hAnsi="Times New Roman" w:cs="Times New Roman"/>
          <w:szCs w:val="21"/>
          <w:shd w:val="clear" w:color="auto" w:fill="FFFFFF"/>
        </w:rPr>
        <w:t>隧道技术是</w:t>
      </w:r>
      <w:r w:rsidRPr="00CB753C">
        <w:rPr>
          <w:rFonts w:ascii="Times New Roman" w:eastAsia="宋体" w:hAnsi="Times New Roman" w:cs="Times New Roman"/>
          <w:szCs w:val="21"/>
          <w:shd w:val="clear" w:color="auto" w:fill="FFFFFF"/>
        </w:rPr>
        <w:t>WCDMA</w:t>
      </w:r>
      <w:r w:rsidRPr="00CB753C">
        <w:rPr>
          <w:rFonts w:ascii="Times New Roman" w:eastAsia="宋体" w:hAnsi="Times New Roman" w:cs="Times New Roman"/>
          <w:szCs w:val="21"/>
          <w:shd w:val="clear" w:color="auto" w:fill="FFFFFF"/>
        </w:rPr>
        <w:t>体制的移动性管理机制的核心，保持与</w:t>
      </w:r>
      <w:r w:rsidRPr="00CB753C">
        <w:rPr>
          <w:rFonts w:ascii="Times New Roman" w:eastAsia="宋体" w:hAnsi="Times New Roman" w:cs="Times New Roman"/>
          <w:szCs w:val="21"/>
          <w:shd w:val="clear" w:color="auto" w:fill="FFFFFF"/>
        </w:rPr>
        <w:t>GPRS</w:t>
      </w:r>
      <w:r w:rsidRPr="00CB753C">
        <w:rPr>
          <w:rFonts w:ascii="Times New Roman" w:eastAsia="宋体" w:hAnsi="Times New Roman" w:cs="Times New Roman"/>
          <w:szCs w:val="21"/>
          <w:shd w:val="clear" w:color="auto" w:fill="FFFFFF"/>
        </w:rPr>
        <w:t>网络的兼容性</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11. </w:t>
      </w:r>
      <w:r w:rsidRPr="00CB753C">
        <w:rPr>
          <w:rFonts w:ascii="Times New Roman" w:eastAsia="宋体" w:hAnsi="Times New Roman" w:cs="Times New Roman"/>
          <w:szCs w:val="21"/>
          <w:shd w:val="clear" w:color="auto" w:fill="FFFFFF"/>
        </w:rPr>
        <w:t>支持软切换和更软切换</w:t>
      </w:r>
    </w:p>
    <w:p w:rsidR="00CB753C" w:rsidRPr="00CB753C" w:rsidRDefault="00CB753C" w:rsidP="00CB753C">
      <w:pPr>
        <w:ind w:firstLine="420"/>
        <w:rPr>
          <w:rFonts w:ascii="Times New Roman" w:eastAsia="宋体" w:hAnsi="Times New Roman" w:cs="Times New Roman"/>
          <w:szCs w:val="21"/>
          <w:shd w:val="clear" w:color="auto" w:fill="FFFFFF"/>
        </w:rPr>
      </w:pPr>
      <w:r w:rsidRPr="00CB753C">
        <w:rPr>
          <w:rFonts w:ascii="Times New Roman" w:eastAsia="宋体" w:hAnsi="Times New Roman" w:cs="Times New Roman"/>
          <w:szCs w:val="21"/>
          <w:shd w:val="clear" w:color="auto" w:fill="FFFFFF"/>
        </w:rPr>
        <w:t xml:space="preserve">12. </w:t>
      </w:r>
      <w:r w:rsidRPr="00CB753C">
        <w:rPr>
          <w:rFonts w:ascii="Times New Roman" w:eastAsia="宋体" w:hAnsi="Times New Roman" w:cs="Times New Roman"/>
          <w:szCs w:val="21"/>
          <w:shd w:val="clear" w:color="auto" w:fill="FFFFFF"/>
        </w:rPr>
        <w:t>基站无需严格同步，组网方便</w:t>
      </w:r>
    </w:p>
    <w:p w:rsidR="00B64D1F" w:rsidRPr="00B64D1F" w:rsidRDefault="00B64D1F" w:rsidP="00B64D1F">
      <w:pPr>
        <w:widowControl/>
        <w:shd w:val="clear" w:color="auto" w:fill="FFFFFF"/>
        <w:spacing w:line="300" w:lineRule="atLeast"/>
        <w:jc w:val="left"/>
        <w:outlineLvl w:val="2"/>
        <w:rPr>
          <w:rFonts w:ascii="微软雅黑" w:eastAsia="微软雅黑" w:hAnsi="微软雅黑" w:cs="宋体"/>
          <w:color w:val="333333"/>
          <w:kern w:val="0"/>
          <w:sz w:val="32"/>
          <w:szCs w:val="32"/>
        </w:rPr>
      </w:pPr>
      <w:r w:rsidRPr="00B64D1F">
        <w:rPr>
          <w:rFonts w:ascii="微软雅黑" w:eastAsia="微软雅黑" w:hAnsi="微软雅黑" w:cs="宋体" w:hint="eastAsia"/>
          <w:color w:val="333333"/>
          <w:kern w:val="0"/>
          <w:sz w:val="32"/>
          <w:szCs w:val="32"/>
        </w:rPr>
        <w:t>优势</w:t>
      </w:r>
    </w:p>
    <w:p w:rsidR="00CB753C" w:rsidRDefault="00B64D1F" w:rsidP="00B64D1F">
      <w:pPr>
        <w:ind w:firstLine="420"/>
        <w:rPr>
          <w:rFonts w:ascii="Times New Roman" w:eastAsia="宋体" w:hAnsi="Times New Roman" w:cs="Times New Roman"/>
          <w:szCs w:val="21"/>
          <w:shd w:val="clear" w:color="auto" w:fill="FFFFFF"/>
        </w:rPr>
      </w:pPr>
      <w:r w:rsidRPr="00B64D1F">
        <w:rPr>
          <w:rFonts w:ascii="Times New Roman" w:eastAsia="宋体" w:hAnsi="Times New Roman" w:cs="Times New Roman"/>
          <w:szCs w:val="21"/>
          <w:shd w:val="clear" w:color="auto" w:fill="FFFFFF"/>
        </w:rPr>
        <w:t>WCDMA-FDD</w:t>
      </w:r>
      <w:r w:rsidRPr="00B64D1F">
        <w:rPr>
          <w:rFonts w:ascii="Times New Roman" w:eastAsia="宋体" w:hAnsi="Times New Roman" w:cs="Times New Roman"/>
          <w:szCs w:val="21"/>
          <w:shd w:val="clear" w:color="auto" w:fill="FFFFFF"/>
        </w:rPr>
        <w:t>的优势在于，码片速率高，有效地利用了频率选择性分集和空间的接收和发射分集，可以解决多径问题和衰落问题，采用</w:t>
      </w:r>
      <w:r w:rsidRPr="00B64D1F">
        <w:rPr>
          <w:rFonts w:ascii="Times New Roman" w:eastAsia="宋体" w:hAnsi="Times New Roman" w:cs="Times New Roman"/>
          <w:szCs w:val="21"/>
          <w:shd w:val="clear" w:color="auto" w:fill="FFFFFF"/>
        </w:rPr>
        <w:t>Turbo</w:t>
      </w:r>
      <w:r w:rsidRPr="00B64D1F">
        <w:rPr>
          <w:rFonts w:ascii="Times New Roman" w:eastAsia="宋体" w:hAnsi="Times New Roman" w:cs="Times New Roman"/>
          <w:szCs w:val="21"/>
          <w:shd w:val="clear" w:color="auto" w:fill="FFFFFF"/>
        </w:rPr>
        <w:t>信道编解码，提供较高的数据传输速率，</w:t>
      </w:r>
      <w:r w:rsidRPr="00B64D1F">
        <w:rPr>
          <w:rFonts w:ascii="Times New Roman" w:eastAsia="宋体" w:hAnsi="Times New Roman" w:cs="Times New Roman"/>
          <w:szCs w:val="21"/>
          <w:shd w:val="clear" w:color="auto" w:fill="FFFFFF"/>
        </w:rPr>
        <w:t>FDD</w:t>
      </w:r>
      <w:r w:rsidRPr="00B64D1F">
        <w:rPr>
          <w:rFonts w:ascii="Times New Roman" w:eastAsia="宋体" w:hAnsi="Times New Roman" w:cs="Times New Roman"/>
          <w:szCs w:val="21"/>
          <w:shd w:val="clear" w:color="auto" w:fill="FFFFFF"/>
        </w:rPr>
        <w:t>制式能够提供广域的全覆盖，下行基站区分采用独有的小区搜索方法，无需基站间严格同步。采用连续导频技术，能够支持高速移动终端。相比第二代的移动通信制式，</w:t>
      </w:r>
      <w:r w:rsidRPr="00B64D1F">
        <w:rPr>
          <w:rFonts w:ascii="Times New Roman" w:eastAsia="宋体" w:hAnsi="Times New Roman" w:cs="Times New Roman"/>
          <w:szCs w:val="21"/>
          <w:shd w:val="clear" w:color="auto" w:fill="FFFFFF"/>
        </w:rPr>
        <w:t>WCDMA</w:t>
      </w:r>
      <w:r w:rsidRPr="00B64D1F">
        <w:rPr>
          <w:rFonts w:ascii="Times New Roman" w:eastAsia="宋体" w:hAnsi="Times New Roman" w:cs="Times New Roman"/>
          <w:szCs w:val="21"/>
          <w:shd w:val="clear" w:color="auto" w:fill="FFFFFF"/>
        </w:rPr>
        <w:t>具有：更大的系统容量、更优的话音质量、更高的频谱效率、更快的数据速率、更强的抗衰落能力、更好的抗多径性、能够应用于高达</w:t>
      </w:r>
      <w:r w:rsidRPr="00B64D1F">
        <w:rPr>
          <w:rFonts w:ascii="Times New Roman" w:eastAsia="宋体" w:hAnsi="Times New Roman" w:cs="Times New Roman"/>
          <w:szCs w:val="21"/>
          <w:shd w:val="clear" w:color="auto" w:fill="FFFFFF"/>
        </w:rPr>
        <w:t>500km/h</w:t>
      </w:r>
      <w:r w:rsidRPr="00B64D1F">
        <w:rPr>
          <w:rFonts w:ascii="Times New Roman" w:eastAsia="宋体" w:hAnsi="Times New Roman" w:cs="Times New Roman"/>
          <w:szCs w:val="21"/>
          <w:shd w:val="clear" w:color="auto" w:fill="FFFFFF"/>
        </w:rPr>
        <w:t>的移动终端的技术优势，而且能够从</w:t>
      </w:r>
      <w:r w:rsidRPr="00B64D1F">
        <w:rPr>
          <w:rFonts w:ascii="Times New Roman" w:eastAsia="宋体" w:hAnsi="Times New Roman" w:cs="Times New Roman"/>
          <w:szCs w:val="21"/>
          <w:shd w:val="clear" w:color="auto" w:fill="FFFFFF"/>
        </w:rPr>
        <w:t>GSM</w:t>
      </w:r>
      <w:r w:rsidRPr="00B64D1F">
        <w:rPr>
          <w:rFonts w:ascii="Times New Roman" w:eastAsia="宋体" w:hAnsi="Times New Roman" w:cs="Times New Roman"/>
          <w:szCs w:val="21"/>
          <w:shd w:val="clear" w:color="auto" w:fill="FFFFFF"/>
        </w:rPr>
        <w:t>系统进行平滑过渡，保证运营商的投资，为</w:t>
      </w:r>
      <w:hyperlink r:id="rId33" w:tgtFrame="_blank" w:history="1">
        <w:r w:rsidRPr="00B64D1F">
          <w:rPr>
            <w:rFonts w:ascii="Times New Roman" w:eastAsia="宋体" w:hAnsi="Times New Roman" w:cs="Times New Roman"/>
            <w:szCs w:val="21"/>
            <w:shd w:val="clear" w:color="auto" w:fill="FFFFFF"/>
          </w:rPr>
          <w:t>3G</w:t>
        </w:r>
      </w:hyperlink>
      <w:r w:rsidRPr="00B64D1F">
        <w:rPr>
          <w:rFonts w:ascii="Times New Roman" w:eastAsia="宋体" w:hAnsi="Times New Roman" w:cs="Times New Roman"/>
          <w:szCs w:val="21"/>
          <w:shd w:val="clear" w:color="auto" w:fill="FFFFFF"/>
        </w:rPr>
        <w:t>运营提供了良好的技术基础。</w:t>
      </w:r>
    </w:p>
    <w:p w:rsidR="00320064" w:rsidRDefault="00320064" w:rsidP="00B64D1F">
      <w:pPr>
        <w:rPr>
          <w:rFonts w:ascii="Times New Roman" w:eastAsia="宋体" w:hAnsi="Times New Roman" w:cs="Times New Roman"/>
          <w:sz w:val="32"/>
          <w:szCs w:val="32"/>
          <w:shd w:val="clear" w:color="auto" w:fill="FFFFFF"/>
        </w:rPr>
      </w:pPr>
    </w:p>
    <w:p w:rsidR="00B64D1F" w:rsidRPr="00B64D1F" w:rsidRDefault="00B64D1F" w:rsidP="00B64D1F">
      <w:pPr>
        <w:rPr>
          <w:rFonts w:ascii="Times New Roman" w:eastAsia="宋体" w:hAnsi="Times New Roman" w:cs="Times New Roman"/>
          <w:sz w:val="32"/>
          <w:szCs w:val="32"/>
          <w:shd w:val="clear" w:color="auto" w:fill="FFFFFF"/>
        </w:rPr>
      </w:pPr>
      <w:r w:rsidRPr="00B64D1F">
        <w:rPr>
          <w:rFonts w:ascii="Times New Roman" w:eastAsia="宋体" w:hAnsi="Times New Roman" w:cs="Times New Roman" w:hint="eastAsia"/>
          <w:sz w:val="32"/>
          <w:szCs w:val="32"/>
          <w:shd w:val="clear" w:color="auto" w:fill="FFFFFF"/>
        </w:rPr>
        <w:t>关键技术</w:t>
      </w:r>
    </w:p>
    <w:p w:rsidR="00B64D1F" w:rsidRPr="00B64D1F" w:rsidRDefault="00B64D1F" w:rsidP="00B64D1F">
      <w:pPr>
        <w:ind w:firstLine="420"/>
        <w:rPr>
          <w:rFonts w:ascii="Times New Roman" w:eastAsia="宋体" w:hAnsi="Times New Roman" w:cs="Times New Roman"/>
          <w:szCs w:val="21"/>
          <w:shd w:val="clear" w:color="auto" w:fill="FFFFFF"/>
        </w:rPr>
      </w:pPr>
      <w:r w:rsidRPr="00B64D1F">
        <w:rPr>
          <w:rFonts w:ascii="Times New Roman" w:eastAsia="宋体" w:hAnsi="Times New Roman" w:cs="Times New Roman"/>
          <w:szCs w:val="21"/>
          <w:shd w:val="clear" w:color="auto" w:fill="FFFFFF"/>
        </w:rPr>
        <w:t>WCDMA</w:t>
      </w:r>
      <w:r w:rsidRPr="00B64D1F">
        <w:rPr>
          <w:rFonts w:ascii="Times New Roman" w:eastAsia="宋体" w:hAnsi="Times New Roman" w:cs="Times New Roman"/>
          <w:szCs w:val="21"/>
          <w:shd w:val="clear" w:color="auto" w:fill="FFFFFF"/>
        </w:rPr>
        <w:t>产业化的关键技术包括射频和基带处理技术，具体包括射频、中频数字化处理，</w:t>
      </w:r>
      <w:r w:rsidRPr="00B64D1F">
        <w:rPr>
          <w:rFonts w:ascii="Times New Roman" w:eastAsia="宋体" w:hAnsi="Times New Roman" w:cs="Times New Roman"/>
          <w:szCs w:val="21"/>
          <w:shd w:val="clear" w:color="auto" w:fill="FFFFFF"/>
        </w:rPr>
        <w:t>RAKE</w:t>
      </w:r>
      <w:r w:rsidRPr="00B64D1F">
        <w:rPr>
          <w:rFonts w:ascii="Times New Roman" w:eastAsia="宋体" w:hAnsi="Times New Roman" w:cs="Times New Roman"/>
          <w:szCs w:val="21"/>
          <w:shd w:val="clear" w:color="auto" w:fill="FFFFFF"/>
        </w:rPr>
        <w:t>接收机、信道编解码、功率控制等关键技术和多用户检测、智能天线等增强技术。</w:t>
      </w:r>
    </w:p>
    <w:p w:rsidR="004C412B" w:rsidRPr="0027164D" w:rsidRDefault="004C412B" w:rsidP="0027164D">
      <w:pPr>
        <w:rPr>
          <w:rFonts w:ascii="Times New Roman" w:eastAsia="宋体" w:hAnsi="Times New Roman" w:cs="Times New Roman"/>
          <w:color w:val="FF0000"/>
          <w:szCs w:val="21"/>
          <w:shd w:val="clear" w:color="auto" w:fill="FFFFFF"/>
        </w:rPr>
      </w:pPr>
      <w:r w:rsidRPr="0027164D">
        <w:rPr>
          <w:rFonts w:ascii="Times New Roman" w:eastAsia="宋体" w:hAnsi="Times New Roman" w:cs="Times New Roman"/>
          <w:color w:val="FF0000"/>
          <w:sz w:val="32"/>
          <w:szCs w:val="32"/>
        </w:rPr>
        <w:t>LTE</w:t>
      </w:r>
    </w:p>
    <w:p w:rsidR="00AA39D1" w:rsidRPr="0027164D" w:rsidRDefault="00021CEF" w:rsidP="0027164D">
      <w:pPr>
        <w:ind w:firstLine="420"/>
        <w:rPr>
          <w:rFonts w:ascii="Times New Roman" w:eastAsia="宋体" w:hAnsi="Times New Roman" w:cs="Times New Roman"/>
          <w:szCs w:val="21"/>
          <w:shd w:val="clear" w:color="auto" w:fill="FFFFFF"/>
        </w:rPr>
      </w:pPr>
      <w:hyperlink r:id="rId34" w:tgtFrame="_blank" w:history="1">
        <w:r w:rsidR="0027164D" w:rsidRPr="0027164D">
          <w:rPr>
            <w:rFonts w:ascii="Times New Roman" w:eastAsia="宋体" w:hAnsi="Times New Roman" w:cs="Times New Roman"/>
            <w:szCs w:val="21"/>
            <w:shd w:val="clear" w:color="auto" w:fill="FFFFFF"/>
          </w:rPr>
          <w:t>LTE</w:t>
        </w:r>
      </w:hyperlink>
      <w:r w:rsidR="0027164D" w:rsidRPr="0027164D">
        <w:rPr>
          <w:rFonts w:ascii="Times New Roman" w:eastAsia="宋体" w:hAnsi="Times New Roman" w:cs="Times New Roman"/>
          <w:szCs w:val="21"/>
          <w:shd w:val="clear" w:color="auto" w:fill="FFFFFF"/>
        </w:rPr>
        <w:t>（</w:t>
      </w:r>
      <w:r w:rsidR="0027164D" w:rsidRPr="0027164D">
        <w:rPr>
          <w:rFonts w:ascii="Times New Roman" w:eastAsia="宋体" w:hAnsi="Times New Roman" w:cs="Times New Roman"/>
          <w:szCs w:val="21"/>
          <w:shd w:val="clear" w:color="auto" w:fill="FFFFFF"/>
        </w:rPr>
        <w:t>Long Term Evolution</w:t>
      </w:r>
      <w:r w:rsidR="0027164D" w:rsidRPr="0027164D">
        <w:rPr>
          <w:rFonts w:ascii="Times New Roman" w:eastAsia="宋体" w:hAnsi="Times New Roman" w:cs="Times New Roman"/>
          <w:szCs w:val="21"/>
          <w:shd w:val="clear" w:color="auto" w:fill="FFFFFF"/>
        </w:rPr>
        <w:t>，长期演进</w:t>
      </w:r>
      <w:r w:rsidR="0027164D" w:rsidRPr="0027164D">
        <w:rPr>
          <w:rFonts w:ascii="Times New Roman" w:eastAsia="宋体" w:hAnsi="Times New Roman" w:cs="Times New Roman"/>
          <w:szCs w:val="21"/>
          <w:shd w:val="clear" w:color="auto" w:fill="FFFFFF"/>
        </w:rPr>
        <w:t>)</w:t>
      </w:r>
      <w:r w:rsidR="0027164D" w:rsidRPr="0027164D">
        <w:rPr>
          <w:rFonts w:ascii="Times New Roman" w:eastAsia="宋体" w:hAnsi="Times New Roman" w:cs="Times New Roman"/>
          <w:szCs w:val="21"/>
          <w:shd w:val="clear" w:color="auto" w:fill="FFFFFF"/>
        </w:rPr>
        <w:t>是由</w:t>
      </w:r>
      <w:hyperlink r:id="rId35" w:tgtFrame="_blank" w:history="1">
        <w:r w:rsidR="0027164D" w:rsidRPr="0027164D">
          <w:rPr>
            <w:rFonts w:ascii="Times New Roman" w:eastAsia="宋体" w:hAnsi="Times New Roman" w:cs="Times New Roman"/>
            <w:szCs w:val="21"/>
            <w:shd w:val="clear" w:color="auto" w:fill="FFFFFF"/>
          </w:rPr>
          <w:t>3GPP</w:t>
        </w:r>
      </w:hyperlink>
      <w:r w:rsidR="0027164D" w:rsidRPr="0027164D">
        <w:rPr>
          <w:rFonts w:ascii="Times New Roman" w:eastAsia="宋体" w:hAnsi="Times New Roman" w:cs="Times New Roman"/>
          <w:szCs w:val="21"/>
          <w:shd w:val="clear" w:color="auto" w:fill="FFFFFF"/>
        </w:rPr>
        <w:t>（</w:t>
      </w:r>
      <w:r w:rsidR="0027164D" w:rsidRPr="0027164D">
        <w:rPr>
          <w:rFonts w:ascii="Times New Roman" w:eastAsia="宋体" w:hAnsi="Times New Roman" w:cs="Times New Roman"/>
          <w:szCs w:val="21"/>
          <w:shd w:val="clear" w:color="auto" w:fill="FFFFFF"/>
        </w:rPr>
        <w:t>The 3rd Generation Partnership Project</w:t>
      </w:r>
      <w:r w:rsidR="0027164D" w:rsidRPr="0027164D">
        <w:rPr>
          <w:rFonts w:ascii="Times New Roman" w:eastAsia="宋体" w:hAnsi="Times New Roman" w:cs="Times New Roman"/>
          <w:szCs w:val="21"/>
          <w:shd w:val="clear" w:color="auto" w:fill="FFFFFF"/>
        </w:rPr>
        <w:t>，第三代合作伙伴计划）组织制定的</w:t>
      </w:r>
      <w:hyperlink r:id="rId36" w:tgtFrame="_blank" w:history="1">
        <w:r w:rsidR="0027164D" w:rsidRPr="0027164D">
          <w:rPr>
            <w:rFonts w:ascii="Times New Roman" w:eastAsia="宋体" w:hAnsi="Times New Roman" w:cs="Times New Roman"/>
            <w:szCs w:val="21"/>
            <w:shd w:val="clear" w:color="auto" w:fill="FFFFFF"/>
          </w:rPr>
          <w:t>UMTS</w:t>
        </w:r>
      </w:hyperlink>
      <w:r w:rsidR="0027164D" w:rsidRPr="0027164D">
        <w:rPr>
          <w:rFonts w:ascii="Times New Roman" w:eastAsia="宋体" w:hAnsi="Times New Roman" w:cs="Times New Roman"/>
          <w:szCs w:val="21"/>
          <w:shd w:val="clear" w:color="auto" w:fill="FFFFFF"/>
        </w:rPr>
        <w:t>（</w:t>
      </w:r>
      <w:r w:rsidR="0027164D" w:rsidRPr="0027164D">
        <w:rPr>
          <w:rFonts w:ascii="Times New Roman" w:eastAsia="宋体" w:hAnsi="Times New Roman" w:cs="Times New Roman"/>
          <w:szCs w:val="21"/>
          <w:shd w:val="clear" w:color="auto" w:fill="FFFFFF"/>
        </w:rPr>
        <w:t>Universal Mobile Telecommunications System</w:t>
      </w:r>
      <w:r w:rsidR="0027164D" w:rsidRPr="0027164D">
        <w:rPr>
          <w:rFonts w:ascii="Times New Roman" w:eastAsia="宋体" w:hAnsi="Times New Roman" w:cs="Times New Roman"/>
          <w:szCs w:val="21"/>
          <w:shd w:val="clear" w:color="auto" w:fill="FFFFFF"/>
        </w:rPr>
        <w:t>，通用</w:t>
      </w:r>
      <w:hyperlink r:id="rId37" w:tgtFrame="_blank" w:history="1">
        <w:r w:rsidR="0027164D" w:rsidRPr="0027164D">
          <w:rPr>
            <w:rFonts w:ascii="Times New Roman" w:eastAsia="宋体" w:hAnsi="Times New Roman" w:cs="Times New Roman"/>
            <w:szCs w:val="21"/>
            <w:shd w:val="clear" w:color="auto" w:fill="FFFFFF"/>
          </w:rPr>
          <w:t>移动通信系统</w:t>
        </w:r>
      </w:hyperlink>
      <w:r w:rsidR="0027164D" w:rsidRPr="0027164D">
        <w:rPr>
          <w:rFonts w:ascii="Times New Roman" w:eastAsia="宋体" w:hAnsi="Times New Roman" w:cs="Times New Roman"/>
          <w:szCs w:val="21"/>
          <w:shd w:val="clear" w:color="auto" w:fill="FFFFFF"/>
        </w:rPr>
        <w:t>）技术标准的长期演进</w:t>
      </w:r>
      <w:r w:rsidR="0027164D" w:rsidRPr="0027164D">
        <w:rPr>
          <w:rFonts w:ascii="Times New Roman" w:eastAsia="宋体" w:hAnsi="Times New Roman" w:cs="Times New Roman" w:hint="eastAsia"/>
          <w:szCs w:val="21"/>
          <w:shd w:val="clear" w:color="auto" w:fill="FFFFFF"/>
        </w:rPr>
        <w:t>，</w:t>
      </w:r>
      <w:r w:rsidR="0027164D" w:rsidRPr="0027164D">
        <w:rPr>
          <w:rFonts w:ascii="Times New Roman" w:eastAsia="宋体" w:hAnsi="Times New Roman" w:cs="Times New Roman"/>
          <w:szCs w:val="21"/>
          <w:shd w:val="clear" w:color="auto" w:fill="FFFFFF"/>
        </w:rPr>
        <w:t>是</w:t>
      </w:r>
      <w:r w:rsidR="0027164D" w:rsidRPr="0027164D">
        <w:rPr>
          <w:rFonts w:ascii="Times New Roman" w:eastAsia="宋体" w:hAnsi="Times New Roman" w:cs="Times New Roman"/>
          <w:szCs w:val="21"/>
          <w:shd w:val="clear" w:color="auto" w:fill="FFFFFF"/>
        </w:rPr>
        <w:t>3G</w:t>
      </w:r>
      <w:r w:rsidR="0027164D" w:rsidRPr="0027164D">
        <w:rPr>
          <w:rFonts w:ascii="Times New Roman" w:eastAsia="宋体" w:hAnsi="Times New Roman" w:cs="Times New Roman"/>
          <w:szCs w:val="21"/>
          <w:shd w:val="clear" w:color="auto" w:fill="FFFFFF"/>
        </w:rPr>
        <w:t>与</w:t>
      </w:r>
      <w:r w:rsidR="0027164D" w:rsidRPr="0027164D">
        <w:rPr>
          <w:rFonts w:ascii="Times New Roman" w:eastAsia="宋体" w:hAnsi="Times New Roman" w:cs="Times New Roman"/>
          <w:szCs w:val="21"/>
          <w:shd w:val="clear" w:color="auto" w:fill="FFFFFF"/>
        </w:rPr>
        <w:t>4G</w:t>
      </w:r>
      <w:r w:rsidR="0027164D" w:rsidRPr="0027164D">
        <w:rPr>
          <w:rFonts w:ascii="Times New Roman" w:eastAsia="宋体" w:hAnsi="Times New Roman" w:cs="Times New Roman"/>
          <w:szCs w:val="21"/>
          <w:shd w:val="clear" w:color="auto" w:fill="FFFFFF"/>
        </w:rPr>
        <w:t>技术之间的一个过渡，是</w:t>
      </w:r>
      <w:r w:rsidR="0027164D" w:rsidRPr="0027164D">
        <w:rPr>
          <w:rFonts w:ascii="Times New Roman" w:eastAsia="宋体" w:hAnsi="Times New Roman" w:cs="Times New Roman"/>
          <w:szCs w:val="21"/>
          <w:shd w:val="clear" w:color="auto" w:fill="FFFFFF"/>
        </w:rPr>
        <w:t>3.9G</w:t>
      </w:r>
      <w:r w:rsidR="0027164D" w:rsidRPr="0027164D">
        <w:rPr>
          <w:rFonts w:ascii="Times New Roman" w:eastAsia="宋体" w:hAnsi="Times New Roman" w:cs="Times New Roman"/>
          <w:szCs w:val="21"/>
          <w:shd w:val="clear" w:color="auto" w:fill="FFFFFF"/>
        </w:rPr>
        <w:t>的全</w:t>
      </w:r>
      <w:r w:rsidR="0027164D" w:rsidRPr="0027164D">
        <w:rPr>
          <w:rFonts w:ascii="Times New Roman" w:eastAsia="宋体" w:hAnsi="Times New Roman" w:cs="Times New Roman"/>
          <w:szCs w:val="21"/>
          <w:shd w:val="clear" w:color="auto" w:fill="FFFFFF"/>
        </w:rPr>
        <w:t xml:space="preserve"> </w:t>
      </w:r>
      <w:r w:rsidR="0027164D" w:rsidRPr="0027164D">
        <w:rPr>
          <w:rFonts w:ascii="Times New Roman" w:eastAsia="宋体" w:hAnsi="Times New Roman" w:cs="Times New Roman"/>
          <w:szCs w:val="21"/>
          <w:shd w:val="clear" w:color="auto" w:fill="FFFFFF"/>
        </w:rPr>
        <w:t>球标准。它改进并增强了</w:t>
      </w:r>
      <w:r w:rsidR="0027164D" w:rsidRPr="0027164D">
        <w:rPr>
          <w:rFonts w:ascii="Times New Roman" w:eastAsia="宋体" w:hAnsi="Times New Roman" w:cs="Times New Roman"/>
          <w:szCs w:val="21"/>
          <w:shd w:val="clear" w:color="auto" w:fill="FFFFFF"/>
        </w:rPr>
        <w:t>3G</w:t>
      </w:r>
      <w:r w:rsidR="0027164D" w:rsidRPr="0027164D">
        <w:rPr>
          <w:rFonts w:ascii="Times New Roman" w:eastAsia="宋体" w:hAnsi="Times New Roman" w:cs="Times New Roman"/>
          <w:szCs w:val="21"/>
          <w:shd w:val="clear" w:color="auto" w:fill="FFFFFF"/>
        </w:rPr>
        <w:t>的空中接入技术，采用</w:t>
      </w:r>
      <w:r w:rsidR="0027164D" w:rsidRPr="0027164D">
        <w:rPr>
          <w:rFonts w:ascii="Times New Roman" w:eastAsia="宋体" w:hAnsi="Times New Roman" w:cs="Times New Roman"/>
          <w:szCs w:val="21"/>
          <w:shd w:val="clear" w:color="auto" w:fill="FFFFFF"/>
        </w:rPr>
        <w:t xml:space="preserve"> OFDM</w:t>
      </w:r>
      <w:r w:rsidR="0027164D" w:rsidRPr="0027164D">
        <w:rPr>
          <w:rFonts w:ascii="Times New Roman" w:eastAsia="宋体" w:hAnsi="Times New Roman" w:cs="Times New Roman"/>
          <w:szCs w:val="21"/>
          <w:shd w:val="clear" w:color="auto" w:fill="FFFFFF"/>
        </w:rPr>
        <w:t>和</w:t>
      </w:r>
      <w:r w:rsidR="0027164D" w:rsidRPr="0027164D">
        <w:rPr>
          <w:rFonts w:ascii="Times New Roman" w:eastAsia="宋体" w:hAnsi="Times New Roman" w:cs="Times New Roman"/>
          <w:szCs w:val="21"/>
          <w:shd w:val="clear" w:color="auto" w:fill="FFFFFF"/>
        </w:rPr>
        <w:t>MIMO</w:t>
      </w:r>
      <w:r w:rsidR="0027164D" w:rsidRPr="0027164D">
        <w:rPr>
          <w:rFonts w:ascii="Times New Roman" w:eastAsia="宋体" w:hAnsi="Times New Roman" w:cs="Times New Roman"/>
          <w:szCs w:val="21"/>
          <w:shd w:val="clear" w:color="auto" w:fill="FFFFFF"/>
        </w:rPr>
        <w:t>作为其无线网络演进的唯一标准。在</w:t>
      </w:r>
      <w:r w:rsidR="0027164D" w:rsidRPr="0027164D">
        <w:rPr>
          <w:rFonts w:ascii="Times New Roman" w:eastAsia="宋体" w:hAnsi="Times New Roman" w:cs="Times New Roman"/>
          <w:szCs w:val="21"/>
          <w:shd w:val="clear" w:color="auto" w:fill="FFFFFF"/>
        </w:rPr>
        <w:t xml:space="preserve"> 20MHz</w:t>
      </w:r>
      <w:r w:rsidR="0027164D" w:rsidRPr="0027164D">
        <w:rPr>
          <w:rFonts w:ascii="Times New Roman" w:eastAsia="宋体" w:hAnsi="Times New Roman" w:cs="Times New Roman"/>
          <w:szCs w:val="21"/>
          <w:shd w:val="clear" w:color="auto" w:fill="FFFFFF"/>
        </w:rPr>
        <w:t>频谱带宽下提供下行</w:t>
      </w:r>
      <w:r w:rsidR="0027164D" w:rsidRPr="0027164D">
        <w:rPr>
          <w:rFonts w:ascii="Times New Roman" w:eastAsia="宋体" w:hAnsi="Times New Roman" w:cs="Times New Roman"/>
          <w:szCs w:val="21"/>
          <w:shd w:val="clear" w:color="auto" w:fill="FFFFFF"/>
        </w:rPr>
        <w:t>100Mbit/s</w:t>
      </w:r>
      <w:r w:rsidR="0027164D" w:rsidRPr="0027164D">
        <w:rPr>
          <w:rFonts w:ascii="Times New Roman" w:eastAsia="宋体" w:hAnsi="Times New Roman" w:cs="Times New Roman"/>
          <w:szCs w:val="21"/>
          <w:shd w:val="clear" w:color="auto" w:fill="FFFFFF"/>
        </w:rPr>
        <w:t>与上行</w:t>
      </w:r>
      <w:r w:rsidR="0027164D" w:rsidRPr="0027164D">
        <w:rPr>
          <w:rFonts w:ascii="Times New Roman" w:eastAsia="宋体" w:hAnsi="Times New Roman" w:cs="Times New Roman"/>
          <w:szCs w:val="21"/>
          <w:shd w:val="clear" w:color="auto" w:fill="FFFFFF"/>
        </w:rPr>
        <w:t xml:space="preserve">50Mbit/s </w:t>
      </w:r>
      <w:r w:rsidR="0027164D" w:rsidRPr="0027164D">
        <w:rPr>
          <w:rFonts w:ascii="Times New Roman" w:eastAsia="宋体" w:hAnsi="Times New Roman" w:cs="Times New Roman"/>
          <w:szCs w:val="21"/>
          <w:shd w:val="clear" w:color="auto" w:fill="FFFFFF"/>
        </w:rPr>
        <w:t>的峰值速率，改善了小区边缘用户的性能，提高小区</w:t>
      </w:r>
      <w:r w:rsidR="0027164D" w:rsidRPr="0027164D">
        <w:rPr>
          <w:rFonts w:ascii="Times New Roman" w:eastAsia="宋体" w:hAnsi="Times New Roman" w:cs="Times New Roman"/>
          <w:szCs w:val="21"/>
          <w:shd w:val="clear" w:color="auto" w:fill="FFFFFF"/>
        </w:rPr>
        <w:t xml:space="preserve"> </w:t>
      </w:r>
      <w:r w:rsidR="0027164D" w:rsidRPr="0027164D">
        <w:rPr>
          <w:rFonts w:ascii="Times New Roman" w:eastAsia="宋体" w:hAnsi="Times New Roman" w:cs="Times New Roman"/>
          <w:szCs w:val="21"/>
          <w:shd w:val="clear" w:color="auto" w:fill="FFFFFF"/>
        </w:rPr>
        <w:t>容量和降低系统延迟。</w:t>
      </w:r>
    </w:p>
    <w:p w:rsidR="0027164D" w:rsidRDefault="0027164D" w:rsidP="00AA39D1">
      <w:pPr>
        <w:ind w:firstLine="420"/>
        <w:rPr>
          <w:rFonts w:ascii="Times New Roman" w:eastAsia="宋体" w:hAnsi="Times New Roman" w:cs="Times New Roman"/>
          <w:szCs w:val="21"/>
          <w:shd w:val="clear" w:color="auto" w:fill="FFFFFF"/>
        </w:rPr>
      </w:pPr>
      <w:r w:rsidRPr="0027164D">
        <w:rPr>
          <w:rFonts w:ascii="Times New Roman" w:eastAsia="宋体" w:hAnsi="Times New Roman" w:cs="Times New Roman"/>
          <w:szCs w:val="21"/>
          <w:shd w:val="clear" w:color="auto" w:fill="FFFFFF"/>
        </w:rPr>
        <w:t>LTE</w:t>
      </w:r>
      <w:r w:rsidRPr="0027164D">
        <w:rPr>
          <w:rFonts w:ascii="Times New Roman" w:eastAsia="宋体" w:hAnsi="Times New Roman" w:cs="Times New Roman"/>
          <w:szCs w:val="21"/>
          <w:shd w:val="clear" w:color="auto" w:fill="FFFFFF"/>
        </w:rPr>
        <w:t>技术主要存在</w:t>
      </w:r>
      <w:r w:rsidRPr="0027164D">
        <w:rPr>
          <w:rFonts w:ascii="Times New Roman" w:eastAsia="宋体" w:hAnsi="Times New Roman" w:cs="Times New Roman"/>
          <w:szCs w:val="21"/>
          <w:shd w:val="clear" w:color="auto" w:fill="FFFFFF"/>
        </w:rPr>
        <w:t>TDD</w:t>
      </w:r>
      <w:r w:rsidRPr="0027164D">
        <w:rPr>
          <w:rFonts w:ascii="Times New Roman" w:eastAsia="宋体" w:hAnsi="Times New Roman" w:cs="Times New Roman"/>
          <w:szCs w:val="21"/>
          <w:shd w:val="clear" w:color="auto" w:fill="FFFFFF"/>
        </w:rPr>
        <w:t>和</w:t>
      </w:r>
      <w:r w:rsidRPr="0027164D">
        <w:rPr>
          <w:rFonts w:ascii="Times New Roman" w:eastAsia="宋体" w:hAnsi="Times New Roman" w:cs="Times New Roman"/>
          <w:szCs w:val="21"/>
          <w:shd w:val="clear" w:color="auto" w:fill="FFFFFF"/>
        </w:rPr>
        <w:t>FDD</w:t>
      </w:r>
      <w:r w:rsidRPr="0027164D">
        <w:rPr>
          <w:rFonts w:ascii="Times New Roman" w:eastAsia="宋体" w:hAnsi="Times New Roman" w:cs="Times New Roman"/>
          <w:szCs w:val="21"/>
          <w:shd w:val="clear" w:color="auto" w:fill="FFFFFF"/>
        </w:rPr>
        <w:t>两种主流模式，两种模式各具特色。其中，</w:t>
      </w:r>
      <w:r w:rsidRPr="0027164D">
        <w:rPr>
          <w:rFonts w:ascii="Times New Roman" w:eastAsia="宋体" w:hAnsi="Times New Roman" w:cs="Times New Roman"/>
          <w:szCs w:val="21"/>
          <w:shd w:val="clear" w:color="auto" w:fill="FFFFFF"/>
        </w:rPr>
        <w:t>FDD-LTE</w:t>
      </w:r>
      <w:r w:rsidRPr="0027164D">
        <w:rPr>
          <w:rFonts w:ascii="Times New Roman" w:eastAsia="宋体" w:hAnsi="Times New Roman" w:cs="Times New Roman"/>
          <w:szCs w:val="21"/>
          <w:shd w:val="clear" w:color="auto" w:fill="FFFFFF"/>
        </w:rPr>
        <w:t>在国际中应用广泛，而</w:t>
      </w:r>
      <w:r w:rsidRPr="0027164D">
        <w:rPr>
          <w:rFonts w:ascii="Times New Roman" w:eastAsia="宋体" w:hAnsi="Times New Roman" w:cs="Times New Roman"/>
          <w:szCs w:val="21"/>
          <w:shd w:val="clear" w:color="auto" w:fill="FFFFFF"/>
        </w:rPr>
        <w:t>TD-LTE</w:t>
      </w:r>
      <w:r w:rsidRPr="0027164D">
        <w:rPr>
          <w:rFonts w:ascii="Times New Roman" w:eastAsia="宋体" w:hAnsi="Times New Roman" w:cs="Times New Roman"/>
          <w:szCs w:val="21"/>
          <w:shd w:val="clear" w:color="auto" w:fill="FFFFFF"/>
        </w:rPr>
        <w:t>在我国较为常见</w:t>
      </w:r>
      <w:r w:rsidRPr="0027164D">
        <w:rPr>
          <w:rFonts w:ascii="Times New Roman" w:eastAsia="宋体" w:hAnsi="Times New Roman" w:cs="Times New Roman" w:hint="eastAsia"/>
          <w:szCs w:val="21"/>
          <w:shd w:val="clear" w:color="auto" w:fill="FFFFFF"/>
        </w:rPr>
        <w:t>。</w:t>
      </w:r>
      <w:r w:rsidRPr="0027164D">
        <w:rPr>
          <w:rFonts w:ascii="Times New Roman" w:eastAsia="宋体" w:hAnsi="Times New Roman" w:cs="Times New Roman" w:hint="eastAsia"/>
          <w:szCs w:val="21"/>
          <w:shd w:val="clear" w:color="auto" w:fill="FFFFFF"/>
        </w:rPr>
        <w:t>FDD</w:t>
      </w:r>
      <w:r w:rsidRPr="0027164D">
        <w:rPr>
          <w:rFonts w:ascii="Times New Roman" w:eastAsia="宋体" w:hAnsi="Times New Roman" w:cs="Times New Roman" w:hint="eastAsia"/>
          <w:szCs w:val="21"/>
          <w:shd w:val="clear" w:color="auto" w:fill="FFFFFF"/>
        </w:rPr>
        <w:t>系统空口上下行采用成对的频段接收和发送数据，而</w:t>
      </w:r>
      <w:r w:rsidRPr="0027164D">
        <w:rPr>
          <w:rFonts w:ascii="Times New Roman" w:eastAsia="宋体" w:hAnsi="Times New Roman" w:cs="Times New Roman" w:hint="eastAsia"/>
          <w:szCs w:val="21"/>
          <w:shd w:val="clear" w:color="auto" w:fill="FFFFFF"/>
        </w:rPr>
        <w:t>TDD</w:t>
      </w:r>
      <w:r w:rsidRPr="0027164D">
        <w:rPr>
          <w:rFonts w:ascii="Times New Roman" w:eastAsia="宋体" w:hAnsi="Times New Roman" w:cs="Times New Roman" w:hint="eastAsia"/>
          <w:szCs w:val="21"/>
          <w:shd w:val="clear" w:color="auto" w:fill="FFFFFF"/>
        </w:rPr>
        <w:t>系统上下行则使用相同的频段在不同的时隙上传输，较</w:t>
      </w:r>
      <w:r w:rsidRPr="0027164D">
        <w:rPr>
          <w:rFonts w:ascii="Times New Roman" w:eastAsia="宋体" w:hAnsi="Times New Roman" w:cs="Times New Roman" w:hint="eastAsia"/>
          <w:szCs w:val="21"/>
          <w:shd w:val="clear" w:color="auto" w:fill="FFFFFF"/>
        </w:rPr>
        <w:t>FDD</w:t>
      </w:r>
      <w:r w:rsidRPr="0027164D">
        <w:rPr>
          <w:rFonts w:ascii="Times New Roman" w:eastAsia="宋体" w:hAnsi="Times New Roman" w:cs="Times New Roman" w:hint="eastAsia"/>
          <w:szCs w:val="21"/>
          <w:shd w:val="clear" w:color="auto" w:fill="FFFFFF"/>
        </w:rPr>
        <w:t>双工方式，</w:t>
      </w:r>
      <w:r w:rsidRPr="0027164D">
        <w:rPr>
          <w:rFonts w:ascii="Times New Roman" w:eastAsia="宋体" w:hAnsi="Times New Roman" w:cs="Times New Roman" w:hint="eastAsia"/>
          <w:szCs w:val="21"/>
          <w:shd w:val="clear" w:color="auto" w:fill="FFFFFF"/>
        </w:rPr>
        <w:t>TDD</w:t>
      </w:r>
      <w:r w:rsidRPr="0027164D">
        <w:rPr>
          <w:rFonts w:ascii="Times New Roman" w:eastAsia="宋体" w:hAnsi="Times New Roman" w:cs="Times New Roman" w:hint="eastAsia"/>
          <w:szCs w:val="21"/>
          <w:shd w:val="clear" w:color="auto" w:fill="FFFFFF"/>
        </w:rPr>
        <w:t>有着较高的频谱利用率。</w:t>
      </w:r>
    </w:p>
    <w:p w:rsidR="0027164D" w:rsidRDefault="0027164D" w:rsidP="0027164D">
      <w:pPr>
        <w:rPr>
          <w:rFonts w:ascii="Times New Roman" w:eastAsia="宋体" w:hAnsi="Times New Roman" w:cs="Times New Roman"/>
          <w:sz w:val="32"/>
          <w:szCs w:val="32"/>
          <w:shd w:val="clear" w:color="auto" w:fill="FFFFFF"/>
        </w:rPr>
      </w:pPr>
      <w:r w:rsidRPr="0027164D">
        <w:rPr>
          <w:rFonts w:ascii="Times New Roman" w:eastAsia="宋体" w:hAnsi="Times New Roman" w:cs="Times New Roman" w:hint="eastAsia"/>
          <w:sz w:val="32"/>
          <w:szCs w:val="32"/>
          <w:shd w:val="clear" w:color="auto" w:fill="FFFFFF"/>
        </w:rPr>
        <w:t>技术架构</w:t>
      </w:r>
    </w:p>
    <w:p w:rsidR="0027164D" w:rsidRDefault="0027164D" w:rsidP="0027164D">
      <w:pPr>
        <w:ind w:firstLine="420"/>
        <w:rPr>
          <w:rFonts w:ascii="Times New Roman" w:eastAsia="宋体" w:hAnsi="Times New Roman" w:cs="Times New Roman"/>
          <w:szCs w:val="21"/>
          <w:shd w:val="clear" w:color="auto" w:fill="FFFFFF"/>
        </w:rPr>
      </w:pPr>
      <w:r w:rsidRPr="0027164D">
        <w:rPr>
          <w:rFonts w:ascii="Times New Roman" w:eastAsia="宋体" w:hAnsi="Times New Roman" w:cs="Times New Roman"/>
          <w:szCs w:val="21"/>
          <w:shd w:val="clear" w:color="auto" w:fill="FFFFFF"/>
        </w:rPr>
        <w:t>LTE</w:t>
      </w:r>
      <w:r w:rsidRPr="0027164D">
        <w:rPr>
          <w:rFonts w:ascii="Times New Roman" w:eastAsia="宋体" w:hAnsi="Times New Roman" w:cs="Times New Roman"/>
          <w:szCs w:val="21"/>
          <w:shd w:val="clear" w:color="auto" w:fill="FFFFFF"/>
        </w:rPr>
        <w:t>网络结构和空中接口协议：</w:t>
      </w:r>
      <w:r w:rsidRPr="0027164D">
        <w:rPr>
          <w:rFonts w:ascii="Times New Roman" w:eastAsia="宋体" w:hAnsi="Times New Roman" w:cs="Times New Roman"/>
          <w:szCs w:val="21"/>
          <w:shd w:val="clear" w:color="auto" w:fill="FFFFFF"/>
        </w:rPr>
        <w:t>LTE</w:t>
      </w:r>
      <w:r w:rsidRPr="0027164D">
        <w:rPr>
          <w:rFonts w:ascii="Times New Roman" w:eastAsia="宋体" w:hAnsi="Times New Roman" w:cs="Times New Roman"/>
          <w:szCs w:val="21"/>
          <w:shd w:val="clear" w:color="auto" w:fill="FFFFFF"/>
        </w:rPr>
        <w:t>采用由</w:t>
      </w:r>
      <w:r w:rsidRPr="0027164D">
        <w:rPr>
          <w:rFonts w:ascii="Times New Roman" w:eastAsia="宋体" w:hAnsi="Times New Roman" w:cs="Times New Roman"/>
          <w:szCs w:val="21"/>
          <w:shd w:val="clear" w:color="auto" w:fill="FFFFFF"/>
        </w:rPr>
        <w:t>Node B</w:t>
      </w:r>
      <w:r w:rsidRPr="0027164D">
        <w:rPr>
          <w:rFonts w:ascii="Times New Roman" w:eastAsia="宋体" w:hAnsi="Times New Roman" w:cs="Times New Roman"/>
          <w:szCs w:val="21"/>
          <w:shd w:val="clear" w:color="auto" w:fill="FFFFFF"/>
        </w:rPr>
        <w:t>构成的单层结构，这样有利于简化网络和减小延迟，实现低时延、低复杂度和低成本的要求。与传统的</w:t>
      </w:r>
      <w:r w:rsidRPr="0027164D">
        <w:rPr>
          <w:rFonts w:ascii="Times New Roman" w:eastAsia="宋体" w:hAnsi="Times New Roman" w:cs="Times New Roman"/>
          <w:szCs w:val="21"/>
          <w:shd w:val="clear" w:color="auto" w:fill="FFFFFF"/>
        </w:rPr>
        <w:t>3GPP</w:t>
      </w:r>
      <w:r w:rsidRPr="0027164D">
        <w:rPr>
          <w:rFonts w:ascii="Times New Roman" w:eastAsia="宋体" w:hAnsi="Times New Roman" w:cs="Times New Roman"/>
          <w:szCs w:val="21"/>
          <w:shd w:val="clear" w:color="auto" w:fill="FFFFFF"/>
        </w:rPr>
        <w:t>接入网相比，</w:t>
      </w:r>
      <w:r w:rsidRPr="0027164D">
        <w:rPr>
          <w:rFonts w:ascii="Times New Roman" w:eastAsia="宋体" w:hAnsi="Times New Roman" w:cs="Times New Roman"/>
          <w:szCs w:val="21"/>
          <w:shd w:val="clear" w:color="auto" w:fill="FFFFFF"/>
        </w:rPr>
        <w:t>LTE</w:t>
      </w:r>
      <w:r w:rsidRPr="0027164D">
        <w:rPr>
          <w:rFonts w:ascii="Times New Roman" w:eastAsia="宋体" w:hAnsi="Times New Roman" w:cs="Times New Roman"/>
          <w:szCs w:val="21"/>
          <w:shd w:val="clear" w:color="auto" w:fill="FFFFFF"/>
        </w:rPr>
        <w:t>减少了</w:t>
      </w:r>
      <w:r w:rsidRPr="0027164D">
        <w:rPr>
          <w:rFonts w:ascii="Times New Roman" w:eastAsia="宋体" w:hAnsi="Times New Roman" w:cs="Times New Roman"/>
          <w:szCs w:val="21"/>
          <w:shd w:val="clear" w:color="auto" w:fill="FFFFFF"/>
        </w:rPr>
        <w:t>RNC</w:t>
      </w:r>
      <w:r w:rsidRPr="0027164D">
        <w:rPr>
          <w:rFonts w:ascii="Times New Roman" w:eastAsia="宋体" w:hAnsi="Times New Roman" w:cs="Times New Roman"/>
          <w:szCs w:val="21"/>
          <w:shd w:val="clear" w:color="auto" w:fill="FFFFFF"/>
        </w:rPr>
        <w:t>节点，对</w:t>
      </w:r>
      <w:r w:rsidRPr="0027164D">
        <w:rPr>
          <w:rFonts w:ascii="Times New Roman" w:eastAsia="宋体" w:hAnsi="Times New Roman" w:cs="Times New Roman"/>
          <w:szCs w:val="21"/>
          <w:shd w:val="clear" w:color="auto" w:fill="FFFFFF"/>
        </w:rPr>
        <w:t>3GPP</w:t>
      </w:r>
      <w:r w:rsidRPr="0027164D">
        <w:rPr>
          <w:rFonts w:ascii="Times New Roman" w:eastAsia="宋体" w:hAnsi="Times New Roman" w:cs="Times New Roman"/>
          <w:szCs w:val="21"/>
          <w:shd w:val="clear" w:color="auto" w:fill="FFFFFF"/>
        </w:rPr>
        <w:t>的整个体系架构进行了变革，逐步趋近于典型的</w:t>
      </w:r>
      <w:r w:rsidRPr="0027164D">
        <w:rPr>
          <w:rFonts w:ascii="Times New Roman" w:eastAsia="宋体" w:hAnsi="Times New Roman" w:cs="Times New Roman"/>
          <w:szCs w:val="21"/>
          <w:shd w:val="clear" w:color="auto" w:fill="FFFFFF"/>
        </w:rPr>
        <w:t>IP</w:t>
      </w:r>
      <w:r w:rsidRPr="0027164D">
        <w:rPr>
          <w:rFonts w:ascii="Times New Roman" w:eastAsia="宋体" w:hAnsi="Times New Roman" w:cs="Times New Roman"/>
          <w:szCs w:val="21"/>
          <w:shd w:val="clear" w:color="auto" w:fill="FFFFFF"/>
        </w:rPr>
        <w:t>宽带网结构。</w:t>
      </w:r>
    </w:p>
    <w:p w:rsidR="00051874" w:rsidRDefault="00051874" w:rsidP="00051874">
      <w:pPr>
        <w:rPr>
          <w:rFonts w:ascii="Times New Roman" w:eastAsia="宋体" w:hAnsi="Times New Roman" w:cs="Times New Roman"/>
          <w:sz w:val="32"/>
          <w:szCs w:val="32"/>
          <w:shd w:val="clear" w:color="auto" w:fill="FFFFFF"/>
        </w:rPr>
      </w:pPr>
      <w:r w:rsidRPr="00051874">
        <w:rPr>
          <w:rFonts w:ascii="Times New Roman" w:eastAsia="宋体" w:hAnsi="Times New Roman" w:cs="Times New Roman" w:hint="eastAsia"/>
          <w:sz w:val="32"/>
          <w:szCs w:val="32"/>
          <w:shd w:val="clear" w:color="auto" w:fill="FFFFFF"/>
        </w:rPr>
        <w:t>技术特点</w:t>
      </w:r>
    </w:p>
    <w:p w:rsidR="00051874" w:rsidRDefault="00051874" w:rsidP="00051874">
      <w:pPr>
        <w:ind w:firstLine="420"/>
        <w:rPr>
          <w:rFonts w:ascii="Times New Roman" w:eastAsia="宋体" w:hAnsi="Times New Roman" w:cs="Times New Roman"/>
          <w:szCs w:val="21"/>
          <w:shd w:val="clear" w:color="auto" w:fill="FFFFFF"/>
        </w:rPr>
      </w:pPr>
      <w:bookmarkStart w:id="12" w:name="_GoBack"/>
      <w:bookmarkEnd w:id="12"/>
      <w:r w:rsidRPr="00051874">
        <w:rPr>
          <w:rFonts w:ascii="Times New Roman" w:eastAsia="宋体" w:hAnsi="Times New Roman" w:cs="Times New Roman"/>
          <w:szCs w:val="21"/>
          <w:shd w:val="clear" w:color="auto" w:fill="FFFFFF"/>
        </w:rPr>
        <w:t>LTE</w:t>
      </w:r>
      <w:r w:rsidRPr="00051874">
        <w:rPr>
          <w:rFonts w:ascii="Times New Roman" w:eastAsia="宋体" w:hAnsi="Times New Roman" w:cs="Times New Roman"/>
          <w:szCs w:val="21"/>
          <w:shd w:val="clear" w:color="auto" w:fill="FFFFFF"/>
        </w:rPr>
        <w:t>系统引入了</w:t>
      </w:r>
      <w:r w:rsidRPr="00051874">
        <w:rPr>
          <w:rFonts w:ascii="Times New Roman" w:eastAsia="宋体" w:hAnsi="Times New Roman" w:cs="Times New Roman"/>
          <w:szCs w:val="21"/>
          <w:shd w:val="clear" w:color="auto" w:fill="FFFFFF"/>
        </w:rPr>
        <w:t>OFDM(</w:t>
      </w:r>
      <w:r w:rsidRPr="00051874">
        <w:rPr>
          <w:rFonts w:ascii="Times New Roman" w:eastAsia="宋体" w:hAnsi="Times New Roman" w:cs="Times New Roman"/>
          <w:szCs w:val="21"/>
          <w:shd w:val="clear" w:color="auto" w:fill="FFFFFF"/>
        </w:rPr>
        <w:t>正交频分复用</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和</w:t>
      </w:r>
      <w:r w:rsidRPr="00051874">
        <w:rPr>
          <w:rFonts w:ascii="Times New Roman" w:eastAsia="宋体" w:hAnsi="Times New Roman" w:cs="Times New Roman"/>
          <w:szCs w:val="21"/>
          <w:shd w:val="clear" w:color="auto" w:fill="FFFFFF"/>
        </w:rPr>
        <w:t>MIMO(</w:t>
      </w:r>
      <w:r w:rsidRPr="00051874">
        <w:rPr>
          <w:rFonts w:ascii="Times New Roman" w:eastAsia="宋体" w:hAnsi="Times New Roman" w:cs="Times New Roman"/>
          <w:szCs w:val="21"/>
          <w:shd w:val="clear" w:color="auto" w:fill="FFFFFF"/>
        </w:rPr>
        <w:t>多输入多输出</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等关键技术，显著增加了频谱效率和数据传输速率，并支持多种带宽分配：</w:t>
      </w:r>
      <w:r w:rsidRPr="00051874">
        <w:rPr>
          <w:rFonts w:ascii="Times New Roman" w:eastAsia="宋体" w:hAnsi="Times New Roman" w:cs="Times New Roman"/>
          <w:szCs w:val="21"/>
          <w:shd w:val="clear" w:color="auto" w:fill="FFFFFF"/>
        </w:rPr>
        <w:t>1.4MHz</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3MHz</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5MHz</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10MHz</w:t>
      </w:r>
      <w:r w:rsidRPr="00051874">
        <w:rPr>
          <w:rFonts w:ascii="Times New Roman" w:eastAsia="宋体" w:hAnsi="Times New Roman" w:cs="Times New Roman"/>
          <w:szCs w:val="21"/>
          <w:shd w:val="clear" w:color="auto" w:fill="FFFFFF"/>
        </w:rPr>
        <w:t>，</w:t>
      </w:r>
      <w:r w:rsidRPr="00051874">
        <w:rPr>
          <w:rFonts w:ascii="Times New Roman" w:eastAsia="宋体" w:hAnsi="Times New Roman" w:cs="Times New Roman"/>
          <w:szCs w:val="21"/>
          <w:shd w:val="clear" w:color="auto" w:fill="FFFFFF"/>
        </w:rPr>
        <w:t>15MHz</w:t>
      </w:r>
      <w:r w:rsidRPr="00051874">
        <w:rPr>
          <w:rFonts w:ascii="Times New Roman" w:eastAsia="宋体" w:hAnsi="Times New Roman" w:cs="Times New Roman"/>
          <w:szCs w:val="21"/>
          <w:shd w:val="clear" w:color="auto" w:fill="FFFFFF"/>
        </w:rPr>
        <w:t>和</w:t>
      </w:r>
      <w:r w:rsidRPr="00051874">
        <w:rPr>
          <w:rFonts w:ascii="Times New Roman" w:eastAsia="宋体" w:hAnsi="Times New Roman" w:cs="Times New Roman"/>
          <w:szCs w:val="21"/>
          <w:shd w:val="clear" w:color="auto" w:fill="FFFFFF"/>
        </w:rPr>
        <w:t>20MHz</w:t>
      </w:r>
      <w:r w:rsidRPr="00051874">
        <w:rPr>
          <w:rFonts w:ascii="Times New Roman" w:eastAsia="宋体" w:hAnsi="Times New Roman" w:cs="Times New Roman"/>
          <w:szCs w:val="21"/>
          <w:shd w:val="clear" w:color="auto" w:fill="FFFFFF"/>
        </w:rPr>
        <w:t>等，且支持全球主流</w:t>
      </w:r>
      <w:r w:rsidRPr="00051874">
        <w:rPr>
          <w:rFonts w:ascii="Times New Roman" w:eastAsia="宋体" w:hAnsi="Times New Roman" w:cs="Times New Roman"/>
          <w:szCs w:val="21"/>
          <w:shd w:val="clear" w:color="auto" w:fill="FFFFFF"/>
        </w:rPr>
        <w:t>2G/3G</w:t>
      </w:r>
      <w:r w:rsidRPr="00051874">
        <w:rPr>
          <w:rFonts w:ascii="Times New Roman" w:eastAsia="宋体" w:hAnsi="Times New Roman" w:cs="Times New Roman"/>
          <w:szCs w:val="21"/>
          <w:shd w:val="clear" w:color="auto" w:fill="FFFFFF"/>
        </w:rPr>
        <w:t>频段和一些新增频段，因而频谱分配更加灵活，系统容量和覆盖也显著提升。</w:t>
      </w:r>
      <w:r w:rsidRPr="00051874">
        <w:rPr>
          <w:rFonts w:ascii="Times New Roman" w:eastAsia="宋体" w:hAnsi="Times New Roman" w:cs="Times New Roman"/>
          <w:szCs w:val="21"/>
          <w:shd w:val="clear" w:color="auto" w:fill="FFFFFF"/>
        </w:rPr>
        <w:t>LTE</w:t>
      </w:r>
      <w:r w:rsidRPr="00051874">
        <w:rPr>
          <w:rFonts w:ascii="Times New Roman" w:eastAsia="宋体" w:hAnsi="Times New Roman" w:cs="Times New Roman"/>
          <w:szCs w:val="21"/>
          <w:shd w:val="clear" w:color="auto" w:fill="FFFFFF"/>
        </w:rPr>
        <w:t>系统网络架构更加扁平化简单化，减少了网络节点和系统复杂度，从而减小了系统时延，也降低了网络部署和维护成本。</w:t>
      </w:r>
    </w:p>
    <w:p w:rsidR="00051874" w:rsidRDefault="00051874" w:rsidP="00051874">
      <w:pPr>
        <w:ind w:firstLine="420"/>
        <w:rPr>
          <w:rFonts w:ascii="Times New Roman" w:eastAsia="宋体" w:hAnsi="Times New Roman" w:cs="Times New Roman"/>
          <w:szCs w:val="21"/>
          <w:shd w:val="clear" w:color="auto" w:fill="FFFFFF"/>
        </w:rPr>
      </w:pPr>
      <w:r w:rsidRPr="00051874">
        <w:rPr>
          <w:rFonts w:ascii="Times New Roman" w:eastAsia="宋体" w:hAnsi="Times New Roman" w:cs="Times New Roman" w:hint="eastAsia"/>
          <w:szCs w:val="21"/>
          <w:shd w:val="clear" w:color="auto" w:fill="FFFFFF"/>
        </w:rPr>
        <w:t>LTE</w:t>
      </w:r>
      <w:r w:rsidRPr="00051874">
        <w:rPr>
          <w:rFonts w:ascii="Times New Roman" w:eastAsia="宋体" w:hAnsi="Times New Roman" w:cs="Times New Roman" w:hint="eastAsia"/>
          <w:szCs w:val="21"/>
          <w:shd w:val="clear" w:color="auto" w:fill="FFFFFF"/>
        </w:rPr>
        <w:t>网络有能力提供</w:t>
      </w:r>
      <w:r w:rsidRPr="00051874">
        <w:rPr>
          <w:rFonts w:ascii="Times New Roman" w:eastAsia="宋体" w:hAnsi="Times New Roman" w:cs="Times New Roman" w:hint="eastAsia"/>
          <w:szCs w:val="21"/>
          <w:shd w:val="clear" w:color="auto" w:fill="FFFFFF"/>
        </w:rPr>
        <w:t>300Mbit/s</w:t>
      </w:r>
      <w:r w:rsidRPr="00051874">
        <w:rPr>
          <w:rFonts w:ascii="Times New Roman" w:eastAsia="宋体" w:hAnsi="Times New Roman" w:cs="Times New Roman" w:hint="eastAsia"/>
          <w:szCs w:val="21"/>
          <w:shd w:val="clear" w:color="auto" w:fill="FFFFFF"/>
        </w:rPr>
        <w:t>的下载速率和</w:t>
      </w:r>
      <w:r w:rsidRPr="00051874">
        <w:rPr>
          <w:rFonts w:ascii="Times New Roman" w:eastAsia="宋体" w:hAnsi="Times New Roman" w:cs="Times New Roman" w:hint="eastAsia"/>
          <w:szCs w:val="21"/>
          <w:shd w:val="clear" w:color="auto" w:fill="FFFFFF"/>
        </w:rPr>
        <w:t>75Mbit/s</w:t>
      </w:r>
      <w:r w:rsidRPr="00051874">
        <w:rPr>
          <w:rFonts w:ascii="Times New Roman" w:eastAsia="宋体" w:hAnsi="Times New Roman" w:cs="Times New Roman" w:hint="eastAsia"/>
          <w:szCs w:val="21"/>
          <w:shd w:val="clear" w:color="auto" w:fill="FFFFFF"/>
        </w:rPr>
        <w:t>的上传速率。在</w:t>
      </w:r>
      <w:r w:rsidRPr="00051874">
        <w:rPr>
          <w:rFonts w:ascii="Times New Roman" w:eastAsia="宋体" w:hAnsi="Times New Roman" w:cs="Times New Roman" w:hint="eastAsia"/>
          <w:szCs w:val="21"/>
          <w:shd w:val="clear" w:color="auto" w:fill="FFFFFF"/>
        </w:rPr>
        <w:t>E-UTRA</w:t>
      </w:r>
      <w:r w:rsidRPr="00051874">
        <w:rPr>
          <w:rFonts w:ascii="Times New Roman" w:eastAsia="宋体" w:hAnsi="Times New Roman" w:cs="Times New Roman" w:hint="eastAsia"/>
          <w:szCs w:val="21"/>
          <w:shd w:val="clear" w:color="auto" w:fill="FFFFFF"/>
        </w:rPr>
        <w:t>环境下可借助</w:t>
      </w:r>
      <w:r w:rsidRPr="00051874">
        <w:rPr>
          <w:rFonts w:ascii="Times New Roman" w:eastAsia="宋体" w:hAnsi="Times New Roman" w:cs="Times New Roman" w:hint="eastAsia"/>
          <w:szCs w:val="21"/>
          <w:shd w:val="clear" w:color="auto" w:fill="FFFFFF"/>
        </w:rPr>
        <w:t>QOS</w:t>
      </w:r>
      <w:r w:rsidRPr="00051874">
        <w:rPr>
          <w:rFonts w:ascii="Times New Roman" w:eastAsia="宋体" w:hAnsi="Times New Roman" w:cs="Times New Roman" w:hint="eastAsia"/>
          <w:szCs w:val="21"/>
          <w:shd w:val="clear" w:color="auto" w:fill="FFFFFF"/>
        </w:rPr>
        <w:t>技术实现低于</w:t>
      </w:r>
      <w:r w:rsidRPr="00051874">
        <w:rPr>
          <w:rFonts w:ascii="Times New Roman" w:eastAsia="宋体" w:hAnsi="Times New Roman" w:cs="Times New Roman" w:hint="eastAsia"/>
          <w:szCs w:val="21"/>
          <w:shd w:val="clear" w:color="auto" w:fill="FFFFFF"/>
        </w:rPr>
        <w:t>5ms</w:t>
      </w:r>
      <w:r w:rsidRPr="00051874">
        <w:rPr>
          <w:rFonts w:ascii="Times New Roman" w:eastAsia="宋体" w:hAnsi="Times New Roman" w:cs="Times New Roman" w:hint="eastAsia"/>
          <w:szCs w:val="21"/>
          <w:shd w:val="clear" w:color="auto" w:fill="FFFFFF"/>
        </w:rPr>
        <w:t>的延迟。</w:t>
      </w:r>
      <w:r w:rsidRPr="00051874">
        <w:rPr>
          <w:rFonts w:ascii="Times New Roman" w:eastAsia="宋体" w:hAnsi="Times New Roman" w:cs="Times New Roman" w:hint="eastAsia"/>
          <w:szCs w:val="21"/>
          <w:shd w:val="clear" w:color="auto" w:fill="FFFFFF"/>
        </w:rPr>
        <w:t>LTE</w:t>
      </w:r>
      <w:r w:rsidRPr="00051874">
        <w:rPr>
          <w:rFonts w:ascii="Times New Roman" w:eastAsia="宋体" w:hAnsi="Times New Roman" w:cs="Times New Roman" w:hint="eastAsia"/>
          <w:szCs w:val="21"/>
          <w:shd w:val="clear" w:color="auto" w:fill="FFFFFF"/>
        </w:rPr>
        <w:t>可提供高速移动中的通信需求，支持多播和广播流。</w:t>
      </w:r>
      <w:r w:rsidRPr="00051874">
        <w:rPr>
          <w:rFonts w:ascii="Times New Roman" w:eastAsia="宋体" w:hAnsi="Times New Roman" w:cs="Times New Roman" w:hint="eastAsia"/>
          <w:szCs w:val="21"/>
          <w:shd w:val="clear" w:color="auto" w:fill="FFFFFF"/>
        </w:rPr>
        <w:t>LTE</w:t>
      </w:r>
      <w:r w:rsidRPr="00051874">
        <w:rPr>
          <w:rFonts w:ascii="Times New Roman" w:eastAsia="宋体" w:hAnsi="Times New Roman" w:cs="Times New Roman" w:hint="eastAsia"/>
          <w:szCs w:val="21"/>
          <w:shd w:val="clear" w:color="auto" w:fill="FFFFFF"/>
        </w:rPr>
        <w:t>频段扩展度好，支持</w:t>
      </w:r>
      <w:r w:rsidRPr="00051874">
        <w:rPr>
          <w:rFonts w:ascii="Times New Roman" w:eastAsia="宋体" w:hAnsi="Times New Roman" w:cs="Times New Roman" w:hint="eastAsia"/>
          <w:szCs w:val="21"/>
          <w:shd w:val="clear" w:color="auto" w:fill="FFFFFF"/>
        </w:rPr>
        <w:t>1.4MHZ</w:t>
      </w:r>
      <w:r w:rsidRPr="00051874">
        <w:rPr>
          <w:rFonts w:ascii="Times New Roman" w:eastAsia="宋体" w:hAnsi="Times New Roman" w:cs="Times New Roman" w:hint="eastAsia"/>
          <w:szCs w:val="21"/>
          <w:shd w:val="clear" w:color="auto" w:fill="FFFFFF"/>
        </w:rPr>
        <w:t>至</w:t>
      </w:r>
      <w:r w:rsidRPr="00051874">
        <w:rPr>
          <w:rFonts w:ascii="Times New Roman" w:eastAsia="宋体" w:hAnsi="Times New Roman" w:cs="Times New Roman" w:hint="eastAsia"/>
          <w:szCs w:val="21"/>
          <w:shd w:val="clear" w:color="auto" w:fill="FFFFFF"/>
        </w:rPr>
        <w:t>20MHZ</w:t>
      </w:r>
      <w:r w:rsidRPr="00051874">
        <w:rPr>
          <w:rFonts w:ascii="Times New Roman" w:eastAsia="宋体" w:hAnsi="Times New Roman" w:cs="Times New Roman" w:hint="eastAsia"/>
          <w:szCs w:val="21"/>
          <w:shd w:val="clear" w:color="auto" w:fill="FFFFFF"/>
        </w:rPr>
        <w:t>的时分多址和码分多址频段。</w:t>
      </w:r>
    </w:p>
    <w:p w:rsidR="00D23AF8" w:rsidRDefault="00D23AF8" w:rsidP="00D23AF8">
      <w:pPr>
        <w:rPr>
          <w:rFonts w:ascii="Times New Roman" w:eastAsia="宋体" w:hAnsi="Times New Roman" w:cs="Times New Roman"/>
          <w:sz w:val="32"/>
          <w:szCs w:val="32"/>
          <w:shd w:val="clear" w:color="auto" w:fill="FFFFFF"/>
        </w:rPr>
      </w:pPr>
      <w:r w:rsidRPr="00D23AF8">
        <w:rPr>
          <w:rFonts w:ascii="Times New Roman" w:eastAsia="宋体" w:hAnsi="Times New Roman" w:cs="Times New Roman"/>
          <w:sz w:val="32"/>
          <w:szCs w:val="32"/>
          <w:shd w:val="clear" w:color="auto" w:fill="FFFFFF"/>
        </w:rPr>
        <w:t>LTE Advanced</w:t>
      </w:r>
    </w:p>
    <w:p w:rsidR="00D23AF8" w:rsidRPr="00D23AF8" w:rsidRDefault="00D23AF8" w:rsidP="0044704C">
      <w:pPr>
        <w:ind w:firstLine="420"/>
        <w:rPr>
          <w:rFonts w:ascii="Times New Roman" w:eastAsia="宋体" w:hAnsi="Times New Roman" w:cs="Times New Roman"/>
          <w:szCs w:val="21"/>
          <w:shd w:val="clear" w:color="auto" w:fill="FFFFFF"/>
        </w:rPr>
      </w:pPr>
      <w:r w:rsidRPr="00D23AF8">
        <w:rPr>
          <w:rFonts w:ascii="Times New Roman" w:eastAsia="宋体" w:hAnsi="Times New Roman" w:cs="Times New Roman"/>
          <w:szCs w:val="21"/>
          <w:shd w:val="clear" w:color="auto" w:fill="FFFFFF"/>
        </w:rPr>
        <w:t>LTE-Advanced</w:t>
      </w:r>
      <w:r w:rsidRPr="00D23AF8">
        <w:rPr>
          <w:rFonts w:ascii="Times New Roman" w:eastAsia="宋体" w:hAnsi="Times New Roman" w:cs="Times New Roman"/>
          <w:szCs w:val="21"/>
          <w:shd w:val="clear" w:color="auto" w:fill="FFFFFF"/>
        </w:rPr>
        <w:t>（</w:t>
      </w:r>
      <w:r w:rsidRPr="00D23AF8">
        <w:rPr>
          <w:rFonts w:ascii="Times New Roman" w:eastAsia="宋体" w:hAnsi="Times New Roman" w:cs="Times New Roman"/>
          <w:szCs w:val="21"/>
          <w:shd w:val="clear" w:color="auto" w:fill="FFFFFF"/>
        </w:rPr>
        <w:t>LTE-A</w:t>
      </w:r>
      <w:r w:rsidRPr="00D23AF8">
        <w:rPr>
          <w:rFonts w:ascii="Times New Roman" w:eastAsia="宋体" w:hAnsi="Times New Roman" w:cs="Times New Roman"/>
          <w:szCs w:val="21"/>
          <w:shd w:val="clear" w:color="auto" w:fill="FFFFFF"/>
        </w:rPr>
        <w:t>）是</w:t>
      </w:r>
      <w:hyperlink r:id="rId38" w:tgtFrame="_blank" w:history="1">
        <w:r w:rsidRPr="00D23AF8">
          <w:rPr>
            <w:rFonts w:ascii="Times New Roman" w:eastAsia="宋体" w:hAnsi="Times New Roman" w:cs="Times New Roman"/>
            <w:szCs w:val="21"/>
            <w:shd w:val="clear" w:color="auto" w:fill="FFFFFF"/>
          </w:rPr>
          <w:t>LTE</w:t>
        </w:r>
      </w:hyperlink>
      <w:r w:rsidRPr="00D23AF8">
        <w:rPr>
          <w:rFonts w:ascii="Times New Roman" w:eastAsia="宋体" w:hAnsi="Times New Roman" w:cs="Times New Roman"/>
          <w:szCs w:val="21"/>
          <w:shd w:val="clear" w:color="auto" w:fill="FFFFFF"/>
        </w:rPr>
        <w:t>的演进版本，其目的是为满足无线通信市场的更高需求和更多应用，满足和超过</w:t>
      </w:r>
      <w:r w:rsidRPr="00D23AF8">
        <w:rPr>
          <w:rFonts w:ascii="Times New Roman" w:eastAsia="宋体" w:hAnsi="Times New Roman" w:cs="Times New Roman"/>
          <w:szCs w:val="21"/>
          <w:shd w:val="clear" w:color="auto" w:fill="FFFFFF"/>
        </w:rPr>
        <w:t>IMT-Advanced</w:t>
      </w:r>
      <w:r w:rsidRPr="00D23AF8">
        <w:rPr>
          <w:rFonts w:ascii="Times New Roman" w:eastAsia="宋体" w:hAnsi="Times New Roman" w:cs="Times New Roman"/>
          <w:szCs w:val="21"/>
          <w:shd w:val="clear" w:color="auto" w:fill="FFFFFF"/>
        </w:rPr>
        <w:t>的需求，同时还保持对</w:t>
      </w:r>
      <w:r w:rsidRPr="00D23AF8">
        <w:rPr>
          <w:rFonts w:ascii="Times New Roman" w:eastAsia="宋体" w:hAnsi="Times New Roman" w:cs="Times New Roman"/>
          <w:szCs w:val="21"/>
          <w:shd w:val="clear" w:color="auto" w:fill="FFFFFF"/>
        </w:rPr>
        <w:t>LTE</w:t>
      </w:r>
      <w:r w:rsidRPr="00D23AF8">
        <w:rPr>
          <w:rFonts w:ascii="Times New Roman" w:eastAsia="宋体" w:hAnsi="Times New Roman" w:cs="Times New Roman"/>
          <w:szCs w:val="21"/>
          <w:shd w:val="clear" w:color="auto" w:fill="FFFFFF"/>
        </w:rPr>
        <w:t>较好的后向兼容性</w:t>
      </w:r>
      <w:r w:rsidR="0044704C">
        <w:rPr>
          <w:rFonts w:ascii="Times New Roman" w:eastAsia="宋体" w:hAnsi="Times New Roman" w:cs="Times New Roman" w:hint="eastAsia"/>
          <w:szCs w:val="21"/>
          <w:shd w:val="clear" w:color="auto" w:fill="FFFFFF"/>
        </w:rPr>
        <w:t>，满足了</w:t>
      </w:r>
      <w:r w:rsidR="0044704C">
        <w:rPr>
          <w:rFonts w:ascii="Times New Roman" w:eastAsia="宋体" w:hAnsi="Times New Roman" w:cs="Times New Roman" w:hint="eastAsia"/>
          <w:szCs w:val="21"/>
          <w:shd w:val="clear" w:color="auto" w:fill="FFFFFF"/>
        </w:rPr>
        <w:t>4G</w:t>
      </w:r>
      <w:r w:rsidR="0044704C">
        <w:rPr>
          <w:rFonts w:ascii="Times New Roman" w:eastAsia="宋体" w:hAnsi="Times New Roman" w:cs="Times New Roman" w:hint="eastAsia"/>
          <w:szCs w:val="21"/>
          <w:shd w:val="clear" w:color="auto" w:fill="FFFFFF"/>
        </w:rPr>
        <w:t>的标准</w:t>
      </w:r>
      <w:r w:rsidRPr="00D23AF8">
        <w:rPr>
          <w:rFonts w:ascii="Times New Roman" w:eastAsia="宋体" w:hAnsi="Times New Roman" w:cs="Times New Roman"/>
          <w:szCs w:val="21"/>
          <w:shd w:val="clear" w:color="auto" w:fill="FFFFFF"/>
        </w:rPr>
        <w:t>。</w:t>
      </w:r>
    </w:p>
    <w:p w:rsidR="00E8597D" w:rsidRPr="004C040A" w:rsidRDefault="004C412B" w:rsidP="00E8597D">
      <w:pPr>
        <w:rPr>
          <w:rFonts w:ascii="Times New Roman" w:eastAsia="宋体" w:hAnsi="Times New Roman" w:cs="Times New Roman"/>
          <w:color w:val="FF0000"/>
          <w:sz w:val="32"/>
          <w:szCs w:val="32"/>
        </w:rPr>
      </w:pPr>
      <w:r w:rsidRPr="004C040A">
        <w:rPr>
          <w:rFonts w:ascii="Times New Roman" w:eastAsia="宋体" w:hAnsi="Times New Roman" w:cs="Times New Roman"/>
          <w:color w:val="FF0000"/>
          <w:sz w:val="32"/>
          <w:szCs w:val="32"/>
        </w:rPr>
        <w:t>NB-IOT</w:t>
      </w:r>
      <w:r w:rsidR="00E8597D" w:rsidRPr="004C040A">
        <w:rPr>
          <w:rFonts w:ascii="Times New Roman" w:eastAsia="宋体" w:hAnsi="Times New Roman" w:cs="Times New Roman" w:hint="eastAsia"/>
          <w:color w:val="FF0000"/>
          <w:sz w:val="32"/>
          <w:szCs w:val="32"/>
        </w:rPr>
        <w:t>和</w:t>
      </w:r>
      <w:r w:rsidR="00E8597D" w:rsidRPr="004C040A">
        <w:rPr>
          <w:rFonts w:ascii="Times New Roman" w:eastAsia="宋体" w:hAnsi="Times New Roman" w:cs="Times New Roman"/>
          <w:color w:val="FF0000"/>
          <w:sz w:val="32"/>
          <w:szCs w:val="32"/>
        </w:rPr>
        <w:t>eMTC</w:t>
      </w:r>
    </w:p>
    <w:p w:rsidR="00E8597D" w:rsidRDefault="00E8597D" w:rsidP="00E8597D">
      <w:pPr>
        <w:ind w:firstLine="420"/>
        <w:rPr>
          <w:rFonts w:ascii="Times New Roman" w:eastAsia="宋体" w:hAnsi="Times New Roman" w:cs="Times New Roman"/>
          <w:szCs w:val="21"/>
          <w:shd w:val="clear" w:color="auto" w:fill="FFFFFF"/>
        </w:rPr>
      </w:pPr>
      <w:r w:rsidRPr="00E8597D">
        <w:rPr>
          <w:rFonts w:ascii="Times New Roman" w:eastAsia="宋体" w:hAnsi="Times New Roman" w:cs="Times New Roman"/>
          <w:szCs w:val="21"/>
          <w:shd w:val="clear" w:color="auto" w:fill="FFFFFF"/>
        </w:rPr>
        <w:t>3GPP</w:t>
      </w:r>
      <w:r w:rsidRPr="00E8597D">
        <w:rPr>
          <w:rFonts w:ascii="Times New Roman" w:eastAsia="宋体" w:hAnsi="Times New Roman" w:cs="Times New Roman" w:hint="eastAsia"/>
          <w:szCs w:val="21"/>
          <w:shd w:val="clear" w:color="auto" w:fill="FFFFFF"/>
        </w:rPr>
        <w:t>规范中有三种关于物联网的无线连接技术，一种是</w:t>
      </w:r>
      <w:r w:rsidRPr="00E8597D">
        <w:rPr>
          <w:rFonts w:ascii="Times New Roman" w:eastAsia="宋体" w:hAnsi="Times New Roman" w:cs="Times New Roman" w:hint="eastAsia"/>
          <w:szCs w:val="21"/>
          <w:shd w:val="clear" w:color="auto" w:fill="FFFFFF"/>
        </w:rPr>
        <w:t>NB-IOT</w:t>
      </w:r>
      <w:r w:rsidRPr="00E8597D">
        <w:rPr>
          <w:rFonts w:ascii="Times New Roman" w:eastAsia="宋体" w:hAnsi="Times New Roman" w:cs="Times New Roman" w:hint="eastAsia"/>
          <w:szCs w:val="21"/>
          <w:shd w:val="clear" w:color="auto" w:fill="FFFFFF"/>
        </w:rPr>
        <w:t>（窄带物联网），第二种是</w:t>
      </w:r>
      <w:r w:rsidRPr="00E8597D">
        <w:rPr>
          <w:rFonts w:ascii="Times New Roman" w:eastAsia="宋体" w:hAnsi="Times New Roman" w:cs="Times New Roman" w:hint="eastAsia"/>
          <w:szCs w:val="21"/>
          <w:shd w:val="clear" w:color="auto" w:fill="FFFFFF"/>
        </w:rPr>
        <w:t>ECGSM,</w:t>
      </w:r>
      <w:r w:rsidRPr="00E8597D">
        <w:rPr>
          <w:rFonts w:ascii="Times New Roman" w:eastAsia="宋体" w:hAnsi="Times New Roman" w:cs="Times New Roman" w:hint="eastAsia"/>
          <w:szCs w:val="21"/>
          <w:shd w:val="clear" w:color="auto" w:fill="FFFFFF"/>
        </w:rPr>
        <w:t>第三种是</w:t>
      </w:r>
      <w:r w:rsidRPr="00E8597D">
        <w:rPr>
          <w:rFonts w:ascii="Times New Roman" w:eastAsia="宋体" w:hAnsi="Times New Roman" w:cs="Times New Roman" w:hint="eastAsia"/>
          <w:szCs w:val="21"/>
          <w:shd w:val="clear" w:color="auto" w:fill="FFFFFF"/>
        </w:rPr>
        <w:t>eMTC</w:t>
      </w:r>
      <w:r w:rsidRPr="00E8597D">
        <w:rPr>
          <w:rFonts w:ascii="Times New Roman" w:eastAsia="宋体" w:hAnsi="Times New Roman" w:cs="Times New Roman" w:hint="eastAsia"/>
          <w:szCs w:val="21"/>
          <w:shd w:val="clear" w:color="auto" w:fill="FFFFFF"/>
        </w:rPr>
        <w:t>。</w:t>
      </w:r>
      <w:r w:rsidRPr="00E8597D">
        <w:rPr>
          <w:rFonts w:ascii="Times New Roman" w:eastAsia="宋体" w:hAnsi="Times New Roman" w:cs="Times New Roman" w:hint="eastAsia"/>
          <w:szCs w:val="21"/>
          <w:shd w:val="clear" w:color="auto" w:fill="FFFFFF"/>
        </w:rPr>
        <w:t>ECGSM</w:t>
      </w:r>
      <w:r w:rsidRPr="00E8597D">
        <w:rPr>
          <w:rFonts w:ascii="Times New Roman" w:eastAsia="宋体" w:hAnsi="Times New Roman" w:cs="Times New Roman" w:hint="eastAsia"/>
          <w:szCs w:val="21"/>
          <w:shd w:val="clear" w:color="auto" w:fill="FFFFFF"/>
        </w:rPr>
        <w:t>是基于</w:t>
      </w:r>
      <w:r w:rsidRPr="00E8597D">
        <w:rPr>
          <w:rFonts w:ascii="Times New Roman" w:eastAsia="宋体" w:hAnsi="Times New Roman" w:cs="Times New Roman" w:hint="eastAsia"/>
          <w:szCs w:val="21"/>
          <w:shd w:val="clear" w:color="auto" w:fill="FFFFFF"/>
        </w:rPr>
        <w:t>GSM</w:t>
      </w:r>
      <w:r w:rsidRPr="00E8597D">
        <w:rPr>
          <w:rFonts w:ascii="Times New Roman" w:eastAsia="宋体" w:hAnsi="Times New Roman" w:cs="Times New Roman" w:hint="eastAsia"/>
          <w:szCs w:val="21"/>
          <w:shd w:val="clear" w:color="auto" w:fill="FFFFFF"/>
        </w:rPr>
        <w:t>技术的，已经慢慢退出市场。</w:t>
      </w:r>
      <w:r>
        <w:rPr>
          <w:rFonts w:ascii="Times New Roman" w:eastAsia="宋体" w:hAnsi="Times New Roman" w:cs="Times New Roman" w:hint="eastAsia"/>
          <w:szCs w:val="21"/>
          <w:shd w:val="clear" w:color="auto" w:fill="FFFFFF"/>
        </w:rPr>
        <w:t>物联网技术是低功耗、广域网（</w:t>
      </w:r>
      <w:r>
        <w:rPr>
          <w:rFonts w:ascii="Times New Roman" w:eastAsia="宋体" w:hAnsi="Times New Roman" w:cs="Times New Roman" w:hint="eastAsia"/>
          <w:szCs w:val="21"/>
          <w:shd w:val="clear" w:color="auto" w:fill="FFFFFF"/>
        </w:rPr>
        <w:t>LPWAN</w:t>
      </w:r>
      <w:r>
        <w:rPr>
          <w:rFonts w:ascii="Times New Roman" w:eastAsia="宋体" w:hAnsi="Times New Roman" w:cs="Times New Roman" w:hint="eastAsia"/>
          <w:szCs w:val="21"/>
          <w:shd w:val="clear" w:color="auto" w:fill="FFFFFF"/>
        </w:rPr>
        <w:t>）的天下，</w:t>
      </w:r>
      <w:r>
        <w:rPr>
          <w:rFonts w:ascii="Times New Roman" w:eastAsia="宋体" w:hAnsi="Times New Roman" w:cs="Times New Roman" w:hint="eastAsia"/>
          <w:szCs w:val="21"/>
          <w:shd w:val="clear" w:color="auto" w:fill="FFFFFF"/>
        </w:rPr>
        <w:t>NB-LOT</w:t>
      </w:r>
      <w:r>
        <w:rPr>
          <w:rFonts w:ascii="Times New Roman" w:eastAsia="宋体" w:hAnsi="Times New Roman" w:cs="Times New Roman" w:hint="eastAsia"/>
          <w:szCs w:val="21"/>
          <w:shd w:val="clear" w:color="auto" w:fill="FFFFFF"/>
        </w:rPr>
        <w:t>与</w:t>
      </w:r>
      <w:r>
        <w:rPr>
          <w:rFonts w:ascii="Times New Roman" w:eastAsia="宋体" w:hAnsi="Times New Roman" w:cs="Times New Roman" w:hint="eastAsia"/>
          <w:szCs w:val="21"/>
          <w:shd w:val="clear" w:color="auto" w:fill="FFFFFF"/>
        </w:rPr>
        <w:t>eMTC</w:t>
      </w:r>
      <w:r>
        <w:rPr>
          <w:rFonts w:ascii="Times New Roman" w:eastAsia="宋体" w:hAnsi="Times New Roman" w:cs="Times New Roman" w:hint="eastAsia"/>
          <w:szCs w:val="21"/>
          <w:shd w:val="clear" w:color="auto" w:fill="FFFFFF"/>
        </w:rPr>
        <w:t>同属于低功耗广域网技术，两者在技术上互有优势。</w:t>
      </w:r>
    </w:p>
    <w:p w:rsidR="00E8597D" w:rsidRDefault="00E8597D" w:rsidP="00E8597D">
      <w:pPr>
        <w:ind w:firstLine="420"/>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lastRenderedPageBreak/>
        <w:t>NB-IOT</w:t>
      </w:r>
      <w:r>
        <w:rPr>
          <w:rFonts w:ascii="Times New Roman" w:eastAsia="宋体" w:hAnsi="Times New Roman" w:cs="Times New Roman" w:hint="eastAsia"/>
          <w:szCs w:val="21"/>
          <w:shd w:val="clear" w:color="auto" w:fill="FFFFFF"/>
        </w:rPr>
        <w:t>：窄带物联网（</w:t>
      </w:r>
      <w:r>
        <w:rPr>
          <w:rFonts w:ascii="Times New Roman" w:eastAsia="宋体" w:hAnsi="Times New Roman" w:cs="Times New Roman"/>
          <w:szCs w:val="21"/>
          <w:shd w:val="clear" w:color="auto" w:fill="FFFFFF"/>
        </w:rPr>
        <w:t>Narrow Band Internet of  Things</w:t>
      </w:r>
      <w:r>
        <w:rPr>
          <w:rFonts w:ascii="Times New Roman" w:eastAsia="宋体" w:hAnsi="Times New Roman" w:cs="Times New Roman" w:hint="eastAsia"/>
          <w:szCs w:val="21"/>
          <w:shd w:val="clear" w:color="auto" w:fill="FFFFFF"/>
        </w:rPr>
        <w:t>）</w:t>
      </w:r>
    </w:p>
    <w:p w:rsidR="00C0462A" w:rsidRDefault="00E8597D" w:rsidP="00C0462A">
      <w:pPr>
        <w:ind w:firstLine="420"/>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e</w:t>
      </w:r>
      <w:r w:rsidR="00C0462A">
        <w:rPr>
          <w:rFonts w:ascii="Times New Roman" w:eastAsia="宋体" w:hAnsi="Times New Roman" w:cs="Times New Roman"/>
          <w:szCs w:val="21"/>
          <w:shd w:val="clear" w:color="auto" w:fill="FFFFFF"/>
        </w:rPr>
        <w:t>MTC</w:t>
      </w:r>
      <w:r w:rsidR="00C0462A">
        <w:rPr>
          <w:rFonts w:ascii="Times New Roman" w:eastAsia="宋体" w:hAnsi="Times New Roman" w:cs="Times New Roman" w:hint="eastAsia"/>
          <w:szCs w:val="21"/>
          <w:shd w:val="clear" w:color="auto" w:fill="FFFFFF"/>
        </w:rPr>
        <w:t>：</w:t>
      </w:r>
      <w:r w:rsidR="00C0462A">
        <w:rPr>
          <w:rFonts w:ascii="Times New Roman" w:eastAsia="宋体" w:hAnsi="Times New Roman" w:cs="Times New Roman" w:hint="eastAsia"/>
          <w:szCs w:val="21"/>
          <w:shd w:val="clear" w:color="auto" w:fill="FFFFFF"/>
        </w:rPr>
        <w:t>LTE</w:t>
      </w:r>
      <w:r w:rsidR="00C0462A">
        <w:rPr>
          <w:rFonts w:ascii="Times New Roman" w:eastAsia="宋体" w:hAnsi="Times New Roman" w:cs="Times New Roman"/>
          <w:szCs w:val="21"/>
          <w:shd w:val="clear" w:color="auto" w:fill="FFFFFF"/>
        </w:rPr>
        <w:t>-M</w:t>
      </w:r>
      <w:r w:rsidR="00C0462A">
        <w:rPr>
          <w:rFonts w:ascii="Times New Roman" w:eastAsia="宋体" w:hAnsi="Times New Roman" w:cs="Times New Roman" w:hint="eastAsia"/>
          <w:szCs w:val="21"/>
          <w:shd w:val="clear" w:color="auto" w:fill="FFFFFF"/>
        </w:rPr>
        <w:t>，即</w:t>
      </w:r>
      <w:r w:rsidR="00C0462A">
        <w:rPr>
          <w:rFonts w:ascii="Times New Roman" w:eastAsia="宋体" w:hAnsi="Times New Roman" w:cs="Times New Roman" w:hint="eastAsia"/>
          <w:szCs w:val="21"/>
          <w:shd w:val="clear" w:color="auto" w:fill="FFFFFF"/>
        </w:rPr>
        <w:t>LTE-Machine-to-Machine</w:t>
      </w:r>
      <w:r w:rsidR="00C0462A">
        <w:rPr>
          <w:rFonts w:ascii="Times New Roman" w:eastAsia="宋体" w:hAnsi="Times New Roman" w:cs="Times New Roman" w:hint="eastAsia"/>
          <w:szCs w:val="21"/>
          <w:shd w:val="clear" w:color="auto" w:fill="FFFFFF"/>
        </w:rPr>
        <w:t>，是基于</w:t>
      </w:r>
      <w:r w:rsidR="00C0462A">
        <w:rPr>
          <w:rFonts w:ascii="Times New Roman" w:eastAsia="宋体" w:hAnsi="Times New Roman" w:cs="Times New Roman" w:hint="eastAsia"/>
          <w:szCs w:val="21"/>
          <w:shd w:val="clear" w:color="auto" w:fill="FFFFFF"/>
        </w:rPr>
        <w:t>LTE</w:t>
      </w:r>
      <w:r w:rsidR="00C0462A">
        <w:rPr>
          <w:rFonts w:ascii="Times New Roman" w:eastAsia="宋体" w:hAnsi="Times New Roman" w:cs="Times New Roman" w:hint="eastAsia"/>
          <w:szCs w:val="21"/>
          <w:shd w:val="clear" w:color="auto" w:fill="FFFFFF"/>
        </w:rPr>
        <w:t>演进的物联网技术。</w:t>
      </w:r>
    </w:p>
    <w:p w:rsidR="00272ED1" w:rsidRDefault="00272ED1" w:rsidP="00C0462A">
      <w:pPr>
        <w:ind w:firstLine="420"/>
        <w:rPr>
          <w:rFonts w:ascii="Times New Roman" w:eastAsia="宋体" w:hAnsi="Times New Roman" w:cs="Times New Roman"/>
          <w:szCs w:val="21"/>
          <w:shd w:val="clear" w:color="auto" w:fill="FFFFFF"/>
        </w:rPr>
      </w:pPr>
      <w:r w:rsidRPr="00272ED1">
        <w:rPr>
          <w:rFonts w:ascii="Times New Roman" w:eastAsia="宋体" w:hAnsi="Times New Roman" w:cs="Times New Roman"/>
          <w:szCs w:val="21"/>
          <w:shd w:val="clear" w:color="auto" w:fill="FFFFFF"/>
        </w:rPr>
        <w:t>NB</w:t>
      </w:r>
      <w:r w:rsidRPr="00272ED1">
        <w:rPr>
          <w:rFonts w:ascii="Times New Roman" w:eastAsia="宋体" w:hAnsi="Times New Roman" w:cs="Times New Roman"/>
          <w:szCs w:val="21"/>
          <w:shd w:val="clear" w:color="auto" w:fill="FFFFFF"/>
        </w:rPr>
        <w:t>和</w:t>
      </w:r>
      <w:r w:rsidRPr="00272ED1">
        <w:rPr>
          <w:rFonts w:ascii="Times New Roman" w:eastAsia="宋体" w:hAnsi="Times New Roman" w:cs="Times New Roman"/>
          <w:szCs w:val="21"/>
          <w:shd w:val="clear" w:color="auto" w:fill="FFFFFF"/>
        </w:rPr>
        <w:t>eMTC</w:t>
      </w:r>
      <w:r w:rsidRPr="00272ED1">
        <w:rPr>
          <w:rFonts w:ascii="Times New Roman" w:eastAsia="宋体" w:hAnsi="Times New Roman" w:cs="Times New Roman"/>
          <w:szCs w:val="21"/>
          <w:shd w:val="clear" w:color="auto" w:fill="FFFFFF"/>
        </w:rPr>
        <w:t>主要是面向低速物联网领域，</w:t>
      </w:r>
      <w:r w:rsidRPr="00272ED1">
        <w:rPr>
          <w:rFonts w:ascii="Times New Roman" w:eastAsia="宋体" w:hAnsi="Times New Roman" w:cs="Times New Roman"/>
          <w:szCs w:val="21"/>
          <w:shd w:val="clear" w:color="auto" w:fill="FFFFFF"/>
        </w:rPr>
        <w:t>NB</w:t>
      </w:r>
      <w:r w:rsidRPr="00272ED1">
        <w:rPr>
          <w:rFonts w:ascii="Times New Roman" w:eastAsia="宋体" w:hAnsi="Times New Roman" w:cs="Times New Roman"/>
          <w:szCs w:val="21"/>
          <w:shd w:val="clear" w:color="auto" w:fill="FFFFFF"/>
        </w:rPr>
        <w:t>作为一个新制式，在成本</w:t>
      </w:r>
      <w:r w:rsidRPr="00272ED1">
        <w:rPr>
          <w:rFonts w:ascii="Times New Roman" w:eastAsia="宋体" w:hAnsi="Times New Roman" w:cs="Times New Roman"/>
          <w:szCs w:val="21"/>
          <w:shd w:val="clear" w:color="auto" w:fill="FFFFFF"/>
        </w:rPr>
        <w:t>/</w:t>
      </w:r>
      <w:r w:rsidRPr="00272ED1">
        <w:rPr>
          <w:rFonts w:ascii="Times New Roman" w:eastAsia="宋体" w:hAnsi="Times New Roman" w:cs="Times New Roman"/>
          <w:szCs w:val="21"/>
          <w:shd w:val="clear" w:color="auto" w:fill="FFFFFF"/>
        </w:rPr>
        <w:t>覆盖</w:t>
      </w:r>
      <w:r w:rsidRPr="00272ED1">
        <w:rPr>
          <w:rFonts w:ascii="Times New Roman" w:eastAsia="宋体" w:hAnsi="Times New Roman" w:cs="Times New Roman"/>
          <w:szCs w:val="21"/>
          <w:shd w:val="clear" w:color="auto" w:fill="FFFFFF"/>
        </w:rPr>
        <w:t>/</w:t>
      </w:r>
      <w:r w:rsidRPr="00272ED1">
        <w:rPr>
          <w:rFonts w:ascii="Times New Roman" w:eastAsia="宋体" w:hAnsi="Times New Roman" w:cs="Times New Roman"/>
          <w:szCs w:val="21"/>
          <w:shd w:val="clear" w:color="auto" w:fill="FFFFFF"/>
        </w:rPr>
        <w:t>功耗</w:t>
      </w:r>
      <w:r w:rsidRPr="00272ED1">
        <w:rPr>
          <w:rFonts w:ascii="Times New Roman" w:eastAsia="宋体" w:hAnsi="Times New Roman" w:cs="Times New Roman"/>
          <w:szCs w:val="21"/>
          <w:shd w:val="clear" w:color="auto" w:fill="FFFFFF"/>
        </w:rPr>
        <w:t>/</w:t>
      </w:r>
      <w:r w:rsidRPr="00272ED1">
        <w:rPr>
          <w:rFonts w:ascii="Times New Roman" w:eastAsia="宋体" w:hAnsi="Times New Roman" w:cs="Times New Roman"/>
          <w:szCs w:val="21"/>
          <w:shd w:val="clear" w:color="auto" w:fill="FFFFFF"/>
        </w:rPr>
        <w:t>连接数等技术做到了极致。</w:t>
      </w:r>
      <w:r w:rsidRPr="00272ED1">
        <w:rPr>
          <w:rFonts w:ascii="Times New Roman" w:eastAsia="宋体" w:hAnsi="Times New Roman" w:cs="Times New Roman"/>
          <w:szCs w:val="21"/>
          <w:shd w:val="clear" w:color="auto" w:fill="FFFFFF"/>
        </w:rPr>
        <w:t xml:space="preserve"> eMTC</w:t>
      </w:r>
      <w:r w:rsidRPr="00272ED1">
        <w:rPr>
          <w:rFonts w:ascii="Times New Roman" w:eastAsia="宋体" w:hAnsi="Times New Roman" w:cs="Times New Roman"/>
          <w:szCs w:val="21"/>
          <w:shd w:val="clear" w:color="auto" w:fill="FFFFFF"/>
        </w:rPr>
        <w:t>设计上考虑</w:t>
      </w:r>
      <w:r w:rsidRPr="00272ED1">
        <w:rPr>
          <w:rFonts w:ascii="Times New Roman" w:eastAsia="宋体" w:hAnsi="Times New Roman" w:cs="Times New Roman"/>
          <w:szCs w:val="21"/>
          <w:shd w:val="clear" w:color="auto" w:fill="FFFFFF"/>
        </w:rPr>
        <w:t>LTE</w:t>
      </w:r>
      <w:r w:rsidRPr="00272ED1">
        <w:rPr>
          <w:rFonts w:ascii="Times New Roman" w:eastAsia="宋体" w:hAnsi="Times New Roman" w:cs="Times New Roman"/>
          <w:szCs w:val="21"/>
          <w:shd w:val="clear" w:color="auto" w:fill="FFFFFF"/>
        </w:rPr>
        <w:t>蜂窝网兼容，对要求时延，语音，移动性的物联网领域更占优势</w:t>
      </w:r>
      <w:r>
        <w:rPr>
          <w:rFonts w:ascii="Times New Roman" w:eastAsia="宋体" w:hAnsi="Times New Roman" w:cs="Times New Roman" w:hint="eastAsia"/>
          <w:szCs w:val="21"/>
          <w:shd w:val="clear" w:color="auto" w:fill="FFFFFF"/>
        </w:rPr>
        <w:t>，</w:t>
      </w:r>
      <w:r w:rsidRPr="00272ED1">
        <w:rPr>
          <w:rFonts w:ascii="Times New Roman" w:eastAsia="宋体" w:hAnsi="Times New Roman" w:cs="Times New Roman"/>
          <w:szCs w:val="21"/>
          <w:shd w:val="clear" w:color="auto" w:fill="FFFFFF"/>
        </w:rPr>
        <w:t>如穿戴类设备。</w:t>
      </w:r>
    </w:p>
    <w:p w:rsidR="00272ED1"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NB-IOT</w:t>
      </w:r>
      <w:r>
        <w:rPr>
          <w:rFonts w:ascii="Times New Roman" w:eastAsia="宋体" w:hAnsi="Times New Roman" w:cs="Times New Roman" w:hint="eastAsia"/>
          <w:szCs w:val="21"/>
          <w:shd w:val="clear" w:color="auto" w:fill="FFFFFF"/>
        </w:rPr>
        <w:t>关键特性：</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宋体" w:eastAsia="宋体" w:hAnsi="宋体" w:cs="宋体" w:hint="eastAsia"/>
          <w:szCs w:val="21"/>
          <w:shd w:val="clear" w:color="auto" w:fill="FFFFFF"/>
        </w:rPr>
        <w:t>①</w:t>
      </w:r>
      <w:r>
        <w:rPr>
          <w:rFonts w:ascii="Times New Roman" w:eastAsia="宋体" w:hAnsi="Times New Roman" w:cs="Times New Roman" w:hint="eastAsia"/>
          <w:szCs w:val="21"/>
          <w:shd w:val="clear" w:color="auto" w:fill="FFFFFF"/>
        </w:rPr>
        <w:t>大连接</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支持每小区</w:t>
      </w:r>
      <w:r>
        <w:rPr>
          <w:rFonts w:ascii="Times New Roman" w:eastAsia="宋体" w:hAnsi="Times New Roman" w:cs="Times New Roman" w:hint="eastAsia"/>
          <w:szCs w:val="21"/>
          <w:shd w:val="clear" w:color="auto" w:fill="FFFFFF"/>
        </w:rPr>
        <w:t>5</w:t>
      </w:r>
      <w:r>
        <w:rPr>
          <w:rFonts w:ascii="Times New Roman" w:eastAsia="宋体" w:hAnsi="Times New Roman" w:cs="Times New Roman" w:hint="eastAsia"/>
          <w:szCs w:val="21"/>
          <w:shd w:val="clear" w:color="auto" w:fill="FFFFFF"/>
        </w:rPr>
        <w:t>万个连接</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窄带支持更多用户</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低占空比的话务模型</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小包传输优化空口信令开销，减少无线资源占用</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数据传输优化，终端上下文信息存储</w:t>
      </w:r>
    </w:p>
    <w:p w:rsidR="0074243A" w:rsidRDefault="0074243A"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sidRPr="0074243A">
        <w:rPr>
          <w:rFonts w:ascii="Times New Roman" w:eastAsia="宋体" w:hAnsi="Times New Roman" w:cs="Times New Roman" w:hint="eastAsia"/>
          <w:szCs w:val="21"/>
          <w:shd w:val="clear" w:color="auto" w:fill="FFFFFF"/>
        </w:rPr>
        <w:t>②</w:t>
      </w:r>
      <w:r w:rsidRPr="0074243A">
        <w:rPr>
          <w:rFonts w:ascii="Times New Roman" w:eastAsia="宋体" w:hAnsi="Times New Roman" w:cs="Times New Roman" w:hint="eastAsia"/>
          <w:szCs w:val="21"/>
          <w:shd w:val="clear" w:color="auto" w:fill="FFFFFF"/>
        </w:rPr>
        <w:t xml:space="preserve"> </w:t>
      </w:r>
      <w:r w:rsidRPr="0074243A">
        <w:rPr>
          <w:rFonts w:ascii="Times New Roman" w:eastAsia="宋体" w:hAnsi="Times New Roman" w:cs="Times New Roman" w:hint="eastAsia"/>
          <w:szCs w:val="21"/>
          <w:shd w:val="clear" w:color="auto" w:fill="FFFFFF"/>
        </w:rPr>
        <w:t>低功耗</w:t>
      </w:r>
    </w:p>
    <w:p w:rsidR="0074243A" w:rsidRPr="0074243A" w:rsidRDefault="0074243A" w:rsidP="0074243A">
      <w:pPr>
        <w:rPr>
          <w:rFonts w:ascii="Times New Roman" w:hAnsi="Times New Roman" w:cs="Times New Roman"/>
          <w:szCs w:val="21"/>
          <w:shd w:val="clear" w:color="auto" w:fill="FFFFFF"/>
        </w:rPr>
      </w:pPr>
      <w:r>
        <w:rPr>
          <w:rFonts w:ascii="Times New Roman" w:eastAsia="宋体" w:hAnsi="Times New Roman" w:cs="Times New Roman"/>
          <w:szCs w:val="21"/>
          <w:shd w:val="clear" w:color="auto" w:fill="FFFFFF"/>
        </w:rPr>
        <w:tab/>
      </w:r>
      <w:r w:rsidRPr="0074243A">
        <w:rPr>
          <w:rFonts w:ascii="Times New Roman" w:hAnsi="Times New Roman" w:cs="Times New Roman" w:hint="eastAsia"/>
          <w:szCs w:val="21"/>
          <w:shd w:val="clear" w:color="auto" w:fill="FFFFFF"/>
        </w:rPr>
        <w:t>电池寿命支持</w:t>
      </w:r>
      <w:r w:rsidRPr="0074243A">
        <w:rPr>
          <w:rFonts w:ascii="Times New Roman" w:hAnsi="Times New Roman" w:cs="Times New Roman" w:hint="eastAsia"/>
          <w:szCs w:val="21"/>
          <w:shd w:val="clear" w:color="auto" w:fill="FFFFFF"/>
        </w:rPr>
        <w:t>10</w:t>
      </w:r>
      <w:r w:rsidRPr="0074243A">
        <w:rPr>
          <w:rFonts w:ascii="Times New Roman" w:hAnsi="Times New Roman" w:cs="Times New Roman" w:hint="eastAsia"/>
          <w:szCs w:val="21"/>
          <w:shd w:val="clear" w:color="auto" w:fill="FFFFFF"/>
        </w:rPr>
        <w:t>年</w:t>
      </w:r>
    </w:p>
    <w:p w:rsidR="0074243A" w:rsidRP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hint="eastAsia"/>
          <w:b/>
          <w:bCs/>
          <w:szCs w:val="21"/>
          <w:shd w:val="clear" w:color="auto" w:fill="FFFFFF"/>
        </w:rPr>
        <w:t>芯片复杂度降低</w:t>
      </w:r>
      <w:r w:rsidRPr="0074243A">
        <w:rPr>
          <w:rFonts w:ascii="Times New Roman" w:eastAsia="宋体" w:hAnsi="Times New Roman" w:cs="Times New Roman" w:hint="eastAsia"/>
          <w:szCs w:val="21"/>
          <w:shd w:val="clear" w:color="auto" w:fill="FFFFFF"/>
        </w:rPr>
        <w:t>，工作电流小</w:t>
      </w:r>
    </w:p>
    <w:p w:rsidR="0074243A" w:rsidRP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hint="eastAsia"/>
          <w:b/>
          <w:bCs/>
          <w:szCs w:val="21"/>
          <w:shd w:val="clear" w:color="auto" w:fill="FFFFFF"/>
        </w:rPr>
        <w:t>空口信令简化</w:t>
      </w:r>
      <w:r w:rsidRPr="0074243A">
        <w:rPr>
          <w:rFonts w:ascii="Times New Roman" w:eastAsia="宋体" w:hAnsi="Times New Roman" w:cs="Times New Roman" w:hint="eastAsia"/>
          <w:szCs w:val="21"/>
          <w:shd w:val="clear" w:color="auto" w:fill="FFFFFF"/>
        </w:rPr>
        <w:t>，减少单次传输功耗</w:t>
      </w:r>
    </w:p>
    <w:p w:rsidR="0074243A" w:rsidRP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szCs w:val="21"/>
          <w:shd w:val="clear" w:color="auto" w:fill="FFFFFF"/>
        </w:rPr>
        <w:t>PSM(Power Saving Mode)</w:t>
      </w:r>
      <w:r w:rsidRPr="0074243A">
        <w:rPr>
          <w:rFonts w:ascii="Times New Roman" w:eastAsia="宋体" w:hAnsi="Times New Roman" w:cs="Times New Roman"/>
          <w:szCs w:val="21"/>
          <w:shd w:val="clear" w:color="auto" w:fill="FFFFFF"/>
        </w:rPr>
        <w:t>功耗仅</w:t>
      </w:r>
      <w:r w:rsidRPr="0074243A">
        <w:rPr>
          <w:rFonts w:ascii="Times New Roman" w:eastAsia="宋体" w:hAnsi="Times New Roman" w:cs="Times New Roman"/>
          <w:szCs w:val="21"/>
          <w:shd w:val="clear" w:color="auto" w:fill="FFFFFF"/>
        </w:rPr>
        <w:t>15uW</w:t>
      </w:r>
    </w:p>
    <w:p w:rsidR="0074243A" w:rsidRP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szCs w:val="21"/>
          <w:shd w:val="clear" w:color="auto" w:fill="FFFFFF"/>
        </w:rPr>
        <w:t>eDRX(Extended DRX)</w:t>
      </w:r>
      <w:r w:rsidRPr="0074243A">
        <w:rPr>
          <w:rFonts w:ascii="Times New Roman" w:eastAsia="宋体" w:hAnsi="Times New Roman" w:cs="Times New Roman"/>
          <w:szCs w:val="21"/>
          <w:shd w:val="clear" w:color="auto" w:fill="FFFFFF"/>
        </w:rPr>
        <w:t>扩展</w:t>
      </w:r>
      <w:r w:rsidRPr="0074243A">
        <w:rPr>
          <w:rFonts w:ascii="Times New Roman" w:eastAsia="宋体" w:hAnsi="Times New Roman" w:cs="Times New Roman"/>
          <w:szCs w:val="21"/>
          <w:shd w:val="clear" w:color="auto" w:fill="FFFFFF"/>
        </w:rPr>
        <w:t>DRX</w:t>
      </w:r>
      <w:r w:rsidRPr="0074243A">
        <w:rPr>
          <w:rFonts w:ascii="Times New Roman" w:eastAsia="宋体" w:hAnsi="Times New Roman" w:cs="Times New Roman"/>
          <w:szCs w:val="21"/>
          <w:shd w:val="clear" w:color="auto" w:fill="FFFFFF"/>
        </w:rPr>
        <w:t>周期，最长</w:t>
      </w:r>
      <w:r w:rsidRPr="0074243A">
        <w:rPr>
          <w:rFonts w:ascii="Times New Roman" w:eastAsia="宋体" w:hAnsi="Times New Roman" w:cs="Times New Roman"/>
          <w:szCs w:val="21"/>
          <w:shd w:val="clear" w:color="auto" w:fill="FFFFFF"/>
        </w:rPr>
        <w:t>2.91</w:t>
      </w:r>
      <w:r w:rsidRPr="0074243A">
        <w:rPr>
          <w:rFonts w:ascii="Times New Roman" w:eastAsia="宋体" w:hAnsi="Times New Roman" w:cs="Times New Roman"/>
          <w:szCs w:val="21"/>
          <w:shd w:val="clear" w:color="auto" w:fill="FFFFFF"/>
        </w:rPr>
        <w:t>小时</w:t>
      </w:r>
    </w:p>
    <w:p w:rsidR="0074243A" w:rsidRDefault="0074243A" w:rsidP="0074243A">
      <w:pPr>
        <w:ind w:firstLine="420"/>
        <w:rPr>
          <w:rFonts w:ascii="Times New Roman" w:eastAsia="宋体" w:hAnsi="Times New Roman" w:cs="Times New Roman"/>
          <w:szCs w:val="21"/>
          <w:shd w:val="clear" w:color="auto" w:fill="FFFFFF"/>
        </w:rPr>
      </w:pPr>
      <w:r w:rsidRPr="0074243A">
        <w:rPr>
          <w:rFonts w:ascii="Times New Roman" w:eastAsia="宋体" w:hAnsi="Times New Roman" w:cs="Times New Roman" w:hint="eastAsia"/>
          <w:b/>
          <w:bCs/>
          <w:szCs w:val="21"/>
          <w:shd w:val="clear" w:color="auto" w:fill="FFFFFF"/>
        </w:rPr>
        <w:t>长周期</w:t>
      </w:r>
      <w:r w:rsidRPr="0074243A">
        <w:rPr>
          <w:rFonts w:ascii="Times New Roman" w:eastAsia="宋体" w:hAnsi="Times New Roman" w:cs="Times New Roman" w:hint="eastAsia"/>
          <w:b/>
          <w:bCs/>
          <w:szCs w:val="21"/>
          <w:shd w:val="clear" w:color="auto" w:fill="FFFFFF"/>
        </w:rPr>
        <w:t>TAU</w:t>
      </w:r>
      <w:r w:rsidRPr="0074243A">
        <w:rPr>
          <w:rFonts w:ascii="Times New Roman" w:eastAsia="宋体" w:hAnsi="Times New Roman" w:cs="Times New Roman" w:hint="eastAsia"/>
          <w:szCs w:val="21"/>
          <w:shd w:val="clear" w:color="auto" w:fill="FFFFFF"/>
        </w:rPr>
        <w:t>，减少发送位置更新，降低功耗</w:t>
      </w:r>
    </w:p>
    <w:p w:rsidR="0074243A" w:rsidRPr="0074243A" w:rsidRDefault="0074243A" w:rsidP="0074243A">
      <w:pPr>
        <w:rPr>
          <w:rFonts w:ascii="Times New Roman" w:hAnsi="Times New Roman" w:cs="Times New Roman"/>
          <w:szCs w:val="21"/>
          <w:shd w:val="clear" w:color="auto" w:fill="FFFFFF"/>
        </w:rPr>
      </w:pPr>
      <w:r>
        <w:rPr>
          <w:rFonts w:ascii="Times New Roman" w:eastAsia="宋体" w:hAnsi="Times New Roman" w:cs="Times New Roman"/>
          <w:szCs w:val="21"/>
          <w:shd w:val="clear" w:color="auto" w:fill="FFFFFF"/>
        </w:rPr>
        <w:tab/>
      </w:r>
      <w:r w:rsidRPr="0074243A">
        <w:rPr>
          <w:rFonts w:ascii="Times New Roman" w:hAnsi="Times New Roman" w:cs="Times New Roman" w:hint="eastAsia"/>
          <w:szCs w:val="21"/>
          <w:shd w:val="clear" w:color="auto" w:fill="FFFFFF"/>
        </w:rPr>
        <w:t>③</w:t>
      </w:r>
      <w:r w:rsidRPr="0074243A">
        <w:rPr>
          <w:rFonts w:ascii="Times New Roman" w:hAnsi="Times New Roman" w:cs="Times New Roman" w:hint="eastAsia"/>
          <w:szCs w:val="21"/>
          <w:shd w:val="clear" w:color="auto" w:fill="FFFFFF"/>
        </w:rPr>
        <w:t xml:space="preserve"> </w:t>
      </w:r>
      <w:r w:rsidRPr="0074243A">
        <w:rPr>
          <w:rFonts w:ascii="Times New Roman" w:hAnsi="Times New Roman" w:cs="Times New Roman" w:hint="eastAsia"/>
          <w:szCs w:val="21"/>
          <w:shd w:val="clear" w:color="auto" w:fill="FFFFFF"/>
        </w:rPr>
        <w:t>覆盖增强</w:t>
      </w:r>
    </w:p>
    <w:p w:rsidR="00272ED1" w:rsidRDefault="0074243A" w:rsidP="00320064">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sidRPr="0074243A">
        <w:rPr>
          <w:rFonts w:ascii="Times New Roman" w:eastAsia="宋体" w:hAnsi="Times New Roman" w:cs="Times New Roman"/>
          <w:szCs w:val="21"/>
          <w:shd w:val="clear" w:color="auto" w:fill="FFFFFF"/>
        </w:rPr>
        <w:t>NB-IoT</w:t>
      </w:r>
      <w:r w:rsidRPr="0074243A">
        <w:rPr>
          <w:rFonts w:ascii="Times New Roman" w:eastAsia="宋体" w:hAnsi="Times New Roman" w:cs="Times New Roman"/>
          <w:szCs w:val="21"/>
          <w:shd w:val="clear" w:color="auto" w:fill="FFFFFF"/>
        </w:rPr>
        <w:t>与其他系统覆盖对比</w:t>
      </w:r>
      <w:r>
        <w:rPr>
          <w:rFonts w:ascii="Times New Roman" w:eastAsia="宋体" w:hAnsi="Times New Roman" w:cs="Times New Roman" w:hint="eastAsia"/>
          <w:szCs w:val="21"/>
          <w:shd w:val="clear" w:color="auto" w:fill="FFFFFF"/>
        </w:rPr>
        <w:t>，</w:t>
      </w:r>
      <w:r w:rsidRPr="0074243A">
        <w:rPr>
          <w:rFonts w:ascii="Times New Roman" w:eastAsia="宋体" w:hAnsi="Times New Roman" w:cs="Times New Roman"/>
          <w:szCs w:val="21"/>
          <w:shd w:val="clear" w:color="auto" w:fill="FFFFFF"/>
        </w:rPr>
        <w:t>20dB+</w:t>
      </w:r>
      <w:r w:rsidRPr="0074243A">
        <w:rPr>
          <w:rFonts w:ascii="Times New Roman" w:eastAsia="宋体" w:hAnsi="Times New Roman" w:cs="Times New Roman" w:hint="eastAsia"/>
          <w:szCs w:val="21"/>
          <w:shd w:val="clear" w:color="auto" w:fill="FFFFFF"/>
        </w:rPr>
        <w:t>覆盖增强用于提升室内覆盖深度和覆盖概率</w:t>
      </w:r>
    </w:p>
    <w:p w:rsidR="00272ED1" w:rsidRDefault="00272ED1" w:rsidP="00272ED1">
      <w:pPr>
        <w:jc w:val="center"/>
        <w:rPr>
          <w:rFonts w:ascii="Times New Roman" w:eastAsia="宋体" w:hAnsi="Times New Roman" w:cs="Times New Roman"/>
          <w:szCs w:val="21"/>
          <w:shd w:val="clear" w:color="auto" w:fill="FFFFFF"/>
        </w:rPr>
      </w:pPr>
    </w:p>
    <w:p w:rsidR="00272ED1" w:rsidRDefault="00272ED1" w:rsidP="00272ED1">
      <w:pPr>
        <w:jc w:val="cente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NB-IOT</w:t>
      </w:r>
      <w:r>
        <w:rPr>
          <w:rFonts w:ascii="Times New Roman" w:eastAsia="宋体" w:hAnsi="Times New Roman" w:cs="Times New Roman" w:hint="eastAsia"/>
          <w:szCs w:val="21"/>
          <w:shd w:val="clear" w:color="auto" w:fill="FFFFFF"/>
        </w:rPr>
        <w:t>和</w:t>
      </w:r>
      <w:r>
        <w:rPr>
          <w:rFonts w:ascii="Times New Roman" w:eastAsia="宋体" w:hAnsi="Times New Roman" w:cs="Times New Roman" w:hint="eastAsia"/>
          <w:szCs w:val="21"/>
          <w:shd w:val="clear" w:color="auto" w:fill="FFFFFF"/>
        </w:rPr>
        <w:t>eMTC</w:t>
      </w:r>
      <w:r>
        <w:rPr>
          <w:rFonts w:ascii="Times New Roman" w:eastAsia="宋体" w:hAnsi="Times New Roman" w:cs="Times New Roman" w:hint="eastAsia"/>
          <w:szCs w:val="21"/>
          <w:shd w:val="clear" w:color="auto" w:fill="FFFFFF"/>
        </w:rPr>
        <w:t>的关键指标对比</w:t>
      </w:r>
    </w:p>
    <w:tbl>
      <w:tblPr>
        <w:tblStyle w:val="a5"/>
        <w:tblW w:w="8784" w:type="dxa"/>
        <w:tblLayout w:type="fixed"/>
        <w:tblLook w:val="04A0" w:firstRow="1" w:lastRow="0" w:firstColumn="1" w:lastColumn="0" w:noHBand="0" w:noVBand="1"/>
      </w:tblPr>
      <w:tblGrid>
        <w:gridCol w:w="988"/>
        <w:gridCol w:w="708"/>
        <w:gridCol w:w="969"/>
        <w:gridCol w:w="824"/>
        <w:gridCol w:w="824"/>
        <w:gridCol w:w="907"/>
        <w:gridCol w:w="880"/>
        <w:gridCol w:w="1331"/>
        <w:gridCol w:w="1353"/>
      </w:tblGrid>
      <w:tr w:rsidR="00272ED1" w:rsidTr="00E937D8">
        <w:tc>
          <w:tcPr>
            <w:tcW w:w="98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物联网关键需求</w:t>
            </w:r>
          </w:p>
        </w:tc>
        <w:tc>
          <w:tcPr>
            <w:tcW w:w="70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速率</w:t>
            </w:r>
          </w:p>
        </w:tc>
        <w:tc>
          <w:tcPr>
            <w:tcW w:w="969"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覆盖增强</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低功耗</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语音</w:t>
            </w:r>
          </w:p>
        </w:tc>
        <w:tc>
          <w:tcPr>
            <w:tcW w:w="907"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时延</w:t>
            </w:r>
          </w:p>
        </w:tc>
        <w:tc>
          <w:tcPr>
            <w:tcW w:w="880"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低成本</w:t>
            </w:r>
          </w:p>
        </w:tc>
        <w:tc>
          <w:tcPr>
            <w:tcW w:w="1331"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大连接</w:t>
            </w:r>
          </w:p>
        </w:tc>
        <w:tc>
          <w:tcPr>
            <w:tcW w:w="1353"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业务</w:t>
            </w:r>
          </w:p>
        </w:tc>
      </w:tr>
      <w:tr w:rsidR="00272ED1" w:rsidTr="00E937D8">
        <w:tc>
          <w:tcPr>
            <w:tcW w:w="98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eMTC</w:t>
            </w:r>
          </w:p>
        </w:tc>
        <w:tc>
          <w:tcPr>
            <w:tcW w:w="70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&lt;</w:t>
            </w:r>
            <w:r>
              <w:rPr>
                <w:rFonts w:ascii="Times New Roman" w:eastAsia="宋体" w:hAnsi="Times New Roman" w:cs="Times New Roman"/>
                <w:szCs w:val="21"/>
                <w:shd w:val="clear" w:color="auto" w:fill="FFFFFF"/>
              </w:rPr>
              <w:t>1Mbps</w:t>
            </w:r>
          </w:p>
        </w:tc>
        <w:tc>
          <w:tcPr>
            <w:tcW w:w="969"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15</w:t>
            </w:r>
            <w:r>
              <w:t xml:space="preserve"> </w:t>
            </w:r>
            <w:r w:rsidRPr="00FA220F">
              <w:rPr>
                <w:rFonts w:ascii="Times New Roman" w:eastAsia="宋体" w:hAnsi="Times New Roman" w:cs="Times New Roman"/>
                <w:szCs w:val="21"/>
                <w:shd w:val="clear" w:color="auto" w:fill="FFFFFF"/>
              </w:rPr>
              <w:t>dB+</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5-10</w:t>
            </w:r>
            <w:r>
              <w:rPr>
                <w:rFonts w:ascii="Times New Roman" w:eastAsia="宋体" w:hAnsi="Times New Roman" w:cs="Times New Roman" w:hint="eastAsia"/>
                <w:szCs w:val="21"/>
                <w:shd w:val="clear" w:color="auto" w:fill="FFFFFF"/>
              </w:rPr>
              <w:t>年</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支持</w:t>
            </w:r>
          </w:p>
        </w:tc>
        <w:tc>
          <w:tcPr>
            <w:tcW w:w="907"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00</w:t>
            </w:r>
            <w:r>
              <w:rPr>
                <w:rFonts w:ascii="Times New Roman" w:eastAsia="宋体" w:hAnsi="Times New Roman" w:cs="Times New Roman" w:hint="eastAsia"/>
                <w:szCs w:val="21"/>
                <w:shd w:val="clear" w:color="auto" w:fill="FFFFFF"/>
              </w:rPr>
              <w:t>ms-</w:t>
            </w:r>
            <w:r>
              <w:rPr>
                <w:rFonts w:ascii="Times New Roman" w:eastAsia="宋体" w:hAnsi="Times New Roman" w:cs="Times New Roman"/>
                <w:szCs w:val="21"/>
                <w:shd w:val="clear" w:color="auto" w:fill="FFFFFF"/>
              </w:rPr>
              <w:t>1</w:t>
            </w:r>
            <w:r>
              <w:rPr>
                <w:rFonts w:ascii="Times New Roman" w:eastAsia="宋体" w:hAnsi="Times New Roman" w:cs="Times New Roman" w:hint="eastAsia"/>
                <w:szCs w:val="21"/>
                <w:shd w:val="clear" w:color="auto" w:fill="FFFFFF"/>
              </w:rPr>
              <w:t>s</w:t>
            </w:r>
          </w:p>
        </w:tc>
        <w:tc>
          <w:tcPr>
            <w:tcW w:w="880"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&lt;</w:t>
            </w:r>
            <w:r>
              <w:rPr>
                <w:rFonts w:ascii="Times New Roman" w:eastAsia="宋体" w:hAnsi="Times New Roman" w:cs="Times New Roman"/>
                <w:szCs w:val="21"/>
                <w:shd w:val="clear" w:color="auto" w:fill="FFFFFF"/>
              </w:rPr>
              <w:t>10$/</w:t>
            </w:r>
            <w:r>
              <w:rPr>
                <w:rFonts w:ascii="Times New Roman" w:eastAsia="宋体" w:hAnsi="Times New Roman" w:cs="Times New Roman" w:hint="eastAsia"/>
                <w:szCs w:val="21"/>
                <w:shd w:val="clear" w:color="auto" w:fill="FFFFFF"/>
              </w:rPr>
              <w:t>模组</w:t>
            </w:r>
          </w:p>
        </w:tc>
        <w:tc>
          <w:tcPr>
            <w:tcW w:w="1331"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5</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k</w:t>
            </w:r>
            <w:r>
              <w:rPr>
                <w:rFonts w:ascii="Times New Roman" w:eastAsia="宋体" w:hAnsi="Times New Roman" w:cs="Times New Roman"/>
                <w:szCs w:val="21"/>
                <w:shd w:val="clear" w:color="auto" w:fill="FFFFFF"/>
              </w:rPr>
              <w:t>/</w:t>
            </w:r>
            <w:r>
              <w:rPr>
                <w:rFonts w:ascii="Times New Roman" w:eastAsia="宋体" w:hAnsi="Times New Roman" w:cs="Times New Roman" w:hint="eastAsia"/>
                <w:szCs w:val="21"/>
                <w:shd w:val="clear" w:color="auto" w:fill="FFFFFF"/>
              </w:rPr>
              <w:t>小区（</w:t>
            </w: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.4</w:t>
            </w:r>
            <w:r>
              <w:rPr>
                <w:rFonts w:ascii="Times New Roman" w:eastAsia="宋体" w:hAnsi="Times New Roman" w:cs="Times New Roman" w:hint="eastAsia"/>
                <w:szCs w:val="21"/>
                <w:shd w:val="clear" w:color="auto" w:fill="FFFFFF"/>
              </w:rPr>
              <w:t>MHz</w:t>
            </w:r>
            <w:r>
              <w:rPr>
                <w:rFonts w:ascii="Times New Roman" w:eastAsia="宋体" w:hAnsi="Times New Roman" w:cs="Times New Roman" w:hint="eastAsia"/>
                <w:szCs w:val="21"/>
                <w:shd w:val="clear" w:color="auto" w:fill="FFFFFF"/>
              </w:rPr>
              <w:t>）</w:t>
            </w:r>
          </w:p>
        </w:tc>
        <w:tc>
          <w:tcPr>
            <w:tcW w:w="1353"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定位：</w:t>
            </w:r>
            <w:r>
              <w:rPr>
                <w:rFonts w:ascii="Times New Roman" w:eastAsia="宋体" w:hAnsi="Times New Roman" w:cs="Times New Roman" w:hint="eastAsia"/>
                <w:szCs w:val="21"/>
                <w:shd w:val="clear" w:color="auto" w:fill="FFFFFF"/>
              </w:rPr>
              <w:t>5</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m</w:t>
            </w:r>
          </w:p>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广播多播</w:t>
            </w:r>
          </w:p>
        </w:tc>
      </w:tr>
      <w:tr w:rsidR="00272ED1" w:rsidTr="00E937D8">
        <w:tc>
          <w:tcPr>
            <w:tcW w:w="98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NB-IOT</w:t>
            </w:r>
          </w:p>
        </w:tc>
        <w:tc>
          <w:tcPr>
            <w:tcW w:w="708"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&lt;</w:t>
            </w:r>
            <w:r>
              <w:rPr>
                <w:rFonts w:ascii="Times New Roman" w:eastAsia="宋体" w:hAnsi="Times New Roman" w:cs="Times New Roman"/>
                <w:szCs w:val="21"/>
                <w:shd w:val="clear" w:color="auto" w:fill="FFFFFF"/>
              </w:rPr>
              <w:t>200</w:t>
            </w:r>
            <w:r>
              <w:rPr>
                <w:rFonts w:ascii="Times New Roman" w:eastAsia="宋体" w:hAnsi="Times New Roman" w:cs="Times New Roman" w:hint="eastAsia"/>
                <w:szCs w:val="21"/>
                <w:shd w:val="clear" w:color="auto" w:fill="FFFFFF"/>
              </w:rPr>
              <w:t>Kbps</w:t>
            </w:r>
          </w:p>
        </w:tc>
        <w:tc>
          <w:tcPr>
            <w:tcW w:w="969"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2</w:t>
            </w:r>
            <w:r>
              <w:rPr>
                <w:rFonts w:ascii="Times New Roman" w:eastAsia="宋体" w:hAnsi="Times New Roman" w:cs="Times New Roman"/>
                <w:szCs w:val="21"/>
                <w:shd w:val="clear" w:color="auto" w:fill="FFFFFF"/>
              </w:rPr>
              <w:t xml:space="preserve">0 </w:t>
            </w:r>
            <w:r>
              <w:rPr>
                <w:rFonts w:ascii="Times New Roman" w:eastAsia="宋体" w:hAnsi="Times New Roman" w:cs="Times New Roman" w:hint="eastAsia"/>
                <w:szCs w:val="21"/>
                <w:shd w:val="clear" w:color="auto" w:fill="FFFFFF"/>
              </w:rPr>
              <w:t>d</w:t>
            </w:r>
            <w:r>
              <w:rPr>
                <w:rFonts w:ascii="Times New Roman" w:eastAsia="宋体" w:hAnsi="Times New Roman" w:cs="Times New Roman"/>
                <w:szCs w:val="21"/>
                <w:shd w:val="clear" w:color="auto" w:fill="FFFFFF"/>
              </w:rPr>
              <w:t>B +</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年</w:t>
            </w:r>
          </w:p>
        </w:tc>
        <w:tc>
          <w:tcPr>
            <w:tcW w:w="824"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不支持</w:t>
            </w:r>
          </w:p>
        </w:tc>
        <w:tc>
          <w:tcPr>
            <w:tcW w:w="907"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-10</w:t>
            </w:r>
            <w:r>
              <w:rPr>
                <w:rFonts w:ascii="Times New Roman" w:eastAsia="宋体" w:hAnsi="Times New Roman" w:cs="Times New Roman" w:hint="eastAsia"/>
                <w:szCs w:val="21"/>
                <w:shd w:val="clear" w:color="auto" w:fill="FFFFFF"/>
              </w:rPr>
              <w:t>s</w:t>
            </w:r>
          </w:p>
        </w:tc>
        <w:tc>
          <w:tcPr>
            <w:tcW w:w="880"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&lt;</w:t>
            </w:r>
            <w:r>
              <w:rPr>
                <w:rFonts w:ascii="Times New Roman" w:eastAsia="宋体" w:hAnsi="Times New Roman" w:cs="Times New Roman"/>
                <w:szCs w:val="21"/>
                <w:shd w:val="clear" w:color="auto" w:fill="FFFFFF"/>
              </w:rPr>
              <w:t>5$/</w:t>
            </w:r>
            <w:r>
              <w:rPr>
                <w:rFonts w:ascii="Times New Roman" w:eastAsia="宋体" w:hAnsi="Times New Roman" w:cs="Times New Roman" w:hint="eastAsia"/>
                <w:szCs w:val="21"/>
                <w:shd w:val="clear" w:color="auto" w:fill="FFFFFF"/>
              </w:rPr>
              <w:t>模组</w:t>
            </w:r>
          </w:p>
        </w:tc>
        <w:tc>
          <w:tcPr>
            <w:tcW w:w="1331"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1</w:t>
            </w:r>
            <w:r>
              <w:rPr>
                <w:rFonts w:ascii="Times New Roman" w:eastAsia="宋体" w:hAnsi="Times New Roman" w:cs="Times New Roman"/>
                <w:szCs w:val="21"/>
                <w:shd w:val="clear" w:color="auto" w:fill="FFFFFF"/>
              </w:rPr>
              <w:t>00</w:t>
            </w:r>
            <w:r>
              <w:rPr>
                <w:rFonts w:ascii="Times New Roman" w:eastAsia="宋体" w:hAnsi="Times New Roman" w:cs="Times New Roman" w:hint="eastAsia"/>
                <w:szCs w:val="21"/>
                <w:shd w:val="clear" w:color="auto" w:fill="FFFFFF"/>
              </w:rPr>
              <w:t>k/</w:t>
            </w:r>
            <w:r>
              <w:rPr>
                <w:rFonts w:ascii="Times New Roman" w:eastAsia="宋体" w:hAnsi="Times New Roman" w:cs="Times New Roman" w:hint="eastAsia"/>
                <w:szCs w:val="21"/>
                <w:shd w:val="clear" w:color="auto" w:fill="FFFFFF"/>
              </w:rPr>
              <w:t>小区</w:t>
            </w:r>
          </w:p>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2</w:t>
            </w:r>
            <w:r>
              <w:rPr>
                <w:rFonts w:ascii="Times New Roman" w:eastAsia="宋体" w:hAnsi="Times New Roman" w:cs="Times New Roman"/>
                <w:szCs w:val="21"/>
                <w:shd w:val="clear" w:color="auto" w:fill="FFFFFF"/>
              </w:rPr>
              <w:t>00</w:t>
            </w:r>
            <w:r>
              <w:rPr>
                <w:rFonts w:ascii="Times New Roman" w:eastAsia="宋体" w:hAnsi="Times New Roman" w:cs="Times New Roman" w:hint="eastAsia"/>
                <w:szCs w:val="21"/>
                <w:shd w:val="clear" w:color="auto" w:fill="FFFFFF"/>
              </w:rPr>
              <w:t>KHz</w:t>
            </w:r>
            <w:r>
              <w:rPr>
                <w:rFonts w:ascii="Times New Roman" w:eastAsia="宋体" w:hAnsi="Times New Roman" w:cs="Times New Roman" w:hint="eastAsia"/>
                <w:szCs w:val="21"/>
                <w:shd w:val="clear" w:color="auto" w:fill="FFFFFF"/>
              </w:rPr>
              <w:t>）</w:t>
            </w:r>
          </w:p>
        </w:tc>
        <w:tc>
          <w:tcPr>
            <w:tcW w:w="1353" w:type="dxa"/>
          </w:tcPr>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定位：</w:t>
            </w:r>
            <w:r>
              <w:rPr>
                <w:rFonts w:ascii="Times New Roman" w:eastAsia="宋体" w:hAnsi="Times New Roman" w:cs="Times New Roman" w:hint="eastAsia"/>
                <w:szCs w:val="21"/>
                <w:shd w:val="clear" w:color="auto" w:fill="FFFFFF"/>
              </w:rPr>
              <w:t>5</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m</w:t>
            </w:r>
          </w:p>
          <w:p w:rsidR="00272ED1" w:rsidRDefault="00272ED1" w:rsidP="00E937D8">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广播多播</w:t>
            </w:r>
          </w:p>
        </w:tc>
      </w:tr>
    </w:tbl>
    <w:p w:rsidR="00272ED1" w:rsidRDefault="00272ED1" w:rsidP="00C0462A">
      <w:pPr>
        <w:ind w:firstLine="420"/>
        <w:rPr>
          <w:rFonts w:ascii="Times New Roman" w:eastAsia="宋体" w:hAnsi="Times New Roman" w:cs="Times New Roman"/>
          <w:szCs w:val="21"/>
          <w:shd w:val="clear" w:color="auto" w:fill="FFFFFF"/>
        </w:rPr>
      </w:pPr>
    </w:p>
    <w:p w:rsidR="00272ED1" w:rsidRDefault="00272ED1" w:rsidP="00272ED1">
      <w:pPr>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物联网应用可根据速率、时延及可靠性等要求，主要分为三大类：</w:t>
      </w:r>
    </w:p>
    <w:p w:rsidR="00272ED1" w:rsidRDefault="00272ED1"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场景一：低时延、高可靠性业务。该类业务对吞吐率、时延或可靠性要求较高，典型应用包含车联网、远程医疗等；</w:t>
      </w:r>
    </w:p>
    <w:p w:rsidR="00272ED1" w:rsidRDefault="00272ED1"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场景二：中等需求类业务。对吞吐率要求中等或偏低，部分应用有移动性及语音方面的要求，对覆盖与成本也有一定的限制，其典型业务主要有智能家防，可穿戴设备等；</w:t>
      </w:r>
    </w:p>
    <w:p w:rsidR="00272ED1" w:rsidRDefault="00272ED1"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场景三：</w:t>
      </w:r>
      <w:r>
        <w:rPr>
          <w:rFonts w:ascii="Times New Roman" w:eastAsia="宋体" w:hAnsi="Times New Roman" w:cs="Times New Roman" w:hint="eastAsia"/>
          <w:szCs w:val="21"/>
          <w:shd w:val="clear" w:color="auto" w:fill="FFFFFF"/>
        </w:rPr>
        <w:t>LPWA</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Low</w:t>
      </w:r>
      <w:r>
        <w:rPr>
          <w:rFonts w:ascii="Times New Roman" w:eastAsia="宋体" w:hAnsi="Times New Roman" w:cs="Times New Roman"/>
          <w:szCs w:val="21"/>
          <w:shd w:val="clear" w:color="auto" w:fill="FFFFFF"/>
        </w:rPr>
        <w:t xml:space="preserve"> </w:t>
      </w:r>
      <w:r>
        <w:rPr>
          <w:rFonts w:ascii="Times New Roman" w:eastAsia="宋体" w:hAnsi="Times New Roman" w:cs="Times New Roman" w:hint="eastAsia"/>
          <w:szCs w:val="21"/>
          <w:shd w:val="clear" w:color="auto" w:fill="FFFFFF"/>
        </w:rPr>
        <w:t>Power</w:t>
      </w:r>
      <w:r>
        <w:rPr>
          <w:rFonts w:ascii="Times New Roman" w:eastAsia="宋体" w:hAnsi="Times New Roman" w:cs="Times New Roman"/>
          <w:szCs w:val="21"/>
          <w:shd w:val="clear" w:color="auto" w:fill="FFFFFF"/>
        </w:rPr>
        <w:t xml:space="preserve"> </w:t>
      </w:r>
      <w:r>
        <w:rPr>
          <w:rFonts w:ascii="Times New Roman" w:eastAsia="宋体" w:hAnsi="Times New Roman" w:cs="Times New Roman" w:hint="eastAsia"/>
          <w:szCs w:val="21"/>
          <w:shd w:val="clear" w:color="auto" w:fill="FFFFFF"/>
        </w:rPr>
        <w:t>Wide</w:t>
      </w:r>
      <w:r>
        <w:rPr>
          <w:rFonts w:ascii="Times New Roman" w:eastAsia="宋体" w:hAnsi="Times New Roman" w:cs="Times New Roman"/>
          <w:szCs w:val="21"/>
          <w:shd w:val="clear" w:color="auto" w:fill="FFFFFF"/>
        </w:rPr>
        <w:t xml:space="preserve"> A</w:t>
      </w:r>
      <w:r>
        <w:rPr>
          <w:rFonts w:ascii="Times New Roman" w:eastAsia="宋体" w:hAnsi="Times New Roman" w:cs="Times New Roman" w:hint="eastAsia"/>
          <w:szCs w:val="21"/>
          <w:shd w:val="clear" w:color="auto" w:fill="FFFFFF"/>
        </w:rPr>
        <w:t>rea</w:t>
      </w:r>
      <w:r>
        <w:rPr>
          <w:rFonts w:ascii="Times New Roman" w:eastAsia="宋体" w:hAnsi="Times New Roman" w:cs="Times New Roman" w:hint="eastAsia"/>
          <w:szCs w:val="21"/>
          <w:shd w:val="clear" w:color="auto" w:fill="FFFFFF"/>
        </w:rPr>
        <w:t>）业务。主要特征包括低功耗、物流、资产追踪等。</w:t>
      </w:r>
    </w:p>
    <w:p w:rsidR="00272ED1" w:rsidRDefault="00272ED1" w:rsidP="00320064">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其中，</w:t>
      </w:r>
      <w:r>
        <w:rPr>
          <w:rFonts w:ascii="Times New Roman" w:eastAsia="宋体" w:hAnsi="Times New Roman" w:cs="Times New Roman" w:hint="eastAsia"/>
          <w:szCs w:val="21"/>
          <w:shd w:val="clear" w:color="auto" w:fill="FFFFFF"/>
        </w:rPr>
        <w:t>LPWA</w:t>
      </w:r>
      <w:r>
        <w:rPr>
          <w:rFonts w:ascii="Times New Roman" w:eastAsia="宋体" w:hAnsi="Times New Roman" w:cs="Times New Roman" w:hint="eastAsia"/>
          <w:szCs w:val="21"/>
          <w:shd w:val="clear" w:color="auto" w:fill="FFFFFF"/>
        </w:rPr>
        <w:t>业务的连接需求规模最大。</w:t>
      </w:r>
    </w:p>
    <w:p w:rsidR="00C0462A" w:rsidRDefault="00C0462A" w:rsidP="00C0462A">
      <w:pPr>
        <w:rPr>
          <w:rFonts w:ascii="Times New Roman" w:eastAsia="宋体" w:hAnsi="Times New Roman" w:cs="Times New Roman"/>
          <w:sz w:val="32"/>
          <w:szCs w:val="32"/>
          <w:shd w:val="clear" w:color="auto" w:fill="FFFFFF"/>
        </w:rPr>
      </w:pPr>
      <w:r w:rsidRPr="00C0462A">
        <w:rPr>
          <w:rFonts w:ascii="Times New Roman" w:eastAsia="宋体" w:hAnsi="Times New Roman" w:cs="Times New Roman" w:hint="eastAsia"/>
          <w:sz w:val="32"/>
          <w:szCs w:val="32"/>
          <w:shd w:val="clear" w:color="auto" w:fill="FFFFFF"/>
        </w:rPr>
        <w:t>低功耗原理</w:t>
      </w:r>
    </w:p>
    <w:p w:rsidR="00C0462A" w:rsidRPr="00C0462A" w:rsidRDefault="00C0462A" w:rsidP="00C0462A">
      <w:pPr>
        <w:rPr>
          <w:rFonts w:ascii="Times New Roman" w:eastAsia="宋体" w:hAnsi="Times New Roman" w:cs="Times New Roman"/>
          <w:szCs w:val="21"/>
          <w:shd w:val="clear" w:color="auto" w:fill="FFFFFF"/>
        </w:rPr>
      </w:pPr>
      <w:r>
        <w:rPr>
          <w:rFonts w:ascii="Times New Roman" w:eastAsia="宋体" w:hAnsi="Times New Roman" w:cs="Times New Roman"/>
          <w:sz w:val="32"/>
          <w:szCs w:val="32"/>
          <w:shd w:val="clear" w:color="auto" w:fill="FFFFFF"/>
        </w:rPr>
        <w:tab/>
      </w:r>
      <w:r w:rsidRPr="00C0462A">
        <w:rPr>
          <w:rFonts w:ascii="Times New Roman" w:eastAsia="宋体" w:hAnsi="Times New Roman" w:cs="Times New Roman" w:hint="eastAsia"/>
          <w:szCs w:val="21"/>
          <w:shd w:val="clear" w:color="auto" w:fill="FFFFFF"/>
        </w:rPr>
        <w:t>PSM</w:t>
      </w:r>
      <w:r w:rsidRPr="00C0462A">
        <w:rPr>
          <w:rFonts w:ascii="Times New Roman" w:eastAsia="宋体" w:hAnsi="Times New Roman" w:cs="Times New Roman" w:hint="eastAsia"/>
          <w:szCs w:val="21"/>
          <w:shd w:val="clear" w:color="auto" w:fill="FFFFFF"/>
        </w:rPr>
        <w:t>、</w:t>
      </w:r>
      <w:r w:rsidRPr="00C0462A">
        <w:rPr>
          <w:rFonts w:ascii="Times New Roman" w:eastAsia="宋体" w:hAnsi="Times New Roman" w:cs="Times New Roman" w:hint="eastAsia"/>
          <w:szCs w:val="21"/>
          <w:shd w:val="clear" w:color="auto" w:fill="FFFFFF"/>
        </w:rPr>
        <w:t>eDRX</w:t>
      </w:r>
      <w:r w:rsidRPr="00C0462A">
        <w:rPr>
          <w:rFonts w:ascii="Times New Roman" w:eastAsia="宋体" w:hAnsi="Times New Roman" w:cs="Times New Roman" w:hint="eastAsia"/>
          <w:szCs w:val="21"/>
          <w:shd w:val="clear" w:color="auto" w:fill="FFFFFF"/>
        </w:rPr>
        <w:t>是</w:t>
      </w:r>
      <w:r w:rsidRPr="00C0462A">
        <w:rPr>
          <w:rFonts w:ascii="Times New Roman" w:eastAsia="宋体" w:hAnsi="Times New Roman" w:cs="Times New Roman" w:hint="eastAsia"/>
          <w:szCs w:val="21"/>
          <w:shd w:val="clear" w:color="auto" w:fill="FFFFFF"/>
        </w:rPr>
        <w:t>NB-IOT</w:t>
      </w:r>
      <w:r w:rsidRPr="00C0462A">
        <w:rPr>
          <w:rFonts w:ascii="Times New Roman" w:eastAsia="宋体" w:hAnsi="Times New Roman" w:cs="Times New Roman" w:hint="eastAsia"/>
          <w:szCs w:val="21"/>
          <w:shd w:val="clear" w:color="auto" w:fill="FFFFFF"/>
        </w:rPr>
        <w:t>和</w:t>
      </w:r>
      <w:r w:rsidRPr="00C0462A">
        <w:rPr>
          <w:rFonts w:ascii="Times New Roman" w:eastAsia="宋体" w:hAnsi="Times New Roman" w:cs="Times New Roman" w:hint="eastAsia"/>
          <w:szCs w:val="21"/>
          <w:shd w:val="clear" w:color="auto" w:fill="FFFFFF"/>
        </w:rPr>
        <w:t>eMTC</w:t>
      </w:r>
      <w:r w:rsidRPr="00C0462A">
        <w:rPr>
          <w:rFonts w:ascii="Times New Roman" w:eastAsia="宋体" w:hAnsi="Times New Roman" w:cs="Times New Roman" w:hint="eastAsia"/>
          <w:szCs w:val="21"/>
          <w:shd w:val="clear" w:color="auto" w:fill="FFFFFF"/>
        </w:rPr>
        <w:t>的低功耗技术。</w:t>
      </w:r>
    </w:p>
    <w:p w:rsidR="00C0462A" w:rsidRDefault="00C0462A" w:rsidP="00C0462A">
      <w:pPr>
        <w:rPr>
          <w:rFonts w:ascii="Times New Roman" w:eastAsia="宋体" w:hAnsi="Times New Roman" w:cs="Times New Roman"/>
          <w:szCs w:val="21"/>
          <w:shd w:val="clear" w:color="auto" w:fill="FFFFFF"/>
        </w:rPr>
      </w:pPr>
      <w:r w:rsidRPr="00C0462A">
        <w:rPr>
          <w:rFonts w:ascii="Times New Roman" w:eastAsia="宋体" w:hAnsi="Times New Roman" w:cs="Times New Roman"/>
          <w:szCs w:val="21"/>
          <w:shd w:val="clear" w:color="auto" w:fill="FFFFFF"/>
        </w:rPr>
        <w:tab/>
      </w:r>
      <w:r w:rsidRPr="00C0462A">
        <w:rPr>
          <w:rFonts w:ascii="Times New Roman" w:eastAsia="宋体" w:hAnsi="Times New Roman" w:cs="Times New Roman" w:hint="eastAsia"/>
          <w:szCs w:val="21"/>
          <w:shd w:val="clear" w:color="auto" w:fill="FFFFFF"/>
        </w:rPr>
        <w:t>PSM</w:t>
      </w:r>
      <w:r w:rsidRPr="00C0462A">
        <w:rPr>
          <w:rFonts w:ascii="Times New Roman" w:eastAsia="宋体" w:hAnsi="Times New Roman" w:cs="Times New Roman" w:hint="eastAsia"/>
          <w:szCs w:val="21"/>
          <w:shd w:val="clear" w:color="auto" w:fill="FFFFFF"/>
        </w:rPr>
        <w:t>（</w:t>
      </w:r>
      <w:r w:rsidRPr="00C0462A">
        <w:rPr>
          <w:rFonts w:ascii="Times New Roman" w:eastAsia="宋体" w:hAnsi="Times New Roman" w:cs="Times New Roman" w:hint="eastAsia"/>
          <w:szCs w:val="21"/>
          <w:shd w:val="clear" w:color="auto" w:fill="FFFFFF"/>
        </w:rPr>
        <w:t>Power</w:t>
      </w:r>
      <w:r w:rsidRPr="00C0462A">
        <w:rPr>
          <w:rFonts w:ascii="Times New Roman" w:eastAsia="宋体" w:hAnsi="Times New Roman" w:cs="Times New Roman"/>
          <w:szCs w:val="21"/>
          <w:shd w:val="clear" w:color="auto" w:fill="FFFFFF"/>
        </w:rPr>
        <w:t xml:space="preserve"> </w:t>
      </w:r>
      <w:r w:rsidRPr="00C0462A">
        <w:rPr>
          <w:rFonts w:ascii="Times New Roman" w:eastAsia="宋体" w:hAnsi="Times New Roman" w:cs="Times New Roman" w:hint="eastAsia"/>
          <w:szCs w:val="21"/>
          <w:shd w:val="clear" w:color="auto" w:fill="FFFFFF"/>
        </w:rPr>
        <w:t>Saving</w:t>
      </w:r>
      <w:r w:rsidRPr="00C0462A">
        <w:rPr>
          <w:rFonts w:ascii="Times New Roman" w:eastAsia="宋体" w:hAnsi="Times New Roman" w:cs="Times New Roman"/>
          <w:szCs w:val="21"/>
          <w:shd w:val="clear" w:color="auto" w:fill="FFFFFF"/>
        </w:rPr>
        <w:t xml:space="preserve"> </w:t>
      </w:r>
      <w:r w:rsidRPr="00C0462A">
        <w:rPr>
          <w:rFonts w:ascii="Times New Roman" w:eastAsia="宋体" w:hAnsi="Times New Roman" w:cs="Times New Roman" w:hint="eastAsia"/>
          <w:szCs w:val="21"/>
          <w:shd w:val="clear" w:color="auto" w:fill="FFFFFF"/>
        </w:rPr>
        <w:t>Mode</w:t>
      </w:r>
      <w:r w:rsidRPr="00C0462A">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是低功耗模式，原理是允许</w:t>
      </w:r>
      <w:r>
        <w:rPr>
          <w:rFonts w:ascii="Times New Roman" w:eastAsia="宋体" w:hAnsi="Times New Roman" w:cs="Times New Roman" w:hint="eastAsia"/>
          <w:szCs w:val="21"/>
          <w:shd w:val="clear" w:color="auto" w:fill="FFFFFF"/>
        </w:rPr>
        <w:t>UE</w:t>
      </w:r>
      <w:r>
        <w:rPr>
          <w:rFonts w:ascii="Times New Roman" w:eastAsia="宋体" w:hAnsi="Times New Roman" w:cs="Times New Roman" w:hint="eastAsia"/>
          <w:szCs w:val="21"/>
          <w:shd w:val="clear" w:color="auto" w:fill="FFFFFF"/>
        </w:rPr>
        <w:t>在进入空闲态一段时间后，关闭信号的收发和</w:t>
      </w:r>
      <w:r>
        <w:rPr>
          <w:rFonts w:ascii="Times New Roman" w:eastAsia="宋体" w:hAnsi="Times New Roman" w:cs="Times New Roman" w:hint="eastAsia"/>
          <w:szCs w:val="21"/>
          <w:shd w:val="clear" w:color="auto" w:fill="FFFFFF"/>
        </w:rPr>
        <w:t>AS</w:t>
      </w:r>
      <w:r>
        <w:rPr>
          <w:rFonts w:ascii="Times New Roman" w:eastAsia="宋体" w:hAnsi="Times New Roman" w:cs="Times New Roman" w:hint="eastAsia"/>
          <w:szCs w:val="21"/>
          <w:shd w:val="clear" w:color="auto" w:fill="FFFFFF"/>
        </w:rPr>
        <w:t>（接入层）相关功能</w:t>
      </w:r>
      <w:r w:rsidR="002C66F2">
        <w:rPr>
          <w:rFonts w:ascii="Times New Roman" w:eastAsia="宋体" w:hAnsi="Times New Roman" w:cs="Times New Roman" w:hint="eastAsia"/>
          <w:szCs w:val="21"/>
          <w:shd w:val="clear" w:color="auto" w:fill="FFFFFF"/>
        </w:rPr>
        <w:t>，相当于部分关机，从而减少天线、射频、信令</w:t>
      </w:r>
      <w:r w:rsidR="002C66F2">
        <w:rPr>
          <w:rFonts w:ascii="Times New Roman" w:eastAsia="宋体" w:hAnsi="Times New Roman" w:cs="Times New Roman" w:hint="eastAsia"/>
          <w:szCs w:val="21"/>
          <w:shd w:val="clear" w:color="auto" w:fill="FFFFFF"/>
        </w:rPr>
        <w:lastRenderedPageBreak/>
        <w:t>处理等的功耗消耗。</w:t>
      </w:r>
    </w:p>
    <w:p w:rsidR="002C66F2" w:rsidRDefault="002C66F2" w:rsidP="00C0462A">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Pr>
          <w:rFonts w:ascii="Times New Roman" w:eastAsia="宋体" w:hAnsi="Times New Roman" w:cs="Times New Roman" w:hint="eastAsia"/>
          <w:szCs w:val="21"/>
          <w:shd w:val="clear" w:color="auto" w:fill="FFFFFF"/>
        </w:rPr>
        <w:t>eDRX</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Extended</w:t>
      </w:r>
      <w:r>
        <w:rPr>
          <w:rFonts w:ascii="Times New Roman" w:eastAsia="宋体" w:hAnsi="Times New Roman" w:cs="Times New Roman"/>
          <w:szCs w:val="21"/>
          <w:shd w:val="clear" w:color="auto" w:fill="FFFFFF"/>
        </w:rPr>
        <w:t xml:space="preserve"> Discontinuours Reception</w:t>
      </w:r>
      <w:r>
        <w:rPr>
          <w:rFonts w:ascii="Times New Roman" w:eastAsia="宋体" w:hAnsi="Times New Roman" w:cs="Times New Roman" w:hint="eastAsia"/>
          <w:szCs w:val="21"/>
          <w:shd w:val="clear" w:color="auto" w:fill="FFFFFF"/>
        </w:rPr>
        <w:t>）：即非连续接收。</w:t>
      </w:r>
      <w:r>
        <w:rPr>
          <w:rFonts w:ascii="Times New Roman" w:eastAsia="宋体" w:hAnsi="Times New Roman" w:cs="Times New Roman" w:hint="eastAsia"/>
          <w:szCs w:val="21"/>
          <w:shd w:val="clear" w:color="auto" w:fill="FFFFFF"/>
        </w:rPr>
        <w:t>eDRX</w:t>
      </w:r>
      <w:r>
        <w:rPr>
          <w:rFonts w:ascii="Times New Roman" w:eastAsia="宋体" w:hAnsi="Times New Roman" w:cs="Times New Roman" w:hint="eastAsia"/>
          <w:szCs w:val="21"/>
          <w:shd w:val="clear" w:color="auto" w:fill="FFFFFF"/>
        </w:rPr>
        <w:t>的寻呼周期由网络侧在</w:t>
      </w:r>
      <w:r>
        <w:rPr>
          <w:rFonts w:ascii="Times New Roman" w:eastAsia="宋体" w:hAnsi="Times New Roman" w:cs="Times New Roman" w:hint="eastAsia"/>
          <w:szCs w:val="21"/>
          <w:shd w:val="clear" w:color="auto" w:fill="FFFFFF"/>
        </w:rPr>
        <w:t>ATTACH</w:t>
      </w:r>
      <w:r>
        <w:rPr>
          <w:rFonts w:ascii="Times New Roman" w:eastAsia="宋体" w:hAnsi="Times New Roman" w:cs="Times New Roman" w:hint="eastAsia"/>
          <w:szCs w:val="21"/>
          <w:shd w:val="clear" w:color="auto" w:fill="FFFFFF"/>
        </w:rPr>
        <w:t>和</w:t>
      </w:r>
      <w:r>
        <w:rPr>
          <w:rFonts w:ascii="Times New Roman" w:eastAsia="宋体" w:hAnsi="Times New Roman" w:cs="Times New Roman" w:hint="eastAsia"/>
          <w:szCs w:val="21"/>
          <w:shd w:val="clear" w:color="auto" w:fill="FFFFFF"/>
        </w:rPr>
        <w:t>TAU</w:t>
      </w:r>
      <w:r>
        <w:rPr>
          <w:rFonts w:ascii="Times New Roman" w:eastAsia="宋体" w:hAnsi="Times New Roman" w:cs="Times New Roman" w:hint="eastAsia"/>
          <w:szCs w:val="21"/>
          <w:shd w:val="clear" w:color="auto" w:fill="FFFFFF"/>
        </w:rPr>
        <w:t>消息中指定（</w:t>
      </w:r>
      <w:r>
        <w:rPr>
          <w:rFonts w:ascii="Times New Roman" w:eastAsia="宋体" w:hAnsi="Times New Roman" w:cs="Times New Roman" w:hint="eastAsia"/>
          <w:szCs w:val="21"/>
          <w:shd w:val="clear" w:color="auto" w:fill="FFFFFF"/>
        </w:rPr>
        <w:t>UE</w:t>
      </w:r>
      <w:r>
        <w:rPr>
          <w:rFonts w:ascii="Times New Roman" w:eastAsia="宋体" w:hAnsi="Times New Roman" w:cs="Times New Roman" w:hint="eastAsia"/>
          <w:szCs w:val="21"/>
          <w:shd w:val="clear" w:color="auto" w:fill="FFFFFF"/>
        </w:rPr>
        <w:t>可以指定建议值），可为</w:t>
      </w:r>
      <w:r>
        <w:rPr>
          <w:rFonts w:ascii="Times New Roman" w:eastAsia="宋体" w:hAnsi="Times New Roman" w:cs="Times New Roman" w:hint="eastAsia"/>
          <w:szCs w:val="21"/>
          <w:shd w:val="clear" w:color="auto" w:fill="FFFFFF"/>
        </w:rPr>
        <w:t>2</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s</w:t>
      </w:r>
      <w:r>
        <w:rPr>
          <w:rFonts w:ascii="Times New Roman" w:eastAsia="宋体" w:hAnsi="Times New Roman" w:cs="Times New Roman" w:hint="eastAsia"/>
          <w:szCs w:val="21"/>
          <w:shd w:val="clear" w:color="auto" w:fill="FFFFFF"/>
        </w:rPr>
        <w:t>，</w:t>
      </w:r>
      <w:r>
        <w:rPr>
          <w:rFonts w:ascii="Times New Roman" w:eastAsia="宋体" w:hAnsi="Times New Roman" w:cs="Times New Roman" w:hint="eastAsia"/>
          <w:szCs w:val="21"/>
          <w:shd w:val="clear" w:color="auto" w:fill="FFFFFF"/>
        </w:rPr>
        <w:t>8</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s</w:t>
      </w:r>
      <w:r>
        <w:rPr>
          <w:rFonts w:ascii="Times New Roman" w:eastAsia="宋体" w:hAnsi="Times New Roman" w:cs="Times New Roman" w:hint="eastAsia"/>
          <w:szCs w:val="21"/>
          <w:shd w:val="clear" w:color="auto" w:fill="FFFFFF"/>
        </w:rPr>
        <w:t>，</w:t>
      </w:r>
      <w:r>
        <w:rPr>
          <w:rFonts w:ascii="Times New Roman" w:eastAsia="宋体" w:hAnsi="Times New Roman" w:cs="Times New Roman"/>
          <w:szCs w:val="21"/>
          <w:shd w:val="clear" w:color="auto" w:fill="FFFFFF"/>
        </w:rPr>
        <w:t>……..</w:t>
      </w:r>
      <w:r>
        <w:rPr>
          <w:rFonts w:ascii="Times New Roman" w:eastAsia="宋体" w:hAnsi="Times New Roman" w:cs="Times New Roman" w:hint="eastAsia"/>
          <w:szCs w:val="21"/>
          <w:shd w:val="clear" w:color="auto" w:fill="FFFFFF"/>
        </w:rPr>
        <w:t>最长可达</w:t>
      </w:r>
      <w:r>
        <w:rPr>
          <w:rFonts w:ascii="Times New Roman" w:eastAsia="宋体" w:hAnsi="Times New Roman" w:cs="Times New Roman" w:hint="eastAsia"/>
          <w:szCs w:val="21"/>
          <w:shd w:val="clear" w:color="auto" w:fill="FFFFFF"/>
        </w:rPr>
        <w:t>4</w:t>
      </w:r>
      <w:r>
        <w:rPr>
          <w:rFonts w:ascii="Times New Roman" w:eastAsia="宋体" w:hAnsi="Times New Roman" w:cs="Times New Roman"/>
          <w:szCs w:val="21"/>
          <w:shd w:val="clear" w:color="auto" w:fill="FFFFFF"/>
        </w:rPr>
        <w:t>0</w:t>
      </w:r>
      <w:r>
        <w:rPr>
          <w:rFonts w:ascii="Times New Roman" w:eastAsia="宋体" w:hAnsi="Times New Roman" w:cs="Times New Roman" w:hint="eastAsia"/>
          <w:szCs w:val="21"/>
          <w:shd w:val="clear" w:color="auto" w:fill="FFFFFF"/>
        </w:rPr>
        <w:t>min</w:t>
      </w:r>
      <w:r>
        <w:rPr>
          <w:rFonts w:ascii="Times New Roman" w:eastAsia="宋体" w:hAnsi="Times New Roman" w:cs="Times New Roman" w:hint="eastAsia"/>
          <w:szCs w:val="21"/>
          <w:shd w:val="clear" w:color="auto" w:fill="FFFFFF"/>
        </w:rPr>
        <w:t>。</w:t>
      </w:r>
    </w:p>
    <w:p w:rsidR="00FA220F" w:rsidRPr="00C0462A" w:rsidRDefault="002C66F2" w:rsidP="00272ED1">
      <w:pP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ab/>
      </w:r>
      <w:r w:rsidR="005A4E33">
        <w:rPr>
          <w:rFonts w:ascii="Times New Roman" w:eastAsia="宋体" w:hAnsi="Times New Roman" w:cs="Times New Roman" w:hint="eastAsia"/>
          <w:szCs w:val="21"/>
          <w:shd w:val="clear" w:color="auto" w:fill="FFFFFF"/>
        </w:rPr>
        <w:t>PSM</w:t>
      </w:r>
      <w:r w:rsidR="005A4E33">
        <w:rPr>
          <w:rFonts w:ascii="Times New Roman" w:eastAsia="宋体" w:hAnsi="Times New Roman" w:cs="Times New Roman" w:hint="eastAsia"/>
          <w:szCs w:val="21"/>
          <w:shd w:val="clear" w:color="auto" w:fill="FFFFFF"/>
        </w:rPr>
        <w:t>和</w:t>
      </w:r>
      <w:r w:rsidR="005A4E33">
        <w:rPr>
          <w:rFonts w:ascii="Times New Roman" w:eastAsia="宋体" w:hAnsi="Times New Roman" w:cs="Times New Roman" w:hint="eastAsia"/>
          <w:szCs w:val="21"/>
          <w:shd w:val="clear" w:color="auto" w:fill="FFFFFF"/>
        </w:rPr>
        <w:t>eDRX</w:t>
      </w:r>
      <w:r w:rsidR="005A4E33">
        <w:rPr>
          <w:rFonts w:ascii="Times New Roman" w:eastAsia="宋体" w:hAnsi="Times New Roman" w:cs="Times New Roman" w:hint="eastAsia"/>
          <w:szCs w:val="21"/>
          <w:shd w:val="clear" w:color="auto" w:fill="FFFFFF"/>
        </w:rPr>
        <w:t>虽然让终端耗电量大大降低，但是都付出了实时性的代价。</w:t>
      </w:r>
      <w:r w:rsidR="001D19B9">
        <w:rPr>
          <w:rFonts w:ascii="Times New Roman" w:eastAsia="宋体" w:hAnsi="Times New Roman" w:cs="Times New Roman" w:hint="eastAsia"/>
          <w:szCs w:val="21"/>
          <w:shd w:val="clear" w:color="auto" w:fill="FFFFFF"/>
        </w:rPr>
        <w:t>对于有远程不定期监控需求且实时性要求很高的场景，不适合开启</w:t>
      </w:r>
      <w:r w:rsidR="001D19B9">
        <w:rPr>
          <w:rFonts w:ascii="Times New Roman" w:eastAsia="宋体" w:hAnsi="Times New Roman" w:cs="Times New Roman" w:hint="eastAsia"/>
          <w:szCs w:val="21"/>
          <w:shd w:val="clear" w:color="auto" w:fill="FFFFFF"/>
        </w:rPr>
        <w:t>PSM</w:t>
      </w:r>
      <w:r w:rsidR="001D19B9">
        <w:rPr>
          <w:rFonts w:ascii="Times New Roman" w:eastAsia="宋体" w:hAnsi="Times New Roman" w:cs="Times New Roman" w:hint="eastAsia"/>
          <w:szCs w:val="21"/>
          <w:shd w:val="clear" w:color="auto" w:fill="FFFFFF"/>
        </w:rPr>
        <w:t>功能。如果允许一定的时延，最好采用</w:t>
      </w:r>
      <w:r w:rsidR="001D19B9">
        <w:rPr>
          <w:rFonts w:ascii="Times New Roman" w:eastAsia="宋体" w:hAnsi="Times New Roman" w:cs="Times New Roman" w:hint="eastAsia"/>
          <w:szCs w:val="21"/>
          <w:shd w:val="clear" w:color="auto" w:fill="FFFFFF"/>
        </w:rPr>
        <w:t>eDRX</w:t>
      </w:r>
      <w:r w:rsidR="001D19B9">
        <w:rPr>
          <w:rFonts w:ascii="Times New Roman" w:eastAsia="宋体" w:hAnsi="Times New Roman" w:cs="Times New Roman" w:hint="eastAsia"/>
          <w:szCs w:val="21"/>
          <w:shd w:val="clear" w:color="auto" w:fill="FFFFFF"/>
        </w:rPr>
        <w:t>技术，并且将寻呼周期设的尽量短些。</w:t>
      </w:r>
    </w:p>
    <w:sectPr w:rsidR="00FA220F" w:rsidRPr="00C04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CEF" w:rsidRDefault="00021CEF" w:rsidP="00C83BBA">
      <w:r>
        <w:separator/>
      </w:r>
    </w:p>
  </w:endnote>
  <w:endnote w:type="continuationSeparator" w:id="0">
    <w:p w:rsidR="00021CEF" w:rsidRDefault="00021CEF" w:rsidP="00C8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CEF" w:rsidRDefault="00021CEF" w:rsidP="00C83BBA">
      <w:r>
        <w:separator/>
      </w:r>
    </w:p>
  </w:footnote>
  <w:footnote w:type="continuationSeparator" w:id="0">
    <w:p w:rsidR="00021CEF" w:rsidRDefault="00021CEF" w:rsidP="00C83B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36EB3"/>
    <w:multiLevelType w:val="hybridMultilevel"/>
    <w:tmpl w:val="82124F30"/>
    <w:lvl w:ilvl="0" w:tplc="682E41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0E424A"/>
    <w:multiLevelType w:val="hybridMultilevel"/>
    <w:tmpl w:val="DBF2695C"/>
    <w:lvl w:ilvl="0" w:tplc="085E3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CC"/>
    <w:rsid w:val="00021CEF"/>
    <w:rsid w:val="00051874"/>
    <w:rsid w:val="000B72F5"/>
    <w:rsid w:val="000E2723"/>
    <w:rsid w:val="000F3A46"/>
    <w:rsid w:val="00195E7A"/>
    <w:rsid w:val="001B3464"/>
    <w:rsid w:val="001D19B9"/>
    <w:rsid w:val="00237A5D"/>
    <w:rsid w:val="00251BCC"/>
    <w:rsid w:val="0027164D"/>
    <w:rsid w:val="00272ED1"/>
    <w:rsid w:val="002C66F2"/>
    <w:rsid w:val="00317BD9"/>
    <w:rsid w:val="00320064"/>
    <w:rsid w:val="00324852"/>
    <w:rsid w:val="00394894"/>
    <w:rsid w:val="003B18AE"/>
    <w:rsid w:val="00423D7A"/>
    <w:rsid w:val="0044704C"/>
    <w:rsid w:val="00492E2D"/>
    <w:rsid w:val="004C040A"/>
    <w:rsid w:val="004C412B"/>
    <w:rsid w:val="004F794A"/>
    <w:rsid w:val="005A4E33"/>
    <w:rsid w:val="00681D30"/>
    <w:rsid w:val="006830FD"/>
    <w:rsid w:val="0074243A"/>
    <w:rsid w:val="00743BA2"/>
    <w:rsid w:val="007E1D33"/>
    <w:rsid w:val="007F212F"/>
    <w:rsid w:val="00800531"/>
    <w:rsid w:val="00841E2D"/>
    <w:rsid w:val="00857301"/>
    <w:rsid w:val="008669B0"/>
    <w:rsid w:val="00967E48"/>
    <w:rsid w:val="009A2E2D"/>
    <w:rsid w:val="009E63DB"/>
    <w:rsid w:val="00A22B2E"/>
    <w:rsid w:val="00A84C1F"/>
    <w:rsid w:val="00AA01FB"/>
    <w:rsid w:val="00AA39D1"/>
    <w:rsid w:val="00AB0F53"/>
    <w:rsid w:val="00B64D1F"/>
    <w:rsid w:val="00BD289A"/>
    <w:rsid w:val="00C0462A"/>
    <w:rsid w:val="00C26E36"/>
    <w:rsid w:val="00C60644"/>
    <w:rsid w:val="00C83BBA"/>
    <w:rsid w:val="00CB753C"/>
    <w:rsid w:val="00CF5CC3"/>
    <w:rsid w:val="00D14DAC"/>
    <w:rsid w:val="00D23AF8"/>
    <w:rsid w:val="00D46880"/>
    <w:rsid w:val="00D56B87"/>
    <w:rsid w:val="00DA5035"/>
    <w:rsid w:val="00DF63E5"/>
    <w:rsid w:val="00E23E2D"/>
    <w:rsid w:val="00E27B16"/>
    <w:rsid w:val="00E36823"/>
    <w:rsid w:val="00E8597D"/>
    <w:rsid w:val="00EA1FB1"/>
    <w:rsid w:val="00F5697C"/>
    <w:rsid w:val="00FA220F"/>
    <w:rsid w:val="00FF0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C1F"/>
    <w:pPr>
      <w:ind w:firstLineChars="200" w:firstLine="420"/>
    </w:pPr>
  </w:style>
  <w:style w:type="character" w:styleId="a4">
    <w:name w:val="Hyperlink"/>
    <w:basedOn w:val="a0"/>
    <w:uiPriority w:val="99"/>
    <w:unhideWhenUsed/>
    <w:rsid w:val="00F5697C"/>
    <w:rPr>
      <w:color w:val="0563C1" w:themeColor="hyperlink"/>
      <w:u w:val="single"/>
    </w:rPr>
  </w:style>
  <w:style w:type="table" w:styleId="a5">
    <w:name w:val="Table Grid"/>
    <w:basedOn w:val="a1"/>
    <w:uiPriority w:val="39"/>
    <w:rsid w:val="00FA22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74243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C83B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83BBA"/>
    <w:rPr>
      <w:sz w:val="18"/>
      <w:szCs w:val="18"/>
    </w:rPr>
  </w:style>
  <w:style w:type="paragraph" w:styleId="a8">
    <w:name w:val="footer"/>
    <w:basedOn w:val="a"/>
    <w:link w:val="Char0"/>
    <w:uiPriority w:val="99"/>
    <w:unhideWhenUsed/>
    <w:rsid w:val="00C83BBA"/>
    <w:pPr>
      <w:tabs>
        <w:tab w:val="center" w:pos="4153"/>
        <w:tab w:val="right" w:pos="8306"/>
      </w:tabs>
      <w:snapToGrid w:val="0"/>
      <w:jc w:val="left"/>
    </w:pPr>
    <w:rPr>
      <w:sz w:val="18"/>
      <w:szCs w:val="18"/>
    </w:rPr>
  </w:style>
  <w:style w:type="character" w:customStyle="1" w:styleId="Char0">
    <w:name w:val="页脚 Char"/>
    <w:basedOn w:val="a0"/>
    <w:link w:val="a8"/>
    <w:uiPriority w:val="99"/>
    <w:rsid w:val="00C83B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C1F"/>
    <w:pPr>
      <w:ind w:firstLineChars="200" w:firstLine="420"/>
    </w:pPr>
  </w:style>
  <w:style w:type="character" w:styleId="a4">
    <w:name w:val="Hyperlink"/>
    <w:basedOn w:val="a0"/>
    <w:uiPriority w:val="99"/>
    <w:unhideWhenUsed/>
    <w:rsid w:val="00F5697C"/>
    <w:rPr>
      <w:color w:val="0563C1" w:themeColor="hyperlink"/>
      <w:u w:val="single"/>
    </w:rPr>
  </w:style>
  <w:style w:type="table" w:styleId="a5">
    <w:name w:val="Table Grid"/>
    <w:basedOn w:val="a1"/>
    <w:uiPriority w:val="39"/>
    <w:rsid w:val="00FA22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74243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
    <w:uiPriority w:val="99"/>
    <w:unhideWhenUsed/>
    <w:rsid w:val="00C83B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83BBA"/>
    <w:rPr>
      <w:sz w:val="18"/>
      <w:szCs w:val="18"/>
    </w:rPr>
  </w:style>
  <w:style w:type="paragraph" w:styleId="a8">
    <w:name w:val="footer"/>
    <w:basedOn w:val="a"/>
    <w:link w:val="Char0"/>
    <w:uiPriority w:val="99"/>
    <w:unhideWhenUsed/>
    <w:rsid w:val="00C83BBA"/>
    <w:pPr>
      <w:tabs>
        <w:tab w:val="center" w:pos="4153"/>
        <w:tab w:val="right" w:pos="8306"/>
      </w:tabs>
      <w:snapToGrid w:val="0"/>
      <w:jc w:val="left"/>
    </w:pPr>
    <w:rPr>
      <w:sz w:val="18"/>
      <w:szCs w:val="18"/>
    </w:rPr>
  </w:style>
  <w:style w:type="character" w:customStyle="1" w:styleId="Char0">
    <w:name w:val="页脚 Char"/>
    <w:basedOn w:val="a0"/>
    <w:link w:val="a8"/>
    <w:uiPriority w:val="99"/>
    <w:rsid w:val="00C83B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785120">
      <w:bodyDiv w:val="1"/>
      <w:marLeft w:val="0"/>
      <w:marRight w:val="0"/>
      <w:marTop w:val="0"/>
      <w:marBottom w:val="0"/>
      <w:divBdr>
        <w:top w:val="none" w:sz="0" w:space="0" w:color="auto"/>
        <w:left w:val="none" w:sz="0" w:space="0" w:color="auto"/>
        <w:bottom w:val="none" w:sz="0" w:space="0" w:color="auto"/>
        <w:right w:val="none" w:sz="0" w:space="0" w:color="auto"/>
      </w:divBdr>
      <w:divsChild>
        <w:div w:id="1573151577">
          <w:marLeft w:val="0"/>
          <w:marRight w:val="0"/>
          <w:marTop w:val="0"/>
          <w:marBottom w:val="225"/>
          <w:divBdr>
            <w:top w:val="none" w:sz="0" w:space="0" w:color="auto"/>
            <w:left w:val="none" w:sz="0" w:space="0" w:color="auto"/>
            <w:bottom w:val="none" w:sz="0" w:space="0" w:color="auto"/>
            <w:right w:val="none" w:sz="0" w:space="0" w:color="auto"/>
          </w:divBdr>
        </w:div>
        <w:div w:id="2001352288">
          <w:marLeft w:val="0"/>
          <w:marRight w:val="0"/>
          <w:marTop w:val="0"/>
          <w:marBottom w:val="225"/>
          <w:divBdr>
            <w:top w:val="none" w:sz="0" w:space="0" w:color="auto"/>
            <w:left w:val="none" w:sz="0" w:space="0" w:color="auto"/>
            <w:bottom w:val="none" w:sz="0" w:space="0" w:color="auto"/>
            <w:right w:val="none" w:sz="0" w:space="0" w:color="auto"/>
          </w:divBdr>
        </w:div>
        <w:div w:id="652224458">
          <w:marLeft w:val="0"/>
          <w:marRight w:val="0"/>
          <w:marTop w:val="0"/>
          <w:marBottom w:val="225"/>
          <w:divBdr>
            <w:top w:val="none" w:sz="0" w:space="0" w:color="auto"/>
            <w:left w:val="none" w:sz="0" w:space="0" w:color="auto"/>
            <w:bottom w:val="none" w:sz="0" w:space="0" w:color="auto"/>
            <w:right w:val="none" w:sz="0" w:space="0" w:color="auto"/>
          </w:divBdr>
        </w:div>
      </w:divsChild>
    </w:div>
    <w:div w:id="461459619">
      <w:bodyDiv w:val="1"/>
      <w:marLeft w:val="0"/>
      <w:marRight w:val="0"/>
      <w:marTop w:val="0"/>
      <w:marBottom w:val="0"/>
      <w:divBdr>
        <w:top w:val="none" w:sz="0" w:space="0" w:color="auto"/>
        <w:left w:val="none" w:sz="0" w:space="0" w:color="auto"/>
        <w:bottom w:val="none" w:sz="0" w:space="0" w:color="auto"/>
        <w:right w:val="none" w:sz="0" w:space="0" w:color="auto"/>
      </w:divBdr>
      <w:divsChild>
        <w:div w:id="1304696223">
          <w:marLeft w:val="0"/>
          <w:marRight w:val="0"/>
          <w:marTop w:val="0"/>
          <w:marBottom w:val="225"/>
          <w:divBdr>
            <w:top w:val="none" w:sz="0" w:space="0" w:color="auto"/>
            <w:left w:val="none" w:sz="0" w:space="0" w:color="auto"/>
            <w:bottom w:val="none" w:sz="0" w:space="0" w:color="auto"/>
            <w:right w:val="none" w:sz="0" w:space="0" w:color="auto"/>
          </w:divBdr>
        </w:div>
        <w:div w:id="79840548">
          <w:marLeft w:val="0"/>
          <w:marRight w:val="0"/>
          <w:marTop w:val="0"/>
          <w:marBottom w:val="225"/>
          <w:divBdr>
            <w:top w:val="none" w:sz="0" w:space="0" w:color="auto"/>
            <w:left w:val="none" w:sz="0" w:space="0" w:color="auto"/>
            <w:bottom w:val="none" w:sz="0" w:space="0" w:color="auto"/>
            <w:right w:val="none" w:sz="0" w:space="0" w:color="auto"/>
          </w:divBdr>
        </w:div>
        <w:div w:id="176239596">
          <w:marLeft w:val="0"/>
          <w:marRight w:val="0"/>
          <w:marTop w:val="0"/>
          <w:marBottom w:val="225"/>
          <w:divBdr>
            <w:top w:val="none" w:sz="0" w:space="0" w:color="auto"/>
            <w:left w:val="none" w:sz="0" w:space="0" w:color="auto"/>
            <w:bottom w:val="none" w:sz="0" w:space="0" w:color="auto"/>
            <w:right w:val="none" w:sz="0" w:space="0" w:color="auto"/>
          </w:divBdr>
        </w:div>
        <w:div w:id="235022159">
          <w:marLeft w:val="0"/>
          <w:marRight w:val="0"/>
          <w:marTop w:val="0"/>
          <w:marBottom w:val="225"/>
          <w:divBdr>
            <w:top w:val="none" w:sz="0" w:space="0" w:color="auto"/>
            <w:left w:val="none" w:sz="0" w:space="0" w:color="auto"/>
            <w:bottom w:val="none" w:sz="0" w:space="0" w:color="auto"/>
            <w:right w:val="none" w:sz="0" w:space="0" w:color="auto"/>
          </w:divBdr>
        </w:div>
        <w:div w:id="575867349">
          <w:marLeft w:val="0"/>
          <w:marRight w:val="0"/>
          <w:marTop w:val="0"/>
          <w:marBottom w:val="225"/>
          <w:divBdr>
            <w:top w:val="none" w:sz="0" w:space="0" w:color="auto"/>
            <w:left w:val="none" w:sz="0" w:space="0" w:color="auto"/>
            <w:bottom w:val="none" w:sz="0" w:space="0" w:color="auto"/>
            <w:right w:val="none" w:sz="0" w:space="0" w:color="auto"/>
          </w:divBdr>
        </w:div>
        <w:div w:id="924148187">
          <w:marLeft w:val="0"/>
          <w:marRight w:val="0"/>
          <w:marTop w:val="0"/>
          <w:marBottom w:val="225"/>
          <w:divBdr>
            <w:top w:val="none" w:sz="0" w:space="0" w:color="auto"/>
            <w:left w:val="none" w:sz="0" w:space="0" w:color="auto"/>
            <w:bottom w:val="none" w:sz="0" w:space="0" w:color="auto"/>
            <w:right w:val="none" w:sz="0" w:space="0" w:color="auto"/>
          </w:divBdr>
        </w:div>
        <w:div w:id="604728199">
          <w:marLeft w:val="0"/>
          <w:marRight w:val="0"/>
          <w:marTop w:val="0"/>
          <w:marBottom w:val="225"/>
          <w:divBdr>
            <w:top w:val="none" w:sz="0" w:space="0" w:color="auto"/>
            <w:left w:val="none" w:sz="0" w:space="0" w:color="auto"/>
            <w:bottom w:val="none" w:sz="0" w:space="0" w:color="auto"/>
            <w:right w:val="none" w:sz="0" w:space="0" w:color="auto"/>
          </w:divBdr>
        </w:div>
        <w:div w:id="983894258">
          <w:marLeft w:val="0"/>
          <w:marRight w:val="0"/>
          <w:marTop w:val="0"/>
          <w:marBottom w:val="225"/>
          <w:divBdr>
            <w:top w:val="none" w:sz="0" w:space="0" w:color="auto"/>
            <w:left w:val="none" w:sz="0" w:space="0" w:color="auto"/>
            <w:bottom w:val="none" w:sz="0" w:space="0" w:color="auto"/>
            <w:right w:val="none" w:sz="0" w:space="0" w:color="auto"/>
          </w:divBdr>
        </w:div>
        <w:div w:id="673340896">
          <w:marLeft w:val="0"/>
          <w:marRight w:val="0"/>
          <w:marTop w:val="0"/>
          <w:marBottom w:val="225"/>
          <w:divBdr>
            <w:top w:val="none" w:sz="0" w:space="0" w:color="auto"/>
            <w:left w:val="none" w:sz="0" w:space="0" w:color="auto"/>
            <w:bottom w:val="none" w:sz="0" w:space="0" w:color="auto"/>
            <w:right w:val="none" w:sz="0" w:space="0" w:color="auto"/>
          </w:divBdr>
        </w:div>
        <w:div w:id="2110271400">
          <w:marLeft w:val="0"/>
          <w:marRight w:val="0"/>
          <w:marTop w:val="0"/>
          <w:marBottom w:val="225"/>
          <w:divBdr>
            <w:top w:val="none" w:sz="0" w:space="0" w:color="auto"/>
            <w:left w:val="none" w:sz="0" w:space="0" w:color="auto"/>
            <w:bottom w:val="none" w:sz="0" w:space="0" w:color="auto"/>
            <w:right w:val="none" w:sz="0" w:space="0" w:color="auto"/>
          </w:divBdr>
        </w:div>
        <w:div w:id="1554849643">
          <w:marLeft w:val="0"/>
          <w:marRight w:val="0"/>
          <w:marTop w:val="0"/>
          <w:marBottom w:val="225"/>
          <w:divBdr>
            <w:top w:val="none" w:sz="0" w:space="0" w:color="auto"/>
            <w:left w:val="none" w:sz="0" w:space="0" w:color="auto"/>
            <w:bottom w:val="none" w:sz="0" w:space="0" w:color="auto"/>
            <w:right w:val="none" w:sz="0" w:space="0" w:color="auto"/>
          </w:divBdr>
        </w:div>
        <w:div w:id="1532844753">
          <w:marLeft w:val="0"/>
          <w:marRight w:val="0"/>
          <w:marTop w:val="0"/>
          <w:marBottom w:val="225"/>
          <w:divBdr>
            <w:top w:val="none" w:sz="0" w:space="0" w:color="auto"/>
            <w:left w:val="none" w:sz="0" w:space="0" w:color="auto"/>
            <w:bottom w:val="none" w:sz="0" w:space="0" w:color="auto"/>
            <w:right w:val="none" w:sz="0" w:space="0" w:color="auto"/>
          </w:divBdr>
        </w:div>
      </w:divsChild>
    </w:div>
    <w:div w:id="960233557">
      <w:bodyDiv w:val="1"/>
      <w:marLeft w:val="0"/>
      <w:marRight w:val="0"/>
      <w:marTop w:val="0"/>
      <w:marBottom w:val="0"/>
      <w:divBdr>
        <w:top w:val="none" w:sz="0" w:space="0" w:color="auto"/>
        <w:left w:val="none" w:sz="0" w:space="0" w:color="auto"/>
        <w:bottom w:val="none" w:sz="0" w:space="0" w:color="auto"/>
        <w:right w:val="none" w:sz="0" w:space="0" w:color="auto"/>
      </w:divBdr>
    </w:div>
    <w:div w:id="1001465108">
      <w:bodyDiv w:val="1"/>
      <w:marLeft w:val="0"/>
      <w:marRight w:val="0"/>
      <w:marTop w:val="0"/>
      <w:marBottom w:val="0"/>
      <w:divBdr>
        <w:top w:val="none" w:sz="0" w:space="0" w:color="auto"/>
        <w:left w:val="none" w:sz="0" w:space="0" w:color="auto"/>
        <w:bottom w:val="none" w:sz="0" w:space="0" w:color="auto"/>
        <w:right w:val="none" w:sz="0" w:space="0" w:color="auto"/>
      </w:divBdr>
    </w:div>
    <w:div w:id="1190140913">
      <w:bodyDiv w:val="1"/>
      <w:marLeft w:val="0"/>
      <w:marRight w:val="0"/>
      <w:marTop w:val="0"/>
      <w:marBottom w:val="0"/>
      <w:divBdr>
        <w:top w:val="none" w:sz="0" w:space="0" w:color="auto"/>
        <w:left w:val="none" w:sz="0" w:space="0" w:color="auto"/>
        <w:bottom w:val="none" w:sz="0" w:space="0" w:color="auto"/>
        <w:right w:val="none" w:sz="0" w:space="0" w:color="auto"/>
      </w:divBdr>
      <w:divsChild>
        <w:div w:id="268586848">
          <w:marLeft w:val="0"/>
          <w:marRight w:val="0"/>
          <w:marTop w:val="300"/>
          <w:marBottom w:val="180"/>
          <w:divBdr>
            <w:top w:val="none" w:sz="0" w:space="0" w:color="auto"/>
            <w:left w:val="none" w:sz="0" w:space="0" w:color="auto"/>
            <w:bottom w:val="none" w:sz="0" w:space="0" w:color="auto"/>
            <w:right w:val="none" w:sz="0" w:space="0" w:color="auto"/>
          </w:divBdr>
        </w:div>
        <w:div w:id="1048148057">
          <w:marLeft w:val="0"/>
          <w:marRight w:val="0"/>
          <w:marTop w:val="0"/>
          <w:marBottom w:val="225"/>
          <w:divBdr>
            <w:top w:val="none" w:sz="0" w:space="0" w:color="auto"/>
            <w:left w:val="none" w:sz="0" w:space="0" w:color="auto"/>
            <w:bottom w:val="none" w:sz="0" w:space="0" w:color="auto"/>
            <w:right w:val="none" w:sz="0" w:space="0" w:color="auto"/>
          </w:divBdr>
        </w:div>
        <w:div w:id="615139144">
          <w:marLeft w:val="0"/>
          <w:marRight w:val="0"/>
          <w:marTop w:val="0"/>
          <w:marBottom w:val="225"/>
          <w:divBdr>
            <w:top w:val="none" w:sz="0" w:space="0" w:color="auto"/>
            <w:left w:val="none" w:sz="0" w:space="0" w:color="auto"/>
            <w:bottom w:val="none" w:sz="0" w:space="0" w:color="auto"/>
            <w:right w:val="none" w:sz="0" w:space="0" w:color="auto"/>
          </w:divBdr>
        </w:div>
        <w:div w:id="738555393">
          <w:marLeft w:val="0"/>
          <w:marRight w:val="0"/>
          <w:marTop w:val="0"/>
          <w:marBottom w:val="225"/>
          <w:divBdr>
            <w:top w:val="none" w:sz="0" w:space="0" w:color="auto"/>
            <w:left w:val="none" w:sz="0" w:space="0" w:color="auto"/>
            <w:bottom w:val="none" w:sz="0" w:space="0" w:color="auto"/>
            <w:right w:val="none" w:sz="0" w:space="0" w:color="auto"/>
          </w:divBdr>
        </w:div>
        <w:div w:id="915671501">
          <w:marLeft w:val="0"/>
          <w:marRight w:val="0"/>
          <w:marTop w:val="0"/>
          <w:marBottom w:val="225"/>
          <w:divBdr>
            <w:top w:val="none" w:sz="0" w:space="0" w:color="auto"/>
            <w:left w:val="none" w:sz="0" w:space="0" w:color="auto"/>
            <w:bottom w:val="none" w:sz="0" w:space="0" w:color="auto"/>
            <w:right w:val="none" w:sz="0" w:space="0" w:color="auto"/>
          </w:divBdr>
        </w:div>
        <w:div w:id="258031114">
          <w:marLeft w:val="0"/>
          <w:marRight w:val="0"/>
          <w:marTop w:val="0"/>
          <w:marBottom w:val="225"/>
          <w:divBdr>
            <w:top w:val="none" w:sz="0" w:space="0" w:color="auto"/>
            <w:left w:val="none" w:sz="0" w:space="0" w:color="auto"/>
            <w:bottom w:val="none" w:sz="0" w:space="0" w:color="auto"/>
            <w:right w:val="none" w:sz="0" w:space="0" w:color="auto"/>
          </w:divBdr>
        </w:div>
        <w:div w:id="580212908">
          <w:marLeft w:val="0"/>
          <w:marRight w:val="0"/>
          <w:marTop w:val="300"/>
          <w:marBottom w:val="180"/>
          <w:divBdr>
            <w:top w:val="none" w:sz="0" w:space="0" w:color="auto"/>
            <w:left w:val="none" w:sz="0" w:space="0" w:color="auto"/>
            <w:bottom w:val="none" w:sz="0" w:space="0" w:color="auto"/>
            <w:right w:val="none" w:sz="0" w:space="0" w:color="auto"/>
          </w:divBdr>
        </w:div>
        <w:div w:id="1796287900">
          <w:marLeft w:val="0"/>
          <w:marRight w:val="0"/>
          <w:marTop w:val="0"/>
          <w:marBottom w:val="225"/>
          <w:divBdr>
            <w:top w:val="none" w:sz="0" w:space="0" w:color="auto"/>
            <w:left w:val="none" w:sz="0" w:space="0" w:color="auto"/>
            <w:bottom w:val="none" w:sz="0" w:space="0" w:color="auto"/>
            <w:right w:val="none" w:sz="0" w:space="0" w:color="auto"/>
          </w:divBdr>
        </w:div>
        <w:div w:id="1227686103">
          <w:marLeft w:val="0"/>
          <w:marRight w:val="0"/>
          <w:marTop w:val="0"/>
          <w:marBottom w:val="225"/>
          <w:divBdr>
            <w:top w:val="none" w:sz="0" w:space="0" w:color="auto"/>
            <w:left w:val="none" w:sz="0" w:space="0" w:color="auto"/>
            <w:bottom w:val="none" w:sz="0" w:space="0" w:color="auto"/>
            <w:right w:val="none" w:sz="0" w:space="0" w:color="auto"/>
          </w:divBdr>
        </w:div>
        <w:div w:id="1302077523">
          <w:marLeft w:val="0"/>
          <w:marRight w:val="0"/>
          <w:marTop w:val="0"/>
          <w:marBottom w:val="225"/>
          <w:divBdr>
            <w:top w:val="none" w:sz="0" w:space="0" w:color="auto"/>
            <w:left w:val="none" w:sz="0" w:space="0" w:color="auto"/>
            <w:bottom w:val="none" w:sz="0" w:space="0" w:color="auto"/>
            <w:right w:val="none" w:sz="0" w:space="0" w:color="auto"/>
          </w:divBdr>
        </w:div>
        <w:div w:id="766315403">
          <w:marLeft w:val="0"/>
          <w:marRight w:val="0"/>
          <w:marTop w:val="0"/>
          <w:marBottom w:val="225"/>
          <w:divBdr>
            <w:top w:val="none" w:sz="0" w:space="0" w:color="auto"/>
            <w:left w:val="none" w:sz="0" w:space="0" w:color="auto"/>
            <w:bottom w:val="none" w:sz="0" w:space="0" w:color="auto"/>
            <w:right w:val="none" w:sz="0" w:space="0" w:color="auto"/>
          </w:divBdr>
        </w:div>
        <w:div w:id="1381131814">
          <w:marLeft w:val="0"/>
          <w:marRight w:val="0"/>
          <w:marTop w:val="0"/>
          <w:marBottom w:val="225"/>
          <w:divBdr>
            <w:top w:val="none" w:sz="0" w:space="0" w:color="auto"/>
            <w:left w:val="none" w:sz="0" w:space="0" w:color="auto"/>
            <w:bottom w:val="none" w:sz="0" w:space="0" w:color="auto"/>
            <w:right w:val="none" w:sz="0" w:space="0" w:color="auto"/>
          </w:divBdr>
        </w:div>
        <w:div w:id="1551069143">
          <w:marLeft w:val="0"/>
          <w:marRight w:val="0"/>
          <w:marTop w:val="0"/>
          <w:marBottom w:val="225"/>
          <w:divBdr>
            <w:top w:val="none" w:sz="0" w:space="0" w:color="auto"/>
            <w:left w:val="none" w:sz="0" w:space="0" w:color="auto"/>
            <w:bottom w:val="none" w:sz="0" w:space="0" w:color="auto"/>
            <w:right w:val="none" w:sz="0" w:space="0" w:color="auto"/>
          </w:divBdr>
        </w:div>
        <w:div w:id="644431957">
          <w:marLeft w:val="0"/>
          <w:marRight w:val="0"/>
          <w:marTop w:val="300"/>
          <w:marBottom w:val="180"/>
          <w:divBdr>
            <w:top w:val="none" w:sz="0" w:space="0" w:color="auto"/>
            <w:left w:val="none" w:sz="0" w:space="0" w:color="auto"/>
            <w:bottom w:val="none" w:sz="0" w:space="0" w:color="auto"/>
            <w:right w:val="none" w:sz="0" w:space="0" w:color="auto"/>
          </w:divBdr>
        </w:div>
        <w:div w:id="129441810">
          <w:marLeft w:val="0"/>
          <w:marRight w:val="0"/>
          <w:marTop w:val="0"/>
          <w:marBottom w:val="225"/>
          <w:divBdr>
            <w:top w:val="none" w:sz="0" w:space="0" w:color="auto"/>
            <w:left w:val="none" w:sz="0" w:space="0" w:color="auto"/>
            <w:bottom w:val="none" w:sz="0" w:space="0" w:color="auto"/>
            <w:right w:val="none" w:sz="0" w:space="0" w:color="auto"/>
          </w:divBdr>
        </w:div>
        <w:div w:id="1668242304">
          <w:marLeft w:val="0"/>
          <w:marRight w:val="0"/>
          <w:marTop w:val="0"/>
          <w:marBottom w:val="225"/>
          <w:divBdr>
            <w:top w:val="none" w:sz="0" w:space="0" w:color="auto"/>
            <w:left w:val="none" w:sz="0" w:space="0" w:color="auto"/>
            <w:bottom w:val="none" w:sz="0" w:space="0" w:color="auto"/>
            <w:right w:val="none" w:sz="0" w:space="0" w:color="auto"/>
          </w:divBdr>
        </w:div>
        <w:div w:id="1688560260">
          <w:marLeft w:val="0"/>
          <w:marRight w:val="0"/>
          <w:marTop w:val="0"/>
          <w:marBottom w:val="225"/>
          <w:divBdr>
            <w:top w:val="none" w:sz="0" w:space="0" w:color="auto"/>
            <w:left w:val="none" w:sz="0" w:space="0" w:color="auto"/>
            <w:bottom w:val="none" w:sz="0" w:space="0" w:color="auto"/>
            <w:right w:val="none" w:sz="0" w:space="0" w:color="auto"/>
          </w:divBdr>
        </w:div>
        <w:div w:id="2076778286">
          <w:marLeft w:val="0"/>
          <w:marRight w:val="0"/>
          <w:marTop w:val="0"/>
          <w:marBottom w:val="225"/>
          <w:divBdr>
            <w:top w:val="none" w:sz="0" w:space="0" w:color="auto"/>
            <w:left w:val="none" w:sz="0" w:space="0" w:color="auto"/>
            <w:bottom w:val="none" w:sz="0" w:space="0" w:color="auto"/>
            <w:right w:val="none" w:sz="0" w:space="0" w:color="auto"/>
          </w:divBdr>
        </w:div>
        <w:div w:id="1161199055">
          <w:marLeft w:val="0"/>
          <w:marRight w:val="0"/>
          <w:marTop w:val="300"/>
          <w:marBottom w:val="180"/>
          <w:divBdr>
            <w:top w:val="none" w:sz="0" w:space="0" w:color="auto"/>
            <w:left w:val="none" w:sz="0" w:space="0" w:color="auto"/>
            <w:bottom w:val="none" w:sz="0" w:space="0" w:color="auto"/>
            <w:right w:val="none" w:sz="0" w:space="0" w:color="auto"/>
          </w:divBdr>
        </w:div>
        <w:div w:id="668681111">
          <w:marLeft w:val="0"/>
          <w:marRight w:val="0"/>
          <w:marTop w:val="0"/>
          <w:marBottom w:val="225"/>
          <w:divBdr>
            <w:top w:val="none" w:sz="0" w:space="0" w:color="auto"/>
            <w:left w:val="none" w:sz="0" w:space="0" w:color="auto"/>
            <w:bottom w:val="none" w:sz="0" w:space="0" w:color="auto"/>
            <w:right w:val="none" w:sz="0" w:space="0" w:color="auto"/>
          </w:divBdr>
        </w:div>
        <w:div w:id="453059650">
          <w:marLeft w:val="0"/>
          <w:marRight w:val="0"/>
          <w:marTop w:val="0"/>
          <w:marBottom w:val="225"/>
          <w:divBdr>
            <w:top w:val="none" w:sz="0" w:space="0" w:color="auto"/>
            <w:left w:val="none" w:sz="0" w:space="0" w:color="auto"/>
            <w:bottom w:val="none" w:sz="0" w:space="0" w:color="auto"/>
            <w:right w:val="none" w:sz="0" w:space="0" w:color="auto"/>
          </w:divBdr>
        </w:div>
        <w:div w:id="66223868">
          <w:marLeft w:val="0"/>
          <w:marRight w:val="0"/>
          <w:marTop w:val="0"/>
          <w:marBottom w:val="225"/>
          <w:divBdr>
            <w:top w:val="none" w:sz="0" w:space="0" w:color="auto"/>
            <w:left w:val="none" w:sz="0" w:space="0" w:color="auto"/>
            <w:bottom w:val="none" w:sz="0" w:space="0" w:color="auto"/>
            <w:right w:val="none" w:sz="0" w:space="0" w:color="auto"/>
          </w:divBdr>
        </w:div>
        <w:div w:id="1193113501">
          <w:marLeft w:val="0"/>
          <w:marRight w:val="0"/>
          <w:marTop w:val="0"/>
          <w:marBottom w:val="225"/>
          <w:divBdr>
            <w:top w:val="none" w:sz="0" w:space="0" w:color="auto"/>
            <w:left w:val="none" w:sz="0" w:space="0" w:color="auto"/>
            <w:bottom w:val="none" w:sz="0" w:space="0" w:color="auto"/>
            <w:right w:val="none" w:sz="0" w:space="0" w:color="auto"/>
          </w:divBdr>
        </w:div>
        <w:div w:id="1901134097">
          <w:marLeft w:val="0"/>
          <w:marRight w:val="0"/>
          <w:marTop w:val="0"/>
          <w:marBottom w:val="225"/>
          <w:divBdr>
            <w:top w:val="none" w:sz="0" w:space="0" w:color="auto"/>
            <w:left w:val="none" w:sz="0" w:space="0" w:color="auto"/>
            <w:bottom w:val="none" w:sz="0" w:space="0" w:color="auto"/>
            <w:right w:val="none" w:sz="0" w:space="0" w:color="auto"/>
          </w:divBdr>
        </w:div>
        <w:div w:id="1830712587">
          <w:marLeft w:val="0"/>
          <w:marRight w:val="0"/>
          <w:marTop w:val="0"/>
          <w:marBottom w:val="225"/>
          <w:divBdr>
            <w:top w:val="none" w:sz="0" w:space="0" w:color="auto"/>
            <w:left w:val="none" w:sz="0" w:space="0" w:color="auto"/>
            <w:bottom w:val="none" w:sz="0" w:space="0" w:color="auto"/>
            <w:right w:val="none" w:sz="0" w:space="0" w:color="auto"/>
          </w:divBdr>
        </w:div>
      </w:divsChild>
    </w:div>
    <w:div w:id="1493566977">
      <w:bodyDiv w:val="1"/>
      <w:marLeft w:val="0"/>
      <w:marRight w:val="0"/>
      <w:marTop w:val="0"/>
      <w:marBottom w:val="0"/>
      <w:divBdr>
        <w:top w:val="none" w:sz="0" w:space="0" w:color="auto"/>
        <w:left w:val="none" w:sz="0" w:space="0" w:color="auto"/>
        <w:bottom w:val="none" w:sz="0" w:space="0" w:color="auto"/>
        <w:right w:val="none" w:sz="0" w:space="0" w:color="auto"/>
      </w:divBdr>
      <w:divsChild>
        <w:div w:id="1359620055">
          <w:marLeft w:val="0"/>
          <w:marRight w:val="0"/>
          <w:marTop w:val="0"/>
          <w:marBottom w:val="225"/>
          <w:divBdr>
            <w:top w:val="none" w:sz="0" w:space="0" w:color="auto"/>
            <w:left w:val="none" w:sz="0" w:space="0" w:color="auto"/>
            <w:bottom w:val="none" w:sz="0" w:space="0" w:color="auto"/>
            <w:right w:val="none" w:sz="0" w:space="0" w:color="auto"/>
          </w:divBdr>
        </w:div>
        <w:div w:id="1733649498">
          <w:marLeft w:val="0"/>
          <w:marRight w:val="0"/>
          <w:marTop w:val="0"/>
          <w:marBottom w:val="225"/>
          <w:divBdr>
            <w:top w:val="none" w:sz="0" w:space="0" w:color="auto"/>
            <w:left w:val="none" w:sz="0" w:space="0" w:color="auto"/>
            <w:bottom w:val="none" w:sz="0" w:space="0" w:color="auto"/>
            <w:right w:val="none" w:sz="0" w:space="0" w:color="auto"/>
          </w:divBdr>
        </w:div>
        <w:div w:id="1710958543">
          <w:marLeft w:val="0"/>
          <w:marRight w:val="0"/>
          <w:marTop w:val="0"/>
          <w:marBottom w:val="225"/>
          <w:divBdr>
            <w:top w:val="none" w:sz="0" w:space="0" w:color="auto"/>
            <w:left w:val="none" w:sz="0" w:space="0" w:color="auto"/>
            <w:bottom w:val="none" w:sz="0" w:space="0" w:color="auto"/>
            <w:right w:val="none" w:sz="0" w:space="0" w:color="auto"/>
          </w:divBdr>
        </w:div>
        <w:div w:id="1176654161">
          <w:marLeft w:val="0"/>
          <w:marRight w:val="0"/>
          <w:marTop w:val="0"/>
          <w:marBottom w:val="225"/>
          <w:divBdr>
            <w:top w:val="none" w:sz="0" w:space="0" w:color="auto"/>
            <w:left w:val="none" w:sz="0" w:space="0" w:color="auto"/>
            <w:bottom w:val="none" w:sz="0" w:space="0" w:color="auto"/>
            <w:right w:val="none" w:sz="0" w:space="0" w:color="auto"/>
          </w:divBdr>
        </w:div>
        <w:div w:id="575630346">
          <w:marLeft w:val="0"/>
          <w:marRight w:val="0"/>
          <w:marTop w:val="0"/>
          <w:marBottom w:val="225"/>
          <w:divBdr>
            <w:top w:val="none" w:sz="0" w:space="0" w:color="auto"/>
            <w:left w:val="none" w:sz="0" w:space="0" w:color="auto"/>
            <w:bottom w:val="none" w:sz="0" w:space="0" w:color="auto"/>
            <w:right w:val="none" w:sz="0" w:space="0" w:color="auto"/>
          </w:divBdr>
        </w:div>
        <w:div w:id="1500075010">
          <w:marLeft w:val="0"/>
          <w:marRight w:val="0"/>
          <w:marTop w:val="0"/>
          <w:marBottom w:val="225"/>
          <w:divBdr>
            <w:top w:val="none" w:sz="0" w:space="0" w:color="auto"/>
            <w:left w:val="none" w:sz="0" w:space="0" w:color="auto"/>
            <w:bottom w:val="none" w:sz="0" w:space="0" w:color="auto"/>
            <w:right w:val="none" w:sz="0" w:space="0" w:color="auto"/>
          </w:divBdr>
        </w:div>
        <w:div w:id="1696996656">
          <w:marLeft w:val="0"/>
          <w:marRight w:val="0"/>
          <w:marTop w:val="0"/>
          <w:marBottom w:val="225"/>
          <w:divBdr>
            <w:top w:val="none" w:sz="0" w:space="0" w:color="auto"/>
            <w:left w:val="none" w:sz="0" w:space="0" w:color="auto"/>
            <w:bottom w:val="none" w:sz="0" w:space="0" w:color="auto"/>
            <w:right w:val="none" w:sz="0" w:space="0" w:color="auto"/>
          </w:divBdr>
        </w:div>
      </w:divsChild>
    </w:div>
    <w:div w:id="1573663991">
      <w:bodyDiv w:val="1"/>
      <w:marLeft w:val="0"/>
      <w:marRight w:val="0"/>
      <w:marTop w:val="0"/>
      <w:marBottom w:val="0"/>
      <w:divBdr>
        <w:top w:val="none" w:sz="0" w:space="0" w:color="auto"/>
        <w:left w:val="none" w:sz="0" w:space="0" w:color="auto"/>
        <w:bottom w:val="none" w:sz="0" w:space="0" w:color="auto"/>
        <w:right w:val="none" w:sz="0" w:space="0" w:color="auto"/>
      </w:divBdr>
      <w:divsChild>
        <w:div w:id="888151992">
          <w:marLeft w:val="0"/>
          <w:marRight w:val="0"/>
          <w:marTop w:val="300"/>
          <w:marBottom w:val="180"/>
          <w:divBdr>
            <w:top w:val="none" w:sz="0" w:space="0" w:color="auto"/>
            <w:left w:val="none" w:sz="0" w:space="0" w:color="auto"/>
            <w:bottom w:val="none" w:sz="0" w:space="0" w:color="auto"/>
            <w:right w:val="none" w:sz="0" w:space="0" w:color="auto"/>
          </w:divBdr>
        </w:div>
        <w:div w:id="1600408698">
          <w:marLeft w:val="0"/>
          <w:marRight w:val="0"/>
          <w:marTop w:val="0"/>
          <w:marBottom w:val="225"/>
          <w:divBdr>
            <w:top w:val="none" w:sz="0" w:space="0" w:color="auto"/>
            <w:left w:val="none" w:sz="0" w:space="0" w:color="auto"/>
            <w:bottom w:val="none" w:sz="0" w:space="0" w:color="auto"/>
            <w:right w:val="none" w:sz="0" w:space="0" w:color="auto"/>
          </w:divBdr>
        </w:div>
        <w:div w:id="259030297">
          <w:marLeft w:val="0"/>
          <w:marRight w:val="0"/>
          <w:marTop w:val="0"/>
          <w:marBottom w:val="225"/>
          <w:divBdr>
            <w:top w:val="none" w:sz="0" w:space="0" w:color="auto"/>
            <w:left w:val="none" w:sz="0" w:space="0" w:color="auto"/>
            <w:bottom w:val="none" w:sz="0" w:space="0" w:color="auto"/>
            <w:right w:val="none" w:sz="0" w:space="0" w:color="auto"/>
          </w:divBdr>
        </w:div>
        <w:div w:id="1443724095">
          <w:marLeft w:val="0"/>
          <w:marRight w:val="0"/>
          <w:marTop w:val="0"/>
          <w:marBottom w:val="225"/>
          <w:divBdr>
            <w:top w:val="none" w:sz="0" w:space="0" w:color="auto"/>
            <w:left w:val="none" w:sz="0" w:space="0" w:color="auto"/>
            <w:bottom w:val="none" w:sz="0" w:space="0" w:color="auto"/>
            <w:right w:val="none" w:sz="0" w:space="0" w:color="auto"/>
          </w:divBdr>
        </w:div>
        <w:div w:id="1540051888">
          <w:marLeft w:val="0"/>
          <w:marRight w:val="0"/>
          <w:marTop w:val="0"/>
          <w:marBottom w:val="225"/>
          <w:divBdr>
            <w:top w:val="none" w:sz="0" w:space="0" w:color="auto"/>
            <w:left w:val="none" w:sz="0" w:space="0" w:color="auto"/>
            <w:bottom w:val="none" w:sz="0" w:space="0" w:color="auto"/>
            <w:right w:val="none" w:sz="0" w:space="0" w:color="auto"/>
          </w:divBdr>
        </w:div>
        <w:div w:id="961035403">
          <w:marLeft w:val="0"/>
          <w:marRight w:val="0"/>
          <w:marTop w:val="0"/>
          <w:marBottom w:val="225"/>
          <w:divBdr>
            <w:top w:val="none" w:sz="0" w:space="0" w:color="auto"/>
            <w:left w:val="none" w:sz="0" w:space="0" w:color="auto"/>
            <w:bottom w:val="none" w:sz="0" w:space="0" w:color="auto"/>
            <w:right w:val="none" w:sz="0" w:space="0" w:color="auto"/>
          </w:divBdr>
        </w:div>
        <w:div w:id="730689962">
          <w:marLeft w:val="0"/>
          <w:marRight w:val="0"/>
          <w:marTop w:val="300"/>
          <w:marBottom w:val="180"/>
          <w:divBdr>
            <w:top w:val="none" w:sz="0" w:space="0" w:color="auto"/>
            <w:left w:val="none" w:sz="0" w:space="0" w:color="auto"/>
            <w:bottom w:val="none" w:sz="0" w:space="0" w:color="auto"/>
            <w:right w:val="none" w:sz="0" w:space="0" w:color="auto"/>
          </w:divBdr>
        </w:div>
        <w:div w:id="522982844">
          <w:marLeft w:val="0"/>
          <w:marRight w:val="0"/>
          <w:marTop w:val="0"/>
          <w:marBottom w:val="225"/>
          <w:divBdr>
            <w:top w:val="none" w:sz="0" w:space="0" w:color="auto"/>
            <w:left w:val="none" w:sz="0" w:space="0" w:color="auto"/>
            <w:bottom w:val="none" w:sz="0" w:space="0" w:color="auto"/>
            <w:right w:val="none" w:sz="0" w:space="0" w:color="auto"/>
          </w:divBdr>
        </w:div>
        <w:div w:id="1338193790">
          <w:marLeft w:val="0"/>
          <w:marRight w:val="0"/>
          <w:marTop w:val="0"/>
          <w:marBottom w:val="225"/>
          <w:divBdr>
            <w:top w:val="none" w:sz="0" w:space="0" w:color="auto"/>
            <w:left w:val="none" w:sz="0" w:space="0" w:color="auto"/>
            <w:bottom w:val="none" w:sz="0" w:space="0" w:color="auto"/>
            <w:right w:val="none" w:sz="0" w:space="0" w:color="auto"/>
          </w:divBdr>
        </w:div>
        <w:div w:id="1666474044">
          <w:marLeft w:val="0"/>
          <w:marRight w:val="0"/>
          <w:marTop w:val="0"/>
          <w:marBottom w:val="225"/>
          <w:divBdr>
            <w:top w:val="none" w:sz="0" w:space="0" w:color="auto"/>
            <w:left w:val="none" w:sz="0" w:space="0" w:color="auto"/>
            <w:bottom w:val="none" w:sz="0" w:space="0" w:color="auto"/>
            <w:right w:val="none" w:sz="0" w:space="0" w:color="auto"/>
          </w:divBdr>
        </w:div>
        <w:div w:id="1886331001">
          <w:marLeft w:val="0"/>
          <w:marRight w:val="0"/>
          <w:marTop w:val="0"/>
          <w:marBottom w:val="225"/>
          <w:divBdr>
            <w:top w:val="none" w:sz="0" w:space="0" w:color="auto"/>
            <w:left w:val="none" w:sz="0" w:space="0" w:color="auto"/>
            <w:bottom w:val="none" w:sz="0" w:space="0" w:color="auto"/>
            <w:right w:val="none" w:sz="0" w:space="0" w:color="auto"/>
          </w:divBdr>
        </w:div>
        <w:div w:id="1710186170">
          <w:marLeft w:val="0"/>
          <w:marRight w:val="0"/>
          <w:marTop w:val="0"/>
          <w:marBottom w:val="225"/>
          <w:divBdr>
            <w:top w:val="none" w:sz="0" w:space="0" w:color="auto"/>
            <w:left w:val="none" w:sz="0" w:space="0" w:color="auto"/>
            <w:bottom w:val="none" w:sz="0" w:space="0" w:color="auto"/>
            <w:right w:val="none" w:sz="0" w:space="0" w:color="auto"/>
          </w:divBdr>
        </w:div>
        <w:div w:id="869537978">
          <w:marLeft w:val="0"/>
          <w:marRight w:val="0"/>
          <w:marTop w:val="0"/>
          <w:marBottom w:val="225"/>
          <w:divBdr>
            <w:top w:val="none" w:sz="0" w:space="0" w:color="auto"/>
            <w:left w:val="none" w:sz="0" w:space="0" w:color="auto"/>
            <w:bottom w:val="none" w:sz="0" w:space="0" w:color="auto"/>
            <w:right w:val="none" w:sz="0" w:space="0" w:color="auto"/>
          </w:divBdr>
        </w:div>
        <w:div w:id="951979516">
          <w:marLeft w:val="0"/>
          <w:marRight w:val="0"/>
          <w:marTop w:val="300"/>
          <w:marBottom w:val="180"/>
          <w:divBdr>
            <w:top w:val="none" w:sz="0" w:space="0" w:color="auto"/>
            <w:left w:val="none" w:sz="0" w:space="0" w:color="auto"/>
            <w:bottom w:val="none" w:sz="0" w:space="0" w:color="auto"/>
            <w:right w:val="none" w:sz="0" w:space="0" w:color="auto"/>
          </w:divBdr>
        </w:div>
        <w:div w:id="204488929">
          <w:marLeft w:val="0"/>
          <w:marRight w:val="0"/>
          <w:marTop w:val="0"/>
          <w:marBottom w:val="225"/>
          <w:divBdr>
            <w:top w:val="none" w:sz="0" w:space="0" w:color="auto"/>
            <w:left w:val="none" w:sz="0" w:space="0" w:color="auto"/>
            <w:bottom w:val="none" w:sz="0" w:space="0" w:color="auto"/>
            <w:right w:val="none" w:sz="0" w:space="0" w:color="auto"/>
          </w:divBdr>
        </w:div>
        <w:div w:id="410352858">
          <w:marLeft w:val="0"/>
          <w:marRight w:val="0"/>
          <w:marTop w:val="0"/>
          <w:marBottom w:val="225"/>
          <w:divBdr>
            <w:top w:val="none" w:sz="0" w:space="0" w:color="auto"/>
            <w:left w:val="none" w:sz="0" w:space="0" w:color="auto"/>
            <w:bottom w:val="none" w:sz="0" w:space="0" w:color="auto"/>
            <w:right w:val="none" w:sz="0" w:space="0" w:color="auto"/>
          </w:divBdr>
        </w:div>
        <w:div w:id="1666585938">
          <w:marLeft w:val="0"/>
          <w:marRight w:val="0"/>
          <w:marTop w:val="0"/>
          <w:marBottom w:val="225"/>
          <w:divBdr>
            <w:top w:val="none" w:sz="0" w:space="0" w:color="auto"/>
            <w:left w:val="none" w:sz="0" w:space="0" w:color="auto"/>
            <w:bottom w:val="none" w:sz="0" w:space="0" w:color="auto"/>
            <w:right w:val="none" w:sz="0" w:space="0" w:color="auto"/>
          </w:divBdr>
        </w:div>
        <w:div w:id="1886791069">
          <w:marLeft w:val="0"/>
          <w:marRight w:val="0"/>
          <w:marTop w:val="0"/>
          <w:marBottom w:val="225"/>
          <w:divBdr>
            <w:top w:val="none" w:sz="0" w:space="0" w:color="auto"/>
            <w:left w:val="none" w:sz="0" w:space="0" w:color="auto"/>
            <w:bottom w:val="none" w:sz="0" w:space="0" w:color="auto"/>
            <w:right w:val="none" w:sz="0" w:space="0" w:color="auto"/>
          </w:divBdr>
        </w:div>
        <w:div w:id="91291958">
          <w:marLeft w:val="0"/>
          <w:marRight w:val="0"/>
          <w:marTop w:val="300"/>
          <w:marBottom w:val="180"/>
          <w:divBdr>
            <w:top w:val="none" w:sz="0" w:space="0" w:color="auto"/>
            <w:left w:val="none" w:sz="0" w:space="0" w:color="auto"/>
            <w:bottom w:val="none" w:sz="0" w:space="0" w:color="auto"/>
            <w:right w:val="none" w:sz="0" w:space="0" w:color="auto"/>
          </w:divBdr>
        </w:div>
        <w:div w:id="1798911817">
          <w:marLeft w:val="0"/>
          <w:marRight w:val="0"/>
          <w:marTop w:val="0"/>
          <w:marBottom w:val="225"/>
          <w:divBdr>
            <w:top w:val="none" w:sz="0" w:space="0" w:color="auto"/>
            <w:left w:val="none" w:sz="0" w:space="0" w:color="auto"/>
            <w:bottom w:val="none" w:sz="0" w:space="0" w:color="auto"/>
            <w:right w:val="none" w:sz="0" w:space="0" w:color="auto"/>
          </w:divBdr>
        </w:div>
        <w:div w:id="30349807">
          <w:marLeft w:val="0"/>
          <w:marRight w:val="0"/>
          <w:marTop w:val="0"/>
          <w:marBottom w:val="225"/>
          <w:divBdr>
            <w:top w:val="none" w:sz="0" w:space="0" w:color="auto"/>
            <w:left w:val="none" w:sz="0" w:space="0" w:color="auto"/>
            <w:bottom w:val="none" w:sz="0" w:space="0" w:color="auto"/>
            <w:right w:val="none" w:sz="0" w:space="0" w:color="auto"/>
          </w:divBdr>
        </w:div>
        <w:div w:id="2040273458">
          <w:marLeft w:val="0"/>
          <w:marRight w:val="0"/>
          <w:marTop w:val="0"/>
          <w:marBottom w:val="225"/>
          <w:divBdr>
            <w:top w:val="none" w:sz="0" w:space="0" w:color="auto"/>
            <w:left w:val="none" w:sz="0" w:space="0" w:color="auto"/>
            <w:bottom w:val="none" w:sz="0" w:space="0" w:color="auto"/>
            <w:right w:val="none" w:sz="0" w:space="0" w:color="auto"/>
          </w:divBdr>
        </w:div>
        <w:div w:id="1974017310">
          <w:marLeft w:val="0"/>
          <w:marRight w:val="0"/>
          <w:marTop w:val="0"/>
          <w:marBottom w:val="225"/>
          <w:divBdr>
            <w:top w:val="none" w:sz="0" w:space="0" w:color="auto"/>
            <w:left w:val="none" w:sz="0" w:space="0" w:color="auto"/>
            <w:bottom w:val="none" w:sz="0" w:space="0" w:color="auto"/>
            <w:right w:val="none" w:sz="0" w:space="0" w:color="auto"/>
          </w:divBdr>
        </w:div>
        <w:div w:id="329064388">
          <w:marLeft w:val="0"/>
          <w:marRight w:val="0"/>
          <w:marTop w:val="0"/>
          <w:marBottom w:val="225"/>
          <w:divBdr>
            <w:top w:val="none" w:sz="0" w:space="0" w:color="auto"/>
            <w:left w:val="none" w:sz="0" w:space="0" w:color="auto"/>
            <w:bottom w:val="none" w:sz="0" w:space="0" w:color="auto"/>
            <w:right w:val="none" w:sz="0" w:space="0" w:color="auto"/>
          </w:divBdr>
        </w:div>
        <w:div w:id="609434427">
          <w:marLeft w:val="0"/>
          <w:marRight w:val="0"/>
          <w:marTop w:val="0"/>
          <w:marBottom w:val="225"/>
          <w:divBdr>
            <w:top w:val="none" w:sz="0" w:space="0" w:color="auto"/>
            <w:left w:val="none" w:sz="0" w:space="0" w:color="auto"/>
            <w:bottom w:val="none" w:sz="0" w:space="0" w:color="auto"/>
            <w:right w:val="none" w:sz="0" w:space="0" w:color="auto"/>
          </w:divBdr>
        </w:div>
      </w:divsChild>
    </w:div>
    <w:div w:id="1623459019">
      <w:bodyDiv w:val="1"/>
      <w:marLeft w:val="0"/>
      <w:marRight w:val="0"/>
      <w:marTop w:val="0"/>
      <w:marBottom w:val="0"/>
      <w:divBdr>
        <w:top w:val="none" w:sz="0" w:space="0" w:color="auto"/>
        <w:left w:val="none" w:sz="0" w:space="0" w:color="auto"/>
        <w:bottom w:val="none" w:sz="0" w:space="0" w:color="auto"/>
        <w:right w:val="none" w:sz="0" w:space="0" w:color="auto"/>
      </w:divBdr>
      <w:divsChild>
        <w:div w:id="1896313654">
          <w:marLeft w:val="0"/>
          <w:marRight w:val="0"/>
          <w:marTop w:val="0"/>
          <w:marBottom w:val="225"/>
          <w:divBdr>
            <w:top w:val="none" w:sz="0" w:space="0" w:color="auto"/>
            <w:left w:val="none" w:sz="0" w:space="0" w:color="auto"/>
            <w:bottom w:val="none" w:sz="0" w:space="0" w:color="auto"/>
            <w:right w:val="none" w:sz="0" w:space="0" w:color="auto"/>
          </w:divBdr>
        </w:div>
        <w:div w:id="2042703162">
          <w:marLeft w:val="0"/>
          <w:marRight w:val="0"/>
          <w:marTop w:val="0"/>
          <w:marBottom w:val="225"/>
          <w:divBdr>
            <w:top w:val="none" w:sz="0" w:space="0" w:color="auto"/>
            <w:left w:val="none" w:sz="0" w:space="0" w:color="auto"/>
            <w:bottom w:val="none" w:sz="0" w:space="0" w:color="auto"/>
            <w:right w:val="none" w:sz="0" w:space="0" w:color="auto"/>
          </w:divBdr>
        </w:div>
        <w:div w:id="580220982">
          <w:marLeft w:val="0"/>
          <w:marRight w:val="0"/>
          <w:marTop w:val="0"/>
          <w:marBottom w:val="225"/>
          <w:divBdr>
            <w:top w:val="none" w:sz="0" w:space="0" w:color="auto"/>
            <w:left w:val="none" w:sz="0" w:space="0" w:color="auto"/>
            <w:bottom w:val="none" w:sz="0" w:space="0" w:color="auto"/>
            <w:right w:val="none" w:sz="0" w:space="0" w:color="auto"/>
          </w:divBdr>
        </w:div>
        <w:div w:id="1827893200">
          <w:marLeft w:val="0"/>
          <w:marRight w:val="0"/>
          <w:marTop w:val="0"/>
          <w:marBottom w:val="225"/>
          <w:divBdr>
            <w:top w:val="none" w:sz="0" w:space="0" w:color="auto"/>
            <w:left w:val="none" w:sz="0" w:space="0" w:color="auto"/>
            <w:bottom w:val="none" w:sz="0" w:space="0" w:color="auto"/>
            <w:right w:val="none" w:sz="0" w:space="0" w:color="auto"/>
          </w:divBdr>
        </w:div>
        <w:div w:id="710812602">
          <w:marLeft w:val="0"/>
          <w:marRight w:val="0"/>
          <w:marTop w:val="0"/>
          <w:marBottom w:val="225"/>
          <w:divBdr>
            <w:top w:val="none" w:sz="0" w:space="0" w:color="auto"/>
            <w:left w:val="none" w:sz="0" w:space="0" w:color="auto"/>
            <w:bottom w:val="none" w:sz="0" w:space="0" w:color="auto"/>
            <w:right w:val="none" w:sz="0" w:space="0" w:color="auto"/>
          </w:divBdr>
        </w:div>
        <w:div w:id="759134433">
          <w:marLeft w:val="0"/>
          <w:marRight w:val="0"/>
          <w:marTop w:val="0"/>
          <w:marBottom w:val="225"/>
          <w:divBdr>
            <w:top w:val="none" w:sz="0" w:space="0" w:color="auto"/>
            <w:left w:val="none" w:sz="0" w:space="0" w:color="auto"/>
            <w:bottom w:val="none" w:sz="0" w:space="0" w:color="auto"/>
            <w:right w:val="none" w:sz="0" w:space="0" w:color="auto"/>
          </w:divBdr>
        </w:div>
        <w:div w:id="1923758683">
          <w:marLeft w:val="0"/>
          <w:marRight w:val="0"/>
          <w:marTop w:val="0"/>
          <w:marBottom w:val="225"/>
          <w:divBdr>
            <w:top w:val="none" w:sz="0" w:space="0" w:color="auto"/>
            <w:left w:val="none" w:sz="0" w:space="0" w:color="auto"/>
            <w:bottom w:val="none" w:sz="0" w:space="0" w:color="auto"/>
            <w:right w:val="none" w:sz="0" w:space="0" w:color="auto"/>
          </w:divBdr>
        </w:div>
        <w:div w:id="1635335550">
          <w:marLeft w:val="0"/>
          <w:marRight w:val="0"/>
          <w:marTop w:val="0"/>
          <w:marBottom w:val="225"/>
          <w:divBdr>
            <w:top w:val="none" w:sz="0" w:space="0" w:color="auto"/>
            <w:left w:val="none" w:sz="0" w:space="0" w:color="auto"/>
            <w:bottom w:val="none" w:sz="0" w:space="0" w:color="auto"/>
            <w:right w:val="none" w:sz="0" w:space="0" w:color="auto"/>
          </w:divBdr>
        </w:div>
        <w:div w:id="652292084">
          <w:marLeft w:val="0"/>
          <w:marRight w:val="0"/>
          <w:marTop w:val="0"/>
          <w:marBottom w:val="225"/>
          <w:divBdr>
            <w:top w:val="none" w:sz="0" w:space="0" w:color="auto"/>
            <w:left w:val="none" w:sz="0" w:space="0" w:color="auto"/>
            <w:bottom w:val="none" w:sz="0" w:space="0" w:color="auto"/>
            <w:right w:val="none" w:sz="0" w:space="0" w:color="auto"/>
          </w:divBdr>
        </w:div>
        <w:div w:id="1155950829">
          <w:marLeft w:val="0"/>
          <w:marRight w:val="0"/>
          <w:marTop w:val="0"/>
          <w:marBottom w:val="225"/>
          <w:divBdr>
            <w:top w:val="none" w:sz="0" w:space="0" w:color="auto"/>
            <w:left w:val="none" w:sz="0" w:space="0" w:color="auto"/>
            <w:bottom w:val="none" w:sz="0" w:space="0" w:color="auto"/>
            <w:right w:val="none" w:sz="0" w:space="0" w:color="auto"/>
          </w:divBdr>
        </w:div>
        <w:div w:id="2027906267">
          <w:marLeft w:val="0"/>
          <w:marRight w:val="0"/>
          <w:marTop w:val="0"/>
          <w:marBottom w:val="225"/>
          <w:divBdr>
            <w:top w:val="none" w:sz="0" w:space="0" w:color="auto"/>
            <w:left w:val="none" w:sz="0" w:space="0" w:color="auto"/>
            <w:bottom w:val="none" w:sz="0" w:space="0" w:color="auto"/>
            <w:right w:val="none" w:sz="0" w:space="0" w:color="auto"/>
          </w:divBdr>
        </w:div>
        <w:div w:id="1300842903">
          <w:marLeft w:val="0"/>
          <w:marRight w:val="0"/>
          <w:marTop w:val="0"/>
          <w:marBottom w:val="225"/>
          <w:divBdr>
            <w:top w:val="none" w:sz="0" w:space="0" w:color="auto"/>
            <w:left w:val="none" w:sz="0" w:space="0" w:color="auto"/>
            <w:bottom w:val="none" w:sz="0" w:space="0" w:color="auto"/>
            <w:right w:val="none" w:sz="0" w:space="0" w:color="auto"/>
          </w:divBdr>
        </w:div>
        <w:div w:id="918516631">
          <w:marLeft w:val="0"/>
          <w:marRight w:val="0"/>
          <w:marTop w:val="0"/>
          <w:marBottom w:val="225"/>
          <w:divBdr>
            <w:top w:val="none" w:sz="0" w:space="0" w:color="auto"/>
            <w:left w:val="none" w:sz="0" w:space="0" w:color="auto"/>
            <w:bottom w:val="none" w:sz="0" w:space="0" w:color="auto"/>
            <w:right w:val="none" w:sz="0" w:space="0" w:color="auto"/>
          </w:divBdr>
        </w:div>
        <w:div w:id="19859897">
          <w:marLeft w:val="0"/>
          <w:marRight w:val="0"/>
          <w:marTop w:val="0"/>
          <w:marBottom w:val="225"/>
          <w:divBdr>
            <w:top w:val="none" w:sz="0" w:space="0" w:color="auto"/>
            <w:left w:val="none" w:sz="0" w:space="0" w:color="auto"/>
            <w:bottom w:val="none" w:sz="0" w:space="0" w:color="auto"/>
            <w:right w:val="none" w:sz="0" w:space="0" w:color="auto"/>
          </w:divBdr>
        </w:div>
      </w:divsChild>
    </w:div>
    <w:div w:id="1654797941">
      <w:bodyDiv w:val="1"/>
      <w:marLeft w:val="0"/>
      <w:marRight w:val="0"/>
      <w:marTop w:val="0"/>
      <w:marBottom w:val="0"/>
      <w:divBdr>
        <w:top w:val="none" w:sz="0" w:space="0" w:color="auto"/>
        <w:left w:val="none" w:sz="0" w:space="0" w:color="auto"/>
        <w:bottom w:val="none" w:sz="0" w:space="0" w:color="auto"/>
        <w:right w:val="none" w:sz="0" w:space="0" w:color="auto"/>
      </w:divBdr>
      <w:divsChild>
        <w:div w:id="1544637658">
          <w:marLeft w:val="0"/>
          <w:marRight w:val="0"/>
          <w:marTop w:val="300"/>
          <w:marBottom w:val="180"/>
          <w:divBdr>
            <w:top w:val="none" w:sz="0" w:space="0" w:color="auto"/>
            <w:left w:val="none" w:sz="0" w:space="0" w:color="auto"/>
            <w:bottom w:val="none" w:sz="0" w:space="0" w:color="auto"/>
            <w:right w:val="none" w:sz="0" w:space="0" w:color="auto"/>
          </w:divBdr>
        </w:div>
        <w:div w:id="1455754860">
          <w:marLeft w:val="0"/>
          <w:marRight w:val="0"/>
          <w:marTop w:val="0"/>
          <w:marBottom w:val="225"/>
          <w:divBdr>
            <w:top w:val="none" w:sz="0" w:space="0" w:color="auto"/>
            <w:left w:val="none" w:sz="0" w:space="0" w:color="auto"/>
            <w:bottom w:val="none" w:sz="0" w:space="0" w:color="auto"/>
            <w:right w:val="none" w:sz="0" w:space="0" w:color="auto"/>
          </w:divBdr>
        </w:div>
      </w:divsChild>
    </w:div>
    <w:div w:id="1660227859">
      <w:bodyDiv w:val="1"/>
      <w:marLeft w:val="0"/>
      <w:marRight w:val="0"/>
      <w:marTop w:val="0"/>
      <w:marBottom w:val="0"/>
      <w:divBdr>
        <w:top w:val="none" w:sz="0" w:space="0" w:color="auto"/>
        <w:left w:val="none" w:sz="0" w:space="0" w:color="auto"/>
        <w:bottom w:val="none" w:sz="0" w:space="0" w:color="auto"/>
        <w:right w:val="none" w:sz="0" w:space="0" w:color="auto"/>
      </w:divBdr>
      <w:divsChild>
        <w:div w:id="620041783">
          <w:marLeft w:val="0"/>
          <w:marRight w:val="0"/>
          <w:marTop w:val="0"/>
          <w:marBottom w:val="225"/>
          <w:divBdr>
            <w:top w:val="none" w:sz="0" w:space="0" w:color="auto"/>
            <w:left w:val="none" w:sz="0" w:space="0" w:color="auto"/>
            <w:bottom w:val="none" w:sz="0" w:space="0" w:color="auto"/>
            <w:right w:val="none" w:sz="0" w:space="0" w:color="auto"/>
          </w:divBdr>
        </w:div>
        <w:div w:id="1149248738">
          <w:marLeft w:val="0"/>
          <w:marRight w:val="0"/>
          <w:marTop w:val="0"/>
          <w:marBottom w:val="225"/>
          <w:divBdr>
            <w:top w:val="none" w:sz="0" w:space="0" w:color="auto"/>
            <w:left w:val="none" w:sz="0" w:space="0" w:color="auto"/>
            <w:bottom w:val="none" w:sz="0" w:space="0" w:color="auto"/>
            <w:right w:val="none" w:sz="0" w:space="0" w:color="auto"/>
          </w:divBdr>
        </w:div>
        <w:div w:id="2023821687">
          <w:marLeft w:val="0"/>
          <w:marRight w:val="0"/>
          <w:marTop w:val="0"/>
          <w:marBottom w:val="225"/>
          <w:divBdr>
            <w:top w:val="none" w:sz="0" w:space="0" w:color="auto"/>
            <w:left w:val="none" w:sz="0" w:space="0" w:color="auto"/>
            <w:bottom w:val="none" w:sz="0" w:space="0" w:color="auto"/>
            <w:right w:val="none" w:sz="0" w:space="0" w:color="auto"/>
          </w:divBdr>
        </w:div>
        <w:div w:id="141310675">
          <w:marLeft w:val="0"/>
          <w:marRight w:val="0"/>
          <w:marTop w:val="0"/>
          <w:marBottom w:val="225"/>
          <w:divBdr>
            <w:top w:val="none" w:sz="0" w:space="0" w:color="auto"/>
            <w:left w:val="none" w:sz="0" w:space="0" w:color="auto"/>
            <w:bottom w:val="none" w:sz="0" w:space="0" w:color="auto"/>
            <w:right w:val="none" w:sz="0" w:space="0" w:color="auto"/>
          </w:divBdr>
        </w:div>
        <w:div w:id="1298145929">
          <w:marLeft w:val="0"/>
          <w:marRight w:val="0"/>
          <w:marTop w:val="0"/>
          <w:marBottom w:val="225"/>
          <w:divBdr>
            <w:top w:val="none" w:sz="0" w:space="0" w:color="auto"/>
            <w:left w:val="none" w:sz="0" w:space="0" w:color="auto"/>
            <w:bottom w:val="none" w:sz="0" w:space="0" w:color="auto"/>
            <w:right w:val="none" w:sz="0" w:space="0" w:color="auto"/>
          </w:divBdr>
        </w:div>
        <w:div w:id="1884829182">
          <w:marLeft w:val="0"/>
          <w:marRight w:val="0"/>
          <w:marTop w:val="0"/>
          <w:marBottom w:val="225"/>
          <w:divBdr>
            <w:top w:val="none" w:sz="0" w:space="0" w:color="auto"/>
            <w:left w:val="none" w:sz="0" w:space="0" w:color="auto"/>
            <w:bottom w:val="none" w:sz="0" w:space="0" w:color="auto"/>
            <w:right w:val="none" w:sz="0" w:space="0" w:color="auto"/>
          </w:divBdr>
        </w:div>
        <w:div w:id="2003049177">
          <w:marLeft w:val="0"/>
          <w:marRight w:val="0"/>
          <w:marTop w:val="0"/>
          <w:marBottom w:val="225"/>
          <w:divBdr>
            <w:top w:val="none" w:sz="0" w:space="0" w:color="auto"/>
            <w:left w:val="none" w:sz="0" w:space="0" w:color="auto"/>
            <w:bottom w:val="none" w:sz="0" w:space="0" w:color="auto"/>
            <w:right w:val="none" w:sz="0" w:space="0" w:color="auto"/>
          </w:divBdr>
        </w:div>
        <w:div w:id="47607909">
          <w:marLeft w:val="0"/>
          <w:marRight w:val="0"/>
          <w:marTop w:val="0"/>
          <w:marBottom w:val="225"/>
          <w:divBdr>
            <w:top w:val="none" w:sz="0" w:space="0" w:color="auto"/>
            <w:left w:val="none" w:sz="0" w:space="0" w:color="auto"/>
            <w:bottom w:val="none" w:sz="0" w:space="0" w:color="auto"/>
            <w:right w:val="none" w:sz="0" w:space="0" w:color="auto"/>
          </w:divBdr>
        </w:div>
        <w:div w:id="1979341474">
          <w:marLeft w:val="0"/>
          <w:marRight w:val="0"/>
          <w:marTop w:val="0"/>
          <w:marBottom w:val="225"/>
          <w:divBdr>
            <w:top w:val="none" w:sz="0" w:space="0" w:color="auto"/>
            <w:left w:val="none" w:sz="0" w:space="0" w:color="auto"/>
            <w:bottom w:val="none" w:sz="0" w:space="0" w:color="auto"/>
            <w:right w:val="none" w:sz="0" w:space="0" w:color="auto"/>
          </w:divBdr>
        </w:div>
        <w:div w:id="543710203">
          <w:marLeft w:val="0"/>
          <w:marRight w:val="0"/>
          <w:marTop w:val="0"/>
          <w:marBottom w:val="225"/>
          <w:divBdr>
            <w:top w:val="none" w:sz="0" w:space="0" w:color="auto"/>
            <w:left w:val="none" w:sz="0" w:space="0" w:color="auto"/>
            <w:bottom w:val="none" w:sz="0" w:space="0" w:color="auto"/>
            <w:right w:val="none" w:sz="0" w:space="0" w:color="auto"/>
          </w:divBdr>
        </w:div>
        <w:div w:id="1323967654">
          <w:marLeft w:val="0"/>
          <w:marRight w:val="0"/>
          <w:marTop w:val="0"/>
          <w:marBottom w:val="225"/>
          <w:divBdr>
            <w:top w:val="none" w:sz="0" w:space="0" w:color="auto"/>
            <w:left w:val="none" w:sz="0" w:space="0" w:color="auto"/>
            <w:bottom w:val="none" w:sz="0" w:space="0" w:color="auto"/>
            <w:right w:val="none" w:sz="0" w:space="0" w:color="auto"/>
          </w:divBdr>
        </w:div>
        <w:div w:id="2083210564">
          <w:marLeft w:val="0"/>
          <w:marRight w:val="0"/>
          <w:marTop w:val="0"/>
          <w:marBottom w:val="225"/>
          <w:divBdr>
            <w:top w:val="none" w:sz="0" w:space="0" w:color="auto"/>
            <w:left w:val="none" w:sz="0" w:space="0" w:color="auto"/>
            <w:bottom w:val="none" w:sz="0" w:space="0" w:color="auto"/>
            <w:right w:val="none" w:sz="0" w:space="0" w:color="auto"/>
          </w:divBdr>
        </w:div>
        <w:div w:id="1681931644">
          <w:marLeft w:val="0"/>
          <w:marRight w:val="0"/>
          <w:marTop w:val="0"/>
          <w:marBottom w:val="225"/>
          <w:divBdr>
            <w:top w:val="none" w:sz="0" w:space="0" w:color="auto"/>
            <w:left w:val="none" w:sz="0" w:space="0" w:color="auto"/>
            <w:bottom w:val="none" w:sz="0" w:space="0" w:color="auto"/>
            <w:right w:val="none" w:sz="0" w:space="0" w:color="auto"/>
          </w:divBdr>
        </w:div>
        <w:div w:id="1459450079">
          <w:marLeft w:val="0"/>
          <w:marRight w:val="0"/>
          <w:marTop w:val="0"/>
          <w:marBottom w:val="225"/>
          <w:divBdr>
            <w:top w:val="none" w:sz="0" w:space="0" w:color="auto"/>
            <w:left w:val="none" w:sz="0" w:space="0" w:color="auto"/>
            <w:bottom w:val="none" w:sz="0" w:space="0" w:color="auto"/>
            <w:right w:val="none" w:sz="0" w:space="0" w:color="auto"/>
          </w:divBdr>
        </w:div>
      </w:divsChild>
    </w:div>
    <w:div w:id="1669820815">
      <w:bodyDiv w:val="1"/>
      <w:marLeft w:val="0"/>
      <w:marRight w:val="0"/>
      <w:marTop w:val="0"/>
      <w:marBottom w:val="0"/>
      <w:divBdr>
        <w:top w:val="none" w:sz="0" w:space="0" w:color="auto"/>
        <w:left w:val="none" w:sz="0" w:space="0" w:color="auto"/>
        <w:bottom w:val="none" w:sz="0" w:space="0" w:color="auto"/>
        <w:right w:val="none" w:sz="0" w:space="0" w:color="auto"/>
      </w:divBdr>
      <w:divsChild>
        <w:div w:id="2011176260">
          <w:marLeft w:val="0"/>
          <w:marRight w:val="0"/>
          <w:marTop w:val="0"/>
          <w:marBottom w:val="225"/>
          <w:divBdr>
            <w:top w:val="none" w:sz="0" w:space="0" w:color="auto"/>
            <w:left w:val="none" w:sz="0" w:space="0" w:color="auto"/>
            <w:bottom w:val="none" w:sz="0" w:space="0" w:color="auto"/>
            <w:right w:val="none" w:sz="0" w:space="0" w:color="auto"/>
          </w:divBdr>
        </w:div>
        <w:div w:id="1078095777">
          <w:marLeft w:val="0"/>
          <w:marRight w:val="0"/>
          <w:marTop w:val="0"/>
          <w:marBottom w:val="225"/>
          <w:divBdr>
            <w:top w:val="none" w:sz="0" w:space="0" w:color="auto"/>
            <w:left w:val="none" w:sz="0" w:space="0" w:color="auto"/>
            <w:bottom w:val="none" w:sz="0" w:space="0" w:color="auto"/>
            <w:right w:val="none" w:sz="0" w:space="0" w:color="auto"/>
          </w:divBdr>
        </w:div>
        <w:div w:id="709576350">
          <w:marLeft w:val="0"/>
          <w:marRight w:val="0"/>
          <w:marTop w:val="0"/>
          <w:marBottom w:val="225"/>
          <w:divBdr>
            <w:top w:val="none" w:sz="0" w:space="0" w:color="auto"/>
            <w:left w:val="none" w:sz="0" w:space="0" w:color="auto"/>
            <w:bottom w:val="none" w:sz="0" w:space="0" w:color="auto"/>
            <w:right w:val="none" w:sz="0" w:space="0" w:color="auto"/>
          </w:divBdr>
        </w:div>
        <w:div w:id="1024408082">
          <w:marLeft w:val="0"/>
          <w:marRight w:val="0"/>
          <w:marTop w:val="0"/>
          <w:marBottom w:val="225"/>
          <w:divBdr>
            <w:top w:val="none" w:sz="0" w:space="0" w:color="auto"/>
            <w:left w:val="none" w:sz="0" w:space="0" w:color="auto"/>
            <w:bottom w:val="none" w:sz="0" w:space="0" w:color="auto"/>
            <w:right w:val="none" w:sz="0" w:space="0" w:color="auto"/>
          </w:divBdr>
        </w:div>
        <w:div w:id="1377583121">
          <w:marLeft w:val="0"/>
          <w:marRight w:val="0"/>
          <w:marTop w:val="0"/>
          <w:marBottom w:val="225"/>
          <w:divBdr>
            <w:top w:val="none" w:sz="0" w:space="0" w:color="auto"/>
            <w:left w:val="none" w:sz="0" w:space="0" w:color="auto"/>
            <w:bottom w:val="none" w:sz="0" w:space="0" w:color="auto"/>
            <w:right w:val="none" w:sz="0" w:space="0" w:color="auto"/>
          </w:divBdr>
        </w:div>
        <w:div w:id="1609586131">
          <w:marLeft w:val="0"/>
          <w:marRight w:val="0"/>
          <w:marTop w:val="0"/>
          <w:marBottom w:val="225"/>
          <w:divBdr>
            <w:top w:val="none" w:sz="0" w:space="0" w:color="auto"/>
            <w:left w:val="none" w:sz="0" w:space="0" w:color="auto"/>
            <w:bottom w:val="none" w:sz="0" w:space="0" w:color="auto"/>
            <w:right w:val="none" w:sz="0" w:space="0" w:color="auto"/>
          </w:divBdr>
        </w:div>
        <w:div w:id="312416815">
          <w:marLeft w:val="0"/>
          <w:marRight w:val="0"/>
          <w:marTop w:val="0"/>
          <w:marBottom w:val="225"/>
          <w:divBdr>
            <w:top w:val="none" w:sz="0" w:space="0" w:color="auto"/>
            <w:left w:val="none" w:sz="0" w:space="0" w:color="auto"/>
            <w:bottom w:val="none" w:sz="0" w:space="0" w:color="auto"/>
            <w:right w:val="none" w:sz="0" w:space="0" w:color="auto"/>
          </w:divBdr>
        </w:div>
        <w:div w:id="2115056759">
          <w:marLeft w:val="0"/>
          <w:marRight w:val="0"/>
          <w:marTop w:val="0"/>
          <w:marBottom w:val="225"/>
          <w:divBdr>
            <w:top w:val="none" w:sz="0" w:space="0" w:color="auto"/>
            <w:left w:val="none" w:sz="0" w:space="0" w:color="auto"/>
            <w:bottom w:val="none" w:sz="0" w:space="0" w:color="auto"/>
            <w:right w:val="none" w:sz="0" w:space="0" w:color="auto"/>
          </w:divBdr>
        </w:div>
      </w:divsChild>
    </w:div>
    <w:div w:id="1923946612">
      <w:bodyDiv w:val="1"/>
      <w:marLeft w:val="0"/>
      <w:marRight w:val="0"/>
      <w:marTop w:val="0"/>
      <w:marBottom w:val="0"/>
      <w:divBdr>
        <w:top w:val="none" w:sz="0" w:space="0" w:color="auto"/>
        <w:left w:val="none" w:sz="0" w:space="0" w:color="auto"/>
        <w:bottom w:val="none" w:sz="0" w:space="0" w:color="auto"/>
        <w:right w:val="none" w:sz="0" w:space="0" w:color="auto"/>
      </w:divBdr>
      <w:divsChild>
        <w:div w:id="188182967">
          <w:marLeft w:val="0"/>
          <w:marRight w:val="0"/>
          <w:marTop w:val="0"/>
          <w:marBottom w:val="225"/>
          <w:divBdr>
            <w:top w:val="none" w:sz="0" w:space="0" w:color="auto"/>
            <w:left w:val="none" w:sz="0" w:space="0" w:color="auto"/>
            <w:bottom w:val="none" w:sz="0" w:space="0" w:color="auto"/>
            <w:right w:val="none" w:sz="0" w:space="0" w:color="auto"/>
          </w:divBdr>
        </w:div>
        <w:div w:id="634603784">
          <w:marLeft w:val="0"/>
          <w:marRight w:val="0"/>
          <w:marTop w:val="0"/>
          <w:marBottom w:val="225"/>
          <w:divBdr>
            <w:top w:val="none" w:sz="0" w:space="0" w:color="auto"/>
            <w:left w:val="none" w:sz="0" w:space="0" w:color="auto"/>
            <w:bottom w:val="none" w:sz="0" w:space="0" w:color="auto"/>
            <w:right w:val="none" w:sz="0" w:space="0" w:color="auto"/>
          </w:divBdr>
        </w:div>
        <w:div w:id="1242064166">
          <w:marLeft w:val="0"/>
          <w:marRight w:val="0"/>
          <w:marTop w:val="0"/>
          <w:marBottom w:val="225"/>
          <w:divBdr>
            <w:top w:val="none" w:sz="0" w:space="0" w:color="auto"/>
            <w:left w:val="none" w:sz="0" w:space="0" w:color="auto"/>
            <w:bottom w:val="none" w:sz="0" w:space="0" w:color="auto"/>
            <w:right w:val="none" w:sz="0" w:space="0" w:color="auto"/>
          </w:divBdr>
        </w:div>
      </w:divsChild>
    </w:div>
    <w:div w:id="1984040176">
      <w:bodyDiv w:val="1"/>
      <w:marLeft w:val="0"/>
      <w:marRight w:val="0"/>
      <w:marTop w:val="0"/>
      <w:marBottom w:val="0"/>
      <w:divBdr>
        <w:top w:val="none" w:sz="0" w:space="0" w:color="auto"/>
        <w:left w:val="none" w:sz="0" w:space="0" w:color="auto"/>
        <w:bottom w:val="none" w:sz="0" w:space="0" w:color="auto"/>
        <w:right w:val="none" w:sz="0" w:space="0" w:color="auto"/>
      </w:divBdr>
      <w:divsChild>
        <w:div w:id="2129886909">
          <w:marLeft w:val="0"/>
          <w:marRight w:val="0"/>
          <w:marTop w:val="300"/>
          <w:marBottom w:val="180"/>
          <w:divBdr>
            <w:top w:val="none" w:sz="0" w:space="0" w:color="auto"/>
            <w:left w:val="none" w:sz="0" w:space="0" w:color="auto"/>
            <w:bottom w:val="none" w:sz="0" w:space="0" w:color="auto"/>
            <w:right w:val="none" w:sz="0" w:space="0" w:color="auto"/>
          </w:divBdr>
        </w:div>
        <w:div w:id="1222519964">
          <w:marLeft w:val="0"/>
          <w:marRight w:val="0"/>
          <w:marTop w:val="0"/>
          <w:marBottom w:val="225"/>
          <w:divBdr>
            <w:top w:val="none" w:sz="0" w:space="0" w:color="auto"/>
            <w:left w:val="none" w:sz="0" w:space="0" w:color="auto"/>
            <w:bottom w:val="none" w:sz="0" w:space="0" w:color="auto"/>
            <w:right w:val="none" w:sz="0" w:space="0" w:color="auto"/>
          </w:divBdr>
        </w:div>
      </w:divsChild>
    </w:div>
    <w:div w:id="2039425088">
      <w:bodyDiv w:val="1"/>
      <w:marLeft w:val="0"/>
      <w:marRight w:val="0"/>
      <w:marTop w:val="0"/>
      <w:marBottom w:val="0"/>
      <w:divBdr>
        <w:top w:val="none" w:sz="0" w:space="0" w:color="auto"/>
        <w:left w:val="none" w:sz="0" w:space="0" w:color="auto"/>
        <w:bottom w:val="none" w:sz="0" w:space="0" w:color="auto"/>
        <w:right w:val="none" w:sz="0" w:space="0" w:color="auto"/>
      </w:divBdr>
      <w:divsChild>
        <w:div w:id="1980377613">
          <w:marLeft w:val="0"/>
          <w:marRight w:val="0"/>
          <w:marTop w:val="300"/>
          <w:marBottom w:val="180"/>
          <w:divBdr>
            <w:top w:val="none" w:sz="0" w:space="0" w:color="auto"/>
            <w:left w:val="none" w:sz="0" w:space="0" w:color="auto"/>
            <w:bottom w:val="none" w:sz="0" w:space="0" w:color="auto"/>
            <w:right w:val="none" w:sz="0" w:space="0" w:color="auto"/>
          </w:divBdr>
        </w:div>
        <w:div w:id="1405102977">
          <w:marLeft w:val="0"/>
          <w:marRight w:val="0"/>
          <w:marTop w:val="0"/>
          <w:marBottom w:val="225"/>
          <w:divBdr>
            <w:top w:val="none" w:sz="0" w:space="0" w:color="auto"/>
            <w:left w:val="none" w:sz="0" w:space="0" w:color="auto"/>
            <w:bottom w:val="none" w:sz="0" w:space="0" w:color="auto"/>
            <w:right w:val="none" w:sz="0" w:space="0" w:color="auto"/>
          </w:divBdr>
        </w:div>
      </w:divsChild>
    </w:div>
    <w:div w:id="2083142997">
      <w:bodyDiv w:val="1"/>
      <w:marLeft w:val="0"/>
      <w:marRight w:val="0"/>
      <w:marTop w:val="0"/>
      <w:marBottom w:val="0"/>
      <w:divBdr>
        <w:top w:val="none" w:sz="0" w:space="0" w:color="auto"/>
        <w:left w:val="none" w:sz="0" w:space="0" w:color="auto"/>
        <w:bottom w:val="none" w:sz="0" w:space="0" w:color="auto"/>
        <w:right w:val="none" w:sz="0" w:space="0" w:color="auto"/>
      </w:divBdr>
      <w:divsChild>
        <w:div w:id="174196131">
          <w:marLeft w:val="0"/>
          <w:marRight w:val="0"/>
          <w:marTop w:val="0"/>
          <w:marBottom w:val="225"/>
          <w:divBdr>
            <w:top w:val="none" w:sz="0" w:space="0" w:color="auto"/>
            <w:left w:val="none" w:sz="0" w:space="0" w:color="auto"/>
            <w:bottom w:val="none" w:sz="0" w:space="0" w:color="auto"/>
            <w:right w:val="none" w:sz="0" w:space="0" w:color="auto"/>
          </w:divBdr>
        </w:div>
        <w:div w:id="1162427160">
          <w:marLeft w:val="0"/>
          <w:marRight w:val="0"/>
          <w:marTop w:val="0"/>
          <w:marBottom w:val="225"/>
          <w:divBdr>
            <w:top w:val="none" w:sz="0" w:space="0" w:color="auto"/>
            <w:left w:val="none" w:sz="0" w:space="0" w:color="auto"/>
            <w:bottom w:val="none" w:sz="0" w:space="0" w:color="auto"/>
            <w:right w:val="none" w:sz="0" w:space="0" w:color="auto"/>
          </w:divBdr>
        </w:div>
        <w:div w:id="635186205">
          <w:marLeft w:val="0"/>
          <w:marRight w:val="0"/>
          <w:marTop w:val="0"/>
          <w:marBottom w:val="225"/>
          <w:divBdr>
            <w:top w:val="none" w:sz="0" w:space="0" w:color="auto"/>
            <w:left w:val="none" w:sz="0" w:space="0" w:color="auto"/>
            <w:bottom w:val="none" w:sz="0" w:space="0" w:color="auto"/>
            <w:right w:val="none" w:sz="0" w:space="0" w:color="auto"/>
          </w:divBdr>
        </w:div>
        <w:div w:id="1659456023">
          <w:marLeft w:val="0"/>
          <w:marRight w:val="0"/>
          <w:marTop w:val="0"/>
          <w:marBottom w:val="225"/>
          <w:divBdr>
            <w:top w:val="none" w:sz="0" w:space="0" w:color="auto"/>
            <w:left w:val="none" w:sz="0" w:space="0" w:color="auto"/>
            <w:bottom w:val="none" w:sz="0" w:space="0" w:color="auto"/>
            <w:right w:val="none" w:sz="0" w:space="0" w:color="auto"/>
          </w:divBdr>
        </w:div>
        <w:div w:id="1710295">
          <w:marLeft w:val="0"/>
          <w:marRight w:val="0"/>
          <w:marTop w:val="0"/>
          <w:marBottom w:val="225"/>
          <w:divBdr>
            <w:top w:val="none" w:sz="0" w:space="0" w:color="auto"/>
            <w:left w:val="none" w:sz="0" w:space="0" w:color="auto"/>
            <w:bottom w:val="none" w:sz="0" w:space="0" w:color="auto"/>
            <w:right w:val="none" w:sz="0" w:space="0" w:color="auto"/>
          </w:divBdr>
        </w:div>
        <w:div w:id="1844662067">
          <w:marLeft w:val="0"/>
          <w:marRight w:val="0"/>
          <w:marTop w:val="0"/>
          <w:marBottom w:val="225"/>
          <w:divBdr>
            <w:top w:val="none" w:sz="0" w:space="0" w:color="auto"/>
            <w:left w:val="none" w:sz="0" w:space="0" w:color="auto"/>
            <w:bottom w:val="none" w:sz="0" w:space="0" w:color="auto"/>
            <w:right w:val="none" w:sz="0" w:space="0" w:color="auto"/>
          </w:divBdr>
        </w:div>
        <w:div w:id="199448208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C%A7%E6%B4%B2%E7%94%B5%E4%BF%A1%E6%A0%87%E5%87%86%E7%BB%84%E7%BB%87" TargetMode="External"/><Relationship Id="rId13" Type="http://schemas.openxmlformats.org/officeDocument/2006/relationships/hyperlink" Target="https://baike.baidu.com/item/3GPP" TargetMode="External"/><Relationship Id="rId18" Type="http://schemas.openxmlformats.org/officeDocument/2006/relationships/hyperlink" Target="https://baike.baidu.com/item/%E5%9F%BA%E7%AB%99%E5%AD%90%E7%B3%BB%E7%BB%9F" TargetMode="External"/><Relationship Id="rId26" Type="http://schemas.openxmlformats.org/officeDocument/2006/relationships/hyperlink" Target="https://baike.baidu.com/item/3G"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baike.baidu.com/item/%E9%A2%91%E6%AE%B5" TargetMode="External"/><Relationship Id="rId34" Type="http://schemas.openxmlformats.org/officeDocument/2006/relationships/hyperlink" Target="https://baike.baidu.com/item/LTE" TargetMode="External"/><Relationship Id="rId7" Type="http://schemas.openxmlformats.org/officeDocument/2006/relationships/endnotes" Target="endnotes.xml"/><Relationship Id="rId12" Type="http://schemas.openxmlformats.org/officeDocument/2006/relationships/hyperlink" Target="https://baike.baidu.com/item/%E4%BF%A1%E9%81%93/499862" TargetMode="External"/><Relationship Id="rId17" Type="http://schemas.openxmlformats.org/officeDocument/2006/relationships/hyperlink" Target="https://baike.baidu.com/item/%E7%A7%BB%E5%8A%A8%E5%8F%B0" TargetMode="External"/><Relationship Id="rId25" Type="http://schemas.openxmlformats.org/officeDocument/2006/relationships/hyperlink" Target="https://baike.baidu.com/item/%E8%8B%B1%E8%AF%AD/109997" TargetMode="External"/><Relationship Id="rId33" Type="http://schemas.openxmlformats.org/officeDocument/2006/relationships/hyperlink" Target="https://baike.baidu.com/item/3G" TargetMode="External"/><Relationship Id="rId38" Type="http://schemas.openxmlformats.org/officeDocument/2006/relationships/hyperlink" Target="https://baike.baidu.com/item/LTE" TargetMode="External"/><Relationship Id="rId2" Type="http://schemas.openxmlformats.org/officeDocument/2006/relationships/styles" Target="styles.xml"/><Relationship Id="rId16" Type="http://schemas.openxmlformats.org/officeDocument/2006/relationships/hyperlink" Target="https://baike.baidu.com/item/%E5%8A%9F%E7%8E%87%E5%88%86%E9%85%8D%E5%99%A8" TargetMode="External"/><Relationship Id="rId20" Type="http://schemas.openxmlformats.org/officeDocument/2006/relationships/hyperlink" Target="https://baike.baidu.com/item/%E4%B8%AD%E5%9B%BD%E7%A7%BB%E5%8A%A8" TargetMode="External"/><Relationship Id="rId29" Type="http://schemas.openxmlformats.org/officeDocument/2006/relationships/hyperlink" Target="https://baike.baidu.com/item/GS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4%BF%A1%E4%BB%A4/99474" TargetMode="External"/><Relationship Id="rId24" Type="http://schemas.openxmlformats.org/officeDocument/2006/relationships/hyperlink" Target="https://baike.baidu.com/item/%E5%A4%9A%E5%9D%80%E6%8E%A5%E5%85%A5" TargetMode="External"/><Relationship Id="rId32" Type="http://schemas.openxmlformats.org/officeDocument/2006/relationships/hyperlink" Target="https://baike.baidu.com/item/CDMA" TargetMode="External"/><Relationship Id="rId37" Type="http://schemas.openxmlformats.org/officeDocument/2006/relationships/hyperlink" Target="https://baike.baidu.com/item/%E7%A7%BB%E5%8A%A8%E9%80%9A%E4%BF%A1%E7%B3%BB%E7%BB%9F/610665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8%9C%82%E7%AA%9D" TargetMode="External"/><Relationship Id="rId23" Type="http://schemas.openxmlformats.org/officeDocument/2006/relationships/hyperlink" Target="https://baike.baidu.com/item/SIM%E5%8D%A1" TargetMode="External"/><Relationship Id="rId28" Type="http://schemas.openxmlformats.org/officeDocument/2006/relationships/hyperlink" Target="https://baike.baidu.com/item/2G" TargetMode="External"/><Relationship Id="rId36" Type="http://schemas.openxmlformats.org/officeDocument/2006/relationships/hyperlink" Target="https://baike.baidu.com/item/UMTS" TargetMode="External"/><Relationship Id="rId10" Type="http://schemas.openxmlformats.org/officeDocument/2006/relationships/hyperlink" Target="https://baike.baidu.com/item/%E6%95%B0%E5%AD%97%E7%A7%BB%E5%8A%A8%E9%80%9A%E4%BF%A1" TargetMode="External"/><Relationship Id="rId19" Type="http://schemas.openxmlformats.org/officeDocument/2006/relationships/hyperlink" Target="https://baike.baidu.com/item/NSS" TargetMode="External"/><Relationship Id="rId31" Type="http://schemas.openxmlformats.org/officeDocument/2006/relationships/hyperlink" Target="https://baike.baidu.com/item/CDMA" TargetMode="External"/><Relationship Id="rId4" Type="http://schemas.openxmlformats.org/officeDocument/2006/relationships/settings" Target="settings.xml"/><Relationship Id="rId9" Type="http://schemas.openxmlformats.org/officeDocument/2006/relationships/hyperlink" Target="https://baike.baidu.com/item/ETSI" TargetMode="External"/><Relationship Id="rId14" Type="http://schemas.openxmlformats.org/officeDocument/2006/relationships/hyperlink" Target="https://baike.baidu.com/item/%E5%BE%AE%E8%9C%82%E7%AA%9D" TargetMode="External"/><Relationship Id="rId22" Type="http://schemas.openxmlformats.org/officeDocument/2006/relationships/hyperlink" Target="https://baike.baidu.com/item/%E4%B8%AD%E5%9B%BD%E8%81%94%E9%80%9A" TargetMode="External"/><Relationship Id="rId27" Type="http://schemas.openxmlformats.org/officeDocument/2006/relationships/hyperlink" Target="https://baike.baidu.com/item/%E8%9C%82%E7%AA%9D%E7%BD%91%E7%BB%9C/1372681" TargetMode="External"/><Relationship Id="rId30" Type="http://schemas.openxmlformats.org/officeDocument/2006/relationships/hyperlink" Target="https://baike.baidu.com/item/%E7%A0%81%E5%88%86%E5%A4%9A%E5%9D%80/2503754" TargetMode="External"/><Relationship Id="rId35" Type="http://schemas.openxmlformats.org/officeDocument/2006/relationships/hyperlink" Target="https://baike.baidu.com/item/3G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9204</TotalTime>
  <Pages>10</Pages>
  <Words>2015</Words>
  <Characters>11490</Characters>
  <Application>Microsoft Office Word</Application>
  <DocSecurity>0</DocSecurity>
  <Lines>95</Lines>
  <Paragraphs>26</Paragraphs>
  <ScaleCrop>false</ScaleCrop>
  <Company/>
  <LinksUpToDate>false</LinksUpToDate>
  <CharactersWithSpaces>13479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Li李宣廷</dc:creator>
  <cp:keywords/>
  <dc:description/>
  <cp:lastModifiedBy>Justin Li李宣廷</cp:lastModifiedBy>
  <cp:revision>11</cp:revision>
  <dcterms:created xsi:type="dcterms:W3CDTF">2019-07-27T02:51:00Z</dcterms:created>
  <dcterms:modified xsi:type="dcterms:W3CDTF">2019-09-09T09:45:00Z</dcterms:modified>
</cp:coreProperties>
</file>