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59D05" w14:textId="226E4011" w:rsidR="00231654" w:rsidRPr="00231654" w:rsidRDefault="00231654">
      <w:pPr>
        <w:rPr>
          <w:rFonts w:ascii="Times New Roman" w:hAnsi="Times New Roman" w:cs="Times New Roman"/>
          <w:b/>
          <w:sz w:val="26"/>
          <w:szCs w:val="26"/>
        </w:rPr>
      </w:pPr>
      <w:r w:rsidRPr="00231654">
        <w:rPr>
          <w:rFonts w:ascii="Times New Roman" w:hAnsi="Times New Roman" w:cs="Times New Roman"/>
          <w:b/>
          <w:sz w:val="26"/>
          <w:szCs w:val="26"/>
        </w:rPr>
        <w:t>TechConnect</w:t>
      </w:r>
    </w:p>
    <w:p w14:paraId="73494448" w14:textId="3098AD39" w:rsidR="00231654" w:rsidRPr="00CB7A18" w:rsidRDefault="00231654" w:rsidP="00CB7A1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B7A18">
        <w:rPr>
          <w:rFonts w:ascii="Times New Roman" w:hAnsi="Times New Roman" w:cs="Times New Roman"/>
          <w:b/>
          <w:sz w:val="26"/>
          <w:szCs w:val="26"/>
        </w:rPr>
        <w:t>Locaberte</w:t>
      </w:r>
      <w:proofErr w:type="spellEnd"/>
      <w:r w:rsidRPr="00CB7A18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CB7A18">
        <w:rPr>
          <w:rFonts w:ascii="Times New Roman" w:hAnsi="Times New Roman" w:cs="Times New Roman"/>
          <w:b/>
          <w:sz w:val="26"/>
          <w:szCs w:val="26"/>
        </w:rPr>
        <w:t>Leynard</w:t>
      </w:r>
      <w:proofErr w:type="spellEnd"/>
      <w:r w:rsidRPr="00CB7A18">
        <w:rPr>
          <w:rFonts w:ascii="Times New Roman" w:hAnsi="Times New Roman" w:cs="Times New Roman"/>
          <w:b/>
          <w:sz w:val="26"/>
          <w:szCs w:val="26"/>
        </w:rPr>
        <w:t xml:space="preserve"> A.</w:t>
      </w:r>
    </w:p>
    <w:p w14:paraId="0BF4C118" w14:textId="2DE54AAE" w:rsidR="00231654" w:rsidRPr="00CB7A18" w:rsidRDefault="00231654" w:rsidP="00CB7A1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B7A18">
        <w:rPr>
          <w:rFonts w:ascii="Times New Roman" w:hAnsi="Times New Roman" w:cs="Times New Roman"/>
          <w:b/>
          <w:sz w:val="26"/>
          <w:szCs w:val="26"/>
        </w:rPr>
        <w:t xml:space="preserve">Miranda, </w:t>
      </w:r>
      <w:proofErr w:type="spellStart"/>
      <w:r w:rsidRPr="00CB7A18">
        <w:rPr>
          <w:rFonts w:ascii="Times New Roman" w:hAnsi="Times New Roman" w:cs="Times New Roman"/>
          <w:b/>
          <w:sz w:val="26"/>
          <w:szCs w:val="26"/>
        </w:rPr>
        <w:t>Abegail</w:t>
      </w:r>
      <w:proofErr w:type="spellEnd"/>
      <w:r w:rsidRPr="00CB7A18">
        <w:rPr>
          <w:rFonts w:ascii="Times New Roman" w:hAnsi="Times New Roman" w:cs="Times New Roman"/>
          <w:b/>
          <w:sz w:val="26"/>
          <w:szCs w:val="26"/>
        </w:rPr>
        <w:t xml:space="preserve"> C.</w:t>
      </w:r>
    </w:p>
    <w:p w14:paraId="476DF6C1" w14:textId="188A57BF" w:rsidR="00D06B4D" w:rsidRPr="00CB7A18" w:rsidRDefault="00231654" w:rsidP="00CB7A1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B7A18">
        <w:rPr>
          <w:rFonts w:ascii="Times New Roman" w:hAnsi="Times New Roman" w:cs="Times New Roman"/>
          <w:b/>
          <w:sz w:val="26"/>
          <w:szCs w:val="26"/>
        </w:rPr>
        <w:t>Endozo</w:t>
      </w:r>
      <w:proofErr w:type="spellEnd"/>
      <w:r w:rsidRPr="00CB7A18">
        <w:rPr>
          <w:rFonts w:ascii="Times New Roman" w:hAnsi="Times New Roman" w:cs="Times New Roman"/>
          <w:b/>
          <w:sz w:val="26"/>
          <w:szCs w:val="26"/>
        </w:rPr>
        <w:t>, Jasmine S.</w:t>
      </w:r>
      <w:r w:rsidR="00D06B4D" w:rsidRPr="00CB7A18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06B4D" w:rsidRPr="00CB7A18">
        <w:rPr>
          <w:rFonts w:ascii="Times New Roman" w:hAnsi="Times New Roman" w:cs="Times New Roman"/>
          <w:b/>
          <w:sz w:val="26"/>
          <w:szCs w:val="26"/>
        </w:rPr>
        <w:instrText xml:space="preserve"> INCLUDEPICTURE "https://cdn.iconscout.com/icon/premium/png-512-thumb/search-information-1824658-1547616.png" \* MERGEFORMATINET </w:instrText>
      </w:r>
      <w:r w:rsidR="00D06B4D" w:rsidRPr="00CB7A18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D06B4D" w:rsidRPr="00CB7A18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14:paraId="35D57C6F" w14:textId="75B4025D" w:rsidR="00D06B4D" w:rsidRPr="00231654" w:rsidRDefault="00D06B4D" w:rsidP="00D06B4D">
      <w:pPr>
        <w:rPr>
          <w:rFonts w:ascii="Times New Roman" w:hAnsi="Times New Roman" w:cs="Times New Roman"/>
          <w:b/>
          <w:sz w:val="26"/>
          <w:szCs w:val="26"/>
        </w:rPr>
      </w:pPr>
    </w:p>
    <w:p w14:paraId="68B17FEE" w14:textId="38D7C0E5" w:rsidR="00231654" w:rsidRDefault="00231654" w:rsidP="0023165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31654">
        <w:rPr>
          <w:rFonts w:ascii="Times New Roman" w:hAnsi="Times New Roman" w:cs="Times New Roman"/>
          <w:b/>
          <w:sz w:val="26"/>
          <w:szCs w:val="26"/>
        </w:rPr>
        <w:t>Data Integration Approach</w:t>
      </w:r>
    </w:p>
    <w:p w14:paraId="0DC1A85F" w14:textId="564262D6" w:rsidR="00231654" w:rsidRDefault="00231654" w:rsidP="0023165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TulongBatangueño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An Online Management and Recommender System </w:t>
      </w:r>
      <w:r w:rsidR="005C1369">
        <w:rPr>
          <w:rFonts w:ascii="Times New Roman" w:hAnsi="Times New Roman" w:cs="Times New Roman"/>
          <w:b/>
          <w:sz w:val="26"/>
          <w:szCs w:val="26"/>
        </w:rPr>
        <w:t>f</w:t>
      </w:r>
      <w:r>
        <w:rPr>
          <w:rFonts w:ascii="Times New Roman" w:hAnsi="Times New Roman" w:cs="Times New Roman"/>
          <w:b/>
          <w:sz w:val="26"/>
          <w:szCs w:val="26"/>
        </w:rPr>
        <w:t>or Urgent Calamity Response in Batangas</w:t>
      </w:r>
    </w:p>
    <w:p w14:paraId="20A87B77" w14:textId="0E01D493" w:rsidR="00231654" w:rsidRDefault="00B466DF" w:rsidP="00231654">
      <w:pPr>
        <w:jc w:val="center"/>
      </w:pPr>
      <w:r>
        <w:rPr>
          <w:noProof/>
        </w:rPr>
        <w:drawing>
          <wp:anchor distT="0" distB="0" distL="114300" distR="114300" simplePos="0" relativeHeight="251617792" behindDoc="0" locked="0" layoutInCell="1" allowOverlap="1" wp14:anchorId="37896CA2" wp14:editId="50038B11">
            <wp:simplePos x="0" y="0"/>
            <wp:positionH relativeFrom="column">
              <wp:posOffset>2676525</wp:posOffset>
            </wp:positionH>
            <wp:positionV relativeFrom="paragraph">
              <wp:posOffset>69215</wp:posOffset>
            </wp:positionV>
            <wp:extent cx="590550" cy="590550"/>
            <wp:effectExtent l="0" t="0" r="0" b="0"/>
            <wp:wrapNone/>
            <wp:docPr id="5" name="Picture 5" descr="Free Search Information Icon of Glyph style - Available in SVG, PNG, EPS,  AI &amp;amp; Icon fo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Search Information Icon of Glyph style - Available in SVG, PNG, EPS,  AI &amp;amp; Icon font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47136" behindDoc="0" locked="0" layoutInCell="1" allowOverlap="1" wp14:anchorId="63322EE2" wp14:editId="20BB2CC5">
            <wp:simplePos x="0" y="0"/>
            <wp:positionH relativeFrom="column">
              <wp:posOffset>533400</wp:posOffset>
            </wp:positionH>
            <wp:positionV relativeFrom="paragraph">
              <wp:posOffset>12065</wp:posOffset>
            </wp:positionV>
            <wp:extent cx="561975" cy="561975"/>
            <wp:effectExtent l="0" t="0" r="0" b="0"/>
            <wp:wrapNone/>
            <wp:docPr id="3" name="Picture 3" descr="Free Search Information Icon of Glyph style - Available in SVG, PNG, EPS,  AI &amp;amp; Icon fo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Search Information Icon of Glyph style - Available in SVG, PNG, EPS,  AI &amp;amp; Icon fon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5C4">
        <w:rPr>
          <w:noProof/>
        </w:rPr>
        <w:drawing>
          <wp:anchor distT="0" distB="0" distL="114300" distR="114300" simplePos="0" relativeHeight="251647488" behindDoc="0" locked="0" layoutInCell="1" allowOverlap="1" wp14:anchorId="76D43F92" wp14:editId="333D2D4F">
            <wp:simplePos x="0" y="0"/>
            <wp:positionH relativeFrom="column">
              <wp:posOffset>4686300</wp:posOffset>
            </wp:positionH>
            <wp:positionV relativeFrom="paragraph">
              <wp:posOffset>78740</wp:posOffset>
            </wp:positionV>
            <wp:extent cx="561975" cy="561975"/>
            <wp:effectExtent l="0" t="0" r="0" b="0"/>
            <wp:wrapNone/>
            <wp:docPr id="6" name="Picture 6" descr="Free Search Information Icon of Glyph style - Available in SVG, PNG, EPS,  AI &amp;amp; Icon fo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Search Information Icon of Glyph style - Available in SVG, PNG, EPS,  AI &amp;amp; Icon fon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941AF" w14:textId="64054002" w:rsidR="00D06B4D" w:rsidRDefault="00B466DF" w:rsidP="00D06B4D">
      <w:pPr>
        <w:tabs>
          <w:tab w:val="left" w:pos="1545"/>
        </w:tabs>
      </w:pPr>
      <w:r>
        <w:rPr>
          <w:noProof/>
        </w:rPr>
        <w:pict w14:anchorId="6BB2F3C3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17.95pt;margin-top:22.3pt;width:106.55pt;height:25.9pt;z-index:2516940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62E2950A" w14:textId="2E28DF45" w:rsidR="00233B2F" w:rsidRPr="00B466DF" w:rsidRDefault="00233B2F">
                  <w:pPr>
                    <w:rPr>
                      <w:rFonts w:ascii="Times New Roman" w:hAnsi="Times New Roman" w:cs="Times New Roman"/>
                    </w:rPr>
                  </w:pPr>
                  <w:r w:rsidRPr="00B466DF">
                    <w:rPr>
                      <w:rFonts w:ascii="Times New Roman" w:hAnsi="Times New Roman" w:cs="Times New Roman"/>
                    </w:rPr>
                    <w:t>IDP’s Information</w:t>
                  </w:r>
                </w:p>
              </w:txbxContent>
            </v:textbox>
            <w10:wrap type="square"/>
          </v:shape>
        </w:pict>
      </w:r>
      <w:r w:rsidR="00233B2F">
        <w:rPr>
          <w:noProof/>
        </w:rPr>
        <w:pict w14:anchorId="74A10A29">
          <v:shape id="_x0000_s1045" type="#_x0000_t202" style="position:absolute;margin-left:333.45pt;margin-top:26.2pt;width:148.05pt;height:26.1pt;z-index:2516981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6E4EA7CD" w14:textId="2ED61A75" w:rsidR="00233B2F" w:rsidRPr="00B24E59" w:rsidRDefault="00233B2F" w:rsidP="00233B2F">
                  <w:pPr>
                    <w:rPr>
                      <w:rFonts w:ascii="Times New Roman" w:hAnsi="Times New Roman" w:cs="Times New Roman"/>
                    </w:rPr>
                  </w:pPr>
                  <w:r w:rsidRPr="00B24E59">
                    <w:rPr>
                      <w:rFonts w:ascii="Times New Roman" w:hAnsi="Times New Roman" w:cs="Times New Roman"/>
                    </w:rPr>
                    <w:t>Personal Information of Users</w:t>
                  </w:r>
                </w:p>
                <w:p w14:paraId="4E86FCBC" w14:textId="28AA784E" w:rsidR="00233B2F" w:rsidRDefault="00233B2F"/>
              </w:txbxContent>
            </v:textbox>
            <w10:wrap type="square"/>
          </v:shape>
        </w:pict>
      </w:r>
      <w:r w:rsidR="00D06B4D">
        <w:tab/>
      </w:r>
    </w:p>
    <w:p w14:paraId="270EB5E8" w14:textId="18065A07" w:rsidR="005C1369" w:rsidRPr="00231654" w:rsidRDefault="00B466DF" w:rsidP="005C1369">
      <w:r>
        <w:rPr>
          <w:noProof/>
        </w:rPr>
        <w:pict w14:anchorId="012C50E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99.75pt;margin-top:26.85pt;width:.75pt;height:30.7pt;z-index:251665408" o:connectortype="straight">
            <v:stroke endarrow="block"/>
          </v:shape>
        </w:pict>
      </w:r>
      <w:r>
        <w:rPr>
          <w:noProof/>
        </w:rPr>
        <w:pict w14:anchorId="012C50E8">
          <v:shape id="_x0000_s1026" type="#_x0000_t32" style="position:absolute;margin-left:-40.5pt;margin-top:20.75pt;width:96.75pt;height:54pt;z-index:251664384" o:connectortype="straight">
            <v:stroke endarrow="block"/>
          </v:shape>
        </w:pict>
      </w:r>
      <w:r>
        <w:rPr>
          <w:noProof/>
        </w:rPr>
        <w:pict w14:anchorId="012C50E8">
          <v:shape id="_x0000_s1029" type="#_x0000_t32" style="position:absolute;margin-left:141pt;margin-top:21.6pt;width:82.5pt;height:56.25pt;flip:x;z-index:251667456" o:connectortype="straight">
            <v:stroke endarrow="block"/>
          </v:shape>
        </w:pict>
      </w:r>
      <w:r>
        <w:rPr>
          <w:noProof/>
        </w:rPr>
        <w:pict w14:anchorId="2C5C0FC9">
          <v:shape id="_x0000_s1044" type="#_x0000_t202" style="position:absolute;margin-left:64.45pt;margin-top:2.65pt;width:82.95pt;height:22.05pt;z-index:2516961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E476ACB" w14:textId="10A9ABE3" w:rsidR="00233B2F" w:rsidRPr="00B466DF" w:rsidRDefault="00233B2F">
                  <w:pPr>
                    <w:rPr>
                      <w:rFonts w:ascii="Times New Roman" w:hAnsi="Times New Roman" w:cs="Times New Roman"/>
                    </w:rPr>
                  </w:pPr>
                  <w:r w:rsidRPr="00B466DF">
                    <w:rPr>
                      <w:rFonts w:ascii="Times New Roman" w:hAnsi="Times New Roman" w:cs="Times New Roman"/>
                    </w:rPr>
                    <w:t>Historical Data</w:t>
                  </w:r>
                </w:p>
              </w:txbxContent>
            </v:textbox>
            <w10:wrap type="square"/>
          </v:shape>
        </w:pict>
      </w:r>
      <w:r w:rsidR="005C1369">
        <w:tab/>
      </w:r>
      <w:r w:rsidR="005C1369">
        <w:tab/>
        <w:t xml:space="preserve">  </w:t>
      </w:r>
      <w:r w:rsidR="002E35C4">
        <w:tab/>
      </w:r>
      <w:r w:rsidR="005C1369">
        <w:tab/>
      </w:r>
      <w:r w:rsidR="005C1369">
        <w:tab/>
      </w:r>
      <w:r w:rsidR="005C1369">
        <w:tab/>
      </w:r>
    </w:p>
    <w:p w14:paraId="2325B0DA" w14:textId="30561B74" w:rsidR="005C1369" w:rsidRDefault="00B466DF" w:rsidP="005C1369">
      <w:r>
        <w:rPr>
          <w:noProof/>
        </w:rPr>
        <w:drawing>
          <wp:anchor distT="0" distB="0" distL="114300" distR="114300" simplePos="0" relativeHeight="251573760" behindDoc="0" locked="0" layoutInCell="1" allowOverlap="1" wp14:anchorId="4BED54C6" wp14:editId="7B379935">
            <wp:simplePos x="0" y="0"/>
            <wp:positionH relativeFrom="column">
              <wp:posOffset>2552700</wp:posOffset>
            </wp:positionH>
            <wp:positionV relativeFrom="paragraph">
              <wp:posOffset>100965</wp:posOffset>
            </wp:positionV>
            <wp:extent cx="781050" cy="781050"/>
            <wp:effectExtent l="0" t="0" r="0" b="0"/>
            <wp:wrapNone/>
            <wp:docPr id="4" name="Picture 4" descr="System Icon Png #422194 - Free Icons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ystem Icon Png #422194 - Free Icons Librar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0C540" w14:textId="5FD2AD7A" w:rsidR="00D06B4D" w:rsidRDefault="002E35C4" w:rsidP="00D06B4D">
      <w:pPr>
        <w:tabs>
          <w:tab w:val="left" w:pos="1545"/>
        </w:tabs>
      </w:pPr>
      <w:r>
        <w:rPr>
          <w:noProof/>
        </w:rPr>
        <w:pict w14:anchorId="4EFF220A">
          <v:shape id="Text Box 2" o:spid="_x0000_s1030" type="#_x0000_t202" style="position:absolute;margin-left:265.5pt;margin-top:4.8pt;width:244.5pt;height:53.2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Text Box 2">
              <w:txbxContent>
                <w:p w14:paraId="6ED064FA" w14:textId="2DF11E19" w:rsidR="00231654" w:rsidRPr="005C1369" w:rsidRDefault="00231654" w:rsidP="00231654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5C136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TulongBatangueño</w:t>
                  </w:r>
                  <w:proofErr w:type="spellEnd"/>
                  <w:r w:rsidRPr="005C136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: An Online Management and Recommender System </w:t>
                  </w:r>
                  <w:r w:rsidR="005C1369" w:rsidRPr="005C136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for</w:t>
                  </w:r>
                  <w:r w:rsidRPr="005C136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Urgent Calamity Response in Batangas</w:t>
                  </w:r>
                </w:p>
                <w:p w14:paraId="21E66017" w14:textId="3D34C3AB" w:rsidR="00231654" w:rsidRPr="005C1369" w:rsidRDefault="00231654">
                  <w:pPr>
                    <w:rPr>
                      <w:bCs/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</w:p>
    <w:p w14:paraId="4E4BAD6D" w14:textId="4F8A1BE9" w:rsidR="00231654" w:rsidRDefault="00B24E59" w:rsidP="00D06B4D">
      <w:pPr>
        <w:tabs>
          <w:tab w:val="left" w:pos="1545"/>
        </w:tabs>
      </w:pPr>
      <w:r>
        <w:rPr>
          <w:noProof/>
        </w:rPr>
        <w:pict w14:anchorId="012C50E8">
          <v:shape id="_x0000_s1033" type="#_x0000_t32" style="position:absolute;margin-left:252.75pt;margin-top:25.1pt;width:39.75pt;height:45pt;z-index:251675648" o:connectortype="straight">
            <v:stroke endarrow="block"/>
          </v:shape>
        </w:pict>
      </w:r>
      <w:r>
        <w:rPr>
          <w:noProof/>
        </w:rPr>
        <w:pict w14:anchorId="012C50E8">
          <v:shape id="_x0000_s1031" type="#_x0000_t32" style="position:absolute;margin-left:159.75pt;margin-top:17.8pt;width:40.5pt;height:35.95pt;flip:x;z-index:251670528" o:connectortype="straight">
            <v:stroke endarrow="block"/>
          </v:shape>
        </w:pict>
      </w:r>
    </w:p>
    <w:p w14:paraId="567BE026" w14:textId="42EE6AF5" w:rsidR="00231654" w:rsidRPr="00231654" w:rsidRDefault="00B24E59" w:rsidP="00231654">
      <w:r>
        <w:rPr>
          <w:noProof/>
        </w:rPr>
        <w:pict w14:anchorId="012C50E8">
          <v:shape id="_x0000_s1032" type="#_x0000_t32" style="position:absolute;margin-left:228.75pt;margin-top:4.35pt;width:.75pt;height:42pt;flip:x;z-index:251673600" o:connectortype="straight">
            <v:stroke endarrow="block"/>
          </v:shape>
        </w:pict>
      </w:r>
    </w:p>
    <w:p w14:paraId="31461CDF" w14:textId="2AD14628" w:rsidR="00231654" w:rsidRDefault="00B24E59" w:rsidP="00231654">
      <w:r>
        <w:rPr>
          <w:noProof/>
        </w:rPr>
        <w:drawing>
          <wp:anchor distT="0" distB="0" distL="114300" distR="114300" simplePos="0" relativeHeight="251682304" behindDoc="0" locked="0" layoutInCell="1" allowOverlap="1" wp14:anchorId="47EEF0E6" wp14:editId="1732157B">
            <wp:simplePos x="0" y="0"/>
            <wp:positionH relativeFrom="column">
              <wp:posOffset>1209675</wp:posOffset>
            </wp:positionH>
            <wp:positionV relativeFrom="paragraph">
              <wp:posOffset>64135</wp:posOffset>
            </wp:positionV>
            <wp:extent cx="638175" cy="638175"/>
            <wp:effectExtent l="0" t="0" r="0" b="0"/>
            <wp:wrapNone/>
            <wp:docPr id="7" name="Picture 7" descr="Food donation - Free food and restaurant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od donation - Free food and restaurant ic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B15D7" w14:textId="359AACB4" w:rsidR="00231654" w:rsidRDefault="00B24E59" w:rsidP="00231654">
      <w:r>
        <w:rPr>
          <w:noProof/>
        </w:rPr>
        <w:drawing>
          <wp:anchor distT="0" distB="0" distL="114300" distR="114300" simplePos="0" relativeHeight="251753984" behindDoc="0" locked="0" layoutInCell="1" allowOverlap="1" wp14:anchorId="6D97B739" wp14:editId="442BDB5D">
            <wp:simplePos x="0" y="0"/>
            <wp:positionH relativeFrom="column">
              <wp:posOffset>3743325</wp:posOffset>
            </wp:positionH>
            <wp:positionV relativeFrom="paragraph">
              <wp:posOffset>5080</wp:posOffset>
            </wp:positionV>
            <wp:extent cx="723900" cy="631638"/>
            <wp:effectExtent l="0" t="0" r="0" b="0"/>
            <wp:wrapNone/>
            <wp:docPr id="9" name="Picture 9" descr="Activate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ctivate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3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5C4">
        <w:rPr>
          <w:noProof/>
        </w:rPr>
        <w:drawing>
          <wp:anchor distT="0" distB="0" distL="114300" distR="114300" simplePos="0" relativeHeight="251722240" behindDoc="0" locked="0" layoutInCell="1" allowOverlap="1" wp14:anchorId="7CD33849" wp14:editId="056C2F7B">
            <wp:simplePos x="0" y="0"/>
            <wp:positionH relativeFrom="column">
              <wp:posOffset>2447925</wp:posOffset>
            </wp:positionH>
            <wp:positionV relativeFrom="paragraph">
              <wp:posOffset>58420</wp:posOffset>
            </wp:positionV>
            <wp:extent cx="904875" cy="749482"/>
            <wp:effectExtent l="0" t="0" r="0" b="0"/>
            <wp:wrapNone/>
            <wp:docPr id="8" name="Picture 8" descr="Action Plan Emergency Evacuation Health Care PNG, Clipart, Action, Action  Plan, Angle, Clinic, Cross Fre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tion Plan Emergency Evacuation Health Care PNG, Clipart, Action, Action  Plan, Angle, Clinic, Cross Free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09436" w14:textId="760C8CF3" w:rsidR="00231654" w:rsidRDefault="00B24E59" w:rsidP="00231654">
      <w:r>
        <w:rPr>
          <w:noProof/>
        </w:rPr>
        <w:pict w14:anchorId="3C42E0F7">
          <v:shape id="_x0000_s1040" type="#_x0000_t202" style="position:absolute;margin-left:297.15pt;margin-top:32.1pt;width:215.85pt;height:20.6pt;z-index:2516889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42F5150D" w14:textId="396E78F6" w:rsidR="002E35C4" w:rsidRDefault="002E35C4" w:rsidP="002E35C4">
                  <w:r w:rsidRPr="00B24E59">
                    <w:rPr>
                      <w:rFonts w:ascii="Times New Roman" w:hAnsi="Times New Roman" w:cs="Times New Roman"/>
                    </w:rPr>
                    <w:t xml:space="preserve">For user activation </w:t>
                  </w:r>
                  <w:r w:rsidR="00233B2F" w:rsidRPr="00B24E59">
                    <w:rPr>
                      <w:rFonts w:ascii="Times New Roman" w:hAnsi="Times New Roman" w:cs="Times New Roman"/>
                    </w:rPr>
                    <w:t>when there’s calamity</w:t>
                  </w:r>
                  <w:r w:rsidR="00233B2F">
                    <w:t xml:space="preserve"> happen</w:t>
                  </w:r>
                </w:p>
                <w:p w14:paraId="2112678C" w14:textId="54AB1943" w:rsidR="002E35C4" w:rsidRDefault="002E35C4"/>
              </w:txbxContent>
            </v:textbox>
            <w10:wrap type="square"/>
          </v:shape>
        </w:pict>
      </w:r>
      <w:r>
        <w:rPr>
          <w:noProof/>
        </w:rPr>
        <w:pict w14:anchorId="012C50E8">
          <v:shape id="_x0000_s1035" type="#_x0000_t32" style="position:absolute;margin-left:-68.55pt;margin-top:38pt;width:89.25pt;height:69.25pt;z-index:251679744" o:connectortype="straight">
            <v:stroke endarrow="block"/>
          </v:shape>
        </w:pict>
      </w:r>
      <w:r>
        <w:rPr>
          <w:noProof/>
        </w:rPr>
        <w:pict w14:anchorId="41EE124B">
          <v:shape id="_x0000_s1038" type="#_x0000_t202" style="position:absolute;margin-left:-.2pt;margin-top:12pt;width:161.6pt;height:31.75pt;z-index:2516848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26EC8BFA" w14:textId="774706DF" w:rsidR="002E35C4" w:rsidRPr="00B24E59" w:rsidRDefault="002E35C4">
                  <w:pPr>
                    <w:rPr>
                      <w:rFonts w:ascii="Times New Roman" w:hAnsi="Times New Roman" w:cs="Times New Roman"/>
                    </w:rPr>
                  </w:pPr>
                  <w:r w:rsidRPr="00B24E59">
                    <w:rPr>
                      <w:rFonts w:ascii="Times New Roman" w:hAnsi="Times New Roman" w:cs="Times New Roman"/>
                    </w:rPr>
                    <w:t>Number of Donation</w:t>
                  </w:r>
                  <w:r w:rsidRPr="00B24E59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B24E59">
                    <w:rPr>
                      <w:rFonts w:ascii="Times New Roman" w:hAnsi="Times New Roman" w:cs="Times New Roman"/>
                    </w:rPr>
                    <w:t>Supplies</w:t>
                  </w:r>
                </w:p>
              </w:txbxContent>
            </v:textbox>
            <w10:wrap type="square"/>
          </v:shape>
        </w:pict>
      </w:r>
    </w:p>
    <w:p w14:paraId="71F07352" w14:textId="370D05B3" w:rsidR="00231654" w:rsidRDefault="00B24E59" w:rsidP="00231654">
      <w:r>
        <w:rPr>
          <w:noProof/>
        </w:rPr>
        <w:pict w14:anchorId="012C50E8">
          <v:shape id="_x0000_s1036" type="#_x0000_t32" style="position:absolute;margin-left:223.5pt;margin-top:46.85pt;width:.75pt;height:22.85pt;z-index:251680768" o:connectortype="straight">
            <v:stroke endarrow="block"/>
          </v:shape>
        </w:pict>
      </w:r>
      <w:r>
        <w:rPr>
          <w:noProof/>
        </w:rPr>
        <w:pict w14:anchorId="012C50E8">
          <v:shape id="_x0000_s1037" type="#_x0000_t32" style="position:absolute;margin-left:249.9pt;margin-top:34.7pt;width:73.5pt;height:55.25pt;flip:x;z-index:251681792" o:connectortype="straight">
            <v:stroke endarrow="block"/>
          </v:shape>
        </w:pict>
      </w:r>
      <w:r>
        <w:rPr>
          <w:noProof/>
        </w:rPr>
        <w:pict w14:anchorId="005553FC">
          <v:shape id="_x0000_s1039" type="#_x0000_t202" style="position:absolute;margin-left:-20.4pt;margin-top:19.3pt;width:151.5pt;height:18pt;z-index:2516869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2076A8A0" w14:textId="22183AC6" w:rsidR="002E35C4" w:rsidRPr="00B24E59" w:rsidRDefault="002E35C4">
                  <w:pPr>
                    <w:rPr>
                      <w:rFonts w:ascii="Times New Roman" w:hAnsi="Times New Roman" w:cs="Times New Roman"/>
                    </w:rPr>
                  </w:pPr>
                  <w:r w:rsidRPr="00B24E59">
                    <w:rPr>
                      <w:rFonts w:ascii="Times New Roman" w:hAnsi="Times New Roman" w:cs="Times New Roman"/>
                    </w:rPr>
                    <w:t>For safe evacuation center</w:t>
                  </w:r>
                </w:p>
              </w:txbxContent>
            </v:textbox>
            <w10:wrap type="square"/>
          </v:shape>
        </w:pict>
      </w:r>
    </w:p>
    <w:p w14:paraId="623AB984" w14:textId="5E2E44CC" w:rsidR="00CB7A18" w:rsidRDefault="00CB7A18" w:rsidP="00231654"/>
    <w:p w14:paraId="08D846B3" w14:textId="114B24DB" w:rsidR="00CB7A18" w:rsidRDefault="00B24E59" w:rsidP="00231654">
      <w:r>
        <w:rPr>
          <w:noProof/>
        </w:rPr>
        <w:pict w14:anchorId="29A30F32">
          <v:shape id="_x0000_s1042" type="#_x0000_t202" style="position:absolute;margin-left:249.6pt;margin-top:135.6pt;width:62.7pt;height:31.75pt;z-index:2516920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6712D205" w14:textId="0BF1EB8B" w:rsidR="00233B2F" w:rsidRPr="00B24E59" w:rsidRDefault="00233B2F">
                  <w:pPr>
                    <w:rPr>
                      <w:rFonts w:ascii="Times New Roman" w:hAnsi="Times New Roman" w:cs="Times New Roman"/>
                    </w:rPr>
                  </w:pPr>
                  <w:r w:rsidRPr="00B24E59">
                    <w:rPr>
                      <w:rFonts w:ascii="Times New Roman" w:hAnsi="Times New Roman" w:cs="Times New Roman"/>
                    </w:rPr>
                    <w:t>Database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12C50E8">
          <v:shape id="_x0000_s1041" type="#_x0000_t32" style="position:absolute;margin-left:222pt;margin-top:104.1pt;width:.05pt;height:22.35pt;z-index:251689984" o:connectortype="straight">
            <v:stroke endarrow="block"/>
          </v:shape>
        </w:pict>
      </w:r>
      <w:r>
        <w:rPr>
          <w:noProof/>
        </w:rPr>
        <w:pict w14:anchorId="487E8321">
          <v:shape id="_x0000_s1034" type="#_x0000_t202" style="position:absolute;margin-left:75.75pt;margin-top:65.1pt;width:333pt;height:45.75pt;z-index:251678720" stroked="f">
            <v:textbox>
              <w:txbxContent>
                <w:p w14:paraId="4A4F7BE2" w14:textId="77777777" w:rsidR="002E35C4" w:rsidRPr="005C1369" w:rsidRDefault="002E35C4" w:rsidP="002E35C4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5C136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TulongBatangueño</w:t>
                  </w:r>
                  <w:proofErr w:type="spellEnd"/>
                  <w:r w:rsidRPr="005C136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: An Online Management and Recommender System for Urgent Calamity Response in Batangas</w:t>
                  </w:r>
                </w:p>
                <w:p w14:paraId="26A2B03B" w14:textId="77777777" w:rsidR="002E35C4" w:rsidRDefault="002E35C4"/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6DD597FD" wp14:editId="20AA2FD3">
            <wp:simplePos x="0" y="0"/>
            <wp:positionH relativeFrom="column">
              <wp:posOffset>2486025</wp:posOffset>
            </wp:positionH>
            <wp:positionV relativeFrom="paragraph">
              <wp:posOffset>1574165</wp:posOffset>
            </wp:positionV>
            <wp:extent cx="704850" cy="704850"/>
            <wp:effectExtent l="0" t="0" r="0" b="0"/>
            <wp:wrapNone/>
            <wp:docPr id="11" name="Picture 11" descr="Database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tabase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3D331A9C" wp14:editId="08515842">
            <wp:simplePos x="0" y="0"/>
            <wp:positionH relativeFrom="column">
              <wp:posOffset>2466340</wp:posOffset>
            </wp:positionH>
            <wp:positionV relativeFrom="paragraph">
              <wp:posOffset>72390</wp:posOffset>
            </wp:positionV>
            <wp:extent cx="695325" cy="695325"/>
            <wp:effectExtent l="0" t="0" r="0" b="0"/>
            <wp:wrapNone/>
            <wp:docPr id="10" name="Picture 10" descr="System Icon Png #422194 - Free Icons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ystem Icon Png #422194 - Free Icons Librar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A18">
        <w:tab/>
      </w:r>
      <w:r w:rsidR="00CB7A18">
        <w:tab/>
      </w:r>
      <w:r w:rsidR="00CB7A18">
        <w:tab/>
        <w:t xml:space="preserve"> </w:t>
      </w:r>
    </w:p>
    <w:sectPr w:rsidR="00CB7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6244D"/>
    <w:rsid w:val="00231654"/>
    <w:rsid w:val="00233B2F"/>
    <w:rsid w:val="0026244D"/>
    <w:rsid w:val="002E35C4"/>
    <w:rsid w:val="005C1369"/>
    <w:rsid w:val="007677BB"/>
    <w:rsid w:val="00B24E59"/>
    <w:rsid w:val="00B466DF"/>
    <w:rsid w:val="00C7675C"/>
    <w:rsid w:val="00CB7A18"/>
    <w:rsid w:val="00D06B4D"/>
    <w:rsid w:val="00FD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 style="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1"/>
        <o:r id="V:Rule7" type="connector" idref="#_x0000_s1032"/>
        <o:r id="V:Rule8" type="connector" idref="#_x0000_s1033"/>
        <o:r id="V:Rule9" type="connector" idref="#_x0000_s1035"/>
        <o:r id="V:Rule10" type="connector" idref="#_x0000_s1036"/>
        <o:r id="V:Rule11" type="connector" idref="#_x0000_s1037"/>
        <o:r id="V:Rule12" type="connector" idref="#_x0000_s1041"/>
      </o:rules>
    </o:shapelayout>
  </w:shapeDefaults>
  <w:decimalSymbol w:val="."/>
  <w:listSeparator w:val=","/>
  <w14:docId w14:val="3BC5FAB4"/>
  <w15:chartTrackingRefBased/>
  <w15:docId w15:val="{7748A1FE-4B68-4B5C-8479-85A598D8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7A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Aivan Miranda</dc:creator>
  <cp:keywords/>
  <dc:description/>
  <cp:lastModifiedBy>Aivan Miranda</cp:lastModifiedBy>
  <cp:revision>3</cp:revision>
  <dcterms:created xsi:type="dcterms:W3CDTF">2021-07-14T10:31:00Z</dcterms:created>
  <dcterms:modified xsi:type="dcterms:W3CDTF">2021-07-14T12:00:00Z</dcterms:modified>
</cp:coreProperties>
</file>