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DD9E7" w14:textId="3E4C7431" w:rsidR="003C33C7" w:rsidRDefault="00221689">
      <w:r>
        <w:rPr>
          <w:noProof/>
        </w:rPr>
        <w:pict w14:anchorId="66289797">
          <v:rect id="Ink 17" o:spid="_x0000_s1034" style="position:absolute;margin-left:83.5pt;margin-top:35pt;width:16pt;height:13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68,4142" filled="f" strokecolor="#ff2500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JYBHQMq5gIBEFjPVIrml8VPjwb4utLhmyIDEkgURP9LRawCRwFG2ARXCQAAAAUCC2QZGDIKgcf/&#10;/w+Ax///DzMKgcf//w+Ax///DwpLIYYhLDBkrX0GC5CnCAgYGAQMBAgQMBDxYId2M3XQ64xtgPO+&#10;iNm78yxw4cHgCAwCAwBAYBAYBAYBASAQGCQACgARIBClHVfmKNkB&#10;" annotation="t"/>
          </v:rect>
        </w:pict>
      </w:r>
      <w:r>
        <w:rPr>
          <w:noProof/>
        </w:rPr>
        <w:pict w14:anchorId="676661EA">
          <v:rect id="Ink 16" o:spid="_x0000_s1033" style="position:absolute;margin-left:73pt;margin-top:8.75pt;width:8.55pt;height:2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,450" filled="f" strokecolor="#ff2500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GYdAhZQARBYz1SK5pfFT48G+LrS4ZsiAxJIFET/S0WsAkcBRtgEVwkAAAAFAgtkGRgyCoHH//8P&#10;gMf//w8zCoHH//8PgMf//w8KHBGCAAAAhGDBxM1I0VnOqa4KP0AiB0KmEo5gOyB=&#10;" annotation="t"/>
          </v:rect>
        </w:pict>
      </w:r>
      <w:r>
        <w:rPr>
          <w:noProof/>
        </w:rPr>
        <w:pict w14:anchorId="0604A0AB">
          <v:rect id="Ink 15" o:spid="_x0000_s1032" style="position:absolute;margin-left:72.25pt;margin-top:3.5pt;width:8.55pt;height:1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,1" filled="f" strokecolor="#ff2500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FsdAhYuARBYz1SK5pfFT48G+LrS4ZsiAxJIFET/S0WsAkcBRtgEVwkAAAAFAgtkGRgyCoHH//8P&#10;gMf//w8zCoHH//8PgMf//w8KEQECQAEACgARIOCtIFPmKNkB&#10;" annotation="t"/>
          </v:rect>
        </w:pict>
      </w:r>
      <w:r>
        <w:rPr>
          <w:noProof/>
        </w:rPr>
        <w:pict w14:anchorId="68549CE2">
          <v:rect id="Ink 14" o:spid="_x0000_s1031" style="position:absolute;margin-left:71.5pt;margin-top:34.25pt;width:8.55pt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,1" filled="f" strokecolor="#ff2500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FsdAhYuARBYz1SK5pfFT48G+LrS4ZsiAxJIFET/S0WsAkcBRtgEVwkAAAAFAgtkGRgyCoHH//8P&#10;gMf//w8zCoHH//8PgMf//w8KEQECQAEACj9AIjlClBqOYDsg&#10;" annotation="t"/>
          </v:rect>
        </w:pict>
      </w:r>
      <w:r>
        <w:rPr>
          <w:noProof/>
        </w:rPr>
        <w:pict w14:anchorId="4C2D9FBD">
          <v:rect id="Ink 13" o:spid="_x0000_s1030" style="position:absolute;margin-left:56.5pt;margin-top:3.6pt;width:9.3pt;height:52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8,1268" filled="f" strokecolor="#00fdff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IABHQMYjgEBEFjPVIrml8VPjwb4utLhmyIDFEgURID6/wdFrAJHAUbYBFcJAAAABQILZBkYMgqB&#10;x///D4DH//8PMwqBx///D4DH//8PCjMVg/gL4JRMCJgh41eTmofoZOhtQGAQFAICIDD8A4azzLeG&#10;J4ILggAKABEgsMFCTeYo2QE=&#10;" annotation="t"/>
          </v:rect>
        </w:pict>
      </w:r>
      <w:r>
        <w:rPr>
          <w:noProof/>
        </w:rPr>
        <w:pict w14:anchorId="20769FAD">
          <v:rect id="Ink 12" o:spid="_x0000_s1029" style="position:absolute;margin-left:40pt;margin-top:24.4pt;width:13.6pt;height:4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80,1009" filled="f" strokecolor="#00fdff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JIBHQIkegEQWM9UiuaXxU+PBvi60uGbIgMUSBREgPr/B0WsAkcBRtgEVwkAAAAFAgtkGRgyCoHH&#10;//8PgMf//w8zCoHH//8PgMf//w8KRi+DhUQinqefMzMyrw6iYIlAImAIx4SH5l7miUAgMAIBQ6EQ&#10;EgMAoPD/8TEgMAAAgEBgEBgEBgBA4KAKP0Aiz8Jaso5gOyB=&#10;" annotation="t"/>
          </v:rect>
        </w:pict>
      </w:r>
      <w:r>
        <w:rPr>
          <w:noProof/>
        </w:rPr>
        <w:pict w14:anchorId="0E7B09FF">
          <v:rect id="Ink 11" o:spid="_x0000_s1028" style="position:absolute;margin-left:28pt;margin-top:5.75pt;width:9.4pt;height:4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31,1030" filled="f" strokecolor="#ff2500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IABHQIafAEQWM9UiuaXxU+PBvi60uGbIgMSSBRE/0tFrAJHAUbYBFcJAAAABQILZBkYMgqBx///&#10;D4DH//8PMwqBx///D4DH//8PCjYkgmUWAsLLLLKJzvj5eIcgEBQCAwCAwCAwBAYAEBgABAqNP+Jy&#10;4Kut7LAKP0AjDcIvUo5gOyB=&#10;" annotation="t"/>
          </v:rect>
        </w:pict>
      </w:r>
      <w:r>
        <w:rPr>
          <w:noProof/>
        </w:rPr>
        <w:pict w14:anchorId="4271D452">
          <v:rect id="Ink 10" o:spid="_x0000_s1027" style="position:absolute;margin-left:19.6pt;margin-top:-24.25pt;width:10.15pt;height:5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58,1190" filled="f" strokecolor="#ff2500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IMBHQMciAEBEFjPVIrml8VPjwb4utLhmyIDEkgURP9LRawCRwFG2ARXCQAAAAUCC2QZGDIKgcf/&#10;/w+Ax///DzMKgcf//w+Ax///Dwo4IoTxx47ACEUIoRgjA05NeHmQvACHIAgMAQGAAAQCAkCpk7vW&#10;iMQZP1NwcoAKABEgUIcrReYo2QE=&#10;" annotation="t"/>
          </v:rect>
        </w:pict>
      </w:r>
      <w:r>
        <w:rPr>
          <w:noProof/>
        </w:rPr>
        <w:pict w14:anchorId="6D4C70B5">
          <v:rect id="Ink 9" o:spid="_x0000_s1026" style="position:absolute;margin-left:9.25pt;margin-top:-52pt;width:9.75pt;height:4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44,995" filled="f" strokecolor="#ff2500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GgdAhp4ARBYz1SK5pfFT48G+LrS4ZsiAxJIFET/S0WsAkcBRtgEVwkAAAAFAgtkGRgyCoHH//8P&#10;gMf//w8zCoHH//8PgMf//w8KHgeFYpkaLpyHcDhAs26U4B+igAoAESBArTlE5ijZAS==&#10;" annotation="t"/>
          </v:rect>
        </w:pict>
      </w:r>
    </w:p>
    <w:sectPr w:rsidR="003C3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91229"/>
    <w:rsid w:val="00221689"/>
    <w:rsid w:val="003C33C7"/>
    <w:rsid w:val="00D9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725A04B5"/>
  <w15:docId w15:val="{0DA1D609-6625-4E86-8FC9-D7797E32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Joy L. Alvarez</dc:creator>
  <cp:keywords/>
  <dc:description/>
  <cp:lastModifiedBy>Nathaniel Joy L. Alvarez</cp:lastModifiedBy>
  <cp:revision>1</cp:revision>
  <dcterms:created xsi:type="dcterms:W3CDTF">2023-01-15T13:34:00Z</dcterms:created>
  <dcterms:modified xsi:type="dcterms:W3CDTF">2023-01-17T06:53:00Z</dcterms:modified>
</cp:coreProperties>
</file>