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77" w:rsidRPr="00076477" w:rsidRDefault="00057D21" w:rsidP="00076477">
      <w:pPr>
        <w:spacing w:after="0" w:line="240" w:lineRule="auto"/>
        <w:rPr>
          <w:b/>
        </w:rPr>
      </w:pPr>
      <w:r w:rsidRPr="00057D21">
        <w:rPr>
          <w:b/>
        </w:rPr>
        <w:t xml:space="preserve">Stata </w:t>
      </w:r>
      <w:r>
        <w:rPr>
          <w:b/>
        </w:rPr>
        <w:t xml:space="preserve">Code for </w:t>
      </w:r>
      <w:r w:rsidR="00076477" w:rsidRPr="00076477">
        <w:rPr>
          <w:b/>
        </w:rPr>
        <w:t>Eberhardt and Presbitero (2015) Public debt and growth</w:t>
      </w:r>
    </w:p>
    <w:p w:rsidR="00076477" w:rsidRDefault="00057D21" w:rsidP="00076477">
      <w:pPr>
        <w:spacing w:after="0" w:line="240" w:lineRule="auto"/>
      </w:pPr>
      <w:proofErr w:type="gramStart"/>
      <w:r>
        <w:t>by</w:t>
      </w:r>
      <w:proofErr w:type="gramEnd"/>
      <w:r>
        <w:t xml:space="preserve"> Markus Eberhardt, </w:t>
      </w:r>
      <w:r w:rsidR="00076477">
        <w:t>School of Economics, University of Nottingham</w:t>
      </w:r>
      <w:r w:rsidR="00076477">
        <w:tab/>
      </w:r>
      <w:r w:rsidR="00076477">
        <w:tab/>
      </w:r>
    </w:p>
    <w:p w:rsidR="00076477" w:rsidRDefault="00057D21" w:rsidP="00076477">
      <w:pPr>
        <w:spacing w:after="0" w:line="240" w:lineRule="auto"/>
      </w:pPr>
      <w:proofErr w:type="gramStart"/>
      <w:r>
        <w:t>mail</w:t>
      </w:r>
      <w:proofErr w:type="gramEnd"/>
      <w:r>
        <w:t xml:space="preserve">: </w:t>
      </w:r>
      <w:r w:rsidR="00076477">
        <w:t>University Park, Nottingham NG7 2RD, England</w:t>
      </w:r>
      <w:r w:rsidR="00076477">
        <w:tab/>
      </w:r>
      <w:r w:rsidR="00076477">
        <w:tab/>
      </w:r>
    </w:p>
    <w:p w:rsidR="00076477" w:rsidRDefault="00076477" w:rsidP="00076477">
      <w:pPr>
        <w:spacing w:after="0" w:line="240" w:lineRule="auto"/>
      </w:pPr>
      <w:proofErr w:type="gramStart"/>
      <w:r>
        <w:t>email</w:t>
      </w:r>
      <w:proofErr w:type="gramEnd"/>
      <w:r>
        <w:t>: markus.eberhardt@nottingham.ac.uk</w:t>
      </w:r>
      <w:r>
        <w:tab/>
      </w:r>
      <w:r>
        <w:tab/>
      </w:r>
      <w:r>
        <w:tab/>
      </w:r>
    </w:p>
    <w:p w:rsidR="00076477" w:rsidRDefault="00076477" w:rsidP="00076477">
      <w:pPr>
        <w:spacing w:after="0" w:line="240" w:lineRule="auto"/>
      </w:pPr>
      <w:proofErr w:type="gramStart"/>
      <w:r>
        <w:t>web</w:t>
      </w:r>
      <w:proofErr w:type="gramEnd"/>
      <w:r>
        <w:t>: https://sites.google.com/site/</w:t>
      </w:r>
      <w:r w:rsidR="0071047D">
        <w:t>medevecon/</w:t>
      </w:r>
      <w:r>
        <w:tab/>
      </w:r>
    </w:p>
    <w:p w:rsidR="00076477" w:rsidRDefault="00076477" w:rsidP="00076477">
      <w:pPr>
        <w:spacing w:after="0" w:line="240" w:lineRule="auto"/>
      </w:pPr>
    </w:p>
    <w:p w:rsidR="00076477" w:rsidRPr="00057D21" w:rsidRDefault="00076477" w:rsidP="00076477">
      <w:pPr>
        <w:spacing w:after="0" w:line="240" w:lineRule="auto"/>
        <w:rPr>
          <w:b/>
          <w:i/>
          <w:u w:val="single"/>
        </w:rPr>
      </w:pPr>
      <w:r w:rsidRPr="00057D21">
        <w:rPr>
          <w:b/>
          <w:i/>
          <w:u w:val="single"/>
        </w:rPr>
        <w:t xml:space="preserve">If you use this code, please </w:t>
      </w:r>
      <w:r w:rsidR="00057D21" w:rsidRPr="00057D21">
        <w:rPr>
          <w:b/>
          <w:i/>
          <w:u w:val="single"/>
        </w:rPr>
        <w:t>cite</w:t>
      </w:r>
      <w:r w:rsidRPr="00057D21">
        <w:rPr>
          <w:b/>
          <w:i/>
          <w:u w:val="single"/>
        </w:rPr>
        <w:t xml:space="preserve"> our paper:</w:t>
      </w:r>
    </w:p>
    <w:p w:rsidR="00076477" w:rsidRDefault="00076477" w:rsidP="00076477">
      <w:pPr>
        <w:spacing w:after="0" w:line="240" w:lineRule="auto"/>
      </w:pPr>
      <w:r>
        <w:t xml:space="preserve">Eberhardt and Presbitero (2015) 'Public debt and growth: Heterogeneity and non-linearity.' </w:t>
      </w:r>
      <w:r w:rsidRPr="00057D21">
        <w:rPr>
          <w:i/>
        </w:rPr>
        <w:t>Journal of International Economics</w:t>
      </w:r>
      <w:r>
        <w:t>, forthcoming.</w:t>
      </w:r>
    </w:p>
    <w:p w:rsidR="00076477" w:rsidRDefault="00076477" w:rsidP="00076477">
      <w:pPr>
        <w:spacing w:after="0" w:line="240" w:lineRule="auto"/>
      </w:pPr>
    </w:p>
    <w:p w:rsidR="00076477" w:rsidRDefault="00076477" w:rsidP="00076477">
      <w:pPr>
        <w:spacing w:after="0" w:line="240" w:lineRule="auto"/>
      </w:pPr>
      <w:r>
        <w:t xml:space="preserve">The usual disclaimers apply. </w:t>
      </w:r>
      <w:r w:rsidR="00C07FB9">
        <w:t>Remember: We give you the code so you don’t need to email us!</w:t>
      </w:r>
    </w:p>
    <w:p w:rsidR="00076477" w:rsidRDefault="00076477" w:rsidP="00076477">
      <w:pPr>
        <w:pBdr>
          <w:bottom w:val="single" w:sz="4" w:space="1" w:color="auto"/>
        </w:pBdr>
        <w:spacing w:after="0" w:line="240" w:lineRule="auto"/>
      </w:pPr>
    </w:p>
    <w:p w:rsidR="00076477" w:rsidRDefault="00076477" w:rsidP="00076477">
      <w:pPr>
        <w:spacing w:after="0" w:line="240" w:lineRule="auto"/>
      </w:pPr>
    </w:p>
    <w:p w:rsidR="002C70C6" w:rsidRDefault="00076477" w:rsidP="00076477">
      <w:pPr>
        <w:spacing w:after="0" w:line="240" w:lineRule="auto"/>
      </w:pPr>
      <w:r>
        <w:t xml:space="preserve">This zipped folder contains a total of </w:t>
      </w:r>
      <w:r w:rsidR="00891BD9">
        <w:t>14</w:t>
      </w:r>
      <w:r>
        <w:t xml:space="preserve"> files</w:t>
      </w:r>
      <w:r w:rsidR="00891BD9">
        <w:t xml:space="preserve"> (in addition to this note)</w:t>
      </w:r>
      <w:r>
        <w:t>.</w:t>
      </w:r>
    </w:p>
    <w:p w:rsidR="00076477" w:rsidRDefault="00076477" w:rsidP="00076477">
      <w:pPr>
        <w:spacing w:after="0" w:line="240" w:lineRule="auto"/>
      </w:pPr>
    </w:p>
    <w:p w:rsidR="00FB55D5" w:rsidRDefault="00076477" w:rsidP="00076477">
      <w:pPr>
        <w:spacing w:after="0" w:line="240" w:lineRule="auto"/>
      </w:pPr>
      <w:proofErr w:type="spellStart"/>
      <w:proofErr w:type="gramStart"/>
      <w:r w:rsidRPr="00076477">
        <w:t>data_imf.dta</w:t>
      </w:r>
      <w:proofErr w:type="spellEnd"/>
      <w:proofErr w:type="gramEnd"/>
      <w:r>
        <w:tab/>
        <w:t xml:space="preserve">The </w:t>
      </w:r>
      <w:r w:rsidRPr="00147FAD">
        <w:rPr>
          <w:b/>
        </w:rPr>
        <w:t>Stata data file</w:t>
      </w:r>
      <w:r>
        <w:t xml:space="preserve"> of the raw variables.</w:t>
      </w:r>
      <w:r w:rsidR="00C050A1">
        <w:t xml:space="preserve"> [1]</w:t>
      </w:r>
      <w:r w:rsidR="00FB55D5">
        <w:t xml:space="preserve"> All monetary variables are in </w:t>
      </w:r>
    </w:p>
    <w:p w:rsidR="00076477" w:rsidRDefault="00FB55D5" w:rsidP="00FB55D5">
      <w:pPr>
        <w:spacing w:after="0" w:line="240" w:lineRule="auto"/>
        <w:ind w:left="720" w:firstLine="720"/>
      </w:pPr>
      <w:r>
        <w:t>US$ 2005 values (not 2000 values as is stated in the paper appendix</w:t>
      </w:r>
      <w:r w:rsidR="00117E08">
        <w:t xml:space="preserve"> section</w:t>
      </w:r>
      <w:r>
        <w:t>)</w:t>
      </w:r>
    </w:p>
    <w:p w:rsidR="00076477" w:rsidRDefault="00076477" w:rsidP="00076477">
      <w:pPr>
        <w:spacing w:after="0" w:line="240" w:lineRule="auto"/>
      </w:pPr>
    </w:p>
    <w:p w:rsidR="00076477" w:rsidRDefault="00147FAD" w:rsidP="00076477">
      <w:pPr>
        <w:spacing w:after="0" w:line="240" w:lineRule="auto"/>
      </w:pPr>
      <w:r>
        <w:t xml:space="preserve">Six Stata .do files: </w:t>
      </w:r>
      <w:r w:rsidR="00076477" w:rsidRPr="00076477">
        <w:t xml:space="preserve">Eberhardt and Presbitero </w:t>
      </w:r>
      <w:r w:rsidR="00694F6D">
        <w:t>–</w:t>
      </w:r>
      <w:r w:rsidR="00076477" w:rsidRPr="00076477">
        <w:t xml:space="preserve"> JIE 2015 </w:t>
      </w:r>
      <w:r w:rsidR="00694F6D">
        <w:t>–</w:t>
      </w:r>
      <w:r w:rsidR="00694F6D" w:rsidRPr="00076477">
        <w:t xml:space="preserve"> </w:t>
      </w:r>
      <w:bookmarkStart w:id="0" w:name="_GoBack"/>
      <w:bookmarkEnd w:id="0"/>
      <w:r w:rsidR="00076477">
        <w:t>…</w:t>
      </w:r>
    </w:p>
    <w:p w:rsidR="00076477" w:rsidRDefault="00076477" w:rsidP="00076477">
      <w:pPr>
        <w:spacing w:after="0" w:line="240" w:lineRule="auto"/>
      </w:pPr>
    </w:p>
    <w:p w:rsidR="00147FAD" w:rsidRDefault="00076477" w:rsidP="00076477">
      <w:pPr>
        <w:spacing w:after="0" w:line="240" w:lineRule="auto"/>
      </w:pPr>
      <w:r w:rsidRPr="00076477">
        <w:t xml:space="preserve">Part </w:t>
      </w:r>
      <w:r>
        <w:t>1</w:t>
      </w:r>
      <w:r>
        <w:tab/>
      </w:r>
      <w:r>
        <w:tab/>
      </w:r>
      <w:r w:rsidRPr="00147FAD">
        <w:rPr>
          <w:b/>
        </w:rPr>
        <w:t>Dynamic Linear Models (ECM) and Coefficient Analysis</w:t>
      </w:r>
      <w:r w:rsidR="00C050A1">
        <w:rPr>
          <w:b/>
        </w:rPr>
        <w:t xml:space="preserve"> </w:t>
      </w:r>
      <w:r w:rsidR="00C050A1">
        <w:t>[2]</w:t>
      </w:r>
    </w:p>
    <w:p w:rsidR="00147FAD" w:rsidRDefault="00147FAD" w:rsidP="00147FAD">
      <w:pPr>
        <w:spacing w:after="0" w:line="240" w:lineRule="auto"/>
        <w:ind w:left="720" w:firstLine="720"/>
      </w:pPr>
      <w:r>
        <w:t xml:space="preserve">Table 1 &amp; </w:t>
      </w:r>
      <w:r w:rsidR="00076477">
        <w:t xml:space="preserve">Figure 3 </w:t>
      </w:r>
      <w:r w:rsidR="00076477">
        <w:tab/>
      </w:r>
      <w:r w:rsidR="00076477">
        <w:tab/>
      </w:r>
    </w:p>
    <w:p w:rsidR="00076477" w:rsidRDefault="00076477" w:rsidP="00147FAD">
      <w:pPr>
        <w:spacing w:after="0" w:line="240" w:lineRule="auto"/>
        <w:ind w:left="720" w:firstLine="720"/>
      </w:pPr>
      <w:r>
        <w:t xml:space="preserve">You will need </w:t>
      </w:r>
      <w:proofErr w:type="spellStart"/>
      <w:r>
        <w:t>xtmg.ado</w:t>
      </w:r>
      <w:proofErr w:type="spellEnd"/>
      <w:r>
        <w:t xml:space="preserve"> and </w:t>
      </w:r>
      <w:proofErr w:type="spellStart"/>
      <w:r>
        <w:t>outreg.ado</w:t>
      </w:r>
      <w:proofErr w:type="spellEnd"/>
      <w:r>
        <w:t xml:space="preserve"> to run this.</w:t>
      </w:r>
      <w:r w:rsidR="00C050A1">
        <w:t xml:space="preserve"> [3 &amp; 4]</w:t>
      </w:r>
      <w:r>
        <w:tab/>
      </w:r>
      <w:r>
        <w:tab/>
      </w:r>
    </w:p>
    <w:p w:rsidR="00076477" w:rsidRDefault="00076477" w:rsidP="00076477">
      <w:pPr>
        <w:spacing w:after="0" w:line="240" w:lineRule="auto"/>
      </w:pPr>
    </w:p>
    <w:p w:rsidR="00147FAD" w:rsidRDefault="00076477" w:rsidP="00076477">
      <w:pPr>
        <w:spacing w:after="0" w:line="240" w:lineRule="auto"/>
      </w:pPr>
      <w:r>
        <w:t>Part 2</w:t>
      </w:r>
      <w:r>
        <w:tab/>
      </w:r>
      <w:r>
        <w:tab/>
      </w:r>
      <w:r w:rsidR="00147FAD" w:rsidRPr="00147FAD">
        <w:rPr>
          <w:b/>
        </w:rPr>
        <w:t>Asymmetric ECM</w:t>
      </w:r>
      <w:r w:rsidR="00C050A1">
        <w:t xml:space="preserve"> [5]</w:t>
      </w:r>
    </w:p>
    <w:p w:rsidR="00076477" w:rsidRDefault="00076477" w:rsidP="00147FAD">
      <w:pPr>
        <w:spacing w:after="0" w:line="240" w:lineRule="auto"/>
        <w:ind w:left="1440"/>
      </w:pPr>
      <w:r>
        <w:t>Figure 4 and Appendix Table TA6</w:t>
      </w:r>
    </w:p>
    <w:p w:rsidR="00147FAD" w:rsidRDefault="00147FAD" w:rsidP="00147FAD">
      <w:pPr>
        <w:spacing w:after="0" w:line="240" w:lineRule="auto"/>
      </w:pPr>
      <w:r>
        <w:tab/>
      </w:r>
      <w:r>
        <w:tab/>
        <w:t xml:space="preserve">You will need </w:t>
      </w:r>
      <w:proofErr w:type="spellStart"/>
      <w:r>
        <w:t>xtmg.ado</w:t>
      </w:r>
      <w:proofErr w:type="spellEnd"/>
      <w:r>
        <w:t xml:space="preserve"> and </w:t>
      </w:r>
      <w:proofErr w:type="spellStart"/>
      <w:r>
        <w:t>outreg.ado</w:t>
      </w:r>
      <w:proofErr w:type="spellEnd"/>
      <w:r>
        <w:t xml:space="preserve"> to run this.</w:t>
      </w:r>
      <w:r>
        <w:tab/>
      </w:r>
      <w:r>
        <w:tab/>
      </w:r>
    </w:p>
    <w:p w:rsidR="00147FAD" w:rsidRDefault="00147FAD" w:rsidP="00076477">
      <w:pPr>
        <w:spacing w:after="0" w:line="240" w:lineRule="auto"/>
      </w:pPr>
      <w:r>
        <w:tab/>
      </w:r>
      <w:r>
        <w:tab/>
        <w:t xml:space="preserve">You will also need </w:t>
      </w:r>
      <w:r w:rsidR="00891BD9">
        <w:t xml:space="preserve">the </w:t>
      </w:r>
      <w:r>
        <w:t>two helper files:</w:t>
      </w:r>
    </w:p>
    <w:p w:rsidR="00147FAD" w:rsidRDefault="00147FAD" w:rsidP="00076477">
      <w:pPr>
        <w:spacing w:after="0" w:line="240" w:lineRule="auto"/>
      </w:pPr>
      <w:r>
        <w:tab/>
      </w:r>
      <w:r>
        <w:tab/>
      </w:r>
      <w:proofErr w:type="gramStart"/>
      <w:r w:rsidRPr="00147FAD">
        <w:t>comparison60new.do</w:t>
      </w:r>
      <w:proofErr w:type="gramEnd"/>
      <w:r w:rsidRPr="00147FAD">
        <w:t xml:space="preserve"> and comparison90new.do</w:t>
      </w:r>
      <w:r w:rsidR="00C050A1">
        <w:t xml:space="preserve">  [6 &amp; 7]</w:t>
      </w:r>
    </w:p>
    <w:p w:rsidR="00147FAD" w:rsidRDefault="00147FAD" w:rsidP="00076477">
      <w:pPr>
        <w:spacing w:after="0" w:line="240" w:lineRule="auto"/>
      </w:pPr>
    </w:p>
    <w:p w:rsidR="00891BD9" w:rsidRDefault="00147FAD" w:rsidP="00891BD9">
      <w:pPr>
        <w:spacing w:after="0" w:line="240" w:lineRule="auto"/>
      </w:pPr>
      <w:r>
        <w:t>Part 3</w:t>
      </w:r>
      <w:r>
        <w:tab/>
      </w:r>
      <w:r>
        <w:tab/>
      </w:r>
      <w:proofErr w:type="spellStart"/>
      <w:r w:rsidR="00891BD9" w:rsidRPr="00891BD9">
        <w:rPr>
          <w:b/>
        </w:rPr>
        <w:t>Summability</w:t>
      </w:r>
      <w:proofErr w:type="spellEnd"/>
      <w:r w:rsidR="00C050A1">
        <w:t xml:space="preserve"> [8]</w:t>
      </w:r>
    </w:p>
    <w:p w:rsidR="00147FAD" w:rsidRDefault="00891BD9" w:rsidP="00891BD9">
      <w:pPr>
        <w:spacing w:after="0" w:line="240" w:lineRule="auto"/>
        <w:ind w:left="720" w:firstLine="720"/>
      </w:pPr>
      <w:r>
        <w:t>Appendix Table TA-7</w:t>
      </w:r>
    </w:p>
    <w:p w:rsidR="00891BD9" w:rsidRDefault="00891BD9" w:rsidP="00891BD9">
      <w:pPr>
        <w:spacing w:after="0" w:line="240" w:lineRule="auto"/>
      </w:pPr>
      <w:r>
        <w:tab/>
      </w:r>
      <w:r>
        <w:tab/>
        <w:t>You will also need the helper file:</w:t>
      </w:r>
    </w:p>
    <w:p w:rsidR="00147FAD" w:rsidRDefault="00891BD9" w:rsidP="00076477">
      <w:pPr>
        <w:spacing w:after="0" w:line="240" w:lineRule="auto"/>
      </w:pPr>
      <w:r>
        <w:tab/>
      </w:r>
      <w:r>
        <w:tab/>
      </w:r>
      <w:r w:rsidRPr="00891BD9">
        <w:t>summhelp118.do</w:t>
      </w:r>
      <w:r w:rsidR="00C050A1">
        <w:t xml:space="preserve"> [9]</w:t>
      </w:r>
    </w:p>
    <w:p w:rsidR="00147FAD" w:rsidRDefault="00147FAD" w:rsidP="00076477">
      <w:pPr>
        <w:spacing w:after="0" w:line="240" w:lineRule="auto"/>
      </w:pPr>
    </w:p>
    <w:p w:rsidR="00891BD9" w:rsidRDefault="00891BD9" w:rsidP="00891BD9">
      <w:pPr>
        <w:spacing w:after="0" w:line="240" w:lineRule="auto"/>
      </w:pPr>
      <w:r>
        <w:t>Part 4</w:t>
      </w:r>
      <w:r>
        <w:tab/>
      </w:r>
      <w:r>
        <w:tab/>
      </w:r>
      <w:r>
        <w:rPr>
          <w:b/>
        </w:rPr>
        <w:t>Balance</w:t>
      </w:r>
      <w:r w:rsidR="00C050A1">
        <w:rPr>
          <w:b/>
        </w:rPr>
        <w:t xml:space="preserve"> </w:t>
      </w:r>
      <w:r w:rsidR="00C050A1">
        <w:t>[10]</w:t>
      </w:r>
    </w:p>
    <w:p w:rsidR="00891BD9" w:rsidRDefault="00891BD9" w:rsidP="00891BD9">
      <w:pPr>
        <w:spacing w:after="0" w:line="240" w:lineRule="auto"/>
        <w:ind w:left="720" w:firstLine="720"/>
      </w:pPr>
      <w:r>
        <w:t>Appendix Table TA-8</w:t>
      </w:r>
    </w:p>
    <w:p w:rsidR="00891BD9" w:rsidRDefault="00891BD9" w:rsidP="00891BD9">
      <w:pPr>
        <w:spacing w:after="0" w:line="240" w:lineRule="auto"/>
      </w:pPr>
      <w:r>
        <w:tab/>
      </w:r>
      <w:r>
        <w:tab/>
        <w:t>You will also need the helper file:</w:t>
      </w:r>
    </w:p>
    <w:p w:rsidR="00891BD9" w:rsidRDefault="00891BD9" w:rsidP="00891BD9">
      <w:pPr>
        <w:spacing w:after="0" w:line="240" w:lineRule="auto"/>
      </w:pPr>
      <w:r>
        <w:tab/>
      </w:r>
      <w:r>
        <w:tab/>
        <w:t>balance</w:t>
      </w:r>
      <w:r w:rsidRPr="00891BD9">
        <w:t>help118.do</w:t>
      </w:r>
      <w:r w:rsidR="00C050A1">
        <w:t xml:space="preserve"> [11]</w:t>
      </w:r>
    </w:p>
    <w:p w:rsidR="00891BD9" w:rsidRDefault="00891BD9" w:rsidP="00891BD9">
      <w:pPr>
        <w:spacing w:after="0" w:line="240" w:lineRule="auto"/>
      </w:pPr>
    </w:p>
    <w:p w:rsidR="00891BD9" w:rsidRDefault="00891BD9" w:rsidP="00891BD9">
      <w:pPr>
        <w:spacing w:after="0" w:line="240" w:lineRule="auto"/>
      </w:pPr>
      <w:r>
        <w:t>Part 5</w:t>
      </w:r>
      <w:r>
        <w:tab/>
      </w:r>
      <w:r>
        <w:tab/>
      </w:r>
      <w:r>
        <w:rPr>
          <w:b/>
        </w:rPr>
        <w:t>Co-</w:t>
      </w:r>
      <w:proofErr w:type="spellStart"/>
      <w:r>
        <w:rPr>
          <w:b/>
        </w:rPr>
        <w:t>Summability</w:t>
      </w:r>
      <w:proofErr w:type="spellEnd"/>
      <w:r w:rsidR="00C050A1">
        <w:rPr>
          <w:b/>
        </w:rPr>
        <w:t xml:space="preserve"> </w:t>
      </w:r>
      <w:r w:rsidR="00C050A1">
        <w:t>[12]</w:t>
      </w:r>
    </w:p>
    <w:p w:rsidR="00891BD9" w:rsidRDefault="00891BD9" w:rsidP="00891BD9">
      <w:pPr>
        <w:spacing w:after="0" w:line="240" w:lineRule="auto"/>
        <w:ind w:left="720" w:firstLine="720"/>
      </w:pPr>
      <w:r>
        <w:t>Appendix Table TA-9</w:t>
      </w:r>
    </w:p>
    <w:p w:rsidR="00891BD9" w:rsidRDefault="00891BD9" w:rsidP="00891BD9">
      <w:pPr>
        <w:spacing w:after="0" w:line="240" w:lineRule="auto"/>
      </w:pPr>
      <w:r>
        <w:tab/>
      </w:r>
      <w:r>
        <w:tab/>
        <w:t>You will also need the helper file:</w:t>
      </w:r>
    </w:p>
    <w:p w:rsidR="00891BD9" w:rsidRDefault="00891BD9" w:rsidP="00891BD9">
      <w:pPr>
        <w:spacing w:after="0" w:line="240" w:lineRule="auto"/>
      </w:pPr>
      <w:r>
        <w:tab/>
      </w:r>
      <w:r>
        <w:tab/>
      </w:r>
      <w:r w:rsidRPr="00891BD9">
        <w:t>cosummhelp118.do</w:t>
      </w:r>
      <w:r w:rsidR="00C050A1">
        <w:t xml:space="preserve"> [13] </w:t>
      </w:r>
    </w:p>
    <w:p w:rsidR="00891BD9" w:rsidRDefault="00891BD9" w:rsidP="00891BD9">
      <w:pPr>
        <w:spacing w:after="0" w:line="240" w:lineRule="auto"/>
      </w:pPr>
    </w:p>
    <w:p w:rsidR="00891BD9" w:rsidRDefault="00891BD9" w:rsidP="00891BD9">
      <w:pPr>
        <w:spacing w:after="0" w:line="240" w:lineRule="auto"/>
      </w:pPr>
      <w:r>
        <w:t>Part 6</w:t>
      </w:r>
      <w:r>
        <w:tab/>
      </w:r>
      <w:r>
        <w:tab/>
      </w:r>
      <w:r>
        <w:rPr>
          <w:b/>
        </w:rPr>
        <w:t>Static Nonlinear Models</w:t>
      </w:r>
      <w:r w:rsidR="00C050A1">
        <w:rPr>
          <w:b/>
        </w:rPr>
        <w:t xml:space="preserve"> </w:t>
      </w:r>
      <w:r w:rsidR="00C050A1">
        <w:t>[14]</w:t>
      </w:r>
    </w:p>
    <w:p w:rsidR="00891BD9" w:rsidRDefault="00891BD9" w:rsidP="00891BD9">
      <w:pPr>
        <w:spacing w:after="0" w:line="240" w:lineRule="auto"/>
        <w:ind w:left="720" w:firstLine="720"/>
      </w:pPr>
      <w:r>
        <w:t>Table 2</w:t>
      </w:r>
    </w:p>
    <w:p w:rsidR="00891BD9" w:rsidRDefault="00891BD9" w:rsidP="00891BD9">
      <w:pPr>
        <w:spacing w:after="0" w:line="240" w:lineRule="auto"/>
        <w:ind w:left="720" w:firstLine="720"/>
      </w:pPr>
      <w:r>
        <w:t xml:space="preserve">You will need </w:t>
      </w:r>
      <w:proofErr w:type="spellStart"/>
      <w:r>
        <w:t>xtmg.ado</w:t>
      </w:r>
      <w:proofErr w:type="spellEnd"/>
      <w:r>
        <w:t xml:space="preserve"> and </w:t>
      </w:r>
      <w:proofErr w:type="spellStart"/>
      <w:r>
        <w:t>outreg.ado</w:t>
      </w:r>
      <w:proofErr w:type="spellEnd"/>
      <w:r>
        <w:t xml:space="preserve"> to run this.</w:t>
      </w:r>
      <w:r>
        <w:tab/>
      </w:r>
      <w:r>
        <w:tab/>
      </w:r>
    </w:p>
    <w:p w:rsidR="00891BD9" w:rsidRDefault="00891BD9" w:rsidP="00076477">
      <w:pPr>
        <w:spacing w:after="0" w:line="240" w:lineRule="auto"/>
      </w:pPr>
    </w:p>
    <w:sectPr w:rsidR="00891B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477"/>
    <w:rsid w:val="00057D21"/>
    <w:rsid w:val="00076477"/>
    <w:rsid w:val="00117E08"/>
    <w:rsid w:val="00147FAD"/>
    <w:rsid w:val="002C70C6"/>
    <w:rsid w:val="00694F6D"/>
    <w:rsid w:val="0071047D"/>
    <w:rsid w:val="00891BD9"/>
    <w:rsid w:val="00C050A1"/>
    <w:rsid w:val="00C07FB9"/>
    <w:rsid w:val="00FB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7C2C8-46EA-42F1-B5B6-9973FF26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1404</Characters>
  <Application>Microsoft Office Word</Application>
  <DocSecurity>0</DocSecurity>
  <Lines>11</Lines>
  <Paragraphs>3</Paragraphs>
  <ScaleCrop>false</ScaleCrop>
  <Company>University of Nottingham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Eberhardt</dc:creator>
  <cp:lastModifiedBy>Markus Eberhardt </cp:lastModifiedBy>
  <cp:revision>10</cp:revision>
  <dcterms:created xsi:type="dcterms:W3CDTF">2015-07-17T14:42:00Z</dcterms:created>
  <dcterms:modified xsi:type="dcterms:W3CDTF">2015-07-17T15:07:00Z</dcterms:modified>
</cp:coreProperties>
</file>