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如果走散了 教师教学方案与答案</w:t>
      </w:r>
    </w:p>
    <w:p>
      <w:r>
        <w:t>中二高级华文　单元五巩固课文　1—2课时</w:t>
      </w:r>
    </w:p>
    <w:p>
      <w:r>
        <w:t>本课通过寻找母亲的故事，巩固依据言行理解人物、从景物描写体会感情，以及有依据地解释和评价。按段落推进，读完全篇后再处理第10段与后文的照应。</w:t>
      </w:r>
    </w:p>
    <w:p>
      <w:pPr>
        <w:pStyle w:val="Heading1"/>
      </w:pPr>
      <w:r>
        <w:t>教学目标</w:t>
      </w:r>
    </w:p>
    <w:p>
      <w:r>
        <w:t>1 结合前文找依据，解释人物的判断与言行。</w:t>
      </w:r>
    </w:p>
    <w:p>
      <w:r>
        <w:t>2 从景物描写概括特点，说明景物与感情的联系。</w:t>
      </w:r>
    </w:p>
    <w:p>
      <w:r>
        <w:t>3 结合具体内容说明句段与结尾的作用。</w:t>
      </w:r>
    </w:p>
    <w:p>
      <w:r>
        <w:t>4 比较社区人情味与居住环境，作有理由的开放回应。</w:t>
      </w:r>
    </w:p>
    <w:p>
      <w:pPr>
        <w:pStyle w:val="Heading1"/>
      </w:pPr>
      <w:r>
        <w:t>两课时课堂流程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064"/>
        <w:gridCol w:w="1080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课时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阅读与任务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分钟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导入与第1—2段（5分钟）；第3—6段与任务1—2（12分钟）；第7—10段与取证任务3（13分钟）；第11—12段与独立写答4（15分钟）；订正和词语整理（5分钟）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第13—14段与景物表5—6（15分钟）；第15段、结尾及全文回看7—8（10分钟）；独立仿写9（5分钟）；开放回应10与订正（17分钟）；导出与词语整理（3分钟）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50</w:t>
            </w:r>
          </w:p>
        </w:tc>
      </w:tr>
    </w:tbl>
    <w:p>
      <w:r>
        <w:t>第一课1—12页，第二课13—36页。第一课主要书面题为任务4；第二课为任务9和10。其他小题口答、点选、取证或表格完成。时间用于教师安排，不设置倒计时。</w:t>
      </w:r>
    </w:p>
    <w:p>
      <w:pPr>
        <w:pStyle w:val="Heading2"/>
      </w:pPr>
      <w:r>
        <w:t>一课时精简流程</w:t>
      </w:r>
    </w:p>
    <w:p>
      <w:r>
        <w:t>50分钟：快速逐段图文读懂第1—12段15分钟；第13—14段景物表12分钟；结尾与第10段回看7分钟；仿写3分钟；开放回应与订正11分钟；记录整理2分钟。已有词语练习不全班重做。人物题4在此版本口答，开放题保持独立书面作答。</w:t>
      </w:r>
    </w:p>
    <w:p>
      <w:pPr>
        <w:pStyle w:val="Heading1"/>
        <w:pageBreakBefore/>
      </w:pPr>
      <w:r>
        <w:t>段落与漫画对应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056"/>
        <w:gridCol w:w="2088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段号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内容要点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漫画格号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妻子来电告知母亲不见了。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“我”立刻赶回家。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2、3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交代母亲患病及家人的照顾安排。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4、5、6、7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妻子和女佣担心，妹妹将来帮忙。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家人寻找，妹妹发布寻人启事。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9、10、11、12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久寻未果，“我”越来越担忧。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13、14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方阿姨来电告知母亲回到旧组屋区。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15、16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妹妹猜想母亲在旧游乐场。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17、18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“我”不明白妹妹指哪个游乐场。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回忆母亲当年的叮嘱与游乐场生活。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20、21、22、23、24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家人在游乐场找到母亲。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25、26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母亲把儿女当成小时候的孩子，仍关心他们。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27、28、29、30、31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描写游乐场的设施、孩子与妈妈们。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32、33、34、35、36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游乐场承载童年快乐与母亲的怀念。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37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兄妹受触动，“我”体谅母亲，温柔地带她回家。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38、39、40</w:t>
            </w:r>
          </w:p>
        </w:tc>
      </w:tr>
    </w:tbl>
    <w:p>
      <w:pPr>
        <w:pStyle w:val="Heading2"/>
      </w:pPr>
      <w:r>
        <w:t>文本与画面边界</w:t>
      </w:r>
    </w:p>
    <w:p>
      <w:r>
        <w:t>原有5页40格漫画均保留。第1格气泡位置可能让学生误以为“妈妈不见了”由男子说出，教师依据课文明确是妻子的电话来话。第7格画面涉及楼下见面，文字承接第3段；按文字归入第3段，并在第4段继续核对人物。</w:t>
      </w:r>
    </w:p>
    <w:p>
      <w:r>
        <w:t>第13—14段原文写大船老旧、颜色不如往日鲜艳，漫画色彩较鲜明。理解旧景物的特点必须引用文字，不能仅看图作答。妹妹的心情与转头目的保留推测程度。</w:t>
      </w:r>
    </w:p>
    <w:p>
      <w:r>
        <w:t>以本次附件课文、课本练习和教参为依据。第10段句末按教师2026-10-21确认保留；教参“可以去掉”的字面判断与所列理由不一致，采用“保留更好”的分析。</w:t>
      </w:r>
    </w:p>
    <w:p>
      <w:pPr>
        <w:pStyle w:val="Heading1"/>
        <w:pageBreakBefore/>
      </w:pPr>
      <w:r>
        <w:t>第一课 事情与担忧</w:t>
      </w:r>
    </w:p>
    <w:p>
      <w:pPr>
        <w:pStyle w:val="Heading2"/>
      </w:pPr>
      <w:r>
        <w:t>1a 母亲出了什么事</w:t>
      </w:r>
    </w:p>
    <w:p>
      <w:r>
        <w:rPr>
          <w:b/>
        </w:rPr>
        <w:t xml:space="preserve">题目 </w:t>
      </w:r>
      <w:r>
        <w:t>这里的“出了问题”指的是什么？</w:t>
      </w:r>
    </w:p>
    <w:p>
      <w:r>
        <w:rPr>
          <w:b/>
        </w:rPr>
        <w:t xml:space="preserve">安排 </w:t>
      </w:r>
      <w:r>
        <w:t>课本旁注题。教师示范；指代与信息定位。课件3—4页。</w:t>
      </w:r>
    </w:p>
    <w:p>
      <w:r>
        <w:rPr>
          <w:b/>
        </w:rPr>
        <w:t xml:space="preserve">原文信息 </w:t>
      </w:r>
      <w:r>
        <w:t>第1段“妈妈不见了”；第3段“出了问题”。</w:t>
      </w:r>
    </w:p>
    <w:p>
      <w:r>
        <w:rPr>
          <w:b/>
        </w:rPr>
        <w:t xml:space="preserve">所需加工 </w:t>
      </w:r>
      <w:r>
        <w:t>把指代还原为具体事情。无须推断病情变化。</w:t>
      </w:r>
    </w:p>
    <w:p>
      <w:r>
        <w:rPr>
          <w:b/>
        </w:rPr>
        <w:t xml:space="preserve">参考答案 </w:t>
      </w:r>
      <w:r>
        <w:t>母亲走失了，家人一时找不到她。</w:t>
      </w:r>
    </w:p>
    <w:p>
      <w:r>
        <w:rPr>
          <w:b/>
        </w:rPr>
        <w:t xml:space="preserve">核对要点 </w:t>
      </w:r>
      <w:r>
        <w:t>说清母亲走失；不增添原文没有的原因。</w:t>
      </w:r>
    </w:p>
    <w:p>
      <w:r>
        <w:rPr>
          <w:b/>
        </w:rPr>
        <w:t xml:space="preserve">常见失分 </w:t>
      </w:r>
      <w:r>
        <w:t>只说安排不够周全；或断言母亲病情突然加重。</w:t>
      </w:r>
    </w:p>
    <w:p>
      <w:r>
        <w:rPr>
          <w:b/>
        </w:rPr>
        <w:t xml:space="preserve">提示 </w:t>
      </w:r>
      <w:r>
        <w:t>联系开头妻子在电话里说的话。 进一步提示：回看第1段“妈妈不见了”。</w:t>
      </w:r>
    </w:p>
    <w:p>
      <w:pPr>
        <w:pStyle w:val="Heading2"/>
      </w:pPr>
      <w:r>
        <w:t>1b 妻子和女佣的神色</w:t>
      </w:r>
    </w:p>
    <w:p>
      <w:r>
        <w:rPr>
          <w:b/>
        </w:rPr>
        <w:t xml:space="preserve">题目 </w:t>
      </w:r>
      <w:r>
        <w:t>为什么妻子和女佣神色凝重？</w:t>
      </w:r>
    </w:p>
    <w:p>
      <w:r>
        <w:rPr>
          <w:b/>
        </w:rPr>
        <w:t xml:space="preserve">安排 </w:t>
      </w:r>
      <w:r>
        <w:t>教参引导题。师生共构；人物心情与原因。课件5—6页。</w:t>
      </w:r>
    </w:p>
    <w:p>
      <w:r>
        <w:rPr>
          <w:b/>
        </w:rPr>
        <w:t xml:space="preserve">原文信息 </w:t>
      </w:r>
      <w:r>
        <w:t>第4段“两人神色凝重”；妻子说母亲没去找妹妹。</w:t>
      </w:r>
    </w:p>
    <w:p>
      <w:r>
        <w:rPr>
          <w:b/>
        </w:rPr>
        <w:t xml:space="preserve">所需加工 </w:t>
      </w:r>
      <w:r>
        <w:t>联系母亲走失，推知担忧安危。不能确定她们自责或争吵。</w:t>
      </w:r>
    </w:p>
    <w:p>
      <w:r>
        <w:rPr>
          <w:b/>
        </w:rPr>
        <w:t xml:space="preserve">参考答案 </w:t>
      </w:r>
      <w:r>
        <w:t>她们知道母亲走失了，妻子又确认母亲没有去妹妹那里，因此担心母亲的安危。</w:t>
      </w:r>
    </w:p>
    <w:p>
      <w:r>
        <w:rPr>
          <w:b/>
        </w:rPr>
        <w:t xml:space="preserve">核对要点 </w:t>
      </w:r>
      <w:r>
        <w:t>母亲不见了；她们担心母亲的安危。</w:t>
      </w:r>
    </w:p>
    <w:p>
      <w:r>
        <w:rPr>
          <w:b/>
        </w:rPr>
        <w:t xml:space="preserve">常见失分 </w:t>
      </w:r>
      <w:r>
        <w:t>只复述故事，没有回应问题。</w:t>
      </w:r>
    </w:p>
    <w:p>
      <w:r>
        <w:rPr>
          <w:b/>
        </w:rPr>
        <w:t xml:space="preserve">提示 </w:t>
      </w:r>
      <w:r>
        <w:t>先看题目问谁、问什么。 进一步提示：回看本段的动作、语言或关键词。</w:t>
      </w:r>
    </w:p>
    <w:p>
      <w:pPr>
        <w:pStyle w:val="Heading2"/>
      </w:pPr>
      <w:r>
        <w:t>2 等待中的担忧</w:t>
      </w:r>
    </w:p>
    <w:p>
      <w:r>
        <w:rPr>
          <w:b/>
        </w:rPr>
        <w:t xml:space="preserve">题目 </w:t>
      </w:r>
      <w:r>
        <w:t>“我”的心情为什么越来越沉重？</w:t>
      </w:r>
    </w:p>
    <w:p>
      <w:r>
        <w:rPr>
          <w:b/>
        </w:rPr>
        <w:t xml:space="preserve">安排 </w:t>
      </w:r>
      <w:r>
        <w:t>教参引导题。学生独立；整合原因。课件7—8页。</w:t>
      </w:r>
    </w:p>
    <w:p>
      <w:r>
        <w:rPr>
          <w:b/>
        </w:rPr>
        <w:t xml:space="preserve">原文信息 </w:t>
      </w:r>
      <w:r>
        <w:t>第3段母亲患病、不适合独居；第5段“始终不见母亲的踪影”；第6段“越来越沉重”。</w:t>
      </w:r>
    </w:p>
    <w:p>
      <w:r>
        <w:rPr>
          <w:b/>
        </w:rPr>
        <w:t xml:space="preserve">所需加工 </w:t>
      </w:r>
      <w:r>
        <w:t>久寻未果加深担忧；要整合状况与寻找结果。</w:t>
      </w:r>
    </w:p>
    <w:p>
      <w:r>
        <w:rPr>
          <w:b/>
        </w:rPr>
        <w:t xml:space="preserve">参考答案 </w:t>
      </w:r>
      <w:r>
        <w:t>家人找了很久仍未找到母亲；母亲患有失智症，不适合独居，“我”越来越担心她的安危。</w:t>
      </w:r>
    </w:p>
    <w:p>
      <w:r>
        <w:rPr>
          <w:b/>
        </w:rPr>
        <w:t xml:space="preserve">核对要点 </w:t>
      </w:r>
      <w:r>
        <w:t>久寻未果；担心母亲安危。</w:t>
      </w:r>
    </w:p>
    <w:p>
      <w:r>
        <w:rPr>
          <w:b/>
        </w:rPr>
        <w:t xml:space="preserve">常见失分 </w:t>
      </w:r>
      <w:r>
        <w:t>只复述故事，没有回应问题。</w:t>
      </w:r>
    </w:p>
    <w:p>
      <w:r>
        <w:rPr>
          <w:b/>
        </w:rPr>
        <w:t xml:space="preserve">提示 </w:t>
      </w:r>
      <w:r>
        <w:t>想一想：找了多久？找到没有？ 进一步提示：回看第5段“始终不见”及第3段母亲的状况。</w:t>
      </w:r>
    </w:p>
    <w:p>
      <w:pPr>
        <w:pStyle w:val="Heading1"/>
        <w:pageBreakBefore/>
      </w:pPr>
      <w:r>
        <w:t>第一课 约定与母亲的话</w:t>
      </w:r>
    </w:p>
    <w:p>
      <w:pPr>
        <w:pStyle w:val="Heading2"/>
      </w:pPr>
      <w:r>
        <w:t>3 妹妹的判断根据</w:t>
      </w:r>
    </w:p>
    <w:p>
      <w:r>
        <w:rPr>
          <w:b/>
        </w:rPr>
        <w:t xml:space="preserve">题目 </w:t>
      </w:r>
      <w:r>
        <w:t>为什么妹妹说母亲一定是去了游乐场？</w:t>
      </w:r>
    </w:p>
    <w:p>
      <w:r>
        <w:rPr>
          <w:b/>
        </w:rPr>
        <w:t xml:space="preserve">安排 </w:t>
      </w:r>
      <w:r>
        <w:t>课本旁注题。学生独立；依据与推断。课件9—10页。</w:t>
      </w:r>
    </w:p>
    <w:p>
      <w:r>
        <w:rPr>
          <w:b/>
        </w:rPr>
        <w:t xml:space="preserve">原文信息 </w:t>
      </w:r>
      <w:r>
        <w:t>第10段“就是我们小时候常去玩的那个”及“如果走散了，就到游乐场会合”。</w:t>
      </w:r>
    </w:p>
    <w:p>
      <w:r>
        <w:rPr>
          <w:b/>
        </w:rPr>
        <w:t xml:space="preserve">所需加工 </w:t>
      </w:r>
      <w:r>
        <w:t>妹妹用旧约定推测所在地点；第11段才证实。</w:t>
      </w:r>
    </w:p>
    <w:p>
      <w:r>
        <w:rPr>
          <w:b/>
        </w:rPr>
        <w:t xml:space="preserve">参考答案 </w:t>
      </w:r>
      <w:r>
        <w:t>那是兄妹小时候常去的地方；母亲从前带他们上巴刹时，常叮嘱走散了就到游乐场会合。妹妹据此推测母亲在那里。</w:t>
      </w:r>
    </w:p>
    <w:p>
      <w:r>
        <w:rPr>
          <w:b/>
        </w:rPr>
        <w:t xml:space="preserve">核对要点 </w:t>
      </w:r>
      <w:r>
        <w:t>熟悉的旧游乐场；母亲当年的会合约定；区分推测与证实。</w:t>
      </w:r>
    </w:p>
    <w:p>
      <w:r>
        <w:rPr>
          <w:b/>
        </w:rPr>
        <w:t xml:space="preserve">常见失分 </w:t>
      </w:r>
      <w:r>
        <w:t>说方阿姨在电话中已告知游乐场；用第11段的事实代替妹妹先前判断的根据。</w:t>
      </w:r>
    </w:p>
    <w:p>
      <w:r>
        <w:rPr>
          <w:b/>
        </w:rPr>
        <w:t xml:space="preserve">提示 </w:t>
      </w:r>
      <w:r>
        <w:t>找妹妹回忆中的习惯与约定。 进一步提示：第10段前两句分别交代常去的地方和会合的约定。</w:t>
      </w:r>
    </w:p>
    <w:p>
      <w:pPr>
        <w:pStyle w:val="Heading2"/>
      </w:pPr>
      <w:r>
        <w:t>4 母亲的话</w:t>
      </w:r>
    </w:p>
    <w:p>
      <w:r>
        <w:rPr>
          <w:b/>
        </w:rPr>
        <w:t xml:space="preserve">题目 </w:t>
      </w:r>
      <w:r>
        <w:t>为什么母亲会说这些话？</w:t>
      </w:r>
    </w:p>
    <w:p>
      <w:r>
        <w:rPr>
          <w:b/>
        </w:rPr>
        <w:t xml:space="preserve">安排 </w:t>
      </w:r>
      <w:r>
        <w:t>课本旁注题。学生独立；语言描写与人物理解。课件11—12页。</w:t>
      </w:r>
    </w:p>
    <w:p>
      <w:r>
        <w:rPr>
          <w:b/>
        </w:rPr>
        <w:t xml:space="preserve">原文信息 </w:t>
      </w:r>
      <w:r>
        <w:t>第12段“你们先去游乐场玩一玩吧”“我知道你们爱吃，给你们留着呢”。</w:t>
      </w:r>
    </w:p>
    <w:p>
      <w:r>
        <w:rPr>
          <w:b/>
        </w:rPr>
        <w:t xml:space="preserve">所需加工 </w:t>
      </w:r>
      <w:r>
        <w:t>把成年人当作小时候的孩子；留食物体现关爱。</w:t>
      </w:r>
    </w:p>
    <w:p>
      <w:r>
        <w:rPr>
          <w:b/>
        </w:rPr>
        <w:t xml:space="preserve">参考答案 </w:t>
      </w:r>
      <w:r>
        <w:t>母亲患有失智症，记忆出现混淆，把眼前已长大的儿女当成小时候的孩子，以为他们跑去玩后记得回来会合。她仍记得儿女爱吃咖喱卜，给他们留着，表现出对子女的关爱。</w:t>
      </w:r>
    </w:p>
    <w:p>
      <w:r>
        <w:rPr>
          <w:b/>
        </w:rPr>
        <w:t xml:space="preserve">核对要点 </w:t>
      </w:r>
      <w:r>
        <w:t>记忆混淆，把成年儿女当小时候的孩子；以为儿女回来会合；留食物体现关爱。</w:t>
      </w:r>
    </w:p>
    <w:p>
      <w:r>
        <w:rPr>
          <w:b/>
        </w:rPr>
        <w:t xml:space="preserve">常见失分 </w:t>
      </w:r>
      <w:r>
        <w:t>说她完全不认得儿女、故意装糊涂或病已痊愈。</w:t>
      </w:r>
    </w:p>
    <w:p>
      <w:r>
        <w:rPr>
          <w:b/>
        </w:rPr>
        <w:t xml:space="preserve">提示 </w:t>
      </w:r>
      <w:r>
        <w:t>母亲说话时，把儿女看作什么年龄的人？ 进一步提示：比较“你们先去游乐场玩一玩吧”与眼前儿女已成年的事实。</w:t>
      </w:r>
    </w:p>
    <w:p>
      <w:pPr>
        <w:pStyle w:val="Heading2"/>
      </w:pPr>
      <w:r>
        <w:t>任务4建议评分</w:t>
      </w:r>
    </w:p>
    <w:p>
      <w:r>
        <w:t>建议2分：记忆混淆，把成年儿女当成小时候的孩子（1分）；结合她让儿女去玩或以为儿女回来会合说明（1分）。留咖喱卜体现关爱，可作口头追问，不增加本题评分点。建议分值为课堂使用，不是官方评分。</w:t>
      </w:r>
    </w:p>
    <w:p>
      <w:pPr>
        <w:pStyle w:val="Heading1"/>
        <w:pageBreakBefore/>
      </w:pPr>
      <w:r>
        <w:t>第二课 景物整理</w:t>
      </w:r>
    </w:p>
    <w:p>
      <w:r>
        <w:t>课本巩固练习二分两步完成：先读第13段整理细部；到第14段再填整体、景物特点和感情。学生页面不提前展示第14段。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5616"/>
        <w:gridCol w:w="3168"/>
      </w:tblGrid>
      <w:tr>
        <w:trPr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景物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描写内容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理解方向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大船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气派十足，虽有些老旧，仍挂着俏皮的红色船帆；桅杆高高耸立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外观陈旧，仍有活泼感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大船旁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孩子围着波浪滑梯，你追我赶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欢乐、有生气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秋千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孩子开心地荡着；一起一落，发出咿咿呀呀声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声音与活动让画面真切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长椅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妈妈们聊天，不时照看孩童，轻松惬意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安心、温馨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整体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色彩已经不如往日鲜艳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外观变化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特点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虽有点陈旧，但充满欢乐与温馨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统整，不能只看颜色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感情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怀念童年美好时光，理解母亲对旧日生活的怀念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联系人物与回忆</w:t>
            </w:r>
          </w:p>
        </w:tc>
      </w:tr>
    </w:tbl>
    <w:p>
      <w:r>
        <w:t>表格先由学生填，再口头说出“这些活动为什么让这里显得欢乐温馨”。不把分类名称作为分析终点。不同措辞只要保留意义即可接受。</w:t>
      </w:r>
    </w:p>
    <w:p>
      <w:pPr>
        <w:pStyle w:val="Heading2"/>
      </w:pPr>
      <w:r>
        <w:t>5b “俏皮”的表达作用</w:t>
      </w:r>
    </w:p>
    <w:p>
      <w:r>
        <w:rPr>
          <w:b/>
        </w:rPr>
        <w:t xml:space="preserve">题目 </w:t>
      </w:r>
      <w:r>
        <w:t>“俏皮的”可以去掉吗？为什么？</w:t>
      </w:r>
    </w:p>
    <w:p>
      <w:r>
        <w:rPr>
          <w:b/>
        </w:rPr>
        <w:t xml:space="preserve">安排 </w:t>
      </w:r>
      <w:r>
        <w:t>课本旁注题。师生共构；词语表达效果。课件20—21页。</w:t>
      </w:r>
    </w:p>
    <w:p>
      <w:r>
        <w:rPr>
          <w:b/>
        </w:rPr>
        <w:t xml:space="preserve">原文信息 </w:t>
      </w:r>
      <w:r>
        <w:t>第13段“俏皮的红色船帆”。</w:t>
      </w:r>
    </w:p>
    <w:p>
      <w:r>
        <w:rPr>
          <w:b/>
        </w:rPr>
        <w:t xml:space="preserve">所需加工 </w:t>
      </w:r>
      <w:r>
        <w:t>比较删前删后的感觉，解释活泼可爱与欢快气氛。</w:t>
      </w:r>
    </w:p>
    <w:p>
      <w:r>
        <w:rPr>
          <w:b/>
        </w:rPr>
        <w:t xml:space="preserve">参考答案 </w:t>
      </w:r>
      <w:r>
        <w:t>删去后仍能知道船帆是红色的，但保留更好。“俏皮的”赋予船帆活泼可爱的感觉，增强游乐场欢快、生动的气氛。</w:t>
      </w:r>
    </w:p>
    <w:p>
      <w:r>
        <w:rPr>
          <w:b/>
        </w:rPr>
        <w:t xml:space="preserve">核对要点 </w:t>
      </w:r>
      <w:r>
        <w:t>基本内容仍能理解；活泼可爱的感觉；欢快的气氛。</w:t>
      </w:r>
    </w:p>
    <w:p>
      <w:r>
        <w:rPr>
          <w:b/>
        </w:rPr>
        <w:t xml:space="preserve">常见失分 </w:t>
      </w:r>
      <w:r>
        <w:t>说删去后变成病句，或船帆会改变颜色。</w:t>
      </w:r>
    </w:p>
    <w:p>
      <w:r>
        <w:rPr>
          <w:b/>
        </w:rPr>
        <w:t xml:space="preserve">提示 </w:t>
      </w:r>
      <w:r>
        <w:t>先看题目问谁、问什么。 进一步提示：回看本段的动作、语言或关键词。</w:t>
      </w:r>
    </w:p>
    <w:p>
      <w:pPr>
        <w:pStyle w:val="Heading1"/>
        <w:pageBreakBefore/>
      </w:pPr>
      <w:r>
        <w:t>第二课 感情与结尾</w:t>
      </w:r>
    </w:p>
    <w:p>
      <w:pPr>
        <w:pStyle w:val="Heading2"/>
      </w:pPr>
      <w:r>
        <w:t>6 景物特点与感情</w:t>
      </w:r>
    </w:p>
    <w:p>
      <w:r>
        <w:rPr>
          <w:b/>
        </w:rPr>
        <w:t xml:space="preserve">题目 </w:t>
      </w:r>
      <w:r>
        <w:t>游乐场对“我”和母亲有什么意义？完成课本表格中的整体、景物特点与作者要表达的情感。</w:t>
      </w:r>
    </w:p>
    <w:p>
      <w:r>
        <w:rPr>
          <w:b/>
        </w:rPr>
        <w:t xml:space="preserve">安排 </w:t>
      </w:r>
      <w:r>
        <w:t>课本旁注题与巩固练习二后半部分。学生独立；景物与情感联系。课件22—23页。</w:t>
      </w:r>
    </w:p>
    <w:p>
      <w:r>
        <w:rPr>
          <w:b/>
        </w:rPr>
        <w:t xml:space="preserve">原文信息 </w:t>
      </w:r>
      <w:r>
        <w:t>第14段“不如往日鲜艳”“仍然承载着我们的快乐”“寄托着母亲……怀念”。</w:t>
      </w:r>
    </w:p>
    <w:p>
      <w:r>
        <w:rPr>
          <w:b/>
        </w:rPr>
        <w:t xml:space="preserve">所需加工 </w:t>
      </w:r>
      <w:r>
        <w:t>外观变化与快乐、回忆的延续；解释两者关系。</w:t>
      </w:r>
    </w:p>
    <w:p>
      <w:r>
        <w:rPr>
          <w:b/>
        </w:rPr>
        <w:t xml:space="preserve">参考答案 </w:t>
      </w:r>
      <w:r>
        <w:t>整体：色彩已不如往日鲜艳。</w:t>
        <w:br/>
        <w:t>特点：虽然有点陈旧，但充满欢乐与温馨。</w:t>
        <w:br/>
        <w:t>意义与感情：游乐场承载“我”的童年快乐，也是母亲怀念的旧日生活的一部分；表达对美好时光的怀念与对母亲情感的理解。</w:t>
      </w:r>
    </w:p>
    <w:p>
      <w:r>
        <w:rPr>
          <w:b/>
        </w:rPr>
        <w:t xml:space="preserve">核对要点 </w:t>
      </w:r>
      <w:r>
        <w:t>色彩变化；欢乐与温馨仍在；童年快乐与母亲的怀念。</w:t>
      </w:r>
    </w:p>
    <w:p>
      <w:r>
        <w:rPr>
          <w:b/>
        </w:rPr>
        <w:t xml:space="preserve">常见失分 </w:t>
      </w:r>
      <w:r>
        <w:t>只复述故事，没有回应问题。</w:t>
      </w:r>
    </w:p>
    <w:p>
      <w:r>
        <w:rPr>
          <w:b/>
        </w:rPr>
        <w:t xml:space="preserve">提示 </w:t>
      </w:r>
      <w:r>
        <w:t>先区分游乐场外观与它承载的回忆。 进一步提示：注意第14段“虽然”“仍然”“也寄托”。</w:t>
      </w:r>
    </w:p>
    <w:p>
      <w:pPr>
        <w:pStyle w:val="Heading2"/>
      </w:pPr>
      <w:r>
        <w:t>7a 妹妹为什么流泪</w:t>
      </w:r>
    </w:p>
    <w:p>
      <w:r>
        <w:rPr>
          <w:b/>
        </w:rPr>
        <w:t xml:space="preserve">题目 </w:t>
      </w:r>
      <w:r>
        <w:t>为什么妹妹“转过头去迎着晚风，似乎想让风吹干眼角的泪痕”？</w:t>
      </w:r>
    </w:p>
    <w:p>
      <w:r>
        <w:rPr>
          <w:b/>
        </w:rPr>
        <w:t xml:space="preserve">安排 </w:t>
      </w:r>
      <w:r>
        <w:t>教参引导题。师生共构；动作与心理推断。课件24—25页。</w:t>
      </w:r>
    </w:p>
    <w:p>
      <w:r>
        <w:rPr>
          <w:b/>
        </w:rPr>
        <w:t xml:space="preserve">原文信息 </w:t>
      </w:r>
      <w:r>
        <w:t>第15段转头、泪痕、“似乎”；第12段母亲留食物；第14段回忆。</w:t>
      </w:r>
    </w:p>
    <w:p>
      <w:r>
        <w:rPr>
          <w:b/>
        </w:rPr>
        <w:t xml:space="preserve">所需加工 </w:t>
      </w:r>
      <w:r>
        <w:t>心酸与感动是有根据的解释，不宣称唯一、确定的心理。</w:t>
      </w:r>
    </w:p>
    <w:p>
      <w:r>
        <w:rPr>
          <w:b/>
        </w:rPr>
        <w:t xml:space="preserve">参考答案 </w:t>
      </w:r>
      <w:r>
        <w:t>妹妹想到母亲的病况与昔日生活，感到心酸；母亲仍惦记儿女，也使她感动。转头的动作可理解为不愿让别人看到自己的泪痕。</w:t>
      </w:r>
    </w:p>
    <w:p>
      <w:r>
        <w:rPr>
          <w:b/>
        </w:rPr>
        <w:t xml:space="preserve">核对要点 </w:t>
      </w:r>
      <w:r>
        <w:t>联系母亲现状与往昔；用语言和回忆支撑感情；保留“似乎”的推测程度。</w:t>
      </w:r>
    </w:p>
    <w:p>
      <w:r>
        <w:rPr>
          <w:b/>
        </w:rPr>
        <w:t xml:space="preserve">常见失分 </w:t>
      </w:r>
      <w:r>
        <w:t>仅说风吹得眼睛痛；断言她在责怪哥哥；把推测说成已证实的唯一心理。</w:t>
      </w:r>
    </w:p>
    <w:p>
      <w:r>
        <w:rPr>
          <w:b/>
        </w:rPr>
        <w:t xml:space="preserve">提示 </w:t>
      </w:r>
      <w:r>
        <w:t>先看题目问谁、问什么。 进一步提示：回看本段的动作、语言或关键词。</w:t>
      </w:r>
    </w:p>
    <w:p>
      <w:pPr>
        <w:pStyle w:val="Heading1"/>
        <w:pageBreakBefore/>
      </w:pPr>
      <w:r>
        <w:t>结尾 全文回看与句式运用</w:t>
      </w:r>
    </w:p>
    <w:p>
      <w:pPr>
        <w:pStyle w:val="Heading2"/>
      </w:pPr>
      <w:r>
        <w:t>7b 结尾的温柔</w:t>
      </w:r>
    </w:p>
    <w:p>
      <w:r>
        <w:rPr>
          <w:b/>
        </w:rPr>
        <w:t xml:space="preserve">题目 </w:t>
      </w:r>
      <w:r>
        <w:t>最后一句作为结尾好不好？为什么？</w:t>
      </w:r>
    </w:p>
    <w:p>
      <w:r>
        <w:rPr>
          <w:b/>
        </w:rPr>
        <w:t xml:space="preserve">安排 </w:t>
      </w:r>
      <w:r>
        <w:t>课本旁注题。师生共构；结尾作用与评价。课件26—27页。</w:t>
      </w:r>
    </w:p>
    <w:p>
      <w:r>
        <w:rPr>
          <w:b/>
        </w:rPr>
        <w:t xml:space="preserve">原文信息 </w:t>
      </w:r>
      <w:r>
        <w:t>第15段“烦躁早已消散无踪”“柔声”“妈，我们回家吧”。</w:t>
      </w:r>
    </w:p>
    <w:p>
      <w:r>
        <w:rPr>
          <w:b/>
        </w:rPr>
        <w:t xml:space="preserve">所需加工 </w:t>
      </w:r>
      <w:r>
        <w:t>言行体现理解和体谅，并交代事情结果。</w:t>
      </w:r>
    </w:p>
    <w:p>
      <w:r>
        <w:rPr>
          <w:b/>
        </w:rPr>
        <w:t xml:space="preserve">参考答案 </w:t>
      </w:r>
      <w:r>
        <w:t>可以认为好：“妈，我们回家吧”交代寻找母亲后的结果；“柔声”表现“我”由焦虑烦躁转为理解、体谅母亲，使结尾温暖含蓄。也可提出不同看法，但须结合结尾的具体表达说明。</w:t>
      </w:r>
    </w:p>
    <w:p>
      <w:r>
        <w:rPr>
          <w:b/>
        </w:rPr>
        <w:t xml:space="preserve">核对要点 </w:t>
      </w:r>
      <w:r>
        <w:t>交代结果；解释“柔声”与感情变化；评价有依据。</w:t>
      </w:r>
    </w:p>
    <w:p>
      <w:r>
        <w:rPr>
          <w:b/>
        </w:rPr>
        <w:t xml:space="preserve">常见失分 </w:t>
      </w:r>
      <w:r>
        <w:t>只给好或不好；只说点题却不解释具体联系。</w:t>
      </w:r>
    </w:p>
    <w:p>
      <w:r>
        <w:rPr>
          <w:b/>
        </w:rPr>
        <w:t xml:space="preserve">提示 </w:t>
      </w:r>
      <w:r>
        <w:t>先看题目问谁、问什么。 进一步提示：回看本段的动作、语言或关键词。</w:t>
      </w:r>
    </w:p>
    <w:p>
      <w:pPr>
        <w:pStyle w:val="Heading2"/>
      </w:pPr>
      <w:r>
        <w:t>8 回看第10段</w:t>
      </w:r>
    </w:p>
    <w:p>
      <w:r>
        <w:rPr>
          <w:b/>
        </w:rPr>
        <w:t xml:space="preserve">题目 </w:t>
      </w:r>
      <w:r>
        <w:t>“那时候……话家常”这句话可以去掉吗？为什么？</w:t>
      </w:r>
    </w:p>
    <w:p>
      <w:r>
        <w:rPr>
          <w:b/>
        </w:rPr>
        <w:t xml:space="preserve">安排 </w:t>
      </w:r>
      <w:r>
        <w:t>课本旁注题。教师示范；句段联系。课件28—30页。</w:t>
      </w:r>
    </w:p>
    <w:p>
      <w:r>
        <w:rPr>
          <w:b/>
        </w:rPr>
        <w:t xml:space="preserve">原文信息 </w:t>
      </w:r>
      <w:r>
        <w:t>第10段母亲坐长椅看孩子、与邻居话家常；第13段两位妈妈聊天、照看孩子。</w:t>
      </w:r>
    </w:p>
    <w:p>
      <w:r>
        <w:rPr>
          <w:b/>
        </w:rPr>
        <w:t xml:space="preserve">所需加工 </w:t>
      </w:r>
      <w:r>
        <w:t>具体画面照应，说明母亲怀念怎样的旧日生活。</w:t>
      </w:r>
    </w:p>
    <w:p>
      <w:r>
        <w:rPr>
          <w:b/>
        </w:rPr>
        <w:t xml:space="preserve">参考答案 </w:t>
      </w:r>
      <w:r>
        <w:t>保留更好。它交代母亲从前陪孩子玩耍、与邻居聊天的美好生活，帮助理解她对游乐场的怀念；又与第13段妈妈们坐长椅聊天、照看孩子的画面照应。删去虽不妨碍理解寻找的基本情节，却会削弱这些联系。</w:t>
      </w:r>
    </w:p>
    <w:p>
      <w:r>
        <w:rPr>
          <w:b/>
        </w:rPr>
        <w:t xml:space="preserve">核对要点 </w:t>
      </w:r>
      <w:r>
        <w:t>昔日生活与怀念；前后具体画面照应；说明保留的价值。</w:t>
      </w:r>
    </w:p>
    <w:p>
      <w:r>
        <w:rPr>
          <w:b/>
        </w:rPr>
        <w:t xml:space="preserve">常见失分 </w:t>
      </w:r>
      <w:r>
        <w:t>只报“照应、铺垫”；说第10段母亲当时就已患病；用尚未证实的医学结论解释。</w:t>
      </w:r>
    </w:p>
    <w:p>
      <w:r>
        <w:rPr>
          <w:b/>
        </w:rPr>
        <w:t xml:space="preserve">提示 </w:t>
      </w:r>
      <w:r>
        <w:t>先看题目问谁、问什么。 进一步提示：回看本段的动作、语言或关键词。</w:t>
      </w:r>
    </w:p>
    <w:p>
      <w:pPr>
        <w:pStyle w:val="Heading2"/>
      </w:pPr>
      <w:r>
        <w:t>9 仿写句子</w:t>
      </w:r>
    </w:p>
    <w:p>
      <w:r>
        <w:rPr>
          <w:b/>
        </w:rPr>
        <w:t xml:space="preserve">题目 </w:t>
      </w:r>
      <w:r>
        <w:t>仿写句子：虽然……，但……，也……。</w:t>
      </w:r>
    </w:p>
    <w:p>
      <w:r>
        <w:rPr>
          <w:b/>
        </w:rPr>
        <w:t xml:space="preserve">参考示例 </w:t>
      </w:r>
      <w:r>
        <w:t>示例：虽然这座图书馆面积不大，但它为居民提供了安静的阅读空间，也让孩子们有机会参加有趣的读书活动。</w:t>
      </w:r>
    </w:p>
    <w:p>
      <w:r>
        <w:rPr>
          <w:b/>
        </w:rPr>
        <w:t xml:space="preserve">教学提示 </w:t>
      </w:r>
      <w:r>
        <w:t>课件31—32页。先说清前后转折，再用“也”补充另一点；学生另写自己的完整句子。</w:t>
      </w:r>
    </w:p>
    <w:p>
      <w:r>
        <w:rPr>
          <w:b/>
        </w:rPr>
        <w:t xml:space="preserve">仿写评价 </w:t>
      </w:r>
      <w:r>
        <w:t>仿写建议3分：转折关系合理（1分）；“也”承接后半句并补充独立信息（1分）；句子完整通顺（1分）。不因与示例不同就判错。</w:t>
      </w:r>
    </w:p>
    <w:p>
      <w:pPr>
        <w:pStyle w:val="Heading1"/>
        <w:pageBreakBefore/>
      </w:pPr>
      <w:r>
        <w:t>开放回应与课堂评价</w:t>
      </w:r>
    </w:p>
    <w:p>
      <w:pPr>
        <w:pStyle w:val="Heading2"/>
      </w:pPr>
      <w:r>
        <w:t>10 社区的人情味</w:t>
      </w:r>
    </w:p>
    <w:p>
      <w:r>
        <w:rPr>
          <w:b/>
        </w:rPr>
        <w:t xml:space="preserve">题目 </w:t>
      </w:r>
      <w:r>
        <w:t>有人说，社区的人情味比居住环境更重要。你同意吗？说说你的理由。</w:t>
      </w:r>
    </w:p>
    <w:p>
      <w:r>
        <w:rPr>
          <w:b/>
        </w:rPr>
        <w:t xml:space="preserve">安排 </w:t>
      </w:r>
      <w:r>
        <w:t>课本巩固练习三。学生独立；比较评价与开放表达。课件33—36页。</w:t>
      </w:r>
    </w:p>
    <w:p>
      <w:r>
        <w:rPr>
          <w:b/>
        </w:rPr>
        <w:t xml:space="preserve">原文信息 </w:t>
      </w:r>
      <w:r>
        <w:t>可用第7段方阿姨来电、第11—12段旧邻居聊天和分享食物。</w:t>
      </w:r>
    </w:p>
    <w:p>
      <w:r>
        <w:rPr>
          <w:b/>
        </w:rPr>
        <w:t xml:space="preserve">所需加工 </w:t>
      </w:r>
      <w:r>
        <w:t>论证比较关系；不能由一个例子断言所有情况下人情味必然更重要。</w:t>
      </w:r>
    </w:p>
    <w:p>
      <w:r>
        <w:rPr>
          <w:b/>
        </w:rPr>
        <w:t xml:space="preserve">参考答案 </w:t>
      </w:r>
      <w:r>
        <w:t>示例（部分同意）：邻里的关怀很重要。课文中方阿姨认得母亲，发现寻人消息后联系家人，体现熟悉的邻里关系能及时提供帮助。但安全、方便的居住环境同样重要。若社区有无障碍通道，行动不便的居民更容易出门与人来往。因此，两者相互配合，不能在所有情况下都说人情味更重要。</w:t>
      </w:r>
    </w:p>
    <w:p>
      <w:r>
        <w:rPr>
          <w:b/>
        </w:rPr>
        <w:t xml:space="preserve">核对要点 </w:t>
      </w:r>
      <w:r>
        <w:t>立场明确；回应两者重要性的比较；例子具体且相关；解释例子怎样支持观点。</w:t>
      </w:r>
    </w:p>
    <w:p>
      <w:r>
        <w:rPr>
          <w:b/>
        </w:rPr>
        <w:t xml:space="preserve">常见失分 </w:t>
      </w:r>
      <w:r>
        <w:t>“因为人情味重要，所以更重要”的循环理由；只列例子不解释；要求所有人采取同一立场。</w:t>
      </w:r>
    </w:p>
    <w:p>
      <w:r>
        <w:rPr>
          <w:b/>
        </w:rPr>
        <w:t xml:space="preserve">提示 </w:t>
      </w:r>
      <w:r>
        <w:t>题目要比较两个方面，不能只说其中一个很好。 进一步提示：想想人与人的帮助、公共设施与安全分别会怎样影响生活。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152"/>
        <w:gridCol w:w="6984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意义单位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建议分值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可接受与常见不足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立场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明确回应题目，可同意、部分同意或不同意。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比较理由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说明两者的重要性关系；只说“人情味很好”不足。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具体例子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课文或生活例子吻合理由；假设须标明。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解释回扣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说明例子怎样支持比较，不只重复立场。</w:t>
            </w:r>
          </w:p>
        </w:tc>
      </w:tr>
    </w:tbl>
    <w:p>
      <w:r>
        <w:t>四点独立核对，网页只检查是否填写，不自动判断观点正确。漏写立场不机械清零其余独立成立的分析。此量表为教师建议，不是官方试卷评分。</w:t>
      </w:r>
    </w:p>
    <w:p>
      <w:r>
        <w:t>另一可接受方向：同意人情味通常更重要，但承认基本安全环境不可缺。可结合方阿姨认出母亲并联系家人，解释设施本身不能替代熟悉的人提供及时关怀。反对者也可说明安全设施是生活的基本条件，同时承认邻里关系的价值。</w:t>
      </w:r>
    </w:p>
    <w:p>
      <w:pPr>
        <w:pStyle w:val="Heading1"/>
        <w:pageBreakBefore/>
      </w:pPr>
      <w:r>
        <w:t>旧资源整合与操作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旧资源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DF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本次处理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旧单词语12题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保留为词语模块，修订歧义项，沿用原有三类题型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旧单写景8题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合并到景物表5a、词语作用5b、景物与情感6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旧单写法8题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保留第10段照应与“俏皮”作用，删除重复的机械分类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旧单内容6题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按段归入1a、2、3、4、7a；标题牵挂作为教师追问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旧单开放题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保留课本题，拆出仿写，不预先提供现成立场理由</w:t>
            </w:r>
          </w:p>
        </w:tc>
      </w:tr>
    </w:tbl>
    <w:p>
      <w:pPr>
        <w:pStyle w:val="Heading2"/>
      </w:pPr>
      <w:r>
        <w:t>词语练习答案</w:t>
      </w:r>
    </w:p>
    <w:p>
      <w:r>
        <w:t>A 语境词义：患＝得病；流逝＝时间过去；嬉戏＝快乐玩耍；惬意＝舒服满足。B 选词填空：叮嘱、烦躁、俏皮、惬意、流逝、寻找。C 用法：得奖时“烦躁得跳起来”不当；“妈妈叮嘱我雨天慢行”恰当。原12题保留能力点，部分选项和解析修订；新课堂不另安排整套重复词语任务。</w:t>
      </w:r>
    </w:p>
    <w:p>
      <w:pPr>
        <w:pStyle w:val="Heading2"/>
      </w:pPr>
      <w:r>
        <w:t>使用与学习记录</w:t>
      </w:r>
    </w:p>
    <w:p>
      <w:r>
        <w:t>学生从课文主页进入图文学习，读文页一次一段，漫画直接显示。问题页左文右题，回看菜单只含已读范围；可连续加入多句证据，也可复制粘贴。</w:t>
      </w:r>
    </w:p>
    <w:p>
      <w:r>
        <w:t>客观题首次答错先给提示，5秒后可再检查。首次回答与尝试记录保留；主观题由教师核对，学生可写订正。</w:t>
      </w:r>
    </w:p>
    <w:p>
      <w:r>
        <w:t>姓名、班级、学号／组别与答案保存在当前设备的浏览器中。检查页可导出JSON完整备份、逐题CSV和文字记录。重置本课不删除个人词语本。</w:t>
      </w:r>
    </w:p>
    <w:p>
      <w:r>
        <w:t>个人词语本沿用华文通同域格式，汇总学生收藏并按年级、单元、课文筛选。未知词可建卡但标注释义待补充；补好释义后再标记已记住。</w:t>
      </w:r>
    </w:p>
    <w:p>
      <w:r>
        <w:t>站外Netlify原单继续可用，不能自动读取华文通本机新记录。原单旧数据不删除；新阅读题因重排和题型变化使用独立记录，不把旧答案套入新题。</w:t>
      </w:r>
    </w:p>
    <w:p>
      <w:r>
        <w:t>新配套没有新增账号云同步或自动传送成绩。需要交给教师时导出记录。教师答案页为公开资源入口，不是密码保护区。</w:t>
      </w:r>
    </w:p>
    <w:p>
      <w:r>
        <w:t>离线整包包含共享引擎、字体、漫画及材料。双击“开始学习.html”进入；建议在固定浏览器使用，定期导出词语本与作答，避免清除浏览器数据造成丢失。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45" w:lineRule="auto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5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5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5" w:lineRule="auto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