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我想对你说 教学流程与参考答案</w:t>
      </w:r>
    </w:p>
    <w:p>
      <w:r>
        <w:rPr>
          <w:b/>
        </w:rPr>
        <w:t>中二高级华文　单元一　生活空间　1课时</w:t>
      </w:r>
    </w:p>
    <w:p>
      <w:r>
        <w:rPr>
          <w:b w:val="0"/>
        </w:rPr>
        <w:t>本课用三组求助与回应训练信息筛选、语境词义和有理由的表达。按消息顺序读文：国明先示范，美华共同整理，匿名同学独立填写表格，最后完成开放回应。以下为课堂参考答案，并非教材提供的官方评分标准。</w:t>
      </w:r>
    </w:p>
    <w:p>
      <w:pPr>
        <w:pStyle w:val="Heading2"/>
      </w:pPr>
      <w:r>
        <w:t>核心目标</w:t>
      </w:r>
    </w:p>
    <w:p>
      <w:r>
        <w:rPr>
          <w:b w:val="0"/>
        </w:rPr>
        <w:t>1. 按顺序筛选三位同学的烦恼与辅导员建议，区分背景与真正的困难。</w:t>
      </w:r>
    </w:p>
    <w:p>
      <w:r>
        <w:rPr>
          <w:b w:val="0"/>
        </w:rPr>
        <w:t>2. 理解词语在语境中的意思，留意“如果”“说不定”“有些人”“也许”的范围。</w:t>
      </w:r>
    </w:p>
    <w:p>
      <w:r>
        <w:rPr>
          <w:b w:val="0"/>
        </w:rPr>
        <w:t>3. 说明建议怎样回应烦恼，并独立写出有理由、有具体情境的简短回应。</w:t>
      </w:r>
    </w:p>
    <w:p>
      <w:pPr>
        <w:pStyle w:val="Heading2"/>
      </w:pPr>
      <w:r>
        <w:t>50分钟课堂流程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2088"/>
        <w:gridCol w:w="6912"/>
      </w:tblGrid>
      <w:tr>
        <w:trPr>
          <w:tblHeader/>
          <w:cantSplit/>
        </w:trPr>
        <w:tc>
          <w:tcPr>
            <w:tcW w:type="dxa" w:w="12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时间（分）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环节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课堂操作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0—3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短导入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用假设情境说一种关心家人的做法。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3—13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国明 第一至二段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教师示范找烦恼，口头整理表格，再取证与核对建议。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13—24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美华 第三至四段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师生共构烦恼与建议，留意条件和可能；口头评价建议。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24—35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匿名 第五至六段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独立填写表格，并口头说明建议可能有效的理由。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35—40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词语巩固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完成课本六个词语题，辨清委屈、内疚及窒息的语境义。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40—48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开放回应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独立写3—4句，说明为什么，联系具体情境并自检。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48—50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检查订正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订正错漏，按需要收藏词语、导出记录。</w:t>
            </w:r>
          </w:p>
        </w:tc>
      </w:tr>
    </w:tbl>
    <w:p>
      <w:r>
        <w:rPr>
          <w:b/>
        </w:rPr>
        <w:t>8组任务，28页可编辑PPT。第1—2页导入；3—8页国明；9—14页美华；15—20页匿名同学；21—24页词语；25—27页开放回应；28页检查。主要书面输入为匿名表格与开放回应两项。</w:t>
      </w:r>
    </w:p>
    <w:p>
      <w:r>
        <w:br w:type="page"/>
      </w:r>
    </w:p>
    <w:p>
      <w:pPr>
        <w:pStyle w:val="Heading1"/>
      </w:pPr>
      <w:r>
        <w:t>文本结构与阅读边界</w:t>
      </w:r>
    </w:p>
    <w:p>
      <w:r>
        <w:rPr>
          <w:b w:val="0"/>
        </w:rPr>
        <w:t>原文是三组网上求助与回应，按六条消息编号为六个教学段，段号仅用于课堂定位。保留发言者及各组时间，不把全文改排成时间顺序。国明的爸爸为何疲惫、美华是否提前告知、妈妈是否内疚、匿名同学是否成瘾及三人后来怎样做，原文均未确定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7416"/>
        <w:gridCol w:w="1800"/>
      </w:tblGrid>
      <w:tr>
        <w:trPr>
          <w:tblHeader/>
          <w:cantSplit/>
        </w:trPr>
        <w:tc>
          <w:tcPr>
            <w:tcW w:type="dxa" w:w="10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教学段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消息与内容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漫画格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国明 · 11:06</w:t>
              <w:br/>
              <w:t>国明看见爸爸疲惫、不开心，想安慰又怕打扰，不知道怎样做。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1、2、3、4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辅导员 · 12:23</w:t>
              <w:br/>
              <w:t>辅导员肯定国明的关心，建议他写卡片或拥抱爸爸，直接表达关心。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5、6、7、8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美华 · 14:08</w:t>
              <w:br/>
              <w:t>美华做小组作业晚回家，解释却被妈妈当成顶嘴，她受到责备。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9、10、11、12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辅导员 · 15:16</w:t>
              <w:br/>
              <w:t>辅导员理解美华的委屈，也提醒她体谅妈妈的担心，找机会沟通。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13、14、15、16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匿名 · 15:12</w:t>
              <w:br/>
              <w:t>匿名同学不满爸爸限制游戏时间及天天监督，觉得不自由、彼此有代沟。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17、18、19、20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辅导员 · 15:44</w:t>
              <w:br/>
              <w:t>辅导员说明父母限制游戏时间的顾虑，建议匿名同学从爸爸的角度想。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21、22、23、24</w:t>
            </w:r>
          </w:p>
        </w:tc>
      </w:tr>
    </w:tbl>
    <w:p>
      <w:r>
        <w:rPr>
          <w:b w:val="0"/>
        </w:rPr>
        <w:t>三张原漫画共24格，原图未改。六段依次对应1—4、5—8、9—12、13—16、17—20、21—24格。第7—8、16、24格仅为建议情境；第15格保留“也许”，第22格保留“有些人的情况”。</w:t>
      </w:r>
    </w:p>
    <w:p>
      <w:pPr>
        <w:pStyle w:val="Heading2"/>
      </w:pPr>
      <w:r>
        <w:t>易混信息</w:t>
      </w:r>
    </w:p>
    <w:p>
      <w:r>
        <w:rPr>
          <w:b w:val="0"/>
        </w:rPr>
        <w:t>第一段：爸爸疲惫、不开心是背景；国明想安慰又怕打扰是他的困难。第三段：妈妈说美华叛逆，是人物评价，不能直接认定为事实。第四段：“如果没有”是条件，“说不定”是可能。第五段：“没有自由”是同学的感受；第六段：“有些人”不能换成匿名同学。</w:t>
      </w:r>
    </w:p>
    <w:p>
      <w:pPr>
        <w:pStyle w:val="Heading2"/>
      </w:pPr>
      <w:r>
        <w:t>语言困难与支架</w:t>
      </w:r>
    </w:p>
    <w:p>
      <w:r>
        <w:rPr>
          <w:b w:val="0"/>
        </w:rPr>
        <w:t>用“想……又怕……”找两难，用“我解释，她却……”理解委屈，用“不但……也……所以……”理清担心与限制的关系。词语点击释义按需使用；重点练习后才显示完整讲评。</w:t>
      </w:r>
    </w:p>
    <w:p>
      <w:r>
        <w:rPr>
          <w:b w:val="0"/>
        </w:rPr>
        <w:t>迁移能力：按对象筛选信息、区分原因与表现、保留范围和条件、以具体情境支持观点。不添加人物性格题、线索题或新短文。</w:t>
      </w:r>
    </w:p>
    <w:p>
      <w:r>
        <w:br w:type="page"/>
      </w:r>
    </w:p>
    <w:p>
      <w:pPr>
        <w:pStyle w:val="Heading1"/>
      </w:pPr>
      <w:r>
        <w:t>国明 教师示范</w:t>
      </w:r>
    </w:p>
    <w:p>
      <w:pPr>
        <w:pStyle w:val="Heading2"/>
      </w:pPr>
      <w:r>
        <w:t>1 国明的烦恼</w:t>
      </w:r>
    </w:p>
    <w:p>
      <w:r>
        <w:rPr>
          <w:b w:val="0"/>
        </w:rPr>
        <w:t>课本《阅读放大镜》二：国明的烦恼；点选为教师支架　教师示范</w:t>
      </w:r>
    </w:p>
    <w:p>
      <w:r>
        <w:rPr>
          <w:rFonts w:ascii="LXGW WenKai TC" w:hAnsi="LXGW WenKai TC" w:eastAsia="LXGW WenKai TC"/>
          <w:b/>
        </w:rPr>
        <w:t>根据课文内容，写出三位同学的烦恼及辅导员的建议。</w:t>
      </w:r>
    </w:p>
    <w:p>
      <w:r>
        <w:rPr>
          <w:rFonts w:ascii="LXGW WenKai TC" w:hAnsi="LXGW WenKai TC" w:eastAsia="LXGW WenKai TC"/>
          <w:b/>
        </w:rPr>
        <w:t>先读国明的留言：他的烦恼是什么？</w:t>
      </w:r>
    </w:p>
    <w:p>
      <w:r>
        <w:rPr>
          <w:rFonts w:ascii="LXGW WenKai TC" w:hAnsi="LXGW WenKai TC" w:eastAsia="LXGW WenKai TC"/>
          <w:b w:val="0"/>
        </w:rPr>
        <w:t>参考：爸爸疲惫而且不开心；国明想安慰爸爸，又怕打扰，不知道怎样做。</w:t>
      </w:r>
    </w:p>
    <w:p>
      <w:r>
        <w:rPr>
          <w:rFonts w:ascii="LXGW WenKai TC" w:hAnsi="LXGW WenKai TC" w:eastAsia="LXGW WenKai TC"/>
          <w:b w:val="0"/>
        </w:rPr>
        <w:t>依据：我爸爸最近总是很晚才回来，看起来疲惫不堪，而且还闷闷不乐的。我想安慰他，又怕打扰他，我不知道该怎么做。我很苦恼。</w:t>
      </w:r>
    </w:p>
    <w:p>
      <w:r>
        <w:rPr>
          <w:b w:val="0"/>
        </w:rPr>
        <w:t>答案点：爸爸疲惫、不开心；想安慰又怕打扰。</w:t>
      </w:r>
    </w:p>
    <w:p>
      <w:r>
        <w:rPr>
          <w:b w:val="0"/>
        </w:rPr>
        <w:t>思考：爸爸的状态是背景，“想安慰，又怕打扰”才是国明左右为难之处。课文没有交代爸爸疲惫或不开心的具体原因。</w:t>
      </w:r>
    </w:p>
    <w:p>
      <w:r>
        <w:rPr>
          <w:b w:val="0"/>
        </w:rPr>
        <w:t>易错：只说爸爸晚回家；说国明不关心爸爸；猜爸爸失业或生病。</w:t>
      </w:r>
    </w:p>
    <w:p>
      <w:r>
        <w:rPr>
          <w:b w:val="0"/>
        </w:rPr>
        <w:t>提示1：烦恼不只是爸爸晚回家。国明卡在哪一步？　提示2：连起来读“想安慰他”“又怕打扰他”“不知道该怎么做”。</w:t>
      </w:r>
    </w:p>
    <w:p>
      <w:pPr>
        <w:pStyle w:val="Heading2"/>
      </w:pPr>
      <w:r>
        <w:t>2 把关心表达出来</w:t>
      </w:r>
    </w:p>
    <w:p>
      <w:r>
        <w:rPr>
          <w:b w:val="0"/>
        </w:rPr>
        <w:t>课本《阅读放大镜》二：国明一行；教参2.2　教师示范后师生共构</w:t>
      </w:r>
    </w:p>
    <w:p>
      <w:r>
        <w:rPr>
          <w:rFonts w:ascii="LXGW WenKai TC" w:hAnsi="LXGW WenKai TC" w:eastAsia="LXGW WenKai TC"/>
          <w:b/>
        </w:rPr>
        <w:t>根据课文内容，写出三位同学的烦恼及辅导员的建议。</w:t>
      </w:r>
    </w:p>
    <w:p>
      <w:r>
        <w:rPr>
          <w:rFonts w:ascii="LXGW WenKai TC" w:hAnsi="LXGW WenKai TC" w:eastAsia="LXGW WenKai TC"/>
          <w:b/>
        </w:rPr>
        <w:t>国明：辅导员建议他怎样做？</w:t>
      </w:r>
    </w:p>
    <w:p>
      <w:r>
        <w:rPr>
          <w:rFonts w:ascii="LXGW WenKai TC" w:hAnsi="LXGW WenKai TC" w:eastAsia="LXGW WenKai TC"/>
          <w:b w:val="0"/>
        </w:rPr>
        <w:t>参考：烦恼：爸爸疲惫、不开心，自己想安慰又怕打扰。建议：别犹豫，直接表达关心，可以写卡片为爸爸打气，或给他一个拥抱。</w:t>
      </w:r>
    </w:p>
    <w:p>
      <w:r>
        <w:rPr>
          <w:rFonts w:ascii="LXGW WenKai TC" w:hAnsi="LXGW WenKai TC" w:eastAsia="LXGW WenKai TC"/>
          <w:b w:val="0"/>
        </w:rPr>
        <w:t>依据：你真贴心！爸爸知道了，一定会很欣慰。别犹豫，把你的关心直接表达出来。你可以写一张卡片为他打气，或者给他一个拥抱。</w:t>
      </w:r>
    </w:p>
    <w:p>
      <w:r>
        <w:rPr>
          <w:b w:val="0"/>
        </w:rPr>
        <w:t>答案点：直接表达关心；写卡片打气或拥抱。</w:t>
      </w:r>
    </w:p>
    <w:p>
      <w:r>
        <w:rPr>
          <w:b w:val="0"/>
        </w:rPr>
        <w:t>思考：“直接表达”是方向；写卡片和拥抱是可选择的做法。“你可以”说明这是建议，课文未说国明已经这样做。</w:t>
      </w:r>
    </w:p>
    <w:p>
      <w:r>
        <w:rPr>
          <w:b w:val="0"/>
        </w:rPr>
        <w:t>易错：只抄“你真贴心”；把两种做法写成必须同时完成；说国明已照做。</w:t>
      </w:r>
    </w:p>
    <w:p>
      <w:r>
        <w:rPr>
          <w:b w:val="0"/>
        </w:rPr>
        <w:t>提示1：先分清辅导员的赞许和具体建议。　提示2：找“别犹豫”后的两句话，注意“可以”和“或者”。</w:t>
      </w:r>
    </w:p>
    <w:p>
      <w:r>
        <w:br w:type="page"/>
      </w:r>
    </w:p>
    <w:p>
      <w:pPr>
        <w:pStyle w:val="Heading1"/>
      </w:pPr>
      <w:r>
        <w:t>美华 师生共构</w:t>
      </w:r>
    </w:p>
    <w:p>
      <w:pPr>
        <w:pStyle w:val="Heading2"/>
      </w:pPr>
      <w:r>
        <w:t>3 美华为什么难过</w:t>
      </w:r>
    </w:p>
    <w:p>
      <w:r>
        <w:rPr>
          <w:b w:val="0"/>
        </w:rPr>
        <w:t>课本《阅读放大镜》二：美华的烦恼；点选为教师支架　师生共构</w:t>
      </w:r>
    </w:p>
    <w:p>
      <w:r>
        <w:rPr>
          <w:rFonts w:ascii="LXGW WenKai TC" w:hAnsi="LXGW WenKai TC" w:eastAsia="LXGW WenKai TC"/>
          <w:b/>
        </w:rPr>
        <w:t>根据课文内容，写出三位同学的烦恼及辅导员的建议。</w:t>
      </w:r>
    </w:p>
    <w:p>
      <w:r>
        <w:rPr>
          <w:rFonts w:ascii="LXGW WenKai TC" w:hAnsi="LXGW WenKai TC" w:eastAsia="LXGW WenKai TC"/>
          <w:b/>
        </w:rPr>
        <w:t>美华：她遇到了什么烦恼？</w:t>
      </w:r>
    </w:p>
    <w:p>
      <w:r>
        <w:rPr>
          <w:rFonts w:ascii="LXGW WenKai TC" w:hAnsi="LXGW WenKai TC" w:eastAsia="LXGW WenKai TC"/>
          <w:b w:val="0"/>
        </w:rPr>
        <w:t>参考：美华因做小组作业晚回家，妈妈没问清原因就责备她，还把她的解释当成顶嘴，说她越来越叛逆。</w:t>
      </w:r>
    </w:p>
    <w:p>
      <w:r>
        <w:rPr>
          <w:rFonts w:ascii="LXGW WenKai TC" w:hAnsi="LXGW WenKai TC" w:eastAsia="LXGW WenKai TC"/>
          <w:b w:val="0"/>
        </w:rPr>
        <w:t>依据：昨晚，我因为和同学一起做小组作业，很晚才回家。一进门，妈妈就不分青红皂白地把我教训了一顿。我跟她解释，她却说我顶嘴，还说我越来越叛逆。</w:t>
      </w:r>
    </w:p>
    <w:p>
      <w:r>
        <w:rPr>
          <w:b w:val="0"/>
        </w:rPr>
        <w:t>答案点：做小组作业晚回家；未被理解，解释被当成顶嘴。</w:t>
      </w:r>
    </w:p>
    <w:p>
      <w:r>
        <w:rPr>
          <w:b w:val="0"/>
        </w:rPr>
        <w:t>思考：“因为”交代晚回家的原因；“却”显示她想解释，但妈妈不接受。我们可以据此理解她的委屈，不把“叛逆”当作已经证实的特点。</w:t>
      </w:r>
    </w:p>
    <w:p>
      <w:r>
        <w:rPr>
          <w:b w:val="0"/>
        </w:rPr>
        <w:t>易错：把晚归改成玩耍；直接给美华贴上叛逆标签；断言她没有提前通知。</w:t>
      </w:r>
    </w:p>
    <w:p>
      <w:r>
        <w:rPr>
          <w:b w:val="0"/>
        </w:rPr>
        <w:t>提示1：注意美华是在做什么，不要只看到“晚回家”。　提示2：看“因为……”“我跟她解释，她却……”两处。</w:t>
      </w:r>
    </w:p>
    <w:p>
      <w:pPr>
        <w:pStyle w:val="Heading2"/>
      </w:pPr>
      <w:r>
        <w:t>4 体谅之后好好沟通</w:t>
      </w:r>
    </w:p>
    <w:p>
      <w:r>
        <w:rPr>
          <w:b w:val="0"/>
        </w:rPr>
        <w:t>课本《阅读放大镜》二：美华一行；教参2.2—2.3　师生共构</w:t>
      </w:r>
    </w:p>
    <w:p>
      <w:r>
        <w:rPr>
          <w:rFonts w:ascii="LXGW WenKai TC" w:hAnsi="LXGW WenKai TC" w:eastAsia="LXGW WenKai TC"/>
          <w:b/>
        </w:rPr>
        <w:t>根据课文内容，写出三位同学的烦恼及辅导员的建议。</w:t>
      </w:r>
    </w:p>
    <w:p>
      <w:r>
        <w:rPr>
          <w:rFonts w:ascii="LXGW WenKai TC" w:hAnsi="LXGW WenKai TC" w:eastAsia="LXGW WenKai TC"/>
          <w:b/>
        </w:rPr>
        <w:t>美华：辅导员建议她怎样做？</w:t>
      </w:r>
    </w:p>
    <w:p>
      <w:r>
        <w:rPr>
          <w:rFonts w:ascii="LXGW WenKai TC" w:hAnsi="LXGW WenKai TC" w:eastAsia="LXGW WenKai TC"/>
          <w:b w:val="0"/>
        </w:rPr>
        <w:t>参考：烦恼：做小组作业晚归，妈妈不问原因就责备她，把解释当成顶嘴。建议：体谅妈妈因孩子晚归而担心，找机会和妈妈好好聊一聊。</w:t>
      </w:r>
    </w:p>
    <w:p>
      <w:r>
        <w:rPr>
          <w:rFonts w:ascii="LXGW WenKai TC" w:hAnsi="LXGW WenKai TC" w:eastAsia="LXGW WenKai TC"/>
          <w:b w:val="0"/>
        </w:rPr>
        <w:t>依据：你一定很委屈吧？不过，孩子很晚还没回家，做父母的都会非常担心。你晚回家是否提前告诉父母了呢？如果没有，妈妈说你几句，也是可以理解的，你要体谅她。你妈妈是刀子嘴，豆腐心，说不定她现在也很内疚，你不妨找机会和妈妈好好聊一聊。</w:t>
      </w:r>
    </w:p>
    <w:p>
      <w:r>
        <w:rPr>
          <w:b w:val="0"/>
        </w:rPr>
        <w:t>答案点：体谅妈妈的担心；找机会好好沟通。</w:t>
      </w:r>
    </w:p>
    <w:p>
      <w:r>
        <w:rPr>
          <w:b w:val="0"/>
        </w:rPr>
        <w:t>思考：“如果没有”表示有条件，不能断定美华未提前通知。“说不定”表示可能，不能断定妈妈已内疚。理解妈妈担心，不等于责备方式一定合适。</w:t>
      </w:r>
    </w:p>
    <w:p>
      <w:r>
        <w:rPr>
          <w:b w:val="0"/>
        </w:rPr>
        <w:t>易错：只说美华要认错听话；把“说不定内疚”写成已知事实；以关心为理由认定所有责备方式都妥当。</w:t>
      </w:r>
    </w:p>
    <w:p>
      <w:r>
        <w:rPr>
          <w:b w:val="0"/>
        </w:rPr>
        <w:t>提示1：建议既包括理解对方，也包括下一步怎样做。　提示2：回看“你要体谅她”和结尾“你不妨……”。</w:t>
      </w:r>
    </w:p>
    <w:p>
      <w:r>
        <w:br w:type="page"/>
      </w:r>
    </w:p>
    <w:p>
      <w:pPr>
        <w:pStyle w:val="Heading1"/>
      </w:pPr>
      <w:r>
        <w:t>匿名同学 独立作答</w:t>
      </w:r>
    </w:p>
    <w:p>
      <w:pPr>
        <w:pStyle w:val="Heading2"/>
      </w:pPr>
      <w:r>
        <w:t>5 游戏限制带来的烦恼</w:t>
      </w:r>
    </w:p>
    <w:p>
      <w:r>
        <w:rPr>
          <w:b w:val="0"/>
        </w:rPr>
        <w:t>课本《阅读放大镜》二：匿名同学的烦恼；点选为教师支架　学生独立</w:t>
      </w:r>
    </w:p>
    <w:p>
      <w:r>
        <w:rPr>
          <w:rFonts w:ascii="LXGW WenKai TC" w:hAnsi="LXGW WenKai TC" w:eastAsia="LXGW WenKai TC"/>
          <w:b/>
        </w:rPr>
        <w:t>根据课文内容，写出三位同学的烦恼及辅导员的建议。</w:t>
      </w:r>
    </w:p>
    <w:p>
      <w:r>
        <w:rPr>
          <w:rFonts w:ascii="LXGW WenKai TC" w:hAnsi="LXGW WenKai TC" w:eastAsia="LXGW WenKai TC"/>
          <w:b/>
        </w:rPr>
        <w:t>匿名同学：他为什么觉得没有自由？</w:t>
      </w:r>
    </w:p>
    <w:p>
      <w:r>
        <w:rPr>
          <w:rFonts w:ascii="LXGW WenKai TC" w:hAnsi="LXGW WenKai TC" w:eastAsia="LXGW WenKai TC"/>
          <w:b w:val="0"/>
        </w:rPr>
        <w:t>参考：爸爸每天只准他玩半小时电子游戏，还天天监督；他因此觉得不自由，认为爸爸不了解自己。</w:t>
      </w:r>
    </w:p>
    <w:p>
      <w:r>
        <w:rPr>
          <w:rFonts w:ascii="LXGW WenKai TC" w:hAnsi="LXGW WenKai TC" w:eastAsia="LXGW WenKai TC"/>
          <w:b w:val="0"/>
        </w:rPr>
        <w:t>依据：我喜欢玩电子游戏，可是爸爸每天只允许我玩半个小时，还天天监督我。我在家根本没有自由，我快要窒息了！爸爸完全不了解我，我们之间似乎有代沟。</w:t>
      </w:r>
    </w:p>
    <w:p>
      <w:r>
        <w:rPr>
          <w:b w:val="0"/>
        </w:rPr>
        <w:t>答案点：每天只准玩半小时；天天监督；觉得不自由、不被理解。</w:t>
      </w:r>
    </w:p>
    <w:p>
      <w:r>
        <w:rPr>
          <w:b w:val="0"/>
        </w:rPr>
        <w:t>思考：“半个小时”和“天天监督”是具体限制。“根本没有自由”“似乎有代沟”是他的感受和看法。“快要窒息”在这里形容压抑，不是说身体真的不能呼吸。</w:t>
      </w:r>
    </w:p>
    <w:p>
      <w:r>
        <w:rPr>
          <w:b w:val="0"/>
        </w:rPr>
        <w:t>易错：说爸爸完全禁止游戏；说他已经成瘾、无心学习；把窒息当作实际呼吸停止。</w:t>
      </w:r>
    </w:p>
    <w:p>
      <w:r>
        <w:rPr>
          <w:b w:val="0"/>
        </w:rPr>
        <w:t>提示1：不要把同学的强烈感受，直接当成所有事情的事实。　提示2：先看“每天只允许……”，再看“还天天……”。</w:t>
      </w:r>
    </w:p>
    <w:p>
      <w:pPr>
        <w:pStyle w:val="Heading2"/>
      </w:pPr>
      <w:r>
        <w:t>6 从爸爸的角度想</w:t>
      </w:r>
    </w:p>
    <w:p>
      <w:r>
        <w:rPr>
          <w:b w:val="0"/>
        </w:rPr>
        <w:t>课本《阅读放大镜》二：匿名一行；教参2.2—2.3　学生独立</w:t>
      </w:r>
    </w:p>
    <w:p>
      <w:r>
        <w:rPr>
          <w:rFonts w:ascii="LXGW WenKai TC" w:hAnsi="LXGW WenKai TC" w:eastAsia="LXGW WenKai TC"/>
          <w:b/>
        </w:rPr>
        <w:t>根据课文内容，写出三位同学的烦恼及辅导员的建议。</w:t>
      </w:r>
    </w:p>
    <w:p>
      <w:r>
        <w:rPr>
          <w:rFonts w:ascii="LXGW WenKai TC" w:hAnsi="LXGW WenKai TC" w:eastAsia="LXGW WenKai TC"/>
          <w:b/>
        </w:rPr>
        <w:t>独立完成“匿名”这一行；口头说明：为什么这个建议可能有帮助？</w:t>
      </w:r>
    </w:p>
    <w:p>
      <w:r>
        <w:rPr>
          <w:rFonts w:ascii="LXGW WenKai TC" w:hAnsi="LXGW WenKai TC" w:eastAsia="LXGW WenKai TC"/>
          <w:b w:val="0"/>
        </w:rPr>
        <w:t>参考：烦恼：爸爸每天只准他玩半小时游戏，还天天监督，让他觉得不自由、不被理解。建议：设身处地从爸爸的角度思考，体谅爸爸担心游戏上瘾会影响学习和家人关系。</w:t>
      </w:r>
    </w:p>
    <w:p>
      <w:r>
        <w:rPr>
          <w:rFonts w:ascii="LXGW WenKai TC" w:hAnsi="LXGW WenKai TC" w:eastAsia="LXGW WenKai TC"/>
          <w:b w:val="0"/>
        </w:rPr>
        <w:t>依据：你爱玩电子游戏，从中获得乐趣和满足感，这无可厚非。可是，有些人玩上瘾了，不但无心学习，和家人的关系也越来越疏远，所以父母才会限制孩子玩游戏的时间。你设身处地从爸爸的角度想一想，也许问题就会迎刃而解。</w:t>
      </w:r>
    </w:p>
    <w:p>
      <w:r>
        <w:rPr>
          <w:b w:val="0"/>
        </w:rPr>
        <w:t>答案点：烦恼含时间限制和监督；写出不自由或不被理解的感受；建议从爸爸角度思考；联系学习与家人关系的顾虑。</w:t>
      </w:r>
    </w:p>
    <w:p>
      <w:r>
        <w:rPr>
          <w:b w:val="0"/>
        </w:rPr>
        <w:t>思考：直接信息：有些人上瘾后无心学习、与家人疏远，父母因此限制时间。关系解释：理解爸爸的顾虑，才能带着具体问题沟通。“有些人”不能推出这位同学已经上瘾；“也许”不保证问题马上解决。</w:t>
      </w:r>
    </w:p>
    <w:p>
      <w:r>
        <w:rPr>
          <w:b w:val="0"/>
        </w:rPr>
        <w:t>易错：只写少玩游戏；把匿名同学断定为成瘾；保证换位思考就必然解决所有矛盾。</w:t>
      </w:r>
    </w:p>
    <w:p>
      <w:r>
        <w:rPr>
          <w:b w:val="0"/>
        </w:rPr>
        <w:t>提示1：表格左栏写同学的烦恼，右栏写辅导员建议怎样做。　提示2：右栏看最后一句，并结合前面的“不但……也……所以……”。</w:t>
      </w:r>
    </w:p>
    <w:p>
      <w:r>
        <w:br w:type="page"/>
      </w:r>
    </w:p>
    <w:p>
      <w:pPr>
        <w:pStyle w:val="Heading1"/>
      </w:pPr>
      <w:r>
        <w:t>课本表格与词语核对</w:t>
      </w:r>
    </w:p>
    <w:p>
      <w:r>
        <w:rPr>
          <w:b/>
        </w:rPr>
        <w:t>课本《阅读放大镜》二：根据课文内容，写出三位同学的烦恼及辅导员的建议。三行均保留，按对话出现位置完成。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4608"/>
        <w:gridCol w:w="4680"/>
      </w:tblGrid>
      <w:tr>
        <w:trPr>
          <w:tblHeader/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同学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烦恼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辅导员的建议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国明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爸爸疲惫、不开心；自己想安慰又怕打扰，不知怎样做。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直接表达关心，可写卡片打气或拥抱爸爸。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美华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做小组作业晚归，受妈妈责备，解释被当成顶嘴。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体谅妈妈因孩子晚归而担心，找机会好好沟通。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匿名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每天只准玩半小时游戏且被监督，觉得不自由、不被理解。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从爸爸角度思考，理解他担心学习及家人关系受影响。</w:t>
            </w:r>
          </w:p>
        </w:tc>
      </w:tr>
    </w:tbl>
    <w:p>
      <w:r>
        <w:rPr>
          <w:b w:val="0"/>
        </w:rPr>
        <w:t>接受保留原意的概括，不要求唯一措辞。国明、美华两行以口头共构为主，学生可按需在网页记录；匿名一行须自主填写。原句可证明定位，完整照抄辅导员的话若未筛选建议，不视为完成概括。</w:t>
      </w:r>
    </w:p>
    <w:p>
      <w:pPr>
        <w:pStyle w:val="Heading2"/>
      </w:pPr>
      <w:r>
        <w:t>课本词语题 六项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7632"/>
        <w:gridCol w:w="1728"/>
      </w:tblGrid>
      <w:tr>
        <w:trPr>
          <w:tblHeader/>
          <w:cantSplit/>
        </w:trPr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题号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课本释义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答案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拿不定主意。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犹豫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受到不应有的指责而心里难过。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委屈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内心感到惭愧。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内疚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不写出姓名。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匿名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呼吸困难，甚至停止。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窒息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比喻关键问题解决了，其他相关问题就很容易解决。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迎刃而解</w:t>
            </w:r>
          </w:p>
        </w:tc>
      </w:tr>
    </w:tbl>
    <w:p>
      <w:r>
        <w:rPr>
          <w:b w:val="0"/>
        </w:rPr>
        <w:t>“委屈”源于受到不应有的指责；“内疚”源于觉得自己有亏欠。第五项考窒息的基本义，人物留言中的“快要窒息了”形容压抑。六题用同一词语库点选，不额外要求长篇造句。</w:t>
      </w:r>
    </w:p>
    <w:p>
      <w:r>
        <w:br w:type="page"/>
      </w:r>
    </w:p>
    <w:p>
      <w:pPr>
        <w:pStyle w:val="Heading1"/>
      </w:pPr>
      <w:r>
        <w:t>开放回应与课堂评价</w:t>
      </w:r>
    </w:p>
    <w:p>
      <w:r>
        <w:rPr>
          <w:rFonts w:ascii="LXGW WenKai TC" w:hAnsi="LXGW WenKai TC" w:eastAsia="LXGW WenKai TC"/>
          <w:b/>
        </w:rPr>
        <w:t>每个人都会有烦恼，如果有机会，你想对父母或辅导员说些什么？</w:t>
      </w:r>
    </w:p>
    <w:p>
      <w:r>
        <w:rPr>
          <w:rFonts w:ascii="LXGW WenKai TC" w:hAnsi="LXGW WenKai TC" w:eastAsia="LXGW WenKai TC"/>
          <w:b/>
        </w:rPr>
        <w:t>为什么想说这些话？请用一个具体情境说明。</w:t>
      </w:r>
    </w:p>
    <w:p>
      <w:r>
        <w:rPr>
          <w:b w:val="0"/>
        </w:rPr>
        <w:t>第一句为课本《阅读放大镜》三；第二句与3—4句表达支架为教师补充。此题必做。学生可选父母或辅导员，说出愿意分享的想法；也可明确使用假设情境，不要求公开私人经历。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2592"/>
        <w:gridCol w:w="5976"/>
      </w:tblGrid>
      <w:tr>
        <w:trPr>
          <w:tblHeader/>
          <w:cantSplit/>
        </w:trPr>
        <w:tc>
          <w:tcPr>
            <w:tcW w:type="dxa" w:w="165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环节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内容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教师核对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想说的话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对象与希望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有没有说明想让对方理解什么。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理由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为什么要说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能否解释自己的需要或感受。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例子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具体情境或做法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情境是否支持理由，假设须标明。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回扣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怎样有帮助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能否解释做法与沟通之间的联系。</w:t>
            </w:r>
          </w:p>
        </w:tc>
      </w:tr>
    </w:tbl>
    <w:p>
      <w:r>
        <w:rPr>
          <w:rFonts w:ascii="LXGW WenKai TC" w:hAnsi="LXGW WenKai TC" w:eastAsia="LXGW WenKai TC"/>
          <w:b w:val="0"/>
        </w:rPr>
        <w:t>示例（假设情境）：妈妈，假如我因小组作业晚回家，希望您先听我解释，因为被当成顶嘴会让我难过。我会提前发消息说明地点和预计回家时间。这样您能放心，我们也能减少误会。</w:t>
      </w:r>
    </w:p>
    <w:p>
      <w:r>
        <w:rPr>
          <w:b w:val="0"/>
        </w:rPr>
        <w:t>可接受：向辅导员求助、向父母说明需要、提出有理由的不同意见或表达感谢。不能以是否同意父母决定得分。不接受：只写“理解我，因为理解很重要”等循环理由，或只有无关故事。</w:t>
      </w:r>
    </w:p>
    <w:p>
      <w:pPr>
        <w:pStyle w:val="Heading2"/>
      </w:pPr>
      <w:r>
        <w:t>如需计分</w:t>
      </w:r>
    </w:p>
    <w:p>
      <w:r>
        <w:rPr>
          <w:b w:val="0"/>
        </w:rPr>
        <w:t>六个词语各1分，共6分；匿名表格按四点各1分，共4分：时间限制与监督、相应感受、从爸爸角度思考、联系学习及亲子关系顾虑；开放回应按上表四项各1分，共4分。合计14分，由教师核对，不是官方分值。各意义点独立计分，漏一点不清零其他点。</w:t>
      </w:r>
    </w:p>
    <w:p>
      <w:r>
        <w:rPr>
          <w:b w:val="0"/>
        </w:rPr>
        <w:t>网页首次正确率只计客观点选、取证与词语任务，不是14分总评，也不代表口头概括能力。匿名表格与开放题不自动判对错；自检勾选只表示学生自查。</w:t>
      </w:r>
    </w:p>
    <w:p>
      <w:pPr>
        <w:pStyle w:val="Heading2"/>
      </w:pPr>
      <w:r>
        <w:t>教参中的口头追问</w:t>
      </w:r>
    </w:p>
    <w:p>
      <w:r>
        <w:rPr>
          <w:b w:val="0"/>
        </w:rPr>
        <w:t>你对辅导员的建议有什么看法？除了辅导员的建议，你认为还有哪些方法可以帮助这三位同学？每次可选一位同学，必须说为什么。合理建议包括：选合适时机问候、提前告知行程、商量学习与娱乐安排；须对应具体烦恼。</w:t>
      </w:r>
    </w:p>
    <w:p>
      <w:r>
        <w:br w:type="page"/>
      </w:r>
    </w:p>
    <w:p>
      <w:pPr>
        <w:pStyle w:val="Heading1"/>
      </w:pPr>
      <w:r>
        <w:t>课堂操作与记录保存</w:t>
      </w:r>
    </w:p>
    <w:p>
      <w:pPr>
        <w:pStyle w:val="Heading2"/>
      </w:pPr>
      <w:r>
        <w:t>逐段阅读</w:t>
      </w:r>
    </w:p>
    <w:p>
      <w:r>
        <w:rPr>
          <w:b w:val="0"/>
        </w:rPr>
        <w:t>学生打开reading.html，左侧原文，右侧对应漫画与词语积累。六条消息按原课本顺序推进，发言者和时间保留。原漫画直接展示，无解锁步骤。</w:t>
      </w:r>
    </w:p>
    <w:p>
      <w:pPr>
        <w:pStyle w:val="Heading2"/>
      </w:pPr>
      <w:r>
        <w:t>原句取证</w:t>
      </w:r>
    </w:p>
    <w:p>
      <w:r>
        <w:rPr>
          <w:b w:val="0"/>
        </w:rPr>
        <w:t>点原句，再点“加入原句”，连续加入会累加。也可以复制、粘贴和编辑。国明建议要兼顾直接表达与具体方法；美华建议要兼顾体谅与沟通。</w:t>
      </w:r>
    </w:p>
    <w:p>
      <w:pPr>
        <w:pStyle w:val="Heading2"/>
      </w:pPr>
      <w:r>
        <w:t>反馈与订正</w:t>
      </w:r>
    </w:p>
    <w:p>
      <w:r>
        <w:rPr>
          <w:b w:val="0"/>
        </w:rPr>
        <w:t>首次错误只提示方向，5秒后可重试，再次错误指向关键词。首次答案不会被订正覆盖。主观表格与开放回应先提交再比较参考，教师核对。</w:t>
      </w:r>
    </w:p>
    <w:p>
      <w:pPr>
        <w:pStyle w:val="Heading2"/>
      </w:pPr>
      <w:r>
        <w:t>个人词语本</w:t>
      </w:r>
    </w:p>
    <w:p>
      <w:r>
        <w:rPr>
          <w:b w:val="0"/>
        </w:rPr>
        <w:t>32项语境词库供按需查询，不强制收藏。学生自输词也能建卡，未收录词标待补释义。站内同浏览器的个人收藏按年级、单元、课文汇总，保留已有笔记和熟悉状态。</w:t>
      </w:r>
    </w:p>
    <w:p>
      <w:pPr>
        <w:pStyle w:val="Heading2"/>
      </w:pPr>
      <w:r>
        <w:t>学习记录</w:t>
      </w:r>
    </w:p>
    <w:p>
      <w:r>
        <w:rPr>
          <w:b w:val="0"/>
        </w:rPr>
        <w:t>检查页填姓名、班级、学号或组别。可下载完整JSON、逐题CSV或文字记录，含首次回答、每次尝试、时间、自检及订正。系统不会自动发送给教师，也不上传Google Sheet。</w:t>
      </w:r>
    </w:p>
    <w:p>
      <w:pPr>
        <w:pStyle w:val="Heading2"/>
      </w:pPr>
      <w:r>
        <w:t>设备与备份</w:t>
      </w:r>
    </w:p>
    <w:p>
      <w:r>
        <w:rPr>
          <w:b w:val="0"/>
        </w:rPr>
        <w:t>记录只在当前设备、当前浏览器。清理浏览器前导出；共享设备可分别使用个人浏览器资料或各自备份。离线文件与线上页面不自动互通。重置本课不删除个人词语本。</w:t>
      </w:r>
    </w:p>
    <w:p>
      <w:pPr>
        <w:pStyle w:val="Heading2"/>
      </w:pPr>
      <w:r>
        <w:t>资源与投影</w:t>
      </w:r>
    </w:p>
    <w:p>
      <w:r>
        <w:rPr>
          <w:b w:val="0"/>
        </w:rPr>
        <w:t>28页课件原生文字至少30pt，题目页与讲解页分开，教师提示放备注。线上投影支持前后页、菜单和全屏。整套下载含可编辑PPT、教师DOCX、独立学生HTML、原漫画及离线投影；解压后保留slides目录。</w:t>
      </w:r>
    </w:p>
    <w:p>
      <w:pPr>
        <w:pStyle w:val="Heading2"/>
      </w:pPr>
      <w:r>
        <w:t>教师入口</w:t>
      </w:r>
    </w:p>
    <w:p>
      <w:r>
        <w:rPr>
          <w:b w:val="0"/>
        </w:rPr>
        <w:t>教师材料为公开页面，链接不构成身份保护。课堂发送学生直达链接。学生若有不愿分享的家庭困扰，可改用假设情境；需要真实帮助时鼓励私下找教师或学校辅导员。</w:t>
      </w:r>
    </w:p>
    <w:sectPr w:rsidR="00FC693F" w:rsidRPr="0006063C" w:rsidSect="00034616">
      <w:footerReference w:type="default" r:id="rId9"/>
      <w:pgSz w:w="12240" w:h="15840"/>
      <w:pgMar w:top="936" w:right="1008" w:bottom="1152" w:left="1008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华文通　我想对你说　教师版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00"/>
    </w:pPr>
    <w:rPr>
      <w:rFonts w:ascii="Noto Serif CJK SC" w:hAnsi="Noto Serif CJK SC" w:eastAsia="Noto Serif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erif CJK SC" w:hAnsi="Noto Serif CJK SC" w:eastAsia="Noto Serif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