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850" w:rsidRDefault="00EB39E2">
      <w:pPr>
        <w:pStyle w:val="Title"/>
      </w:pPr>
      <w:r>
        <w:t>Monte-Carlo Discounted Cash Flow Model and Buffett Analysis</w:t>
      </w:r>
    </w:p>
    <w:p w:rsidR="00B13850" w:rsidRDefault="00EB39E2">
      <w:pPr>
        <w:pStyle w:val="Heading1"/>
      </w:pPr>
      <w:r>
        <w:t>TICKER: ODFL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F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ODF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0.835</w:t>
      </w:r>
    </w:p>
    <w:p w:rsidR="00B13850" w:rsidRDefault="00EB39E2">
      <w:r>
        <w:t>R-Value EPS: 0.889</w:t>
      </w:r>
    </w:p>
    <w:p w:rsidR="00B13850" w:rsidRDefault="00EB39E2">
      <w:r>
        <w:t>CAGR EPS: 0.189</w:t>
      </w:r>
    </w:p>
    <w:p w:rsidR="00B13850" w:rsidRDefault="00EB39E2">
      <w:r>
        <w:t>PE Min: 16.55</w:t>
      </w:r>
    </w:p>
    <w:p w:rsidR="00B13850" w:rsidRDefault="00EB39E2">
      <w:r>
        <w:t>PE Max: 34.397</w:t>
      </w:r>
    </w:p>
    <w:p w:rsidR="00B13850" w:rsidRDefault="00EB39E2">
      <w:r>
        <w:t>Projected AGR Min: 9.305</w:t>
      </w:r>
    </w:p>
    <w:p w:rsidR="00B13850" w:rsidRDefault="00EB39E2">
      <w:r>
        <w:t>Projected AGR Max: 17.602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>TICKER: OMC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OM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0.891</w:t>
      </w:r>
    </w:p>
    <w:p w:rsidR="00B13850" w:rsidRDefault="00EB39E2">
      <w:r>
        <w:t>R-Value</w:t>
      </w:r>
      <w:r>
        <w:t xml:space="preserve"> EPS: 0.973</w:t>
      </w:r>
    </w:p>
    <w:p w:rsidR="00B13850" w:rsidRDefault="00EB39E2">
      <w:r>
        <w:t>CAGR EPS: 0.084</w:t>
      </w:r>
    </w:p>
    <w:p w:rsidR="00B13850" w:rsidRDefault="00EB39E2">
      <w:r>
        <w:t>PE Min: 9.027</w:t>
      </w:r>
    </w:p>
    <w:p w:rsidR="00B13850" w:rsidRDefault="00EB39E2">
      <w:r>
        <w:t>PE Max: 18.375</w:t>
      </w:r>
    </w:p>
    <w:p w:rsidR="00B13850" w:rsidRDefault="00EB39E2">
      <w:r>
        <w:t>Projected AGR Min: 7.956</w:t>
      </w:r>
    </w:p>
    <w:p w:rsidR="00B13850" w:rsidRDefault="00EB39E2">
      <w:r>
        <w:t>Projected AGR Max: 15.909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>TICKER: OKE</w:t>
      </w:r>
    </w:p>
    <w:p w:rsidR="00B13850" w:rsidRDefault="00EB39E2">
      <w:r>
        <w:t>Something wrong happened</w:t>
      </w:r>
    </w:p>
    <w:p w:rsidR="00B13850" w:rsidRDefault="00EB39E2">
      <w:pPr>
        <w:pStyle w:val="Heading1"/>
      </w:pPr>
      <w:r>
        <w:t>TICKER: ORCL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C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ORC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0.544</w:t>
      </w:r>
    </w:p>
    <w:p w:rsidR="00B13850" w:rsidRDefault="00EB39E2">
      <w:r>
        <w:t>R-Value EPS: 0.907</w:t>
      </w:r>
    </w:p>
    <w:p w:rsidR="00B13850" w:rsidRDefault="00EB39E2">
      <w:r>
        <w:t>CAGR EPS: 0.061</w:t>
      </w:r>
    </w:p>
    <w:p w:rsidR="00B13850" w:rsidRDefault="00EB39E2">
      <w:r>
        <w:t>PE Min: 15.57</w:t>
      </w:r>
    </w:p>
    <w:p w:rsidR="00B13850" w:rsidRDefault="00EB39E2">
      <w:r>
        <w:t>PE Max: 22.089</w:t>
      </w:r>
    </w:p>
    <w:p w:rsidR="00B13850" w:rsidRDefault="00EB39E2">
      <w:r>
        <w:t>Projected</w:t>
      </w:r>
      <w:r>
        <w:t xml:space="preserve"> AGR Min: 4.48</w:t>
      </w:r>
    </w:p>
    <w:p w:rsidR="00B13850" w:rsidRDefault="00EB39E2">
      <w:r>
        <w:t>Projected AGR Max: 8.198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>TICKER: PCAR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PC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0.511</w:t>
      </w:r>
    </w:p>
    <w:p w:rsidR="00B13850" w:rsidRDefault="00EB39E2">
      <w:r>
        <w:t>R-Value EPS: 0.853</w:t>
      </w:r>
    </w:p>
    <w:p w:rsidR="00B13850" w:rsidRDefault="00EB39E2">
      <w:r>
        <w:t>CAGR EPS: 0.186</w:t>
      </w:r>
    </w:p>
    <w:p w:rsidR="00B13850" w:rsidRDefault="00EB39E2">
      <w:r>
        <w:t>PE Min: 8.901</w:t>
      </w:r>
    </w:p>
    <w:p w:rsidR="00B13850" w:rsidRDefault="00EB39E2">
      <w:r>
        <w:t>PE Max: 39.825</w:t>
      </w:r>
    </w:p>
    <w:p w:rsidR="00B13850" w:rsidRDefault="00EB39E2">
      <w:r>
        <w:t>Projected AGR Min: 14.114</w:t>
      </w:r>
    </w:p>
    <w:p w:rsidR="00B13850" w:rsidRDefault="00EB39E2">
      <w:r>
        <w:t>Projected AGR Max: 32.559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>TICKER: PKG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K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PKG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0.479</w:t>
      </w:r>
    </w:p>
    <w:p w:rsidR="00B13850" w:rsidRDefault="00EB39E2">
      <w:r>
        <w:t>R-Value EPS: 0.918</w:t>
      </w:r>
    </w:p>
    <w:p w:rsidR="00B13850" w:rsidRDefault="00EB39E2">
      <w:r>
        <w:t xml:space="preserve">CAGR </w:t>
      </w:r>
      <w:r>
        <w:t>EPS: 0.124</w:t>
      </w:r>
    </w:p>
    <w:p w:rsidR="00B13850" w:rsidRDefault="00EB39E2">
      <w:r>
        <w:t>PE Min: 10.729</w:t>
      </w:r>
    </w:p>
    <w:p w:rsidR="00B13850" w:rsidRDefault="00EB39E2">
      <w:r>
        <w:t>PE Max: 21.883</w:t>
      </w:r>
    </w:p>
    <w:p w:rsidR="00B13850" w:rsidRDefault="00EB39E2">
      <w:r>
        <w:t>Projected AGR Min: 7.361</w:t>
      </w:r>
    </w:p>
    <w:p w:rsidR="00B13850" w:rsidRDefault="00EB39E2">
      <w:r>
        <w:t>Projected AGR Max: 15.292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>TICKER: PAYX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X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PAYX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0.813</w:t>
      </w:r>
    </w:p>
    <w:p w:rsidR="00B13850" w:rsidRDefault="00EB39E2">
      <w:r>
        <w:t>R-Value EPS: 0.981</w:t>
      </w:r>
    </w:p>
    <w:p w:rsidR="00B13850" w:rsidRDefault="00EB39E2">
      <w:r>
        <w:t>CAGR EPS: 0.079</w:t>
      </w:r>
    </w:p>
    <w:p w:rsidR="00B13850" w:rsidRDefault="00EB39E2">
      <w:r>
        <w:t>PE Min: 23.76</w:t>
      </w:r>
    </w:p>
    <w:p w:rsidR="00B13850" w:rsidRDefault="00EB39E2">
      <w:r>
        <w:t>PE Max: 30.109</w:t>
      </w:r>
    </w:p>
    <w:p w:rsidR="00B13850" w:rsidRDefault="00EB39E2">
      <w:r>
        <w:t>Projected AGR Min: 5.444</w:t>
      </w:r>
    </w:p>
    <w:p w:rsidR="00B13850" w:rsidRDefault="00EB39E2">
      <w:r>
        <w:t>Projected AGR Max: 7.971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 xml:space="preserve">TICKER: </w:t>
      </w:r>
      <w:r>
        <w:t>PAYC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PAYC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0.821</w:t>
      </w:r>
    </w:p>
    <w:p w:rsidR="00B13850" w:rsidRDefault="00EB39E2">
      <w:r>
        <w:t>R-Value EPS: 0.91</w:t>
      </w:r>
    </w:p>
    <w:p w:rsidR="00B13850" w:rsidRDefault="00EB39E2">
      <w:r>
        <w:t>CAGR EPS: 0.674</w:t>
      </w:r>
    </w:p>
    <w:p w:rsidR="00B13850" w:rsidRDefault="00EB39E2">
      <w:r>
        <w:t>PE Min: 38.455</w:t>
      </w:r>
    </w:p>
    <w:p w:rsidR="00B13850" w:rsidRDefault="00EB39E2">
      <w:r>
        <w:t>PE Max: 110.298</w:t>
      </w:r>
    </w:p>
    <w:p w:rsidR="00B13850" w:rsidRDefault="00EB39E2">
      <w:r>
        <w:t>Projected AGR Min: 48.932</w:t>
      </w:r>
    </w:p>
    <w:p w:rsidR="00B13850" w:rsidRDefault="00EB39E2">
      <w:r>
        <w:t>Projected AGR Max: 65.482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>TICKER: PYPL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PL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PYPL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0.565</w:t>
      </w:r>
    </w:p>
    <w:p w:rsidR="00B13850" w:rsidRDefault="00EB39E2">
      <w:r>
        <w:t>R-Value EPS: 0.921</w:t>
      </w:r>
    </w:p>
    <w:p w:rsidR="00B13850" w:rsidRDefault="00EB39E2">
      <w:r>
        <w:t>CAGR EPS: 0.163</w:t>
      </w:r>
    </w:p>
    <w:p w:rsidR="00B13850" w:rsidRDefault="00EB39E2">
      <w:r>
        <w:t>PE Min: 33.002</w:t>
      </w:r>
    </w:p>
    <w:p w:rsidR="00B13850" w:rsidRDefault="00EB39E2">
      <w:r>
        <w:t>PE Max: 79.967</w:t>
      </w:r>
    </w:p>
    <w:p w:rsidR="00B13850" w:rsidRDefault="00EB39E2">
      <w:r>
        <w:t>Projected AGR Min: 5.347</w:t>
      </w:r>
    </w:p>
    <w:p w:rsidR="00B13850" w:rsidRDefault="00EB39E2">
      <w:r>
        <w:t>Projected AGR Max: 15.096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>TICKER: PBCT</w:t>
      </w:r>
    </w:p>
    <w:p w:rsidR="00B13850" w:rsidRDefault="00EB39E2">
      <w:r>
        <w:t>Something wrong happened</w:t>
      </w:r>
    </w:p>
    <w:p w:rsidR="00B13850" w:rsidRDefault="00EB39E2">
      <w:pPr>
        <w:pStyle w:val="Heading1"/>
      </w:pPr>
      <w:r>
        <w:t>TICKER: PKI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KI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PKI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0.018</w:t>
      </w:r>
    </w:p>
    <w:p w:rsidR="00B13850" w:rsidRDefault="00EB39E2">
      <w:r>
        <w:t>R-Value EPS: 0.899</w:t>
      </w:r>
    </w:p>
    <w:p w:rsidR="00B13850" w:rsidRDefault="00EB39E2">
      <w:r>
        <w:t>CAGR EPS: 0.206</w:t>
      </w:r>
    </w:p>
    <w:p w:rsidR="00B13850" w:rsidRDefault="00EB39E2">
      <w:r>
        <w:t>PE Min: 26.611</w:t>
      </w:r>
    </w:p>
    <w:p w:rsidR="00B13850" w:rsidRDefault="00EB39E2">
      <w:r>
        <w:t>PE Max: 47.193</w:t>
      </w:r>
    </w:p>
    <w:p w:rsidR="00B13850" w:rsidRDefault="00EB39E2">
      <w:r>
        <w:t>Projected AGR Min: 13.704</w:t>
      </w:r>
    </w:p>
    <w:p w:rsidR="00B13850" w:rsidRDefault="00EB39E2">
      <w:r>
        <w:t>Projected AGR Max: 20.408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 xml:space="preserve">TICKER: </w:t>
      </w:r>
      <w:r>
        <w:t>PRGO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PRG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0.436</w:t>
      </w:r>
    </w:p>
    <w:p w:rsidR="00B13850" w:rsidRDefault="00EB39E2">
      <w:r>
        <w:t>R-Value EPS: 0.305</w:t>
      </w:r>
    </w:p>
    <w:p w:rsidR="00B13850" w:rsidRDefault="00EB39E2">
      <w:r>
        <w:t>CAGR EPS: -0.038</w:t>
      </w:r>
    </w:p>
    <w:p w:rsidR="00B13850" w:rsidRDefault="00EB39E2">
      <w:r>
        <w:t>PE Min: 30.431</w:t>
      </w:r>
    </w:p>
    <w:p w:rsidR="00B13850" w:rsidRDefault="00EB39E2">
      <w:r>
        <w:t>PE Max: 456.611</w:t>
      </w:r>
    </w:p>
    <w:p w:rsidR="00B13850" w:rsidRDefault="00EB39E2">
      <w:r>
        <w:t>Projected AGR Min: 0.846</w:t>
      </w:r>
    </w:p>
    <w:p w:rsidR="00B13850" w:rsidRDefault="00EB39E2">
      <w:r>
        <w:t>Projected AGR Max: 32.215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>TICKER: PM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PM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0.424</w:t>
      </w:r>
    </w:p>
    <w:p w:rsidR="00B13850" w:rsidRDefault="00EB39E2">
      <w:r>
        <w:t>R-Value EPS: 0.256</w:t>
      </w:r>
    </w:p>
    <w:p w:rsidR="00B13850" w:rsidRDefault="00EB39E2">
      <w:r>
        <w:t>CAGR EPS: 0.025</w:t>
      </w:r>
    </w:p>
    <w:p w:rsidR="00B13850" w:rsidRDefault="00EB39E2">
      <w:r>
        <w:t>PE Min: 13.096</w:t>
      </w:r>
    </w:p>
    <w:p w:rsidR="00B13850" w:rsidRDefault="00EB39E2">
      <w:r>
        <w:t>PE Max: 26.033</w:t>
      </w:r>
    </w:p>
    <w:p w:rsidR="00B13850" w:rsidRDefault="00EB39E2">
      <w:r>
        <w:t>Projected</w:t>
      </w:r>
      <w:r>
        <w:t xml:space="preserve"> AGR Min: 1.159</w:t>
      </w:r>
    </w:p>
    <w:p w:rsidR="00B13850" w:rsidRDefault="00EB39E2">
      <w:r>
        <w:t>Projected AGR Max: 8.353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>TICKER: PSX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X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PSX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0.189</w:t>
      </w:r>
    </w:p>
    <w:p w:rsidR="00B13850" w:rsidRDefault="00EB39E2">
      <w:r>
        <w:t>R-Value EPS: 0.503</w:t>
      </w:r>
    </w:p>
    <w:p w:rsidR="00B13850" w:rsidRDefault="00EB39E2">
      <w:r>
        <w:t>CAGR EPS: 0.138</w:t>
      </w:r>
    </w:p>
    <w:p w:rsidR="00B13850" w:rsidRDefault="00EB39E2">
      <w:r>
        <w:t>PE Min: 7.194</w:t>
      </w:r>
    </w:p>
    <w:p w:rsidR="00B13850" w:rsidRDefault="00EB39E2">
      <w:r>
        <w:t>PE Max: 68.724</w:t>
      </w:r>
    </w:p>
    <w:p w:rsidR="00B13850" w:rsidRDefault="00EB39E2">
      <w:r>
        <w:t>Projected AGR Min: 14.861</w:t>
      </w:r>
    </w:p>
    <w:p w:rsidR="00B13850" w:rsidRDefault="00EB39E2">
      <w:r>
        <w:t>Projected AGR Max: 43.94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>TICKER: PXD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XD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PXD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0.199</w:t>
      </w:r>
    </w:p>
    <w:p w:rsidR="00B13850" w:rsidRDefault="00EB39E2">
      <w:r>
        <w:t>R-Value EPS: 0.098</w:t>
      </w:r>
    </w:p>
    <w:p w:rsidR="00B13850" w:rsidRDefault="00EB39E2">
      <w:r>
        <w:t>CAGR EP</w:t>
      </w:r>
      <w:r>
        <w:t>S: 0.094</w:t>
      </w:r>
    </w:p>
    <w:p w:rsidR="00B13850" w:rsidRDefault="00EB39E2">
      <w:r>
        <w:t>PE Min: 16.712</w:t>
      </w:r>
    </w:p>
    <w:p w:rsidR="00B13850" w:rsidRDefault="00EB39E2">
      <w:r>
        <w:t>PE Max: 201.063</w:t>
      </w:r>
    </w:p>
    <w:p w:rsidR="00B13850" w:rsidRDefault="00EB39E2">
      <w:r>
        <w:t>Projected AGR Min: 13.923</w:t>
      </w:r>
    </w:p>
    <w:p w:rsidR="00B13850" w:rsidRDefault="00EB39E2">
      <w:r>
        <w:t>Projected AGR Max: 46.097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>TICKER: PNC</w:t>
      </w:r>
    </w:p>
    <w:p w:rsidR="00B13850" w:rsidRDefault="00EB39E2">
      <w:r>
        <w:t>Something wrong happened</w:t>
      </w:r>
    </w:p>
    <w:p w:rsidR="00B13850" w:rsidRDefault="00EB39E2">
      <w:pPr>
        <w:pStyle w:val="Heading1"/>
      </w:pPr>
      <w:r>
        <w:t>TICKER: PPG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G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PPG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0.186</w:t>
      </w:r>
    </w:p>
    <w:p w:rsidR="00B13850" w:rsidRDefault="00EB39E2">
      <w:r>
        <w:t>R-Value EPS: 0.924</w:t>
      </w:r>
    </w:p>
    <w:p w:rsidR="00B13850" w:rsidRDefault="00EB39E2">
      <w:r>
        <w:t>CAGR EPS: 0.105</w:t>
      </w:r>
    </w:p>
    <w:p w:rsidR="00B13850" w:rsidRDefault="00EB39E2">
      <w:r>
        <w:t>PE Min: 16.963</w:t>
      </w:r>
    </w:p>
    <w:p w:rsidR="00B13850" w:rsidRDefault="00EB39E2">
      <w:r>
        <w:t>PE Max: 50.309</w:t>
      </w:r>
    </w:p>
    <w:p w:rsidR="00B13850" w:rsidRDefault="00EB39E2">
      <w:r>
        <w:t>Projected AGR Min: 6.588</w:t>
      </w:r>
    </w:p>
    <w:p w:rsidR="00B13850" w:rsidRDefault="00EB39E2">
      <w:r>
        <w:t>Projected AGR Max: 18.83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>TICKER: PFG</w:t>
      </w:r>
    </w:p>
    <w:p w:rsidR="00B13850" w:rsidRDefault="00EB39E2">
      <w:r>
        <w:t>Something wrong happened</w:t>
      </w:r>
    </w:p>
    <w:p w:rsidR="00B13850" w:rsidRDefault="00EB39E2">
      <w:pPr>
        <w:pStyle w:val="Heading1"/>
      </w:pPr>
      <w:r>
        <w:t>TICKER: PGR</w:t>
      </w:r>
    </w:p>
    <w:p w:rsidR="00B13850" w:rsidRDefault="00EB39E2">
      <w:r>
        <w:t>Something wrong happened</w:t>
      </w:r>
    </w:p>
    <w:p w:rsidR="00B13850" w:rsidRDefault="00EB39E2">
      <w:pPr>
        <w:pStyle w:val="Heading1"/>
      </w:pPr>
      <w:r>
        <w:t>TICKER: PLD</w:t>
      </w:r>
    </w:p>
    <w:p w:rsidR="00B13850" w:rsidRDefault="00EB39E2">
      <w:r>
        <w:t>Something wrong happened</w:t>
      </w:r>
    </w:p>
    <w:p w:rsidR="00B13850" w:rsidRDefault="00EB39E2">
      <w:pPr>
        <w:pStyle w:val="Heading1"/>
      </w:pPr>
      <w:r>
        <w:t>TICKER: PRU</w:t>
      </w:r>
    </w:p>
    <w:p w:rsidR="00B13850" w:rsidRDefault="00EB39E2">
      <w:r>
        <w:t>Something wrong happened</w:t>
      </w:r>
    </w:p>
    <w:p w:rsidR="00B13850" w:rsidRDefault="00EB39E2">
      <w:pPr>
        <w:pStyle w:val="Heading1"/>
      </w:pPr>
      <w:r>
        <w:t>TICKER: PSA</w:t>
      </w:r>
    </w:p>
    <w:p w:rsidR="00B13850" w:rsidRDefault="00EB39E2">
      <w:r>
        <w:t>Something wrong happened</w:t>
      </w:r>
    </w:p>
    <w:p w:rsidR="00B13850" w:rsidRDefault="00EB39E2">
      <w:pPr>
        <w:pStyle w:val="Heading1"/>
      </w:pPr>
      <w:r>
        <w:t>TICKER: PHM</w:t>
      </w:r>
    </w:p>
    <w:p w:rsidR="00B13850" w:rsidRDefault="00EB39E2">
      <w:r>
        <w:t>Something wrong happened</w:t>
      </w:r>
    </w:p>
    <w:p w:rsidR="00B13850" w:rsidRDefault="00EB39E2">
      <w:pPr>
        <w:pStyle w:val="Heading1"/>
      </w:pPr>
      <w:r>
        <w:t>TICKER:</w:t>
      </w:r>
      <w:r>
        <w:t xml:space="preserve"> PVH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VH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lastRenderedPageBreak/>
        <w:drawing>
          <wp:inline distT="0" distB="0" distL="0" distR="0">
            <wp:extent cx="2743200" cy="2057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PVH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0.284</w:t>
      </w:r>
    </w:p>
    <w:p w:rsidR="00B13850" w:rsidRDefault="00EB39E2">
      <w:r>
        <w:t>R-Value EPS: 0.622</w:t>
      </w:r>
    </w:p>
    <w:p w:rsidR="00B13850" w:rsidRDefault="00EB39E2">
      <w:r>
        <w:t>CAGR EPS: 0.065</w:t>
      </w:r>
    </w:p>
    <w:p w:rsidR="00B13850" w:rsidRDefault="00EB39E2">
      <w:r>
        <w:t>PE Min: 9.392</w:t>
      </w:r>
    </w:p>
    <w:p w:rsidR="00B13850" w:rsidRDefault="00EB39E2">
      <w:r>
        <w:t>PE Max: 32.752</w:t>
      </w:r>
    </w:p>
    <w:p w:rsidR="00B13850" w:rsidRDefault="00EB39E2">
      <w:r>
        <w:t>Projected AGR Min: 8.903</w:t>
      </w:r>
    </w:p>
    <w:p w:rsidR="00B13850" w:rsidRDefault="00EB39E2">
      <w:r>
        <w:t>Projected AGR Max: 23.392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>TICKER: QRVO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VO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QRVO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0.128</w:t>
      </w:r>
    </w:p>
    <w:p w:rsidR="00B13850" w:rsidRDefault="00EB39E2">
      <w:r>
        <w:t>R-Value EPS: 0.383</w:t>
      </w:r>
    </w:p>
    <w:p w:rsidR="00B13850" w:rsidRDefault="00EB39E2">
      <w:r>
        <w:t>CAGR EPS: 0.093</w:t>
      </w:r>
    </w:p>
    <w:p w:rsidR="00B13850" w:rsidRDefault="00EB39E2">
      <w:r>
        <w:t>PE Min: 28.707</w:t>
      </w:r>
    </w:p>
    <w:p w:rsidR="00B13850" w:rsidRDefault="00EB39E2">
      <w:r>
        <w:t>PE Max: 8671.21</w:t>
      </w:r>
    </w:p>
    <w:p w:rsidR="00B13850" w:rsidRDefault="00EB39E2">
      <w:r>
        <w:t>Projected</w:t>
      </w:r>
      <w:r>
        <w:t xml:space="preserve"> AGR Min: 7.656</w:t>
      </w:r>
    </w:p>
    <w:p w:rsidR="00B13850" w:rsidRDefault="00EB39E2">
      <w:r>
        <w:t>Projected AGR Max: 90.566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>TICKER: PWR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WR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PW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0.602</w:t>
      </w:r>
    </w:p>
    <w:p w:rsidR="00B13850" w:rsidRDefault="00EB39E2">
      <w:r>
        <w:t>R-Value EPS: 0.767</w:t>
      </w:r>
    </w:p>
    <w:p w:rsidR="00B13850" w:rsidRDefault="00EB39E2">
      <w:r>
        <w:t>CAGR EPS: 0.137</w:t>
      </w:r>
    </w:p>
    <w:p w:rsidR="00B13850" w:rsidRDefault="00EB39E2">
      <w:r>
        <w:t>PE Min: 14.652</w:t>
      </w:r>
    </w:p>
    <w:p w:rsidR="00B13850" w:rsidRDefault="00EB39E2">
      <w:r>
        <w:t>PE Max: 52.015</w:t>
      </w:r>
    </w:p>
    <w:p w:rsidR="00B13850" w:rsidRDefault="00EB39E2">
      <w:r>
        <w:t>Projected AGR Min: 8.256</w:t>
      </w:r>
    </w:p>
    <w:p w:rsidR="00B13850" w:rsidRDefault="00EB39E2">
      <w:r>
        <w:t>Projected AGR Max: 22.878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>TICKER: DGX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X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DGX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0.159</w:t>
      </w:r>
    </w:p>
    <w:p w:rsidR="00B13850" w:rsidRDefault="00EB39E2">
      <w:r>
        <w:t>R-Value EPS: 0.739</w:t>
      </w:r>
    </w:p>
    <w:p w:rsidR="00B13850" w:rsidRDefault="00EB39E2">
      <w:r>
        <w:t xml:space="preserve">CAGR </w:t>
      </w:r>
      <w:r>
        <w:t>EPS: 0.047</w:t>
      </w:r>
    </w:p>
    <w:p w:rsidR="00B13850" w:rsidRDefault="00EB39E2">
      <w:r>
        <w:t>PE Min: 13.848</w:t>
      </w:r>
    </w:p>
    <w:p w:rsidR="00B13850" w:rsidRDefault="00EB39E2">
      <w:r>
        <w:t>PE Max: 22.315</w:t>
      </w:r>
    </w:p>
    <w:p w:rsidR="00B13850" w:rsidRDefault="00EB39E2">
      <w:r>
        <w:t>Projected AGR Min: 1.773</w:t>
      </w:r>
    </w:p>
    <w:p w:rsidR="00B13850" w:rsidRDefault="00EB39E2">
      <w:r>
        <w:t>Projected AGR Max: 6.747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>TICKER: RJF</w:t>
      </w:r>
    </w:p>
    <w:p w:rsidR="00B13850" w:rsidRDefault="00EB39E2">
      <w:r>
        <w:t>Something wrong happened</w:t>
      </w:r>
    </w:p>
    <w:p w:rsidR="00B13850" w:rsidRDefault="00EB39E2">
      <w:pPr>
        <w:pStyle w:val="Heading1"/>
      </w:pPr>
      <w:r>
        <w:t>TICKER: RTX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X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RTX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0.89</w:t>
      </w:r>
    </w:p>
    <w:p w:rsidR="00B13850" w:rsidRDefault="00EB39E2">
      <w:r>
        <w:t>R-Value EPS: 0.809</w:t>
      </w:r>
    </w:p>
    <w:p w:rsidR="00B13850" w:rsidRDefault="00EB39E2">
      <w:r>
        <w:t>CAGR EPS: 0.07</w:t>
      </w:r>
    </w:p>
    <w:p w:rsidR="00B13850" w:rsidRDefault="00EB39E2">
      <w:r>
        <w:t>PE Min: 8.448</w:t>
      </w:r>
    </w:p>
    <w:p w:rsidR="00B13850" w:rsidRDefault="00EB39E2">
      <w:r>
        <w:t>PE Max: 327.801</w:t>
      </w:r>
    </w:p>
    <w:p w:rsidR="00B13850" w:rsidRDefault="00EB39E2">
      <w:r>
        <w:t>Projected AGR Min: 5.493</w:t>
      </w:r>
    </w:p>
    <w:p w:rsidR="00B13850" w:rsidRDefault="00EB39E2">
      <w:r>
        <w:t>Pro</w:t>
      </w:r>
      <w:r>
        <w:t>jected AGR Max: 52.094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>TICKER: O</w:t>
      </w:r>
    </w:p>
    <w:p w:rsidR="00B13850" w:rsidRDefault="00EB39E2">
      <w:r>
        <w:t>Something wrong happened</w:t>
      </w:r>
    </w:p>
    <w:p w:rsidR="00B13850" w:rsidRDefault="00EB39E2">
      <w:pPr>
        <w:pStyle w:val="Heading1"/>
      </w:pPr>
      <w:r>
        <w:t>TICKER: REG</w:t>
      </w:r>
    </w:p>
    <w:p w:rsidR="00B13850" w:rsidRDefault="00EB39E2">
      <w:r>
        <w:t>Something wrong happened</w:t>
      </w:r>
    </w:p>
    <w:p w:rsidR="00B13850" w:rsidRDefault="00EB39E2">
      <w:pPr>
        <w:pStyle w:val="Heading1"/>
      </w:pPr>
      <w:r>
        <w:t>TICKER: REGN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N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REGN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0.428</w:t>
      </w:r>
    </w:p>
    <w:p w:rsidR="00B13850" w:rsidRDefault="00EB39E2">
      <w:r>
        <w:t>R-Value EPS: 0.914</w:t>
      </w:r>
    </w:p>
    <w:p w:rsidR="00B13850" w:rsidRDefault="00EB39E2">
      <w:r>
        <w:t>CAGR EPS: 0.134</w:t>
      </w:r>
    </w:p>
    <w:p w:rsidR="00B13850" w:rsidRDefault="00EB39E2">
      <w:r>
        <w:t>PE Min: 15.237</w:t>
      </w:r>
    </w:p>
    <w:p w:rsidR="00B13850" w:rsidRDefault="00EB39E2">
      <w:r>
        <w:t>PE Max: 98.535</w:t>
      </w:r>
    </w:p>
    <w:p w:rsidR="00B13850" w:rsidRDefault="00EB39E2">
      <w:r>
        <w:t>Projected AGR Min: 5.766</w:t>
      </w:r>
    </w:p>
    <w:p w:rsidR="00B13850" w:rsidRDefault="00EB39E2">
      <w:r>
        <w:t>Projected AGR Max: 27.471</w:t>
      </w:r>
      <w:bookmarkStart w:id="0" w:name="_GoBack"/>
      <w:bookmarkEnd w:id="0"/>
      <w:r>
        <w:br w:type="page"/>
      </w:r>
    </w:p>
    <w:p w:rsidR="00B13850" w:rsidRDefault="00EB39E2">
      <w:pPr>
        <w:pStyle w:val="Heading1"/>
      </w:pPr>
      <w:r>
        <w:lastRenderedPageBreak/>
        <w:t>TICKER: RF</w:t>
      </w:r>
    </w:p>
    <w:p w:rsidR="00B13850" w:rsidRDefault="00EB39E2">
      <w:r>
        <w:t>Something wrong happened</w:t>
      </w:r>
    </w:p>
    <w:p w:rsidR="00B13850" w:rsidRDefault="00EB39E2">
      <w:pPr>
        <w:pStyle w:val="Heading1"/>
      </w:pPr>
      <w:r>
        <w:t>TICKER: RSG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G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RSG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0.808</w:t>
      </w:r>
    </w:p>
    <w:p w:rsidR="00B13850" w:rsidRDefault="00EB39E2">
      <w:r>
        <w:t>R-Value EPS: 0.848</w:t>
      </w:r>
    </w:p>
    <w:p w:rsidR="00B13850" w:rsidRDefault="00EB39E2">
      <w:r>
        <w:t>CAGR EPS: 0.074</w:t>
      </w:r>
    </w:p>
    <w:p w:rsidR="00B13850" w:rsidRDefault="00EB39E2">
      <w:r>
        <w:t>PE Min: 20.608</w:t>
      </w:r>
    </w:p>
    <w:p w:rsidR="00B13850" w:rsidRDefault="00EB39E2">
      <w:r>
        <w:t>PE Max: 33.473</w:t>
      </w:r>
    </w:p>
    <w:p w:rsidR="00B13850" w:rsidRDefault="00EB39E2">
      <w:r>
        <w:t>Projected AGR Min: 3.332</w:t>
      </w:r>
    </w:p>
    <w:p w:rsidR="00B13850" w:rsidRDefault="00EB39E2">
      <w:r>
        <w:t>Projected AGR Max: 8.468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>TICKER: RMD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D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RMD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0.554</w:t>
      </w:r>
    </w:p>
    <w:p w:rsidR="00B13850" w:rsidRDefault="00EB39E2">
      <w:r>
        <w:t>R-Value EPS: 0.94</w:t>
      </w:r>
    </w:p>
    <w:p w:rsidR="00B13850" w:rsidRDefault="00EB39E2">
      <w:r>
        <w:t>CAGR EPS: 0.116</w:t>
      </w:r>
    </w:p>
    <w:p w:rsidR="00B13850" w:rsidRDefault="00EB39E2">
      <w:r>
        <w:t>PE Min: 21.375</w:t>
      </w:r>
    </w:p>
    <w:p w:rsidR="00B13850" w:rsidRDefault="00EB39E2">
      <w:r>
        <w:t>PE Max: 49.415</w:t>
      </w:r>
    </w:p>
    <w:p w:rsidR="00B13850" w:rsidRDefault="00EB39E2">
      <w:r>
        <w:t>Projected AGR Min: 2.667</w:t>
      </w:r>
    </w:p>
    <w:p w:rsidR="00B13850" w:rsidRDefault="00EB39E2">
      <w:r>
        <w:t>Projected AGR Max: 11.641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>TICKER: RHI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I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RHI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0.861</w:t>
      </w:r>
    </w:p>
    <w:p w:rsidR="00B13850" w:rsidRDefault="00EB39E2">
      <w:r>
        <w:t>R-Value EPS: 0.979</w:t>
      </w:r>
    </w:p>
    <w:p w:rsidR="00B13850" w:rsidRDefault="00EB39E2">
      <w:r>
        <w:t>CAGR EPS: 0.244</w:t>
      </w:r>
    </w:p>
    <w:p w:rsidR="00B13850" w:rsidRDefault="00EB39E2">
      <w:r>
        <w:t>PE Min: 10.031</w:t>
      </w:r>
    </w:p>
    <w:p w:rsidR="00B13850" w:rsidRDefault="00EB39E2">
      <w:r>
        <w:t>PE Max: 20.969</w:t>
      </w:r>
    </w:p>
    <w:p w:rsidR="00B13850" w:rsidRDefault="00EB39E2">
      <w:r>
        <w:t>Projected AGR Min: 18.694</w:t>
      </w:r>
    </w:p>
    <w:p w:rsidR="00B13850" w:rsidRDefault="00EB39E2">
      <w:r>
        <w:t>Projected AGR Max: 27.777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>TICKER: ROL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ROL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</w:t>
      </w:r>
      <w:r>
        <w:t>Value ROE: 0.452</w:t>
      </w:r>
    </w:p>
    <w:p w:rsidR="00B13850" w:rsidRDefault="00EB39E2">
      <w:r>
        <w:t>R-Value EPS: 0.978</w:t>
      </w:r>
    </w:p>
    <w:p w:rsidR="00B13850" w:rsidRDefault="00EB39E2">
      <w:r>
        <w:t>CAGR EPS: 0.105</w:t>
      </w:r>
    </w:p>
    <w:p w:rsidR="00B13850" w:rsidRDefault="00EB39E2">
      <w:r>
        <w:t>PE Min: 36.875</w:t>
      </w:r>
    </w:p>
    <w:p w:rsidR="00B13850" w:rsidRDefault="00EB39E2">
      <w:r>
        <w:t>PE Max: 71.564</w:t>
      </w:r>
    </w:p>
    <w:p w:rsidR="00B13850" w:rsidRDefault="00EB39E2">
      <w:r>
        <w:t>Projected AGR Min: 2.216</w:t>
      </w:r>
    </w:p>
    <w:p w:rsidR="00B13850" w:rsidRDefault="00EB39E2">
      <w:r>
        <w:t>Projected AGR Max: 9.223</w:t>
      </w:r>
    </w:p>
    <w:p w:rsidR="00B13850" w:rsidRDefault="00EB39E2">
      <w:r>
        <w:br w:type="page"/>
      </w:r>
    </w:p>
    <w:p w:rsidR="00B13850" w:rsidRDefault="00EB39E2">
      <w:pPr>
        <w:pStyle w:val="Heading1"/>
      </w:pPr>
      <w:r>
        <w:lastRenderedPageBreak/>
        <w:t>TICKER: ROP</w:t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P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ROP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0" w:rsidRDefault="00EB39E2">
      <w:r>
        <w:t>R-Value ROE: 0.495</w:t>
      </w:r>
    </w:p>
    <w:p w:rsidR="00B13850" w:rsidRDefault="00EB39E2">
      <w:r>
        <w:t>R-Value EPS: 0.972</w:t>
      </w:r>
    </w:p>
    <w:p w:rsidR="00B13850" w:rsidRDefault="00EB39E2">
      <w:r>
        <w:t>CAGR EPS: 0.114</w:t>
      </w:r>
    </w:p>
    <w:p w:rsidR="00B13850" w:rsidRDefault="00EB39E2">
      <w:r>
        <w:t>PE Min: 20.0</w:t>
      </w:r>
    </w:p>
    <w:p w:rsidR="00B13850" w:rsidRDefault="00EB39E2">
      <w:r>
        <w:t>PE Max: 35.993</w:t>
      </w:r>
    </w:p>
    <w:p w:rsidR="00B13850" w:rsidRDefault="00EB39E2">
      <w:r>
        <w:t>Projected AGR Min: 3.804</w:t>
      </w:r>
    </w:p>
    <w:p w:rsidR="00B13850" w:rsidRDefault="00EB39E2">
      <w:r>
        <w:t>Projected AGR Max: 10.087</w:t>
      </w:r>
    </w:p>
    <w:p w:rsidR="00B13850" w:rsidRDefault="00EB39E2">
      <w:r>
        <w:br w:type="page"/>
      </w:r>
    </w:p>
    <w:sectPr w:rsidR="00B138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3850"/>
    <w:rsid w:val="00B47730"/>
    <w:rsid w:val="00CB0664"/>
    <w:rsid w:val="00EB39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9E69C"/>
  <w14:defaultImageDpi w14:val="300"/>
  <w15:docId w15:val="{A6B69FFB-C16F-5D49-9668-C3564822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3BD1E3-0411-7446-B6E3-38119458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2020-11-11T20:38:00Z</dcterms:modified>
  <cp:category/>
</cp:coreProperties>
</file>