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2E5BA9" w:rsidRPr="002E5BA9" w:rsidRDefault="002E5BA9" w:rsidP="00355654">
      <w:pPr>
        <w:jc w:val="center"/>
        <w:rPr>
          <w:rFonts w:ascii="微软雅黑" w:eastAsia="微软雅黑" w:hAnsi="微软雅黑"/>
          <w:b/>
          <w:bCs/>
          <w:sz w:val="28"/>
        </w:rPr>
      </w:pPr>
      <w:r w:rsidRPr="002E5BA9">
        <w:rPr>
          <w:rFonts w:ascii="微软雅黑" w:eastAsia="微软雅黑" w:hAnsi="微软雅黑" w:hint="eastAsia"/>
          <w:b/>
          <w:bCs/>
          <w:sz w:val="28"/>
        </w:rPr>
        <w:t>MBA学位论文开题报告评审指标</w:t>
      </w:r>
    </w:p>
    <w:tbl>
      <w:tblPr>
        <w:tblpPr w:leftFromText="180" w:rightFromText="180" w:vertAnchor="text" w:horzAnchor="margin" w:tblpXSpec="center" w:tblpY="25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9"/>
        <w:gridCol w:w="638"/>
        <w:gridCol w:w="7922"/>
      </w:tblGrid>
      <w:tr w:rsidR="004C5C2B" w:rsidRPr="00162B57" w:rsidTr="00D302E9">
        <w:trPr>
          <w:trHeight w:val="205"/>
        </w:trPr>
        <w:tc>
          <w:tcPr>
            <w:tcW w:w="9039" w:type="dxa"/>
            <w:gridSpan w:val="3"/>
          </w:tcPr>
          <w:p w:rsidR="004C5C2B" w:rsidRPr="004C5C2B" w:rsidRDefault="004C5C2B" w:rsidP="004C5C2B">
            <w:pPr>
              <w:spacing w:line="4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4C5C2B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开题报告评审参考指标</w:t>
            </w:r>
          </w:p>
        </w:tc>
      </w:tr>
      <w:tr w:rsidR="004C5C2B" w:rsidRPr="00162B57" w:rsidTr="00D302E9">
        <w:trPr>
          <w:trHeight w:val="231"/>
        </w:trPr>
        <w:tc>
          <w:tcPr>
            <w:tcW w:w="479" w:type="dxa"/>
            <w:vAlign w:val="center"/>
          </w:tcPr>
          <w:p w:rsidR="004C5C2B" w:rsidRPr="00162B57" w:rsidRDefault="004C5C2B" w:rsidP="00016493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162B57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638" w:type="dxa"/>
            <w:vAlign w:val="center"/>
          </w:tcPr>
          <w:p w:rsidR="004C5C2B" w:rsidRPr="00162B57" w:rsidRDefault="004C5C2B" w:rsidP="00016493">
            <w:pPr>
              <w:spacing w:line="480" w:lineRule="exac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162B57">
              <w:rPr>
                <w:rFonts w:ascii="微软雅黑" w:eastAsia="微软雅黑" w:hAnsi="微软雅黑" w:hint="eastAsia"/>
                <w:sz w:val="18"/>
                <w:szCs w:val="18"/>
              </w:rPr>
              <w:t>论文选题</w:t>
            </w:r>
          </w:p>
        </w:tc>
        <w:tc>
          <w:tcPr>
            <w:tcW w:w="7922" w:type="dxa"/>
            <w:vAlign w:val="center"/>
          </w:tcPr>
          <w:p w:rsidR="004C5C2B" w:rsidRPr="0023391E" w:rsidRDefault="004C5C2B" w:rsidP="004C5C2B">
            <w:pPr>
              <w:spacing w:line="480" w:lineRule="exact"/>
              <w:jc w:val="left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 w:rsidRPr="0023391E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⑴ 论文题目设定合理、有明确的研究问题；</w:t>
            </w:r>
          </w:p>
          <w:p w:rsidR="004C5C2B" w:rsidRPr="0023391E" w:rsidRDefault="004C5C2B" w:rsidP="004C5C2B">
            <w:pPr>
              <w:spacing w:line="480" w:lineRule="exact"/>
              <w:jc w:val="left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 w:rsidRPr="0023391E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⑵ 选题符合工商管理学科特点，问题源于企业管理的实际需要；</w:t>
            </w:r>
          </w:p>
          <w:p w:rsidR="004C5C2B" w:rsidRPr="00162B57" w:rsidRDefault="004C5C2B" w:rsidP="004C5C2B">
            <w:pPr>
              <w:spacing w:line="480" w:lineRule="exact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23391E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⑶ 研究内容对企业管理具有现实意义和实用价值。</w:t>
            </w:r>
          </w:p>
        </w:tc>
      </w:tr>
      <w:tr w:rsidR="004C5C2B" w:rsidRPr="00162B57" w:rsidTr="00D302E9">
        <w:trPr>
          <w:trHeight w:val="356"/>
        </w:trPr>
        <w:tc>
          <w:tcPr>
            <w:tcW w:w="479" w:type="dxa"/>
            <w:vAlign w:val="center"/>
          </w:tcPr>
          <w:p w:rsidR="004C5C2B" w:rsidRPr="00162B57" w:rsidRDefault="004C5C2B" w:rsidP="0023391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162B57"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</w:p>
        </w:tc>
        <w:tc>
          <w:tcPr>
            <w:tcW w:w="638" w:type="dxa"/>
            <w:vAlign w:val="center"/>
          </w:tcPr>
          <w:p w:rsidR="004C5C2B" w:rsidRPr="00162B57" w:rsidRDefault="004C5C2B" w:rsidP="0023391E">
            <w:pPr>
              <w:spacing w:line="480" w:lineRule="exac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162B57">
              <w:rPr>
                <w:rFonts w:ascii="微软雅黑" w:eastAsia="微软雅黑" w:hAnsi="微软雅黑" w:hint="eastAsia"/>
                <w:sz w:val="18"/>
                <w:szCs w:val="18"/>
              </w:rPr>
              <w:t>知识运用</w:t>
            </w:r>
          </w:p>
        </w:tc>
        <w:tc>
          <w:tcPr>
            <w:tcW w:w="7922" w:type="dxa"/>
          </w:tcPr>
          <w:p w:rsidR="004C5C2B" w:rsidRPr="0023391E" w:rsidRDefault="004C5C2B" w:rsidP="004C5C2B">
            <w:pPr>
              <w:spacing w:line="480" w:lineRule="exact"/>
              <w:jc w:val="left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 w:rsidRPr="0023391E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⑴ 有针对性的参考文献或理论支撑；</w:t>
            </w:r>
          </w:p>
          <w:p w:rsidR="004C5C2B" w:rsidRPr="00162B57" w:rsidRDefault="004C5C2B" w:rsidP="004C5C2B">
            <w:pPr>
              <w:spacing w:line="480" w:lineRule="exact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23391E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⑵ 有具体明确的研究对象，并有收集研究所需案例素材、数据等实证材料的途径或方案。</w:t>
            </w:r>
          </w:p>
        </w:tc>
      </w:tr>
      <w:tr w:rsidR="004C5C2B" w:rsidRPr="00162B57" w:rsidTr="004C5C2B">
        <w:trPr>
          <w:trHeight w:val="336"/>
        </w:trPr>
        <w:tc>
          <w:tcPr>
            <w:tcW w:w="479" w:type="dxa"/>
            <w:vAlign w:val="center"/>
          </w:tcPr>
          <w:p w:rsidR="004C5C2B" w:rsidRPr="00162B57" w:rsidRDefault="004C5C2B" w:rsidP="0023391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162B57">
              <w:rPr>
                <w:rFonts w:ascii="微软雅黑" w:eastAsia="微软雅黑" w:hAnsi="微软雅黑" w:hint="eastAsia"/>
                <w:sz w:val="18"/>
                <w:szCs w:val="18"/>
              </w:rPr>
              <w:t>3</w:t>
            </w:r>
          </w:p>
        </w:tc>
        <w:tc>
          <w:tcPr>
            <w:tcW w:w="638" w:type="dxa"/>
            <w:vAlign w:val="center"/>
          </w:tcPr>
          <w:p w:rsidR="004C5C2B" w:rsidRPr="00162B57" w:rsidRDefault="004C5C2B" w:rsidP="0023391E">
            <w:pPr>
              <w:spacing w:line="480" w:lineRule="exac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162B57">
              <w:rPr>
                <w:rFonts w:ascii="微软雅黑" w:eastAsia="微软雅黑" w:hAnsi="微软雅黑" w:hint="eastAsia"/>
                <w:sz w:val="18"/>
                <w:szCs w:val="18"/>
              </w:rPr>
              <w:t>研究方案</w:t>
            </w:r>
          </w:p>
        </w:tc>
        <w:tc>
          <w:tcPr>
            <w:tcW w:w="7922" w:type="dxa"/>
          </w:tcPr>
          <w:p w:rsidR="004C5C2B" w:rsidRPr="0023391E" w:rsidRDefault="004C5C2B" w:rsidP="004C5C2B">
            <w:pPr>
              <w:spacing w:line="480" w:lineRule="exact"/>
              <w:jc w:val="left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 w:rsidRPr="0023391E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⑴ 围绕“发现问题-分析问题-解决问题”的逻辑主线，有明确的（定性或定量）研究方案设计；</w:t>
            </w:r>
          </w:p>
          <w:p w:rsidR="004C5C2B" w:rsidRPr="0023391E" w:rsidRDefault="004C5C2B" w:rsidP="004C5C2B">
            <w:pPr>
              <w:spacing w:line="480" w:lineRule="exact"/>
              <w:jc w:val="left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 w:rsidRPr="0023391E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⑵ 有用于解决研究问题的具体工具或方法（问卷量表、实验材料、数据模型等）；</w:t>
            </w:r>
          </w:p>
          <w:p w:rsidR="004C5C2B" w:rsidRPr="00162B57" w:rsidRDefault="004C5C2B" w:rsidP="004C5C2B">
            <w:pPr>
              <w:spacing w:line="480" w:lineRule="exact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23391E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⑶ 采用的研究方法符合工商管理学科范式。</w:t>
            </w:r>
          </w:p>
        </w:tc>
      </w:tr>
    </w:tbl>
    <w:p w:rsidR="004F6C10" w:rsidRDefault="004F6C10" w:rsidP="004C5C2B">
      <w:pPr>
        <w:rPr>
          <w:rFonts w:ascii="微软雅黑" w:eastAsia="微软雅黑" w:hAnsi="微软雅黑"/>
          <w:sz w:val="24"/>
          <w:szCs w:val="28"/>
        </w:rPr>
      </w:pPr>
    </w:p>
    <w:p w:rsidR="00664337" w:rsidRDefault="00664337" w:rsidP="004C5C2B">
      <w:pPr>
        <w:rPr>
          <w:rFonts w:ascii="微软雅黑" w:eastAsia="微软雅黑" w:hAnsi="微软雅黑"/>
          <w:sz w:val="24"/>
          <w:szCs w:val="28"/>
        </w:rPr>
      </w:pPr>
    </w:p>
    <w:p w:rsidR="00162B57" w:rsidRPr="002E5BA9" w:rsidRDefault="00162B57" w:rsidP="00355654">
      <w:pPr>
        <w:jc w:val="center"/>
        <w:rPr>
          <w:rFonts w:ascii="微软雅黑" w:eastAsia="微软雅黑" w:hAnsi="微软雅黑"/>
          <w:b/>
          <w:bCs/>
          <w:sz w:val="28"/>
        </w:rPr>
      </w:pPr>
      <w:r w:rsidRPr="002E5BA9">
        <w:rPr>
          <w:rFonts w:ascii="微软雅黑" w:eastAsia="微软雅黑" w:hAnsi="微软雅黑" w:hint="eastAsia"/>
          <w:b/>
          <w:bCs/>
          <w:sz w:val="28"/>
        </w:rPr>
        <w:t>MBA</w:t>
      </w:r>
      <w:r>
        <w:rPr>
          <w:rFonts w:ascii="微软雅黑" w:eastAsia="微软雅黑" w:hAnsi="微软雅黑" w:hint="eastAsia"/>
          <w:b/>
          <w:bCs/>
          <w:sz w:val="28"/>
        </w:rPr>
        <w:t>学位</w:t>
      </w:r>
      <w:r w:rsidRPr="002E5BA9">
        <w:rPr>
          <w:rFonts w:ascii="微软雅黑" w:eastAsia="微软雅黑" w:hAnsi="微软雅黑" w:hint="eastAsia"/>
          <w:b/>
          <w:bCs/>
          <w:sz w:val="28"/>
        </w:rPr>
        <w:t>论文评审指标</w:t>
      </w:r>
      <w:r w:rsidR="00664337">
        <w:rPr>
          <w:rFonts w:ascii="微软雅黑" w:eastAsia="微软雅黑" w:hAnsi="微软雅黑" w:hint="eastAsia"/>
          <w:b/>
          <w:bCs/>
          <w:sz w:val="28"/>
        </w:rPr>
        <w:t>（正式评阅）</w:t>
      </w:r>
    </w:p>
    <w:tbl>
      <w:tblPr>
        <w:tblW w:w="6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51"/>
        <w:gridCol w:w="4581"/>
        <w:gridCol w:w="708"/>
      </w:tblGrid>
      <w:tr w:rsidR="002E5BA9" w:rsidRPr="00184223" w:rsidTr="00337C59">
        <w:trPr>
          <w:trHeight w:val="266"/>
          <w:jc w:val="center"/>
        </w:trPr>
        <w:tc>
          <w:tcPr>
            <w:tcW w:w="6839" w:type="dxa"/>
            <w:gridSpan w:val="3"/>
          </w:tcPr>
          <w:p w:rsidR="002E5BA9" w:rsidRPr="00184223" w:rsidRDefault="002E5BA9" w:rsidP="00016493">
            <w:pPr>
              <w:spacing w:line="360" w:lineRule="auto"/>
              <w:rPr>
                <w:rFonts w:ascii="宋体" w:hAnsi="宋体"/>
                <w:b/>
                <w:sz w:val="28"/>
                <w:szCs w:val="28"/>
              </w:rPr>
            </w:pPr>
            <w:r w:rsidRPr="00184223">
              <w:rPr>
                <w:rFonts w:ascii="宋体" w:hAnsi="宋体" w:hint="eastAsia"/>
              </w:rPr>
              <w:t xml:space="preserve">                        </w:t>
            </w:r>
            <w:r w:rsidRPr="00184223">
              <w:rPr>
                <w:rFonts w:ascii="宋体" w:hAnsi="宋体" w:hint="eastAsia"/>
                <w:b/>
                <w:sz w:val="28"/>
                <w:szCs w:val="28"/>
              </w:rPr>
              <w:t xml:space="preserve"> 评 价 指 标 体 系</w:t>
            </w:r>
          </w:p>
        </w:tc>
      </w:tr>
      <w:tr w:rsidR="002E5BA9" w:rsidRPr="00184223" w:rsidTr="00337C59">
        <w:trPr>
          <w:trHeight w:val="279"/>
          <w:jc w:val="center"/>
        </w:trPr>
        <w:tc>
          <w:tcPr>
            <w:tcW w:w="1551" w:type="dxa"/>
            <w:vAlign w:val="center"/>
          </w:tcPr>
          <w:p w:rsidR="002E5BA9" w:rsidRPr="00184223" w:rsidRDefault="002E5BA9" w:rsidP="00016493">
            <w:pPr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 xml:space="preserve"> 评议项目</w:t>
            </w:r>
          </w:p>
        </w:tc>
        <w:tc>
          <w:tcPr>
            <w:tcW w:w="4581" w:type="dxa"/>
            <w:vAlign w:val="center"/>
          </w:tcPr>
          <w:p w:rsidR="002E5BA9" w:rsidRPr="00184223" w:rsidRDefault="002E5BA9" w:rsidP="00016493">
            <w:pPr>
              <w:spacing w:line="360" w:lineRule="auto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 xml:space="preserve">           </w:t>
            </w:r>
            <w:r w:rsidRPr="00184223">
              <w:rPr>
                <w:rFonts w:ascii="宋体" w:hAnsi="宋体" w:hint="eastAsia"/>
                <w:b/>
              </w:rPr>
              <w:t>评价要素</w:t>
            </w:r>
          </w:p>
        </w:tc>
        <w:tc>
          <w:tcPr>
            <w:tcW w:w="708" w:type="dxa"/>
            <w:vAlign w:val="center"/>
          </w:tcPr>
          <w:p w:rsidR="002E5BA9" w:rsidRPr="00184223" w:rsidRDefault="002E5BA9" w:rsidP="00016493">
            <w:pPr>
              <w:jc w:val="center"/>
              <w:rPr>
                <w:rFonts w:ascii="宋体" w:hAnsi="宋体"/>
                <w:b/>
              </w:rPr>
            </w:pPr>
            <w:r w:rsidRPr="00184223">
              <w:rPr>
                <w:rFonts w:ascii="宋体" w:hAnsi="宋体" w:hint="eastAsia"/>
                <w:b/>
              </w:rPr>
              <w:t>得分</w:t>
            </w:r>
          </w:p>
        </w:tc>
      </w:tr>
      <w:tr w:rsidR="002E5BA9" w:rsidRPr="00184223" w:rsidTr="00337C59">
        <w:trPr>
          <w:trHeight w:val="988"/>
          <w:jc w:val="center"/>
        </w:trPr>
        <w:tc>
          <w:tcPr>
            <w:tcW w:w="1551" w:type="dxa"/>
            <w:vAlign w:val="center"/>
          </w:tcPr>
          <w:p w:rsidR="002E5BA9" w:rsidRPr="000E2D11" w:rsidRDefault="002E5BA9" w:rsidP="00016493">
            <w:pPr>
              <w:rPr>
                <w:b/>
              </w:rPr>
            </w:pPr>
            <w:r w:rsidRPr="00360289">
              <w:rPr>
                <w:rFonts w:hint="eastAsia"/>
                <w:b/>
              </w:rPr>
              <w:t>选题</w:t>
            </w:r>
            <w:r>
              <w:rPr>
                <w:rFonts w:hint="eastAsia"/>
                <w:b/>
              </w:rPr>
              <w:t xml:space="preserve"> 20%</w:t>
            </w:r>
          </w:p>
        </w:tc>
        <w:tc>
          <w:tcPr>
            <w:tcW w:w="4581" w:type="dxa"/>
            <w:vAlign w:val="center"/>
          </w:tcPr>
          <w:p w:rsidR="002E5BA9" w:rsidRPr="00C94F20" w:rsidRDefault="002E5BA9" w:rsidP="00016493">
            <w:pPr>
              <w:ind w:left="15"/>
              <w:rPr>
                <w:szCs w:val="21"/>
              </w:rPr>
            </w:pPr>
            <w:r w:rsidRPr="00E76DDC">
              <w:rPr>
                <w:rFonts w:ascii="宋体" w:hAnsi="宋体" w:cs="宋体"/>
                <w:b/>
                <w:color w:val="FF0000"/>
                <w:kern w:val="0"/>
                <w:szCs w:val="21"/>
                <w:u w:val="single"/>
              </w:rPr>
              <w:t>选题合理，属于该专业学位领域研究范畴</w:t>
            </w:r>
            <w:r w:rsidRPr="00C94F20">
              <w:rPr>
                <w:rFonts w:ascii="宋体" w:hAnsi="宋体" w:cs="宋体"/>
                <w:kern w:val="0"/>
                <w:szCs w:val="21"/>
              </w:rPr>
              <w:t>；</w:t>
            </w:r>
            <w:r w:rsidRPr="00E02283">
              <w:rPr>
                <w:rFonts w:ascii="宋体" w:hAnsi="宋体" w:cs="宋体"/>
                <w:b/>
                <w:color w:val="FF0000"/>
                <w:kern w:val="0"/>
                <w:szCs w:val="21"/>
                <w:u w:val="single"/>
              </w:rPr>
              <w:t>基于作者工作或实际调研，有明确的现实背景；研究目的明确，研究具有实用价值或现实意义。</w:t>
            </w:r>
          </w:p>
        </w:tc>
        <w:tc>
          <w:tcPr>
            <w:tcW w:w="708" w:type="dxa"/>
          </w:tcPr>
          <w:p w:rsidR="002E5BA9" w:rsidRPr="00184223" w:rsidRDefault="002E5BA9" w:rsidP="00016493">
            <w:pPr>
              <w:rPr>
                <w:rFonts w:ascii="宋体" w:hAnsi="宋体"/>
              </w:rPr>
            </w:pPr>
          </w:p>
        </w:tc>
      </w:tr>
      <w:tr w:rsidR="002E5BA9" w:rsidRPr="00184223" w:rsidTr="00337C59">
        <w:trPr>
          <w:trHeight w:val="1001"/>
          <w:jc w:val="center"/>
        </w:trPr>
        <w:tc>
          <w:tcPr>
            <w:tcW w:w="1551" w:type="dxa"/>
            <w:vAlign w:val="center"/>
          </w:tcPr>
          <w:p w:rsidR="002E5BA9" w:rsidRPr="000E2D11" w:rsidRDefault="002E5BA9" w:rsidP="00016493">
            <w:pPr>
              <w:rPr>
                <w:b/>
              </w:rPr>
            </w:pPr>
            <w:r w:rsidRPr="00360289">
              <w:rPr>
                <w:rFonts w:hint="eastAsia"/>
                <w:b/>
              </w:rPr>
              <w:t>知识运用</w:t>
            </w:r>
            <w:r>
              <w:rPr>
                <w:rFonts w:hint="eastAsia"/>
                <w:b/>
              </w:rPr>
              <w:t xml:space="preserve"> 30%</w:t>
            </w:r>
          </w:p>
        </w:tc>
        <w:tc>
          <w:tcPr>
            <w:tcW w:w="4581" w:type="dxa"/>
            <w:vAlign w:val="center"/>
          </w:tcPr>
          <w:p w:rsidR="002E5BA9" w:rsidRPr="00C94F20" w:rsidRDefault="002E5BA9" w:rsidP="00016493">
            <w:pPr>
              <w:widowControl/>
              <w:spacing w:line="285" w:lineRule="atLeast"/>
              <w:rPr>
                <w:rFonts w:ascii="宋体" w:hAnsi="宋体" w:cs="宋体"/>
                <w:kern w:val="0"/>
                <w:szCs w:val="21"/>
              </w:rPr>
            </w:pPr>
            <w:r w:rsidRPr="00E76DDC">
              <w:rPr>
                <w:rFonts w:ascii="宋体" w:hAnsi="宋体" w:cs="宋体"/>
                <w:b/>
                <w:color w:val="FF0000"/>
                <w:kern w:val="0"/>
                <w:szCs w:val="21"/>
                <w:u w:val="single"/>
              </w:rPr>
              <w:t>较好应用专业原理或理论，体现专业视角</w:t>
            </w:r>
            <w:r w:rsidRPr="00C94F20">
              <w:rPr>
                <w:rFonts w:ascii="宋体" w:hAnsi="宋体" w:cs="宋体"/>
                <w:kern w:val="0"/>
                <w:szCs w:val="21"/>
              </w:rPr>
              <w:t>；</w:t>
            </w:r>
            <w:r w:rsidRPr="00E76DDC">
              <w:rPr>
                <w:rFonts w:ascii="宋体" w:hAnsi="宋体" w:cs="宋体"/>
                <w:b/>
                <w:color w:val="FF0000"/>
                <w:kern w:val="0"/>
                <w:szCs w:val="21"/>
                <w:u w:val="single"/>
              </w:rPr>
              <w:t>较好运用专业研究方法或工具进行研究；有足够的实证材料和论据支撑，案例与数据丰富、可靠。</w:t>
            </w:r>
          </w:p>
        </w:tc>
        <w:tc>
          <w:tcPr>
            <w:tcW w:w="708" w:type="dxa"/>
          </w:tcPr>
          <w:p w:rsidR="002E5BA9" w:rsidRPr="00184223" w:rsidRDefault="002E5BA9" w:rsidP="00016493">
            <w:pPr>
              <w:rPr>
                <w:rFonts w:ascii="宋体" w:hAnsi="宋体"/>
              </w:rPr>
            </w:pPr>
          </w:p>
        </w:tc>
      </w:tr>
      <w:tr w:rsidR="002E5BA9" w:rsidRPr="00184223" w:rsidTr="00337C59">
        <w:trPr>
          <w:trHeight w:val="1251"/>
          <w:jc w:val="center"/>
        </w:trPr>
        <w:tc>
          <w:tcPr>
            <w:tcW w:w="1551" w:type="dxa"/>
            <w:vAlign w:val="center"/>
          </w:tcPr>
          <w:p w:rsidR="002E5BA9" w:rsidRPr="000E2D11" w:rsidRDefault="002E5BA9" w:rsidP="00016493">
            <w:pPr>
              <w:rPr>
                <w:b/>
              </w:rPr>
            </w:pPr>
            <w:r w:rsidRPr="00360289">
              <w:rPr>
                <w:rFonts w:hint="eastAsia"/>
                <w:b/>
              </w:rPr>
              <w:t>研究能力</w:t>
            </w:r>
            <w:r>
              <w:rPr>
                <w:rFonts w:hint="eastAsia"/>
                <w:b/>
              </w:rPr>
              <w:t xml:space="preserve"> 40%</w:t>
            </w:r>
          </w:p>
        </w:tc>
        <w:tc>
          <w:tcPr>
            <w:tcW w:w="4581" w:type="dxa"/>
            <w:vAlign w:val="center"/>
          </w:tcPr>
          <w:p w:rsidR="002E5BA9" w:rsidRPr="00E02283" w:rsidRDefault="002E5BA9" w:rsidP="00016493">
            <w:pPr>
              <w:ind w:left="15"/>
              <w:rPr>
                <w:b/>
                <w:color w:val="FF0000"/>
                <w:szCs w:val="21"/>
                <w:u w:val="single"/>
              </w:rPr>
            </w:pPr>
            <w:r w:rsidRPr="00E02283">
              <w:rPr>
                <w:rFonts w:ascii="宋体" w:hAnsi="宋体" w:cs="宋体"/>
                <w:b/>
                <w:color w:val="FF0000"/>
                <w:kern w:val="0"/>
                <w:szCs w:val="21"/>
                <w:u w:val="single"/>
              </w:rPr>
              <w:t>从提出、分析到解决问题过程完整；研究思路清晰，有一定的提炼、分析和归纳能力，具有独立见解；研究方法规范，研究方案或对策具有可操作性；研究工作量饱满，有一定的研究难度。</w:t>
            </w:r>
          </w:p>
        </w:tc>
        <w:tc>
          <w:tcPr>
            <w:tcW w:w="708" w:type="dxa"/>
            <w:vMerge w:val="restart"/>
          </w:tcPr>
          <w:p w:rsidR="002E5BA9" w:rsidRPr="00184223" w:rsidRDefault="002E5BA9" w:rsidP="00016493">
            <w:pPr>
              <w:rPr>
                <w:rFonts w:ascii="宋体" w:hAnsi="宋体"/>
              </w:rPr>
            </w:pPr>
          </w:p>
        </w:tc>
        <w:bookmarkStart w:id="0" w:name="_GoBack"/>
        <w:bookmarkEnd w:id="0"/>
      </w:tr>
      <w:tr w:rsidR="002E5BA9" w:rsidRPr="00184223" w:rsidTr="00337C59">
        <w:trPr>
          <w:trHeight w:val="741"/>
          <w:jc w:val="center"/>
        </w:trPr>
        <w:tc>
          <w:tcPr>
            <w:tcW w:w="1551" w:type="dxa"/>
            <w:vAlign w:val="center"/>
          </w:tcPr>
          <w:p w:rsidR="002E5BA9" w:rsidRPr="000E2D11" w:rsidRDefault="002E5BA9" w:rsidP="00016493">
            <w:pPr>
              <w:rPr>
                <w:b/>
              </w:rPr>
            </w:pPr>
            <w:r>
              <w:rPr>
                <w:rFonts w:hint="eastAsia"/>
                <w:b/>
              </w:rPr>
              <w:t>论文</w:t>
            </w:r>
            <w:r w:rsidRPr="00360289">
              <w:rPr>
                <w:rFonts w:hint="eastAsia"/>
                <w:b/>
              </w:rPr>
              <w:t>规范</w:t>
            </w:r>
            <w:r>
              <w:rPr>
                <w:rFonts w:hint="eastAsia"/>
                <w:b/>
              </w:rPr>
              <w:t xml:space="preserve"> 10%</w:t>
            </w:r>
          </w:p>
        </w:tc>
        <w:tc>
          <w:tcPr>
            <w:tcW w:w="4581" w:type="dxa"/>
            <w:vAlign w:val="center"/>
          </w:tcPr>
          <w:p w:rsidR="002E5BA9" w:rsidRPr="001D3410" w:rsidRDefault="002E5BA9" w:rsidP="00016493">
            <w:pPr>
              <w:ind w:left="15"/>
              <w:rPr>
                <w:b/>
                <w:color w:val="FF0000"/>
                <w:szCs w:val="21"/>
              </w:rPr>
            </w:pPr>
            <w:r w:rsidRPr="001D3410">
              <w:rPr>
                <w:rFonts w:ascii="宋体" w:hAnsi="宋体" w:cs="宋体"/>
                <w:b/>
                <w:color w:val="FF0000"/>
                <w:kern w:val="0"/>
                <w:szCs w:val="21"/>
              </w:rPr>
              <w:t>论文总体结构合理，重点突出，逻辑清晰；资料引证、图表展示规范；学风严谨，格式规范，文字表述准确、流畅。</w:t>
            </w:r>
          </w:p>
        </w:tc>
        <w:tc>
          <w:tcPr>
            <w:tcW w:w="708" w:type="dxa"/>
            <w:vMerge/>
          </w:tcPr>
          <w:p w:rsidR="002E5BA9" w:rsidRPr="00184223" w:rsidRDefault="002E5BA9" w:rsidP="00016493">
            <w:pPr>
              <w:rPr>
                <w:rFonts w:ascii="宋体" w:hAnsi="宋体"/>
              </w:rPr>
            </w:pPr>
          </w:p>
        </w:tc>
      </w:tr>
      <w:tr w:rsidR="002E5BA9" w:rsidRPr="00927E6E" w:rsidTr="00337C59">
        <w:trPr>
          <w:trHeight w:val="868"/>
          <w:jc w:val="center"/>
        </w:trPr>
        <w:tc>
          <w:tcPr>
            <w:tcW w:w="1551" w:type="dxa"/>
            <w:vAlign w:val="center"/>
          </w:tcPr>
          <w:p w:rsidR="002E5BA9" w:rsidRPr="00C94F20" w:rsidRDefault="002E5BA9" w:rsidP="00016493">
            <w:pPr>
              <w:rPr>
                <w:rFonts w:ascii="宋体" w:hAnsi="宋体"/>
                <w:b/>
              </w:rPr>
            </w:pPr>
            <w:r w:rsidRPr="00C94F20">
              <w:rPr>
                <w:rFonts w:ascii="宋体" w:hAnsi="宋体" w:hint="eastAsia"/>
                <w:b/>
              </w:rPr>
              <w:t>总体评价</w:t>
            </w:r>
          </w:p>
        </w:tc>
        <w:tc>
          <w:tcPr>
            <w:tcW w:w="4581" w:type="dxa"/>
            <w:vAlign w:val="center"/>
          </w:tcPr>
          <w:p w:rsidR="002E5BA9" w:rsidRPr="00664337" w:rsidRDefault="002E5BA9" w:rsidP="00016493">
            <w:pPr>
              <w:rPr>
                <w:rFonts w:ascii="宋体" w:hAnsi="宋体"/>
                <w:b/>
              </w:rPr>
            </w:pPr>
            <w:r w:rsidRPr="00664337">
              <w:rPr>
                <w:rFonts w:ascii="宋体" w:hAnsi="宋体" w:hint="eastAsia"/>
                <w:b/>
              </w:rPr>
              <w:t>总体评价采取百分制：</w:t>
            </w:r>
          </w:p>
          <w:p w:rsidR="002E5BA9" w:rsidRPr="00664337" w:rsidRDefault="002E5BA9" w:rsidP="00016493">
            <w:pPr>
              <w:rPr>
                <w:rFonts w:ascii="宋体" w:hAnsi="宋体"/>
                <w:b/>
              </w:rPr>
            </w:pPr>
            <w:r w:rsidRPr="00664337">
              <w:rPr>
                <w:rFonts w:ascii="宋体" w:hAnsi="宋体" w:hint="eastAsia"/>
                <w:b/>
              </w:rPr>
              <w:t>100－85为优秀，84－75为良好，74－60为一般，60分以下为不合格</w:t>
            </w:r>
          </w:p>
        </w:tc>
        <w:tc>
          <w:tcPr>
            <w:tcW w:w="708" w:type="dxa"/>
          </w:tcPr>
          <w:p w:rsidR="002E5BA9" w:rsidRPr="00184223" w:rsidRDefault="002E5BA9" w:rsidP="00016493">
            <w:pPr>
              <w:rPr>
                <w:rFonts w:ascii="宋体" w:hAnsi="宋体"/>
              </w:rPr>
            </w:pPr>
          </w:p>
        </w:tc>
      </w:tr>
    </w:tbl>
    <w:p w:rsidR="008C6D9C" w:rsidRPr="002E5BA9" w:rsidRDefault="008C6D9C" w:rsidP="00337C59">
      <w:pPr>
        <w:rPr>
          <w:szCs w:val="21"/>
        </w:rPr>
      </w:pPr>
    </w:p>
    <w:sectPr w:rsidR="008C6D9C" w:rsidRPr="002E5BA9" w:rsidSect="00AC65B4">
      <w:pgSz w:w="11906" w:h="16838"/>
      <w:pgMar w:top="1134" w:right="1418" w:bottom="851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59D6" w:rsidRDefault="004459D6" w:rsidP="000C4708">
      <w:r>
        <w:separator/>
      </w:r>
    </w:p>
  </w:endnote>
  <w:endnote w:type="continuationSeparator" w:id="0">
    <w:p w:rsidR="004459D6" w:rsidRDefault="004459D6" w:rsidP="000C4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59D6" w:rsidRDefault="004459D6" w:rsidP="000C4708">
      <w:r>
        <w:separator/>
      </w:r>
    </w:p>
  </w:footnote>
  <w:footnote w:type="continuationSeparator" w:id="0">
    <w:p w:rsidR="004459D6" w:rsidRDefault="004459D6" w:rsidP="000C47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8"/>
    <w:multiLevelType w:val="singleLevel"/>
    <w:tmpl w:val="00000008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47D62874"/>
    <w:multiLevelType w:val="hybridMultilevel"/>
    <w:tmpl w:val="621062A0"/>
    <w:lvl w:ilvl="0" w:tplc="C1EAC97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6493"/>
    <w:rsid w:val="00035475"/>
    <w:rsid w:val="00041942"/>
    <w:rsid w:val="00070BF1"/>
    <w:rsid w:val="000A17FD"/>
    <w:rsid w:val="000C4708"/>
    <w:rsid w:val="000D16E6"/>
    <w:rsid w:val="001046A6"/>
    <w:rsid w:val="00126F8D"/>
    <w:rsid w:val="00162B57"/>
    <w:rsid w:val="00171156"/>
    <w:rsid w:val="00172A27"/>
    <w:rsid w:val="001D3410"/>
    <w:rsid w:val="00217E70"/>
    <w:rsid w:val="0023391E"/>
    <w:rsid w:val="0024042D"/>
    <w:rsid w:val="00264D7A"/>
    <w:rsid w:val="002754B4"/>
    <w:rsid w:val="00295B96"/>
    <w:rsid w:val="002E5BA9"/>
    <w:rsid w:val="00332D62"/>
    <w:rsid w:val="00337C59"/>
    <w:rsid w:val="00355654"/>
    <w:rsid w:val="00406646"/>
    <w:rsid w:val="00420C65"/>
    <w:rsid w:val="00430A54"/>
    <w:rsid w:val="00434A0F"/>
    <w:rsid w:val="004459D6"/>
    <w:rsid w:val="00447066"/>
    <w:rsid w:val="00462C28"/>
    <w:rsid w:val="0047428B"/>
    <w:rsid w:val="00491585"/>
    <w:rsid w:val="004A6082"/>
    <w:rsid w:val="004B0D14"/>
    <w:rsid w:val="004B6442"/>
    <w:rsid w:val="004C5C2B"/>
    <w:rsid w:val="004F6C10"/>
    <w:rsid w:val="00560553"/>
    <w:rsid w:val="005653FF"/>
    <w:rsid w:val="00572DF4"/>
    <w:rsid w:val="005B5B18"/>
    <w:rsid w:val="005E1CD0"/>
    <w:rsid w:val="006003BE"/>
    <w:rsid w:val="00605EB2"/>
    <w:rsid w:val="0062609A"/>
    <w:rsid w:val="00664337"/>
    <w:rsid w:val="00727A2A"/>
    <w:rsid w:val="0076424E"/>
    <w:rsid w:val="00781CCB"/>
    <w:rsid w:val="007E2A55"/>
    <w:rsid w:val="0081025F"/>
    <w:rsid w:val="008116D7"/>
    <w:rsid w:val="008C6882"/>
    <w:rsid w:val="008C6D9C"/>
    <w:rsid w:val="008F0872"/>
    <w:rsid w:val="009314EF"/>
    <w:rsid w:val="00970CCF"/>
    <w:rsid w:val="009740DD"/>
    <w:rsid w:val="00995231"/>
    <w:rsid w:val="009D0667"/>
    <w:rsid w:val="00AA24B7"/>
    <w:rsid w:val="00AC65B4"/>
    <w:rsid w:val="00AE356C"/>
    <w:rsid w:val="00B02495"/>
    <w:rsid w:val="00B025E2"/>
    <w:rsid w:val="00B50B20"/>
    <w:rsid w:val="00B67099"/>
    <w:rsid w:val="00BA0D14"/>
    <w:rsid w:val="00BD1F70"/>
    <w:rsid w:val="00BF4787"/>
    <w:rsid w:val="00BF6645"/>
    <w:rsid w:val="00C07A17"/>
    <w:rsid w:val="00C16C99"/>
    <w:rsid w:val="00C36A30"/>
    <w:rsid w:val="00CF3875"/>
    <w:rsid w:val="00D03955"/>
    <w:rsid w:val="00D302E9"/>
    <w:rsid w:val="00D42B10"/>
    <w:rsid w:val="00D42C40"/>
    <w:rsid w:val="00D444E6"/>
    <w:rsid w:val="00D75AEA"/>
    <w:rsid w:val="00D86FE4"/>
    <w:rsid w:val="00E0131A"/>
    <w:rsid w:val="00E02283"/>
    <w:rsid w:val="00E17CA4"/>
    <w:rsid w:val="00E23E37"/>
    <w:rsid w:val="00E715EA"/>
    <w:rsid w:val="00F3584E"/>
    <w:rsid w:val="00FC1A23"/>
    <w:rsid w:val="00FF7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022B2C9-55F1-486E-8633-995155591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批注框文本 字符"/>
    <w:link w:val="a4"/>
    <w:rPr>
      <w:kern w:val="2"/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Balloon Text"/>
    <w:basedOn w:val="a"/>
    <w:link w:val="a3"/>
    <w:rPr>
      <w:sz w:val="18"/>
      <w:szCs w:val="18"/>
    </w:rPr>
  </w:style>
  <w:style w:type="paragraph" w:customStyle="1" w:styleId="6">
    <w:name w:val="样式6"/>
    <w:basedOn w:val="2"/>
    <w:rPr>
      <w:b w:val="0"/>
      <w:sz w:val="28"/>
      <w:szCs w:val="24"/>
    </w:rPr>
  </w:style>
  <w:style w:type="paragraph" w:customStyle="1" w:styleId="4">
    <w:name w:val="样式4"/>
    <w:basedOn w:val="2"/>
    <w:pPr>
      <w:spacing w:before="0" w:after="0" w:line="400" w:lineRule="exact"/>
    </w:pPr>
    <w:rPr>
      <w:b w:val="0"/>
      <w:sz w:val="28"/>
      <w:szCs w:val="24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Char">
    <w:name w:val="Char"/>
    <w:basedOn w:val="a"/>
    <w:rsid w:val="002E5B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4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109</Words>
  <Characters>625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开题填表相关说明：</dc:title>
  <dc:creator>ww</dc:creator>
  <cp:lastModifiedBy>Admini</cp:lastModifiedBy>
  <cp:revision>6</cp:revision>
  <cp:lastPrinted>1900-12-31T16:00:00Z</cp:lastPrinted>
  <dcterms:created xsi:type="dcterms:W3CDTF">2023-02-08T12:05:00Z</dcterms:created>
  <dcterms:modified xsi:type="dcterms:W3CDTF">2026-09-02T08:12:00Z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2052-6.6.0.2877</vt:lpwstr>
  </property>
</Properties>
</file>