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EB33" w14:textId="7828734E" w:rsidR="00360DA5" w:rsidRDefault="007361BC">
      <w:r>
        <w:t>Summary:</w:t>
      </w:r>
    </w:p>
    <w:p w14:paraId="332DAAFD" w14:textId="2A961270" w:rsidR="00FD3F77" w:rsidRPr="00FD3F77" w:rsidRDefault="00FD3F77" w:rsidP="007361BC">
      <w:pPr>
        <w:rPr>
          <w:b/>
          <w:bCs/>
        </w:rPr>
      </w:pPr>
      <w:r w:rsidRPr="00FD3F77">
        <w:rPr>
          <w:b/>
          <w:bCs/>
        </w:rPr>
        <w:t>Does S&amp;P 500 have correlation to GDP and Interest rate</w:t>
      </w:r>
      <w:r>
        <w:rPr>
          <w:b/>
          <w:bCs/>
        </w:rPr>
        <w:t>?</w:t>
      </w:r>
    </w:p>
    <w:p w14:paraId="48A73E6A" w14:textId="7A056E38" w:rsidR="007361BC" w:rsidRDefault="007361BC" w:rsidP="007361BC">
      <w:r>
        <w:t>Interest rate and S&amp;P 500 index has a very little to no correlation between them.</w:t>
      </w:r>
    </w:p>
    <w:p w14:paraId="4266149D" w14:textId="2915555B" w:rsidR="00D10760" w:rsidRDefault="00D10760" w:rsidP="007361BC">
      <w:r>
        <w:t>GDP seems similar to S&amp;P500, line trends positively for both and heat map shows some correlation between them as well.</w:t>
      </w:r>
    </w:p>
    <w:p w14:paraId="32783A02" w14:textId="5F881518" w:rsidR="00D10760" w:rsidRPr="00FD3F77" w:rsidRDefault="00FD3F77" w:rsidP="007361BC">
      <w:pPr>
        <w:rPr>
          <w:b/>
          <w:bCs/>
        </w:rPr>
      </w:pPr>
      <w:r w:rsidRPr="00FD3F77">
        <w:rPr>
          <w:b/>
          <w:bCs/>
        </w:rPr>
        <w:t>Does president have any influence on stock market &amp; GDP?</w:t>
      </w:r>
    </w:p>
    <w:p w14:paraId="768C2552" w14:textId="77777777" w:rsidR="00D668F8" w:rsidRPr="00FD3F77" w:rsidRDefault="00D668F8" w:rsidP="007361BC">
      <w:r w:rsidRPr="00FD3F77">
        <w:t>President’s impact on the economy was spread into two section for this analysis: S&amp;P 500 index and GDP</w:t>
      </w:r>
    </w:p>
    <w:p w14:paraId="64B0832A" w14:textId="6FE36F38" w:rsidR="00D668F8" w:rsidRDefault="00D668F8" w:rsidP="007361BC">
      <w:r>
        <w:t xml:space="preserve">President’s impact on the economy (Stock market) has a little impact on growth and changes in stock market. Observing the S&amp;P500 growing positively through all year regardless of the president. </w:t>
      </w:r>
    </w:p>
    <w:p w14:paraId="032E9B4D" w14:textId="3B3578D2" w:rsidR="00D668F8" w:rsidRDefault="00D668F8" w:rsidP="007361BC">
      <w:r>
        <w:t>GDP seems similar to S&amp;P 500-line trends positively regardless of president. The fluctuation in the market are mostly likely due to external factors (COVID, 9/11, Recession</w:t>
      </w:r>
      <w:r w:rsidR="00FD3F77">
        <w:t xml:space="preserve"> of 2008</w:t>
      </w:r>
      <w:r>
        <w:t>) likely unrelated to presidential policies.</w:t>
      </w:r>
    </w:p>
    <w:p w14:paraId="5719567A" w14:textId="029E32F5" w:rsidR="00D668F8" w:rsidRDefault="00D668F8" w:rsidP="007361BC">
      <w:r>
        <w:t xml:space="preserve">According to indicators analysed in this research shows that president has little to no influence on the stock market. </w:t>
      </w:r>
    </w:p>
    <w:p w14:paraId="0A159070" w14:textId="77777777" w:rsidR="00FD3F77" w:rsidRDefault="00FD3F77" w:rsidP="007361BC"/>
    <w:p w14:paraId="0CD954C9" w14:textId="6C6BD515" w:rsidR="00D668F8" w:rsidRDefault="00D668F8" w:rsidP="007361BC">
      <w:r>
        <w:t xml:space="preserve"> </w:t>
      </w:r>
    </w:p>
    <w:sectPr w:rsidR="00D6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BC"/>
    <w:rsid w:val="00360DA5"/>
    <w:rsid w:val="007361BC"/>
    <w:rsid w:val="00D10760"/>
    <w:rsid w:val="00D668F8"/>
    <w:rsid w:val="00FD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E434"/>
  <w15:chartTrackingRefBased/>
  <w15:docId w15:val="{21417CB9-DE95-420B-9AEB-5E545154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JKumar</dc:creator>
  <cp:keywords/>
  <dc:description/>
  <cp:lastModifiedBy>Allen JKumar</cp:lastModifiedBy>
  <cp:revision>1</cp:revision>
  <dcterms:created xsi:type="dcterms:W3CDTF">2021-02-06T00:50:00Z</dcterms:created>
  <dcterms:modified xsi:type="dcterms:W3CDTF">2021-02-06T01:28:00Z</dcterms:modified>
</cp:coreProperties>
</file>