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6091" w14:textId="77777777" w:rsidR="00780A05" w:rsidRPr="001A066E" w:rsidRDefault="00000000">
      <w:pPr>
        <w:rPr>
          <w:lang w:val="pt-BR"/>
        </w:rPr>
      </w:pPr>
      <w:r w:rsidRPr="001A066E">
        <w:rPr>
          <w:lang w:val="pt-BR"/>
        </w:rPr>
        <w:t>Este relatório apresenta os eventos registrados no Azure Monitor, mostrando a ativação de alertas e seus detalhes relevantes. Os dados são representados de forma estruturada para facilitar a análise e auditoria.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80A05" w14:paraId="1BB9447E" w14:textId="77777777">
        <w:tc>
          <w:tcPr>
            <w:tcW w:w="1728" w:type="dxa"/>
          </w:tcPr>
          <w:p w14:paraId="631B503F" w14:textId="77777777" w:rsidR="00780A05" w:rsidRDefault="00000000">
            <w:r>
              <w:t xml:space="preserve">Nome do </w:t>
            </w:r>
            <w:proofErr w:type="spellStart"/>
            <w:r>
              <w:t>Alerta</w:t>
            </w:r>
            <w:proofErr w:type="spellEnd"/>
          </w:p>
        </w:tc>
        <w:tc>
          <w:tcPr>
            <w:tcW w:w="1728" w:type="dxa"/>
          </w:tcPr>
          <w:p w14:paraId="29E27C38" w14:textId="77777777" w:rsidR="00780A05" w:rsidRDefault="00000000">
            <w:r>
              <w:t>Hora da Ativação</w:t>
            </w:r>
          </w:p>
        </w:tc>
        <w:tc>
          <w:tcPr>
            <w:tcW w:w="1728" w:type="dxa"/>
          </w:tcPr>
          <w:p w14:paraId="70C4496E" w14:textId="77777777" w:rsidR="00780A05" w:rsidRDefault="00000000">
            <w:r>
              <w:t>Severidade</w:t>
            </w:r>
          </w:p>
        </w:tc>
        <w:tc>
          <w:tcPr>
            <w:tcW w:w="1728" w:type="dxa"/>
          </w:tcPr>
          <w:p w14:paraId="3542000A" w14:textId="77777777" w:rsidR="00780A05" w:rsidRDefault="00000000">
            <w:r>
              <w:t>Estado Atual</w:t>
            </w:r>
          </w:p>
        </w:tc>
        <w:tc>
          <w:tcPr>
            <w:tcW w:w="1728" w:type="dxa"/>
          </w:tcPr>
          <w:p w14:paraId="40085BDF" w14:textId="77777777" w:rsidR="00780A05" w:rsidRDefault="00000000">
            <w:r>
              <w:t>Descrição</w:t>
            </w:r>
          </w:p>
        </w:tc>
      </w:tr>
      <w:tr w:rsidR="00780A05" w14:paraId="1BF7E2C4" w14:textId="77777777">
        <w:tc>
          <w:tcPr>
            <w:tcW w:w="1728" w:type="dxa"/>
          </w:tcPr>
          <w:p w14:paraId="2D855E61" w14:textId="77777777" w:rsidR="00780A05" w:rsidRDefault="00000000">
            <w:r>
              <w:t>CPU High Usage</w:t>
            </w:r>
          </w:p>
        </w:tc>
        <w:tc>
          <w:tcPr>
            <w:tcW w:w="1728" w:type="dxa"/>
          </w:tcPr>
          <w:p w14:paraId="70828973" w14:textId="77777777" w:rsidR="00780A05" w:rsidRDefault="00000000">
            <w:r>
              <w:t>2024-11-27 14:35 UTC</w:t>
            </w:r>
          </w:p>
        </w:tc>
        <w:tc>
          <w:tcPr>
            <w:tcW w:w="1728" w:type="dxa"/>
          </w:tcPr>
          <w:p w14:paraId="5ADFF54A" w14:textId="77777777" w:rsidR="00780A05" w:rsidRDefault="00000000">
            <w:r>
              <w:t>Alta</w:t>
            </w:r>
          </w:p>
        </w:tc>
        <w:tc>
          <w:tcPr>
            <w:tcW w:w="1728" w:type="dxa"/>
          </w:tcPr>
          <w:p w14:paraId="5CD2031B" w14:textId="77777777" w:rsidR="00780A05" w:rsidRDefault="00000000">
            <w:r>
              <w:t>Ativo</w:t>
            </w:r>
          </w:p>
        </w:tc>
        <w:tc>
          <w:tcPr>
            <w:tcW w:w="1728" w:type="dxa"/>
          </w:tcPr>
          <w:p w14:paraId="7FCDF9DF" w14:textId="77777777" w:rsidR="00780A05" w:rsidRDefault="00000000">
            <w:r>
              <w:t>Uso da CPU ultrapassou 85%.</w:t>
            </w:r>
          </w:p>
        </w:tc>
      </w:tr>
      <w:tr w:rsidR="00780A05" w:rsidRPr="001A066E" w14:paraId="3EEF65C6" w14:textId="77777777">
        <w:tc>
          <w:tcPr>
            <w:tcW w:w="1728" w:type="dxa"/>
          </w:tcPr>
          <w:p w14:paraId="0FC32B55" w14:textId="77777777" w:rsidR="00780A05" w:rsidRDefault="00000000">
            <w:r>
              <w:t>Memory Threshold</w:t>
            </w:r>
          </w:p>
        </w:tc>
        <w:tc>
          <w:tcPr>
            <w:tcW w:w="1728" w:type="dxa"/>
          </w:tcPr>
          <w:p w14:paraId="4D622336" w14:textId="77777777" w:rsidR="00780A05" w:rsidRDefault="00000000">
            <w:r>
              <w:t>2024-11-27 15:10 UTC</w:t>
            </w:r>
          </w:p>
        </w:tc>
        <w:tc>
          <w:tcPr>
            <w:tcW w:w="1728" w:type="dxa"/>
          </w:tcPr>
          <w:p w14:paraId="48EDA575" w14:textId="77777777" w:rsidR="00780A05" w:rsidRDefault="00000000">
            <w:r>
              <w:t>Média</w:t>
            </w:r>
          </w:p>
        </w:tc>
        <w:tc>
          <w:tcPr>
            <w:tcW w:w="1728" w:type="dxa"/>
          </w:tcPr>
          <w:p w14:paraId="5FF16759" w14:textId="77777777" w:rsidR="00780A05" w:rsidRDefault="00000000">
            <w:r>
              <w:t>Resolvido</w:t>
            </w:r>
          </w:p>
        </w:tc>
        <w:tc>
          <w:tcPr>
            <w:tcW w:w="1728" w:type="dxa"/>
          </w:tcPr>
          <w:p w14:paraId="4B16A61C" w14:textId="77777777" w:rsidR="00780A05" w:rsidRPr="001A066E" w:rsidRDefault="00000000">
            <w:pPr>
              <w:rPr>
                <w:lang w:val="pt-BR"/>
              </w:rPr>
            </w:pPr>
            <w:r w:rsidRPr="001A066E">
              <w:rPr>
                <w:lang w:val="pt-BR"/>
              </w:rPr>
              <w:t>Memória em uso excedeu o limite definido.</w:t>
            </w:r>
          </w:p>
        </w:tc>
      </w:tr>
      <w:tr w:rsidR="00780A05" w:rsidRPr="001A066E" w14:paraId="55B3640F" w14:textId="77777777">
        <w:tc>
          <w:tcPr>
            <w:tcW w:w="1728" w:type="dxa"/>
          </w:tcPr>
          <w:p w14:paraId="01204276" w14:textId="77777777" w:rsidR="00780A05" w:rsidRDefault="00000000">
            <w:r>
              <w:t>Disk Space Low</w:t>
            </w:r>
          </w:p>
        </w:tc>
        <w:tc>
          <w:tcPr>
            <w:tcW w:w="1728" w:type="dxa"/>
          </w:tcPr>
          <w:p w14:paraId="4DA26110" w14:textId="77777777" w:rsidR="00780A05" w:rsidRDefault="00000000">
            <w:r>
              <w:t>2024-11-28 09:20 UTC</w:t>
            </w:r>
          </w:p>
        </w:tc>
        <w:tc>
          <w:tcPr>
            <w:tcW w:w="1728" w:type="dxa"/>
          </w:tcPr>
          <w:p w14:paraId="6972857E" w14:textId="77777777" w:rsidR="00780A05" w:rsidRDefault="00000000">
            <w:r>
              <w:t>Alta</w:t>
            </w:r>
          </w:p>
        </w:tc>
        <w:tc>
          <w:tcPr>
            <w:tcW w:w="1728" w:type="dxa"/>
          </w:tcPr>
          <w:p w14:paraId="6978208B" w14:textId="77777777" w:rsidR="00780A05" w:rsidRDefault="00000000">
            <w:r>
              <w:t>Ativo</w:t>
            </w:r>
          </w:p>
        </w:tc>
        <w:tc>
          <w:tcPr>
            <w:tcW w:w="1728" w:type="dxa"/>
          </w:tcPr>
          <w:p w14:paraId="4085524E" w14:textId="77777777" w:rsidR="00780A05" w:rsidRPr="001A066E" w:rsidRDefault="00000000">
            <w:pPr>
              <w:rPr>
                <w:lang w:val="pt-BR"/>
              </w:rPr>
            </w:pPr>
            <w:r w:rsidRPr="001A066E">
              <w:rPr>
                <w:lang w:val="pt-BR"/>
              </w:rPr>
              <w:t>Espaço disponível em disco abaixo de 10%.</w:t>
            </w:r>
          </w:p>
        </w:tc>
      </w:tr>
      <w:tr w:rsidR="00780A05" w:rsidRPr="001A066E" w14:paraId="434AF163" w14:textId="77777777">
        <w:tc>
          <w:tcPr>
            <w:tcW w:w="1728" w:type="dxa"/>
          </w:tcPr>
          <w:p w14:paraId="5E12789A" w14:textId="77777777" w:rsidR="00780A05" w:rsidRDefault="00000000">
            <w:r>
              <w:t>Network Latency</w:t>
            </w:r>
          </w:p>
        </w:tc>
        <w:tc>
          <w:tcPr>
            <w:tcW w:w="1728" w:type="dxa"/>
          </w:tcPr>
          <w:p w14:paraId="05A98E08" w14:textId="77777777" w:rsidR="00780A05" w:rsidRDefault="00000000">
            <w:r>
              <w:t>2024-11-28 10:05 UTC</w:t>
            </w:r>
          </w:p>
        </w:tc>
        <w:tc>
          <w:tcPr>
            <w:tcW w:w="1728" w:type="dxa"/>
          </w:tcPr>
          <w:p w14:paraId="54BA7377" w14:textId="77777777" w:rsidR="00780A05" w:rsidRDefault="00000000">
            <w:r>
              <w:t>Baixa</w:t>
            </w:r>
          </w:p>
        </w:tc>
        <w:tc>
          <w:tcPr>
            <w:tcW w:w="1728" w:type="dxa"/>
          </w:tcPr>
          <w:p w14:paraId="0FEC7CAB" w14:textId="77777777" w:rsidR="00780A05" w:rsidRDefault="00000000">
            <w:r>
              <w:t>Resolvido</w:t>
            </w:r>
          </w:p>
        </w:tc>
        <w:tc>
          <w:tcPr>
            <w:tcW w:w="1728" w:type="dxa"/>
          </w:tcPr>
          <w:p w14:paraId="7E7756D4" w14:textId="77777777" w:rsidR="00780A05" w:rsidRPr="001A066E" w:rsidRDefault="00000000">
            <w:pPr>
              <w:rPr>
                <w:lang w:val="pt-BR"/>
              </w:rPr>
            </w:pPr>
            <w:r w:rsidRPr="001A066E">
              <w:rPr>
                <w:lang w:val="pt-BR"/>
              </w:rPr>
              <w:t>Latência da rede ultrapassou 150 ms.</w:t>
            </w:r>
          </w:p>
        </w:tc>
      </w:tr>
    </w:tbl>
    <w:p w14:paraId="3569FA5E" w14:textId="77777777" w:rsidR="00DF2C02" w:rsidRPr="001A066E" w:rsidRDefault="00DF2C02">
      <w:pPr>
        <w:rPr>
          <w:lang w:val="pt-BR"/>
        </w:rPr>
      </w:pPr>
    </w:p>
    <w:sectPr w:rsidR="00DF2C02" w:rsidRPr="001A066E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704D5" w14:textId="77777777" w:rsidR="00DF2C02" w:rsidRDefault="00DF2C02" w:rsidP="001A066E">
      <w:pPr>
        <w:spacing w:after="0" w:line="240" w:lineRule="auto"/>
      </w:pPr>
      <w:r>
        <w:separator/>
      </w:r>
    </w:p>
  </w:endnote>
  <w:endnote w:type="continuationSeparator" w:id="0">
    <w:p w14:paraId="3829B420" w14:textId="77777777" w:rsidR="00DF2C02" w:rsidRDefault="00DF2C02" w:rsidP="001A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01E1A" w14:textId="77777777" w:rsidR="001A066E" w:rsidRDefault="001A06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1EE48" w14:textId="77777777" w:rsidR="001A066E" w:rsidRDefault="001A06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59B08" w14:textId="77777777" w:rsidR="001A066E" w:rsidRDefault="001A06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54A5E" w14:textId="77777777" w:rsidR="00DF2C02" w:rsidRDefault="00DF2C02" w:rsidP="001A066E">
      <w:pPr>
        <w:spacing w:after="0" w:line="240" w:lineRule="auto"/>
      </w:pPr>
      <w:r>
        <w:separator/>
      </w:r>
    </w:p>
  </w:footnote>
  <w:footnote w:type="continuationSeparator" w:id="0">
    <w:p w14:paraId="75641334" w14:textId="77777777" w:rsidR="00DF2C02" w:rsidRDefault="00DF2C02" w:rsidP="001A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D4428" w14:textId="77777777" w:rsidR="001A066E" w:rsidRDefault="001A06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5F632" w14:textId="0101DBF5" w:rsidR="001A066E" w:rsidRDefault="001A066E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F9D8B0" wp14:editId="6607F826">
              <wp:simplePos x="0" y="0"/>
              <wp:positionH relativeFrom="margin">
                <wp:posOffset>-267335</wp:posOffset>
              </wp:positionH>
              <wp:positionV relativeFrom="page">
                <wp:posOffset>0</wp:posOffset>
              </wp:positionV>
              <wp:extent cx="6867525" cy="913765"/>
              <wp:effectExtent l="0" t="0" r="9525" b="635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7525" cy="91376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EB01AB" w14:textId="77777777" w:rsidR="001A066E" w:rsidRPr="001A066E" w:rsidRDefault="001A066E" w:rsidP="001A066E">
                          <w:pPr>
                            <w:pStyle w:val="Ttulo1"/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 w:rsidRPr="001A066E">
                            <w:rPr>
                              <w:color w:val="FFFFFF" w:themeColor="background1"/>
                              <w:lang w:val="pt-BR"/>
                            </w:rPr>
                            <w:t>Relatório de Eventos - Azure Monitor</w:t>
                          </w:r>
                        </w:p>
                        <w:p w14:paraId="1AAE5C44" w14:textId="2D2699E7" w:rsidR="001A066E" w:rsidRDefault="001A066E">
                          <w:pPr>
                            <w:pStyle w:val="Cabealh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9D8B0" id="Retângulo 186" o:spid="_x0000_s1026" style="position:absolute;margin-left:-21.05pt;margin-top:0;width:540.75pt;height:71.9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" o:allowoverlap="f" fillcolor="#4f81bd [3204]" stroked="f" strokeweight="2pt">
              <v:textbox>
                <w:txbxContent>
                  <w:p w14:paraId="3CEB01AB" w14:textId="77777777" w:rsidR="001A066E" w:rsidRPr="001A066E" w:rsidRDefault="001A066E" w:rsidP="001A066E">
                    <w:pPr>
                      <w:pStyle w:val="Ttulo1"/>
                      <w:jc w:val="center"/>
                      <w:rPr>
                        <w:color w:val="FFFFFF" w:themeColor="background1"/>
                        <w:lang w:val="pt-BR"/>
                      </w:rPr>
                    </w:pPr>
                    <w:r w:rsidRPr="001A066E">
                      <w:rPr>
                        <w:color w:val="FFFFFF" w:themeColor="background1"/>
                        <w:lang w:val="pt-BR"/>
                      </w:rPr>
                      <w:t>Relatório de Eventos - Azure Monitor</w:t>
                    </w:r>
                  </w:p>
                  <w:p w14:paraId="1AAE5C44" w14:textId="2D2699E7" w:rsidR="001A066E" w:rsidRDefault="001A066E">
                    <w:pPr>
                      <w:pStyle w:val="Cabealh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bCs/>
        <w:noProof/>
        <w:color w:val="365F91" w:themeColor="accent1" w:themeShade="BF"/>
        <w:sz w:val="28"/>
        <w:szCs w:val="28"/>
        <w:lang w:val="pt-BR"/>
      </w:rPr>
      <w:drawing>
        <wp:anchor distT="0" distB="0" distL="114300" distR="114300" simplePos="0" relativeHeight="251661312" behindDoc="0" locked="0" layoutInCell="1" allowOverlap="1" wp14:anchorId="69A2E790" wp14:editId="6079CED8">
          <wp:simplePos x="0" y="0"/>
          <wp:positionH relativeFrom="column">
            <wp:posOffset>-1152525</wp:posOffset>
          </wp:positionH>
          <wp:positionV relativeFrom="paragraph">
            <wp:posOffset>-428625</wp:posOffset>
          </wp:positionV>
          <wp:extent cx="849600" cy="885600"/>
          <wp:effectExtent l="0" t="0" r="8255" b="0"/>
          <wp:wrapThrough wrapText="bothSides">
            <wp:wrapPolygon edited="0">
              <wp:start x="0" y="0"/>
              <wp:lineTo x="0" y="20918"/>
              <wp:lineTo x="21325" y="20918"/>
              <wp:lineTo x="21325" y="0"/>
              <wp:lineTo x="0" y="0"/>
            </wp:wrapPolygon>
          </wp:wrapThrough>
          <wp:docPr id="9268594" name="Imagem 2" descr="Logotipo&#10;&#10;Descrição gerada automaticamente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68594" name="Imagem 2" descr="Logotipo&#10;&#10;Descrição gerada automaticamente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9600" cy="88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65BB" w14:textId="77777777" w:rsidR="001A066E" w:rsidRDefault="001A06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815214">
    <w:abstractNumId w:val="8"/>
  </w:num>
  <w:num w:numId="2" w16cid:durableId="901982925">
    <w:abstractNumId w:val="6"/>
  </w:num>
  <w:num w:numId="3" w16cid:durableId="634482026">
    <w:abstractNumId w:val="5"/>
  </w:num>
  <w:num w:numId="4" w16cid:durableId="408621755">
    <w:abstractNumId w:val="4"/>
  </w:num>
  <w:num w:numId="5" w16cid:durableId="1820077538">
    <w:abstractNumId w:val="7"/>
  </w:num>
  <w:num w:numId="6" w16cid:durableId="1419325846">
    <w:abstractNumId w:val="3"/>
  </w:num>
  <w:num w:numId="7" w16cid:durableId="1940794422">
    <w:abstractNumId w:val="2"/>
  </w:num>
  <w:num w:numId="8" w16cid:durableId="946039032">
    <w:abstractNumId w:val="1"/>
  </w:num>
  <w:num w:numId="9" w16cid:durableId="19735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66E"/>
    <w:rsid w:val="0029639D"/>
    <w:rsid w:val="00326F90"/>
    <w:rsid w:val="00780A05"/>
    <w:rsid w:val="00AA1D8D"/>
    <w:rsid w:val="00B47730"/>
    <w:rsid w:val="00BF79F9"/>
    <w:rsid w:val="00CB0664"/>
    <w:rsid w:val="00DF2C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7CEA2C20-A77E-4F59-8D39-8282DAF5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Luciano Bessegato</cp:lastModifiedBy>
  <cp:revision>2</cp:revision>
  <dcterms:created xsi:type="dcterms:W3CDTF">2013-12-23T23:15:00Z</dcterms:created>
  <dcterms:modified xsi:type="dcterms:W3CDTF">2024-12-02T20:47:00Z</dcterms:modified>
  <cp:category/>
</cp:coreProperties>
</file>