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854F5" w14:textId="77777777" w:rsidR="001264D3" w:rsidRPr="00E653F8" w:rsidRDefault="001264D3" w:rsidP="001264D3">
      <w:pPr>
        <w:pStyle w:val="formname"/>
      </w:pPr>
      <w:r w:rsidRPr="00E653F8">
        <w:t>Fatigue</w:t>
      </w:r>
    </w:p>
    <w:p w14:paraId="407FF466" w14:textId="77777777" w:rsidR="001264D3" w:rsidRPr="00E653F8" w:rsidRDefault="001264D3" w:rsidP="001264D3"/>
    <w:p w14:paraId="07CFCC25" w14:textId="77777777" w:rsidR="001264D3" w:rsidRPr="00E653F8" w:rsidRDefault="001264D3" w:rsidP="001264D3">
      <w:pPr>
        <w:pStyle w:val="subhead"/>
      </w:pPr>
      <w:r w:rsidRPr="00E653F8">
        <w:t>What is Fatigue?</w:t>
      </w:r>
    </w:p>
    <w:p w14:paraId="49D75572" w14:textId="77777777" w:rsidR="001264D3" w:rsidRPr="00E653F8" w:rsidRDefault="001264D3" w:rsidP="001264D3">
      <w:r w:rsidRPr="00E653F8">
        <w:t xml:space="preserve">Fatigue is an overwhelming sense of physical or mental tiredness that may affect any or all areas of functioning: physical, cognitive, and social.  For people who have had </w:t>
      </w:r>
      <w:proofErr w:type="gramStart"/>
      <w:r w:rsidRPr="00E653F8">
        <w:t>a brain</w:t>
      </w:r>
      <w:proofErr w:type="gramEnd"/>
      <w:r w:rsidRPr="00E653F8">
        <w:t xml:space="preserve"> injury, fatigue is a very common and persistent problem.</w:t>
      </w:r>
    </w:p>
    <w:p w14:paraId="64F5E47B" w14:textId="77777777" w:rsidR="001264D3" w:rsidRPr="00E653F8" w:rsidRDefault="001264D3" w:rsidP="001264D3">
      <w:pPr>
        <w:pStyle w:val="subhead"/>
      </w:pPr>
      <w:r w:rsidRPr="00E653F8">
        <w:t>‘Mental’ versus ‘physical’ fatigue</w:t>
      </w:r>
    </w:p>
    <w:p w14:paraId="484B3C5E" w14:textId="77777777" w:rsidR="001264D3" w:rsidRPr="00E653F8" w:rsidRDefault="001264D3" w:rsidP="001264D3">
      <w:pPr>
        <w:ind w:right="-448"/>
      </w:pPr>
      <w:r w:rsidRPr="00E653F8">
        <w:t xml:space="preserve">Physical fatigue refers to the fatigue that results from any kind of physical </w:t>
      </w:r>
      <w:proofErr w:type="spellStart"/>
      <w:r w:rsidRPr="00E653F8">
        <w:t>labour</w:t>
      </w:r>
      <w:proofErr w:type="spellEnd"/>
      <w:r w:rsidRPr="00E653F8">
        <w:t xml:space="preserve"> such as exercising, mowing the lawn, and playing outside with the children.  Just after a brain injury, physical fatigue may be a problem.  For example, it requires a lot of energy to relearn how to walk.  For most people, physical fatigue tends to subside after about six months following the injury.</w:t>
      </w:r>
    </w:p>
    <w:p w14:paraId="0957BB64" w14:textId="77777777" w:rsidR="001264D3" w:rsidRPr="00E653F8" w:rsidRDefault="001264D3" w:rsidP="001264D3">
      <w:pPr>
        <w:ind w:right="-448"/>
      </w:pPr>
      <w:r w:rsidRPr="00E653F8">
        <w:t xml:space="preserve">Mental fatigue refers to the fatigue that results from ‘brain </w:t>
      </w:r>
      <w:proofErr w:type="gramStart"/>
      <w:r w:rsidRPr="00E653F8">
        <w:t>work’,</w:t>
      </w:r>
      <w:proofErr w:type="gramEnd"/>
      <w:r w:rsidRPr="00E653F8">
        <w:t xml:space="preserve"> such as working on the computer, writing a letter, reading the newspaper, conversing, studying, planning and problem solving, and driving.  Although mental fatigue also decreases over time, it tends to be a very persistent problem that needs to be managed carefully.  For most people it does not go away completely.</w:t>
      </w:r>
    </w:p>
    <w:p w14:paraId="05BCAB9F" w14:textId="77777777" w:rsidR="001264D3" w:rsidRPr="00E653F8" w:rsidRDefault="001264D3" w:rsidP="001264D3">
      <w:pPr>
        <w:pStyle w:val="subhead"/>
      </w:pPr>
      <w:r w:rsidRPr="00E653F8">
        <w:t>Why is mental fatigue a common symptom of brain injury?</w:t>
      </w:r>
    </w:p>
    <w:p w14:paraId="3210A065" w14:textId="77777777" w:rsidR="001264D3" w:rsidRPr="00E653F8" w:rsidRDefault="001264D3" w:rsidP="001264D3">
      <w:r w:rsidRPr="00E653F8">
        <w:t xml:space="preserve">It is not known exactly why fatigue is such a common problem for people who have had a brain injury.  However, it is thought that fatigue results because the </w:t>
      </w:r>
      <w:proofErr w:type="gramStart"/>
      <w:r w:rsidRPr="00E653F8">
        <w:t>brain</w:t>
      </w:r>
      <w:proofErr w:type="gramEnd"/>
      <w:r w:rsidRPr="00E653F8">
        <w:t xml:space="preserve"> </w:t>
      </w:r>
      <w:proofErr w:type="gramStart"/>
      <w:r w:rsidRPr="00E653F8">
        <w:t>has to</w:t>
      </w:r>
      <w:proofErr w:type="gramEnd"/>
      <w:r w:rsidRPr="00E653F8">
        <w:t xml:space="preserve"> work a lot harder than it did prior to the injury.  Some of the brain cells are damaged, and do not work as efficiently as they should – information does not flow as easily around the brain.  The brain </w:t>
      </w:r>
      <w:proofErr w:type="gramStart"/>
      <w:r w:rsidRPr="00E653F8">
        <w:t>has to</w:t>
      </w:r>
      <w:proofErr w:type="gramEnd"/>
      <w:r w:rsidRPr="00E653F8">
        <w:t xml:space="preserve"> work harder to cope with this, resulting in fatigue.  Also, the brain takes longer to restore its energy, meaning that it takes longer to recover from fatigue than it did prior to the injury.</w:t>
      </w:r>
    </w:p>
    <w:p w14:paraId="42E60DEB" w14:textId="77777777" w:rsidR="001264D3" w:rsidRPr="00E653F8" w:rsidRDefault="001264D3" w:rsidP="001264D3">
      <w:pPr>
        <w:pStyle w:val="subhead"/>
      </w:pPr>
      <w:r w:rsidRPr="00E653F8">
        <w:t>Fatigue may also be a side effect of some medication.</w:t>
      </w:r>
    </w:p>
    <w:p w14:paraId="0EB0D84D" w14:textId="77777777" w:rsidR="001264D3" w:rsidRPr="00E653F8" w:rsidRDefault="001264D3" w:rsidP="001264D3">
      <w:r w:rsidRPr="00E653F8">
        <w:t>Mental fatigue can affect the success of all rehabilitation efforts.  Fatigue decreases concentration, memory, and social interactions.  It increases irritability, distractibility, depression, and anxiety.  Fatigue can cause confusion and decrease the ability to make good decisions.  It may also increase physical symptoms such as headaches and dizziness.  It is therefore very important to manage fatigue.</w:t>
      </w:r>
    </w:p>
    <w:p w14:paraId="3166B2FA" w14:textId="77777777" w:rsidR="001264D3" w:rsidRPr="00E653F8" w:rsidRDefault="001264D3" w:rsidP="001264D3">
      <w:pPr>
        <w:pStyle w:val="subhead"/>
      </w:pPr>
      <w:r w:rsidRPr="00E653F8">
        <w:t>What can be done about it?</w:t>
      </w:r>
    </w:p>
    <w:p w14:paraId="4BECF2B7" w14:textId="77777777" w:rsidR="001264D3" w:rsidRPr="001264D3" w:rsidRDefault="001264D3" w:rsidP="001264D3">
      <w:r w:rsidRPr="001264D3">
        <w:t xml:space="preserve">It is a good idea to slowly build up work hours, gradually increasing stamina¹.  For some people, a return to </w:t>
      </w:r>
      <w:proofErr w:type="gramStart"/>
      <w:r w:rsidRPr="001264D3">
        <w:t>full time</w:t>
      </w:r>
      <w:proofErr w:type="gramEnd"/>
      <w:r w:rsidRPr="001264D3">
        <w:t xml:space="preserve"> work may not be realistic, at least for some time.  The number of home and social activities undertaken may also need to be reduced.</w:t>
      </w:r>
    </w:p>
    <w:p w14:paraId="5C2844C6" w14:textId="77777777" w:rsidR="001264D3" w:rsidRPr="00E653F8" w:rsidRDefault="001264D3" w:rsidP="001264D3">
      <w:pPr>
        <w:pStyle w:val="subhead"/>
      </w:pPr>
      <w:r w:rsidRPr="00E653F8">
        <w:t xml:space="preserve">There are </w:t>
      </w:r>
      <w:proofErr w:type="gramStart"/>
      <w:r w:rsidRPr="00E653F8">
        <w:t>a number of</w:t>
      </w:r>
      <w:proofErr w:type="gramEnd"/>
      <w:r w:rsidRPr="00E653F8">
        <w:t xml:space="preserve"> basic strategies that can be used to manage fatigue:</w:t>
      </w:r>
    </w:p>
    <w:p w14:paraId="0FE34828" w14:textId="77777777" w:rsidR="001264D3" w:rsidRPr="00E653F8" w:rsidRDefault="001264D3" w:rsidP="001264D3">
      <w:pPr>
        <w:pStyle w:val="bullets"/>
      </w:pPr>
      <w:r w:rsidRPr="00E653F8">
        <w:t xml:space="preserve">Learn the early signs of fatigue.  These include puffiness and redness of the eyes, slowed or slurred speech, muddling of words, irritability and increased forgetfulness.  These should be acted </w:t>
      </w:r>
      <w:proofErr w:type="gramStart"/>
      <w:r w:rsidRPr="00E653F8">
        <w:t>on</w:t>
      </w:r>
      <w:proofErr w:type="gramEnd"/>
      <w:r w:rsidRPr="00E653F8">
        <w:t xml:space="preserve"> as soon as possible, e.g. taking a nap.</w:t>
      </w:r>
    </w:p>
    <w:p w14:paraId="1D53F369" w14:textId="77777777" w:rsidR="001264D3" w:rsidRPr="00E653F8" w:rsidRDefault="001264D3" w:rsidP="001264D3">
      <w:pPr>
        <w:pStyle w:val="bullets"/>
      </w:pPr>
      <w:r w:rsidRPr="00E653F8">
        <w:t>Schedule important, difficult, or stressful tasks and appointments at times where energy levels are at their peak.  For most people, this is in the morning.  Fatigue tends to set in during the afternoon, around 2-3pm.</w:t>
      </w:r>
    </w:p>
    <w:p w14:paraId="38ADC48F" w14:textId="77777777" w:rsidR="001264D3" w:rsidRPr="00E653F8" w:rsidRDefault="001264D3" w:rsidP="001264D3">
      <w:pPr>
        <w:pStyle w:val="bullets"/>
      </w:pPr>
      <w:r w:rsidRPr="00E653F8">
        <w:lastRenderedPageBreak/>
        <w:t>Fatigue affects your ability to attend to, process and store, information in your memory.  It is therefore important to learn new information when you are not fatigued.</w:t>
      </w:r>
    </w:p>
    <w:p w14:paraId="7D5A6B60" w14:textId="77777777" w:rsidR="001264D3" w:rsidRPr="00E653F8" w:rsidRDefault="001264D3" w:rsidP="001264D3">
      <w:pPr>
        <w:pStyle w:val="bullets"/>
      </w:pPr>
      <w:r w:rsidRPr="00E653F8">
        <w:t>Evaluate what a job requires.  By planning how long a task will take to complete, you reduce the stress of unrealistic time pressures.</w:t>
      </w:r>
    </w:p>
    <w:p w14:paraId="10D64261" w14:textId="77777777" w:rsidR="001264D3" w:rsidRDefault="001264D3" w:rsidP="001264D3">
      <w:pPr>
        <w:pStyle w:val="bullets"/>
      </w:pPr>
      <w:r w:rsidRPr="00E653F8">
        <w:t xml:space="preserve">Rest periods during the day are crucial, particularly after cognitive (brain) work.  It is a good idea to </w:t>
      </w:r>
      <w:proofErr w:type="gramStart"/>
      <w:r w:rsidRPr="00E653F8">
        <w:t>schedule in</w:t>
      </w:r>
      <w:proofErr w:type="gramEnd"/>
      <w:r w:rsidRPr="00E653F8">
        <w:t xml:space="preserve"> a regular rest period each day, e.g. an hour in the early afternoon.  Plan extra rest periods for before and after big or tiring events</w:t>
      </w:r>
    </w:p>
    <w:p w14:paraId="06BD4A80" w14:textId="77777777" w:rsidR="001264D3" w:rsidRPr="00E653F8" w:rsidRDefault="001264D3" w:rsidP="001264D3">
      <w:r>
        <w:rPr>
          <w:noProof/>
        </w:rPr>
        <mc:AlternateContent>
          <mc:Choice Requires="wps">
            <w:drawing>
              <wp:anchor distT="0" distB="0" distL="114300" distR="114300" simplePos="0" relativeHeight="251659264" behindDoc="0" locked="0" layoutInCell="1" allowOverlap="1" wp14:anchorId="3B537241" wp14:editId="0B530940">
                <wp:simplePos x="0" y="0"/>
                <wp:positionH relativeFrom="column">
                  <wp:posOffset>13647</wp:posOffset>
                </wp:positionH>
                <wp:positionV relativeFrom="paragraph">
                  <wp:posOffset>121579</wp:posOffset>
                </wp:positionV>
                <wp:extent cx="5875361"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753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E8BA2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9.55pt" to="463.7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" strokecolor="black [3040]"/>
            </w:pict>
          </mc:Fallback>
        </mc:AlternateContent>
      </w:r>
    </w:p>
    <w:p w14:paraId="26DFBA03" w14:textId="77777777" w:rsidR="001264D3" w:rsidRPr="00E653F8" w:rsidRDefault="001264D3" w:rsidP="001264D3">
      <w:r w:rsidRPr="00E653F8">
        <w:rPr>
          <w:rFonts w:cs="Arial"/>
        </w:rPr>
        <w:t>¹</w:t>
      </w:r>
      <w:r w:rsidRPr="00E653F8">
        <w:t xml:space="preserve"> It is recognised that some employers want employees full time, or not at all.  Brain injury rehabilitation professionals will advise on and provide support with vocational issues.</w:t>
      </w:r>
    </w:p>
    <w:p w14:paraId="6FEFD0B1" w14:textId="77777777" w:rsidR="001264D3" w:rsidRPr="00E653F8" w:rsidRDefault="001264D3" w:rsidP="001264D3">
      <w:pPr>
        <w:pStyle w:val="bullets"/>
      </w:pPr>
      <w:r w:rsidRPr="00E653F8">
        <w:t xml:space="preserve">‘Rest’ can be simply lying </w:t>
      </w:r>
      <w:proofErr w:type="gramStart"/>
      <w:r w:rsidRPr="00E653F8">
        <w:t>down, or</w:t>
      </w:r>
      <w:proofErr w:type="gramEnd"/>
      <w:r w:rsidRPr="00E653F8">
        <w:t xml:space="preserve"> sitting quietly.  It does not have to be a ‘sleep’.</w:t>
      </w:r>
    </w:p>
    <w:p w14:paraId="5E25FAB4" w14:textId="77777777" w:rsidR="001264D3" w:rsidRPr="00E653F8" w:rsidRDefault="001264D3" w:rsidP="001264D3">
      <w:pPr>
        <w:pStyle w:val="bullets"/>
      </w:pPr>
      <w:r w:rsidRPr="00E653F8">
        <w:t>Avoid ‘overload’.  Where possible, spread work, home, and social activities evenly throughout the week, ensuring adequate rest periods.</w:t>
      </w:r>
    </w:p>
    <w:p w14:paraId="720FB483" w14:textId="77777777" w:rsidR="001264D3" w:rsidRPr="00E653F8" w:rsidRDefault="001264D3" w:rsidP="001264D3">
      <w:pPr>
        <w:pStyle w:val="bullets"/>
        <w:ind w:right="-165"/>
      </w:pPr>
      <w:r w:rsidRPr="00E653F8">
        <w:t xml:space="preserve">Keep a ‘fatigue’ journal.  This is useful if there appears to be no pattern to the fatigue.  By noting times of fatigue, activities undertaken around that time, and the effects of resting, a pattern may emerge.  This can then help </w:t>
      </w:r>
      <w:proofErr w:type="gramStart"/>
      <w:r w:rsidRPr="00E653F8">
        <w:t>in</w:t>
      </w:r>
      <w:proofErr w:type="gramEnd"/>
      <w:r w:rsidRPr="00E653F8">
        <w:t xml:space="preserve"> developing an appropriate weekly schedule.</w:t>
      </w:r>
    </w:p>
    <w:p w14:paraId="5F8CFFB9" w14:textId="77777777" w:rsidR="001264D3" w:rsidRPr="00E653F8" w:rsidRDefault="001264D3" w:rsidP="001264D3">
      <w:pPr>
        <w:pStyle w:val="bullets"/>
      </w:pPr>
      <w:r w:rsidRPr="00E653F8">
        <w:t xml:space="preserve">Friends and family may be more tuned in to and aware of fatigue than the person with </w:t>
      </w:r>
      <w:proofErr w:type="gramStart"/>
      <w:r w:rsidRPr="00E653F8">
        <w:t>the brain</w:t>
      </w:r>
      <w:proofErr w:type="gramEnd"/>
      <w:r w:rsidRPr="00E653F8">
        <w:t xml:space="preserve"> injury.  Their input may be very important.</w:t>
      </w:r>
    </w:p>
    <w:p w14:paraId="3F3B390B" w14:textId="77777777" w:rsidR="001264D3" w:rsidRPr="00E653F8" w:rsidRDefault="001264D3" w:rsidP="001264D3">
      <w:pPr>
        <w:pStyle w:val="bullets"/>
      </w:pPr>
      <w:r w:rsidRPr="00E653F8">
        <w:t xml:space="preserve">Recognise that fatigue may have an accumulative </w:t>
      </w:r>
      <w:proofErr w:type="gramStart"/>
      <w:r w:rsidRPr="00E653F8">
        <w:t>affect</w:t>
      </w:r>
      <w:proofErr w:type="gramEnd"/>
      <w:r w:rsidRPr="00E653F8">
        <w:t xml:space="preserve">.  For example, one may </w:t>
      </w:r>
      <w:proofErr w:type="gramStart"/>
      <w:r w:rsidRPr="00E653F8">
        <w:t>continue on</w:t>
      </w:r>
      <w:proofErr w:type="gramEnd"/>
      <w:r w:rsidRPr="00E653F8">
        <w:t xml:space="preserve"> with normal activities, not take rest periods, and feel ‘fine’ for a week, only to be hit by extreme fatigue that disrupts functioning for several days.</w:t>
      </w:r>
    </w:p>
    <w:p w14:paraId="5E0836DB" w14:textId="77777777" w:rsidR="001264D3" w:rsidRPr="00E653F8" w:rsidRDefault="001264D3" w:rsidP="001264D3">
      <w:pPr>
        <w:pStyle w:val="bullets"/>
      </w:pPr>
      <w:r w:rsidRPr="00E653F8">
        <w:t>Relaxation can help reduce stress, which can be a major cause of fatigue.  The rehabilitation team can provide information on various relaxation techniques, and hints on how to help poor sleep patterns.</w:t>
      </w:r>
    </w:p>
    <w:p w14:paraId="7C2D63EB" w14:textId="77777777" w:rsidR="001264D3" w:rsidRPr="00E653F8" w:rsidRDefault="001264D3" w:rsidP="001264D3">
      <w:pPr>
        <w:pStyle w:val="bullets"/>
      </w:pPr>
      <w:r w:rsidRPr="00E653F8">
        <w:t>Exercise increases the amount of oxygen that gets into the blood system.  Oxygen improves our ability to think.  While the brain only weighs less than 5% of the entire body weight, it uses 30% of the oxygen in the body.  It is critical that you consult your doctor before undertaking exercise.</w:t>
      </w:r>
    </w:p>
    <w:p w14:paraId="745F31F1" w14:textId="77777777" w:rsidR="001264D3" w:rsidRPr="00E653F8" w:rsidRDefault="001264D3" w:rsidP="001264D3">
      <w:pPr>
        <w:pStyle w:val="bullets"/>
        <w:ind w:right="-590"/>
      </w:pPr>
      <w:r w:rsidRPr="00E653F8">
        <w:t>A sensible and healthy diet helps us to maintain energy levels.  Consult your doctor or dietitian.</w:t>
      </w:r>
    </w:p>
    <w:p w14:paraId="030BE942" w14:textId="77777777" w:rsidR="001264D3" w:rsidRPr="00E653F8" w:rsidRDefault="001264D3" w:rsidP="001264D3"/>
    <w:p w14:paraId="7B004271" w14:textId="77777777" w:rsidR="001264D3" w:rsidRPr="00E653F8" w:rsidRDefault="001264D3" w:rsidP="001264D3">
      <w:pPr>
        <w:pStyle w:val="subhead"/>
      </w:pPr>
      <w:r w:rsidRPr="00E653F8">
        <w:t>Conclusion</w:t>
      </w:r>
    </w:p>
    <w:p w14:paraId="5401F578" w14:textId="77777777" w:rsidR="001264D3" w:rsidRPr="00E653F8" w:rsidRDefault="001264D3" w:rsidP="001264D3">
      <w:r w:rsidRPr="00E653F8">
        <w:t xml:space="preserve">Fatigue is a common and persistent problem following </w:t>
      </w:r>
      <w:proofErr w:type="gramStart"/>
      <w:r w:rsidRPr="00E653F8">
        <w:t>a brain</w:t>
      </w:r>
      <w:proofErr w:type="gramEnd"/>
      <w:r w:rsidRPr="00E653F8">
        <w:t xml:space="preserve"> injury, which may require some lifestyle changes.  However, effective fatigue management can be achieved.  Much of this revolves around weekly scheduling of activities, rest periods, and appointments.  Members of your rehabilitation team will be able to advise you further on fatigue management.</w:t>
      </w:r>
    </w:p>
    <w:p w14:paraId="6A32D648" w14:textId="77777777" w:rsidR="00356571" w:rsidRPr="001264D3" w:rsidRDefault="001264D3" w:rsidP="001264D3">
      <w:pPr>
        <w:rPr>
          <w:b/>
        </w:rPr>
      </w:pPr>
      <w:r w:rsidRPr="001264D3">
        <w:rPr>
          <w:b/>
        </w:rPr>
        <w:t xml:space="preserve">Remember that everyone is different.  It is important that the above strategies are tailored to suit the needs of </w:t>
      </w:r>
      <w:proofErr w:type="gramStart"/>
      <w:r w:rsidRPr="001264D3">
        <w:rPr>
          <w:b/>
        </w:rPr>
        <w:t>each individual</w:t>
      </w:r>
      <w:proofErr w:type="gramEnd"/>
      <w:r w:rsidRPr="001264D3">
        <w:rPr>
          <w:b/>
        </w:rPr>
        <w:t>.</w:t>
      </w:r>
    </w:p>
    <w:sectPr w:rsidR="00356571" w:rsidRPr="001264D3" w:rsidSect="00564FC7">
      <w:headerReference w:type="default" r:id="rId7"/>
      <w:footerReference w:type="default" r:id="rId8"/>
      <w:pgSz w:w="11906" w:h="16838"/>
      <w:pgMar w:top="1418" w:right="1133" w:bottom="1134" w:left="1440"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E503E" w14:textId="77777777" w:rsidR="00564FC7" w:rsidRDefault="00564FC7" w:rsidP="001264D3">
      <w:r>
        <w:separator/>
      </w:r>
    </w:p>
  </w:endnote>
  <w:endnote w:type="continuationSeparator" w:id="0">
    <w:p w14:paraId="54F28860" w14:textId="77777777" w:rsidR="00564FC7" w:rsidRDefault="00564FC7" w:rsidP="00126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Quicksand">
    <w:panose1 w:val="00000000000000000000"/>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834809362"/>
      <w:docPartObj>
        <w:docPartGallery w:val="Page Numbers (Bottom of Page)"/>
        <w:docPartUnique/>
      </w:docPartObj>
    </w:sdtPr>
    <w:sdtEndPr>
      <w:rPr>
        <w:noProof/>
      </w:rPr>
    </w:sdtEndPr>
    <w:sdtContent>
      <w:p w14:paraId="20721DE4" w14:textId="5F7F7CFD" w:rsidR="001E04C1" w:rsidRPr="00BC3007" w:rsidRDefault="00BC3007" w:rsidP="001264D3">
        <w:pPr>
          <w:pStyle w:val="Footer"/>
          <w:rPr>
            <w:sz w:val="18"/>
            <w:szCs w:val="18"/>
          </w:rPr>
        </w:pPr>
        <w:r w:rsidRPr="00BC3007">
          <w:rPr>
            <w:sz w:val="18"/>
            <w:szCs w:val="18"/>
          </w:rPr>
          <w:t xml:space="preserve">Laura Fergusson Brain Injury Trust     </w:t>
        </w:r>
        <w:r w:rsidR="001E04C1" w:rsidRPr="00BC3007">
          <w:rPr>
            <w:sz w:val="18"/>
            <w:szCs w:val="18"/>
          </w:rPr>
          <w:fldChar w:fldCharType="begin"/>
        </w:r>
        <w:r w:rsidR="001E04C1" w:rsidRPr="00BC3007">
          <w:rPr>
            <w:sz w:val="18"/>
            <w:szCs w:val="18"/>
          </w:rPr>
          <w:instrText xml:space="preserve"> PAGE   \* MERGEFORMAT </w:instrText>
        </w:r>
        <w:r w:rsidR="001E04C1" w:rsidRPr="00BC3007">
          <w:rPr>
            <w:sz w:val="18"/>
            <w:szCs w:val="18"/>
          </w:rPr>
          <w:fldChar w:fldCharType="separate"/>
        </w:r>
        <w:r w:rsidR="001E04C1" w:rsidRPr="00BC3007">
          <w:rPr>
            <w:noProof/>
            <w:sz w:val="18"/>
            <w:szCs w:val="18"/>
          </w:rPr>
          <w:t>2</w:t>
        </w:r>
        <w:r w:rsidR="001E04C1" w:rsidRPr="00BC3007">
          <w:rPr>
            <w:noProof/>
            <w:sz w:val="18"/>
            <w:szCs w:val="18"/>
          </w:rPr>
          <w:fldChar w:fldCharType="end"/>
        </w:r>
      </w:p>
    </w:sdtContent>
  </w:sdt>
  <w:p w14:paraId="54F165A8" w14:textId="77777777" w:rsidR="00130E80" w:rsidRPr="00BF42B6" w:rsidRDefault="00130E80" w:rsidP="001264D3">
    <w:pPr>
      <w:pStyle w:val="Footer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D39A0" w14:textId="77777777" w:rsidR="00564FC7" w:rsidRDefault="00564FC7" w:rsidP="001264D3">
      <w:r>
        <w:separator/>
      </w:r>
    </w:p>
  </w:footnote>
  <w:footnote w:type="continuationSeparator" w:id="0">
    <w:p w14:paraId="336B7351" w14:textId="77777777" w:rsidR="00564FC7" w:rsidRDefault="00564FC7" w:rsidP="00126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C280F" w14:textId="77777777" w:rsidR="00130E80" w:rsidRPr="00F425B9" w:rsidRDefault="00356571" w:rsidP="001264D3">
    <w:pPr>
      <w:pStyle w:val="Header"/>
    </w:pPr>
    <w:r w:rsidRPr="00F425B9">
      <w:rPr>
        <w:noProof/>
        <w:lang w:eastAsia="en-NZ"/>
      </w:rPr>
      <w:drawing>
        <wp:anchor distT="0" distB="0" distL="114300" distR="114300" simplePos="0" relativeHeight="251658240" behindDoc="0" locked="0" layoutInCell="1" allowOverlap="1" wp14:anchorId="1C544BAA" wp14:editId="68E78542">
          <wp:simplePos x="0" y="0"/>
          <wp:positionH relativeFrom="margin">
            <wp:posOffset>-728656</wp:posOffset>
          </wp:positionH>
          <wp:positionV relativeFrom="topMargin">
            <wp:align>bottom</wp:align>
          </wp:positionV>
          <wp:extent cx="2051858" cy="828000"/>
          <wp:effectExtent l="0" t="0" r="571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FT_Canterbury_Logo black.jpg"/>
                  <pic:cNvPicPr/>
                </pic:nvPicPr>
                <pic:blipFill>
                  <a:blip r:embed="rId1">
                    <a:extLst>
                      <a:ext uri="{28A0092B-C50C-407E-A947-70E740481C1C}">
                        <a14:useLocalDpi xmlns:a14="http://schemas.microsoft.com/office/drawing/2010/main" val="0"/>
                      </a:ext>
                    </a:extLst>
                  </a:blip>
                  <a:stretch>
                    <a:fillRect/>
                  </a:stretch>
                </pic:blipFill>
                <pic:spPr>
                  <a:xfrm>
                    <a:off x="0" y="0"/>
                    <a:ext cx="2051858" cy="82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F2460"/>
    <w:multiLevelType w:val="hybridMultilevel"/>
    <w:tmpl w:val="33F000B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347F3AAA"/>
    <w:multiLevelType w:val="multilevel"/>
    <w:tmpl w:val="80802B3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2"/>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32537DC"/>
    <w:multiLevelType w:val="hybridMultilevel"/>
    <w:tmpl w:val="C20CF8F8"/>
    <w:lvl w:ilvl="0" w:tplc="0F466692">
      <w:start w:val="1"/>
      <w:numFmt w:val="bullet"/>
      <w:lvlText w:val=""/>
      <w:lvlJc w:val="left"/>
      <w:pPr>
        <w:tabs>
          <w:tab w:val="num" w:pos="624"/>
        </w:tabs>
        <w:ind w:left="624" w:hanging="264"/>
      </w:pPr>
      <w:rPr>
        <w:rFonts w:ascii="Symbol" w:hAnsi="Symbol" w:hint="default"/>
      </w:rPr>
    </w:lvl>
    <w:lvl w:ilvl="1" w:tplc="0E6ED52A">
      <w:start w:val="13"/>
      <w:numFmt w:val="bullet"/>
      <w:pStyle w:val="2ndbullet"/>
      <w:lvlText w:val="-"/>
      <w:lvlJc w:val="left"/>
      <w:pPr>
        <w:tabs>
          <w:tab w:val="num" w:pos="1890"/>
        </w:tabs>
        <w:ind w:left="1890" w:hanging="81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C701CC"/>
    <w:multiLevelType w:val="hybridMultilevel"/>
    <w:tmpl w:val="FBB62F44"/>
    <w:lvl w:ilvl="0" w:tplc="0F466692">
      <w:start w:val="1"/>
      <w:numFmt w:val="bullet"/>
      <w:lvlText w:val=""/>
      <w:lvlJc w:val="left"/>
      <w:pPr>
        <w:tabs>
          <w:tab w:val="num" w:pos="624"/>
        </w:tabs>
        <w:ind w:left="624" w:hanging="2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EF7C93"/>
    <w:multiLevelType w:val="hybridMultilevel"/>
    <w:tmpl w:val="DBEC9E14"/>
    <w:lvl w:ilvl="0" w:tplc="0F466692">
      <w:start w:val="1"/>
      <w:numFmt w:val="bullet"/>
      <w:lvlText w:val=""/>
      <w:lvlJc w:val="left"/>
      <w:pPr>
        <w:tabs>
          <w:tab w:val="num" w:pos="624"/>
        </w:tabs>
        <w:ind w:left="624" w:hanging="2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B46668"/>
    <w:multiLevelType w:val="hybridMultilevel"/>
    <w:tmpl w:val="65C820F2"/>
    <w:lvl w:ilvl="0" w:tplc="4BEADF20">
      <w:start w:val="1"/>
      <w:numFmt w:val="lowerLetter"/>
      <w:pStyle w:val="ListParagraph"/>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62523A8A"/>
    <w:multiLevelType w:val="hybridMultilevel"/>
    <w:tmpl w:val="00CCDDF6"/>
    <w:lvl w:ilvl="0" w:tplc="CB7E3C16">
      <w:start w:val="1"/>
      <w:numFmt w:val="bullet"/>
      <w:pStyle w:val="bullets"/>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CBB03CC"/>
    <w:multiLevelType w:val="hybridMultilevel"/>
    <w:tmpl w:val="C254C5D4"/>
    <w:lvl w:ilvl="0" w:tplc="0F466692">
      <w:start w:val="1"/>
      <w:numFmt w:val="bullet"/>
      <w:lvlText w:val=""/>
      <w:lvlJc w:val="left"/>
      <w:pPr>
        <w:tabs>
          <w:tab w:val="num" w:pos="624"/>
        </w:tabs>
        <w:ind w:left="624" w:hanging="2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04912329">
    <w:abstractNumId w:val="1"/>
  </w:num>
  <w:num w:numId="2" w16cid:durableId="1530217864">
    <w:abstractNumId w:val="0"/>
  </w:num>
  <w:num w:numId="3" w16cid:durableId="883255936">
    <w:abstractNumId w:val="5"/>
  </w:num>
  <w:num w:numId="4" w16cid:durableId="777216110">
    <w:abstractNumId w:val="3"/>
  </w:num>
  <w:num w:numId="5" w16cid:durableId="347681196">
    <w:abstractNumId w:val="2"/>
  </w:num>
  <w:num w:numId="6" w16cid:durableId="969937141">
    <w:abstractNumId w:val="6"/>
  </w:num>
  <w:num w:numId="7" w16cid:durableId="2027056979">
    <w:abstractNumId w:val="7"/>
  </w:num>
  <w:num w:numId="8" w16cid:durableId="829564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C1"/>
    <w:rsid w:val="000150EA"/>
    <w:rsid w:val="000423B2"/>
    <w:rsid w:val="00043047"/>
    <w:rsid w:val="00046186"/>
    <w:rsid w:val="00050E8A"/>
    <w:rsid w:val="00052627"/>
    <w:rsid w:val="0006259A"/>
    <w:rsid w:val="000663FE"/>
    <w:rsid w:val="000675AA"/>
    <w:rsid w:val="00077B7B"/>
    <w:rsid w:val="00082943"/>
    <w:rsid w:val="000832D8"/>
    <w:rsid w:val="00093938"/>
    <w:rsid w:val="000A0F1F"/>
    <w:rsid w:val="000A4539"/>
    <w:rsid w:val="000B1A51"/>
    <w:rsid w:val="000B36AF"/>
    <w:rsid w:val="000C09FD"/>
    <w:rsid w:val="000D086C"/>
    <w:rsid w:val="000D1835"/>
    <w:rsid w:val="000F0799"/>
    <w:rsid w:val="000F31B8"/>
    <w:rsid w:val="000F4270"/>
    <w:rsid w:val="000F49A5"/>
    <w:rsid w:val="00100FB3"/>
    <w:rsid w:val="00105685"/>
    <w:rsid w:val="00105F4E"/>
    <w:rsid w:val="00110B8B"/>
    <w:rsid w:val="001203CD"/>
    <w:rsid w:val="00120E24"/>
    <w:rsid w:val="00121F6F"/>
    <w:rsid w:val="001264D3"/>
    <w:rsid w:val="00130E80"/>
    <w:rsid w:val="001370FA"/>
    <w:rsid w:val="00137872"/>
    <w:rsid w:val="001400D2"/>
    <w:rsid w:val="00150205"/>
    <w:rsid w:val="00162A4F"/>
    <w:rsid w:val="0016454E"/>
    <w:rsid w:val="00175D20"/>
    <w:rsid w:val="001770C7"/>
    <w:rsid w:val="00183954"/>
    <w:rsid w:val="00184489"/>
    <w:rsid w:val="001906F1"/>
    <w:rsid w:val="0019319A"/>
    <w:rsid w:val="00196630"/>
    <w:rsid w:val="0019770F"/>
    <w:rsid w:val="00197AD2"/>
    <w:rsid w:val="001A3B11"/>
    <w:rsid w:val="001A7530"/>
    <w:rsid w:val="001B17D2"/>
    <w:rsid w:val="001B2954"/>
    <w:rsid w:val="001C122A"/>
    <w:rsid w:val="001C1B4F"/>
    <w:rsid w:val="001D3139"/>
    <w:rsid w:val="001D625F"/>
    <w:rsid w:val="001E04C1"/>
    <w:rsid w:val="001F32FB"/>
    <w:rsid w:val="001F564A"/>
    <w:rsid w:val="002016D9"/>
    <w:rsid w:val="002028B7"/>
    <w:rsid w:val="00206CEB"/>
    <w:rsid w:val="00207701"/>
    <w:rsid w:val="0021064E"/>
    <w:rsid w:val="0021631F"/>
    <w:rsid w:val="00232734"/>
    <w:rsid w:val="002369D1"/>
    <w:rsid w:val="00245A38"/>
    <w:rsid w:val="00264A2D"/>
    <w:rsid w:val="00276A17"/>
    <w:rsid w:val="00283920"/>
    <w:rsid w:val="00297891"/>
    <w:rsid w:val="00297AB8"/>
    <w:rsid w:val="002A19DF"/>
    <w:rsid w:val="002A1EF4"/>
    <w:rsid w:val="002A2AE6"/>
    <w:rsid w:val="002B258A"/>
    <w:rsid w:val="002B3348"/>
    <w:rsid w:val="002C2E37"/>
    <w:rsid w:val="002C351F"/>
    <w:rsid w:val="002C5592"/>
    <w:rsid w:val="002D470C"/>
    <w:rsid w:val="002D6552"/>
    <w:rsid w:val="002E609E"/>
    <w:rsid w:val="003036D8"/>
    <w:rsid w:val="00312A18"/>
    <w:rsid w:val="0031393C"/>
    <w:rsid w:val="003217F9"/>
    <w:rsid w:val="003232E5"/>
    <w:rsid w:val="00325CE2"/>
    <w:rsid w:val="003272AA"/>
    <w:rsid w:val="00333FED"/>
    <w:rsid w:val="00337E96"/>
    <w:rsid w:val="00343142"/>
    <w:rsid w:val="00356455"/>
    <w:rsid w:val="00356571"/>
    <w:rsid w:val="00356BE7"/>
    <w:rsid w:val="0036078F"/>
    <w:rsid w:val="00374766"/>
    <w:rsid w:val="00382413"/>
    <w:rsid w:val="00384F82"/>
    <w:rsid w:val="0039274B"/>
    <w:rsid w:val="00394A90"/>
    <w:rsid w:val="003A21EE"/>
    <w:rsid w:val="003A518C"/>
    <w:rsid w:val="003B47A8"/>
    <w:rsid w:val="003C021C"/>
    <w:rsid w:val="003C0909"/>
    <w:rsid w:val="003C2897"/>
    <w:rsid w:val="003C5652"/>
    <w:rsid w:val="003C7006"/>
    <w:rsid w:val="003C7D4D"/>
    <w:rsid w:val="003D7551"/>
    <w:rsid w:val="003E0F02"/>
    <w:rsid w:val="003E39D2"/>
    <w:rsid w:val="003E5E67"/>
    <w:rsid w:val="003F2774"/>
    <w:rsid w:val="003F3DAA"/>
    <w:rsid w:val="003F6F93"/>
    <w:rsid w:val="00402255"/>
    <w:rsid w:val="0040656E"/>
    <w:rsid w:val="00407DED"/>
    <w:rsid w:val="00425CFA"/>
    <w:rsid w:val="004323A4"/>
    <w:rsid w:val="00433D93"/>
    <w:rsid w:val="004369C3"/>
    <w:rsid w:val="00455024"/>
    <w:rsid w:val="004576EA"/>
    <w:rsid w:val="00457A70"/>
    <w:rsid w:val="0046115B"/>
    <w:rsid w:val="00463DC9"/>
    <w:rsid w:val="00466B20"/>
    <w:rsid w:val="00471FE8"/>
    <w:rsid w:val="00480B0E"/>
    <w:rsid w:val="00482B56"/>
    <w:rsid w:val="00497570"/>
    <w:rsid w:val="004A03F4"/>
    <w:rsid w:val="004A6E74"/>
    <w:rsid w:val="004B1379"/>
    <w:rsid w:val="004B2D55"/>
    <w:rsid w:val="004B660A"/>
    <w:rsid w:val="004C2D3E"/>
    <w:rsid w:val="004D1EEE"/>
    <w:rsid w:val="004D1F2F"/>
    <w:rsid w:val="004D4D20"/>
    <w:rsid w:val="004D4E52"/>
    <w:rsid w:val="004D7345"/>
    <w:rsid w:val="004E572C"/>
    <w:rsid w:val="00512D64"/>
    <w:rsid w:val="00516BB9"/>
    <w:rsid w:val="00524BDC"/>
    <w:rsid w:val="005336A5"/>
    <w:rsid w:val="005352A9"/>
    <w:rsid w:val="00537662"/>
    <w:rsid w:val="005449C8"/>
    <w:rsid w:val="00544BB8"/>
    <w:rsid w:val="0054592B"/>
    <w:rsid w:val="00555120"/>
    <w:rsid w:val="0056031D"/>
    <w:rsid w:val="00561514"/>
    <w:rsid w:val="00562E99"/>
    <w:rsid w:val="00564FC7"/>
    <w:rsid w:val="00565798"/>
    <w:rsid w:val="00572630"/>
    <w:rsid w:val="00572F86"/>
    <w:rsid w:val="00575D95"/>
    <w:rsid w:val="005906F4"/>
    <w:rsid w:val="005A1875"/>
    <w:rsid w:val="005A2C65"/>
    <w:rsid w:val="005A79CA"/>
    <w:rsid w:val="005B589A"/>
    <w:rsid w:val="005C1E1C"/>
    <w:rsid w:val="005D077B"/>
    <w:rsid w:val="005D1E27"/>
    <w:rsid w:val="005E59DF"/>
    <w:rsid w:val="005F21AE"/>
    <w:rsid w:val="005F27C8"/>
    <w:rsid w:val="00604EEB"/>
    <w:rsid w:val="00606BF7"/>
    <w:rsid w:val="0061019D"/>
    <w:rsid w:val="006166A8"/>
    <w:rsid w:val="00616E9C"/>
    <w:rsid w:val="00631586"/>
    <w:rsid w:val="00640A58"/>
    <w:rsid w:val="0065291C"/>
    <w:rsid w:val="00652E9B"/>
    <w:rsid w:val="00676F6B"/>
    <w:rsid w:val="0068003C"/>
    <w:rsid w:val="00687226"/>
    <w:rsid w:val="00687D5F"/>
    <w:rsid w:val="006905C5"/>
    <w:rsid w:val="006A2CC6"/>
    <w:rsid w:val="006B019F"/>
    <w:rsid w:val="006B4ADC"/>
    <w:rsid w:val="006B7A48"/>
    <w:rsid w:val="006C5598"/>
    <w:rsid w:val="006C55DE"/>
    <w:rsid w:val="006D6007"/>
    <w:rsid w:val="006E75D5"/>
    <w:rsid w:val="006F0850"/>
    <w:rsid w:val="00701855"/>
    <w:rsid w:val="00705FF6"/>
    <w:rsid w:val="00715EBF"/>
    <w:rsid w:val="007208B5"/>
    <w:rsid w:val="00720B0F"/>
    <w:rsid w:val="0073326D"/>
    <w:rsid w:val="00734030"/>
    <w:rsid w:val="00750102"/>
    <w:rsid w:val="00753D2F"/>
    <w:rsid w:val="00754299"/>
    <w:rsid w:val="007575C4"/>
    <w:rsid w:val="007641A2"/>
    <w:rsid w:val="0077438F"/>
    <w:rsid w:val="00781936"/>
    <w:rsid w:val="00782A6D"/>
    <w:rsid w:val="00793020"/>
    <w:rsid w:val="007A1427"/>
    <w:rsid w:val="007A5523"/>
    <w:rsid w:val="007B0623"/>
    <w:rsid w:val="007B7792"/>
    <w:rsid w:val="007C04BF"/>
    <w:rsid w:val="007C3EE5"/>
    <w:rsid w:val="007D4888"/>
    <w:rsid w:val="007D4AF1"/>
    <w:rsid w:val="007D503B"/>
    <w:rsid w:val="007D5C7E"/>
    <w:rsid w:val="007E1BE3"/>
    <w:rsid w:val="007E2A3E"/>
    <w:rsid w:val="007E79C6"/>
    <w:rsid w:val="007F1641"/>
    <w:rsid w:val="007F58AF"/>
    <w:rsid w:val="008046E6"/>
    <w:rsid w:val="008168ED"/>
    <w:rsid w:val="008171F5"/>
    <w:rsid w:val="008225C6"/>
    <w:rsid w:val="0082340C"/>
    <w:rsid w:val="008238C7"/>
    <w:rsid w:val="008242A8"/>
    <w:rsid w:val="008373C1"/>
    <w:rsid w:val="00841125"/>
    <w:rsid w:val="00841574"/>
    <w:rsid w:val="00853145"/>
    <w:rsid w:val="008678A7"/>
    <w:rsid w:val="00875B11"/>
    <w:rsid w:val="0088028A"/>
    <w:rsid w:val="008830A7"/>
    <w:rsid w:val="00886310"/>
    <w:rsid w:val="00890937"/>
    <w:rsid w:val="008B32CF"/>
    <w:rsid w:val="008B3527"/>
    <w:rsid w:val="008D059B"/>
    <w:rsid w:val="008D5B90"/>
    <w:rsid w:val="008F588C"/>
    <w:rsid w:val="008F76E0"/>
    <w:rsid w:val="0090050F"/>
    <w:rsid w:val="00907C0F"/>
    <w:rsid w:val="0091164E"/>
    <w:rsid w:val="009117B8"/>
    <w:rsid w:val="00911B60"/>
    <w:rsid w:val="009304E2"/>
    <w:rsid w:val="00933993"/>
    <w:rsid w:val="00937ED6"/>
    <w:rsid w:val="00942D38"/>
    <w:rsid w:val="00942FDC"/>
    <w:rsid w:val="00944F63"/>
    <w:rsid w:val="009514CF"/>
    <w:rsid w:val="00951F82"/>
    <w:rsid w:val="009571D8"/>
    <w:rsid w:val="0096050A"/>
    <w:rsid w:val="009908FD"/>
    <w:rsid w:val="009A6565"/>
    <w:rsid w:val="009C315D"/>
    <w:rsid w:val="009C53E4"/>
    <w:rsid w:val="009C70CC"/>
    <w:rsid w:val="009D1C9D"/>
    <w:rsid w:val="009D1FD8"/>
    <w:rsid w:val="009D2536"/>
    <w:rsid w:val="009F269F"/>
    <w:rsid w:val="009F5795"/>
    <w:rsid w:val="009F65B4"/>
    <w:rsid w:val="00A07001"/>
    <w:rsid w:val="00A1116D"/>
    <w:rsid w:val="00A24D1D"/>
    <w:rsid w:val="00A30FCF"/>
    <w:rsid w:val="00A31E9F"/>
    <w:rsid w:val="00A512B3"/>
    <w:rsid w:val="00A55F91"/>
    <w:rsid w:val="00A658B5"/>
    <w:rsid w:val="00A75064"/>
    <w:rsid w:val="00A81CD7"/>
    <w:rsid w:val="00A8389A"/>
    <w:rsid w:val="00A90215"/>
    <w:rsid w:val="00A90FE2"/>
    <w:rsid w:val="00A9187E"/>
    <w:rsid w:val="00A91EB5"/>
    <w:rsid w:val="00A93B7F"/>
    <w:rsid w:val="00A97216"/>
    <w:rsid w:val="00AA1426"/>
    <w:rsid w:val="00AA1886"/>
    <w:rsid w:val="00AA4CC1"/>
    <w:rsid w:val="00AB2269"/>
    <w:rsid w:val="00AB6CE4"/>
    <w:rsid w:val="00AC0FCE"/>
    <w:rsid w:val="00AF253A"/>
    <w:rsid w:val="00AF4D62"/>
    <w:rsid w:val="00AF58D5"/>
    <w:rsid w:val="00AF610B"/>
    <w:rsid w:val="00AF6321"/>
    <w:rsid w:val="00B01C8C"/>
    <w:rsid w:val="00B021D4"/>
    <w:rsid w:val="00B06EAC"/>
    <w:rsid w:val="00B0747C"/>
    <w:rsid w:val="00B075B6"/>
    <w:rsid w:val="00B15DCF"/>
    <w:rsid w:val="00B22665"/>
    <w:rsid w:val="00B24EB3"/>
    <w:rsid w:val="00B413C0"/>
    <w:rsid w:val="00B42159"/>
    <w:rsid w:val="00B5359E"/>
    <w:rsid w:val="00B54A71"/>
    <w:rsid w:val="00B569F0"/>
    <w:rsid w:val="00B56D4D"/>
    <w:rsid w:val="00B70EB6"/>
    <w:rsid w:val="00B80A30"/>
    <w:rsid w:val="00B84C1D"/>
    <w:rsid w:val="00B8552E"/>
    <w:rsid w:val="00B864CE"/>
    <w:rsid w:val="00B92AE9"/>
    <w:rsid w:val="00B971C7"/>
    <w:rsid w:val="00BA6001"/>
    <w:rsid w:val="00BA62BE"/>
    <w:rsid w:val="00BA6CD3"/>
    <w:rsid w:val="00BB7028"/>
    <w:rsid w:val="00BC09B4"/>
    <w:rsid w:val="00BC2393"/>
    <w:rsid w:val="00BC3007"/>
    <w:rsid w:val="00BC3C40"/>
    <w:rsid w:val="00BD6A54"/>
    <w:rsid w:val="00BE07D8"/>
    <w:rsid w:val="00BE11E6"/>
    <w:rsid w:val="00BE1B41"/>
    <w:rsid w:val="00BE36CE"/>
    <w:rsid w:val="00BF42B6"/>
    <w:rsid w:val="00C10423"/>
    <w:rsid w:val="00C10BDD"/>
    <w:rsid w:val="00C12CA5"/>
    <w:rsid w:val="00C1705B"/>
    <w:rsid w:val="00C243E3"/>
    <w:rsid w:val="00C30431"/>
    <w:rsid w:val="00C308F2"/>
    <w:rsid w:val="00C43590"/>
    <w:rsid w:val="00C471E5"/>
    <w:rsid w:val="00C601A7"/>
    <w:rsid w:val="00C66863"/>
    <w:rsid w:val="00C71CCF"/>
    <w:rsid w:val="00C7495E"/>
    <w:rsid w:val="00C776F8"/>
    <w:rsid w:val="00C80D40"/>
    <w:rsid w:val="00C84007"/>
    <w:rsid w:val="00C92E91"/>
    <w:rsid w:val="00CA1C42"/>
    <w:rsid w:val="00CB04BC"/>
    <w:rsid w:val="00CB6BF5"/>
    <w:rsid w:val="00CC45C4"/>
    <w:rsid w:val="00CC5B18"/>
    <w:rsid w:val="00CC6129"/>
    <w:rsid w:val="00CC7EBA"/>
    <w:rsid w:val="00CD3689"/>
    <w:rsid w:val="00CE09E9"/>
    <w:rsid w:val="00CE57A1"/>
    <w:rsid w:val="00CF12A0"/>
    <w:rsid w:val="00D0342E"/>
    <w:rsid w:val="00D03B7B"/>
    <w:rsid w:val="00D10531"/>
    <w:rsid w:val="00D125B0"/>
    <w:rsid w:val="00D160F1"/>
    <w:rsid w:val="00D16477"/>
    <w:rsid w:val="00D447E1"/>
    <w:rsid w:val="00D5037C"/>
    <w:rsid w:val="00D52391"/>
    <w:rsid w:val="00D54A4A"/>
    <w:rsid w:val="00D6445E"/>
    <w:rsid w:val="00D64B76"/>
    <w:rsid w:val="00D6609F"/>
    <w:rsid w:val="00D66B3C"/>
    <w:rsid w:val="00D7711B"/>
    <w:rsid w:val="00D878C7"/>
    <w:rsid w:val="00D911D0"/>
    <w:rsid w:val="00D9296E"/>
    <w:rsid w:val="00DB0518"/>
    <w:rsid w:val="00DB3C9C"/>
    <w:rsid w:val="00DC0295"/>
    <w:rsid w:val="00DD3698"/>
    <w:rsid w:val="00DD37F0"/>
    <w:rsid w:val="00DD55AF"/>
    <w:rsid w:val="00DE53F5"/>
    <w:rsid w:val="00DE6958"/>
    <w:rsid w:val="00DF09C0"/>
    <w:rsid w:val="00DF1BF2"/>
    <w:rsid w:val="00DF2E62"/>
    <w:rsid w:val="00DF5164"/>
    <w:rsid w:val="00E00B43"/>
    <w:rsid w:val="00E0467B"/>
    <w:rsid w:val="00E067D8"/>
    <w:rsid w:val="00E06973"/>
    <w:rsid w:val="00E07F4E"/>
    <w:rsid w:val="00E16918"/>
    <w:rsid w:val="00E2068E"/>
    <w:rsid w:val="00E21FD9"/>
    <w:rsid w:val="00E224CA"/>
    <w:rsid w:val="00E31CE8"/>
    <w:rsid w:val="00E36903"/>
    <w:rsid w:val="00E46122"/>
    <w:rsid w:val="00E5307E"/>
    <w:rsid w:val="00E53994"/>
    <w:rsid w:val="00E54B93"/>
    <w:rsid w:val="00E5748E"/>
    <w:rsid w:val="00E63855"/>
    <w:rsid w:val="00E74319"/>
    <w:rsid w:val="00E77268"/>
    <w:rsid w:val="00E80BCD"/>
    <w:rsid w:val="00E822A9"/>
    <w:rsid w:val="00E939CA"/>
    <w:rsid w:val="00E9758B"/>
    <w:rsid w:val="00E9775A"/>
    <w:rsid w:val="00EC2D57"/>
    <w:rsid w:val="00EC587D"/>
    <w:rsid w:val="00ED069D"/>
    <w:rsid w:val="00EE1C72"/>
    <w:rsid w:val="00EE3E15"/>
    <w:rsid w:val="00EF0181"/>
    <w:rsid w:val="00F01243"/>
    <w:rsid w:val="00F012D6"/>
    <w:rsid w:val="00F05D58"/>
    <w:rsid w:val="00F23C4C"/>
    <w:rsid w:val="00F24AEA"/>
    <w:rsid w:val="00F259FA"/>
    <w:rsid w:val="00F25DE9"/>
    <w:rsid w:val="00F262F1"/>
    <w:rsid w:val="00F305E6"/>
    <w:rsid w:val="00F425B9"/>
    <w:rsid w:val="00F43C1D"/>
    <w:rsid w:val="00F44777"/>
    <w:rsid w:val="00F47DDC"/>
    <w:rsid w:val="00F51351"/>
    <w:rsid w:val="00F60A25"/>
    <w:rsid w:val="00F63463"/>
    <w:rsid w:val="00F71320"/>
    <w:rsid w:val="00F72472"/>
    <w:rsid w:val="00F769CE"/>
    <w:rsid w:val="00F94628"/>
    <w:rsid w:val="00F976EC"/>
    <w:rsid w:val="00FB1B90"/>
    <w:rsid w:val="00FB31FB"/>
    <w:rsid w:val="00FB70F1"/>
    <w:rsid w:val="00FC08A4"/>
    <w:rsid w:val="00FC6020"/>
    <w:rsid w:val="00FD033A"/>
    <w:rsid w:val="00FD27E8"/>
    <w:rsid w:val="00FD4521"/>
    <w:rsid w:val="00FD49A9"/>
    <w:rsid w:val="00FE21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2FB77"/>
  <w15:docId w15:val="{FF5F5CFB-4B95-4BDF-8386-0CFEAD46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4D3"/>
    <w:pPr>
      <w:spacing w:after="120"/>
      <w:ind w:left="-426"/>
    </w:pPr>
    <w:rPr>
      <w:rFonts w:ascii="Quicksand" w:eastAsia="Times New Roman" w:hAnsi="Quicksand" w:cs="Times New Roman"/>
      <w:lang w:val="en-US"/>
    </w:rPr>
  </w:style>
  <w:style w:type="paragraph" w:styleId="Heading1">
    <w:name w:val="heading 1"/>
    <w:aliases w:val="numbers"/>
    <w:basedOn w:val="Normal"/>
    <w:next w:val="Normal"/>
    <w:link w:val="Heading1Char"/>
    <w:qFormat/>
    <w:rsid w:val="005906F4"/>
    <w:pPr>
      <w:keepNext/>
      <w:keepLines/>
      <w:numPr>
        <w:numId w:val="1"/>
      </w:numPr>
      <w:spacing w:after="0" w:line="240" w:lineRule="auto"/>
      <w:outlineLvl w:val="0"/>
    </w:pPr>
    <w:rPr>
      <w:rFonts w:eastAsiaTheme="majorEastAsia" w:cstheme="minorHAnsi"/>
      <w:bCs/>
      <w:sz w:val="20"/>
      <w:lang w:eastAsia="ko-KR" w:bidi="en-US"/>
      <w14:numForm w14:val="oldStyle"/>
    </w:rPr>
  </w:style>
  <w:style w:type="paragraph" w:styleId="Heading2">
    <w:name w:val="heading 2"/>
    <w:basedOn w:val="Normal"/>
    <w:next w:val="Normal"/>
    <w:link w:val="Heading2Char"/>
    <w:uiPriority w:val="9"/>
    <w:unhideWhenUsed/>
    <w:rsid w:val="00130E80"/>
    <w:pPr>
      <w:keepNext/>
      <w:keepLines/>
      <w:numPr>
        <w:ilvl w:val="1"/>
        <w:numId w:val="1"/>
      </w:numPr>
      <w:spacing w:before="120" w:after="0" w:line="240" w:lineRule="auto"/>
      <w:outlineLvl w:val="1"/>
    </w:pPr>
    <w:rPr>
      <w:rFonts w:asciiTheme="majorHAnsi" w:eastAsiaTheme="majorEastAsia" w:hAnsiTheme="majorHAnsi" w:cstheme="majorBidi"/>
      <w:bCs/>
      <w:sz w:val="28"/>
      <w:szCs w:val="26"/>
      <w:lang w:eastAsia="ko-KR" w:bidi="en-US"/>
    </w:rPr>
  </w:style>
  <w:style w:type="paragraph" w:styleId="Heading3">
    <w:name w:val="heading 3"/>
    <w:basedOn w:val="Normal"/>
    <w:next w:val="Normal"/>
    <w:link w:val="Heading3Char"/>
    <w:uiPriority w:val="9"/>
    <w:unhideWhenUsed/>
    <w:rsid w:val="00130E80"/>
    <w:pPr>
      <w:keepNext/>
      <w:keepLines/>
      <w:numPr>
        <w:ilvl w:val="2"/>
        <w:numId w:val="1"/>
      </w:numPr>
      <w:spacing w:before="20" w:after="0" w:line="240" w:lineRule="auto"/>
      <w:outlineLvl w:val="2"/>
    </w:pPr>
    <w:rPr>
      <w:rFonts w:ascii="Calibri" w:eastAsiaTheme="majorEastAsia" w:hAnsi="Calibri" w:cstheme="majorBidi"/>
      <w:b/>
      <w:bCs/>
      <w:color w:val="365F91" w:themeColor="accent1" w:themeShade="BF"/>
      <w:sz w:val="24"/>
      <w:lang w:eastAsia="ko-KR" w:bidi="en-US"/>
    </w:rPr>
  </w:style>
  <w:style w:type="paragraph" w:styleId="Heading4">
    <w:name w:val="heading 4"/>
    <w:basedOn w:val="Normal"/>
    <w:next w:val="Normal"/>
    <w:link w:val="Heading4Char"/>
    <w:uiPriority w:val="9"/>
    <w:unhideWhenUsed/>
    <w:rsid w:val="00130E8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lang w:eastAsia="ko-KR" w:bidi="en-US"/>
    </w:rPr>
  </w:style>
  <w:style w:type="paragraph" w:styleId="Heading5">
    <w:name w:val="heading 5"/>
    <w:basedOn w:val="Normal"/>
    <w:next w:val="Normal"/>
    <w:link w:val="Heading5Char"/>
    <w:uiPriority w:val="9"/>
    <w:unhideWhenUsed/>
    <w:rsid w:val="00130E80"/>
    <w:pPr>
      <w:keepNext/>
      <w:keepLines/>
      <w:numPr>
        <w:ilvl w:val="4"/>
        <w:numId w:val="1"/>
      </w:numPr>
      <w:spacing w:before="200" w:after="0" w:line="240" w:lineRule="auto"/>
      <w:outlineLvl w:val="4"/>
    </w:pPr>
    <w:rPr>
      <w:rFonts w:asciiTheme="majorHAnsi" w:eastAsiaTheme="majorEastAsia" w:hAnsiTheme="majorHAnsi" w:cstheme="majorBidi"/>
      <w:color w:val="244061" w:themeColor="accent1" w:themeShade="80"/>
      <w:lang w:eastAsia="ko-KR" w:bidi="en-US"/>
    </w:rPr>
  </w:style>
  <w:style w:type="paragraph" w:styleId="Heading6">
    <w:name w:val="heading 6"/>
    <w:basedOn w:val="Normal"/>
    <w:next w:val="Normal"/>
    <w:link w:val="Heading6Char"/>
    <w:uiPriority w:val="9"/>
    <w:unhideWhenUsed/>
    <w:rsid w:val="00130E80"/>
    <w:pPr>
      <w:keepNext/>
      <w:keepLines/>
      <w:numPr>
        <w:ilvl w:val="5"/>
        <w:numId w:val="1"/>
      </w:numPr>
      <w:spacing w:before="200" w:after="0" w:line="240" w:lineRule="auto"/>
      <w:outlineLvl w:val="5"/>
    </w:pPr>
    <w:rPr>
      <w:rFonts w:asciiTheme="majorHAnsi" w:eastAsiaTheme="majorEastAsia" w:hAnsiTheme="majorHAnsi" w:cstheme="majorBidi"/>
      <w:i/>
      <w:iCs/>
      <w:color w:val="244061" w:themeColor="accent1" w:themeShade="80"/>
      <w:lang w:eastAsia="ko-KR" w:bidi="en-US"/>
    </w:rPr>
  </w:style>
  <w:style w:type="paragraph" w:styleId="Heading7">
    <w:name w:val="heading 7"/>
    <w:basedOn w:val="Normal"/>
    <w:next w:val="Normal"/>
    <w:link w:val="Heading7Char"/>
    <w:uiPriority w:val="9"/>
    <w:unhideWhenUsed/>
    <w:rsid w:val="00130E8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lang w:eastAsia="ko-KR" w:bidi="en-US"/>
    </w:rPr>
  </w:style>
  <w:style w:type="paragraph" w:styleId="Heading8">
    <w:name w:val="heading 8"/>
    <w:basedOn w:val="Normal"/>
    <w:next w:val="Normal"/>
    <w:link w:val="Heading8Char"/>
    <w:uiPriority w:val="9"/>
    <w:unhideWhenUsed/>
    <w:rsid w:val="00130E8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eastAsia="ko-KR" w:bidi="en-US"/>
    </w:rPr>
  </w:style>
  <w:style w:type="paragraph" w:styleId="Heading9">
    <w:name w:val="heading 9"/>
    <w:basedOn w:val="Normal"/>
    <w:next w:val="Normal"/>
    <w:link w:val="Heading9Char"/>
    <w:uiPriority w:val="9"/>
    <w:unhideWhenUsed/>
    <w:rsid w:val="00130E8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ko-KR"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name">
    <w:name w:val="policy name"/>
    <w:basedOn w:val="Subtitle"/>
    <w:link w:val="policynameChar"/>
    <w:rsid w:val="00D52391"/>
    <w:pPr>
      <w:spacing w:after="160" w:line="240" w:lineRule="auto"/>
      <w:ind w:left="-567"/>
    </w:pPr>
    <w:rPr>
      <w:rFonts w:ascii="Calibri" w:hAnsi="Calibri"/>
      <w:i w:val="0"/>
      <w:color w:val="1F497D" w:themeColor="text2"/>
      <w:spacing w:val="0"/>
      <w:sz w:val="72"/>
      <w:szCs w:val="72"/>
      <w:lang w:bidi="hi-IN"/>
    </w:rPr>
  </w:style>
  <w:style w:type="character" w:customStyle="1" w:styleId="policynameChar">
    <w:name w:val="policy name Char"/>
    <w:basedOn w:val="SubtitleChar"/>
    <w:link w:val="policyname"/>
    <w:rsid w:val="00D52391"/>
    <w:rPr>
      <w:rFonts w:ascii="Calibri" w:eastAsiaTheme="majorEastAsia" w:hAnsi="Calibri" w:cstheme="majorBidi"/>
      <w:i w:val="0"/>
      <w:iCs/>
      <w:color w:val="1F497D" w:themeColor="text2"/>
      <w:spacing w:val="15"/>
      <w:sz w:val="72"/>
      <w:szCs w:val="72"/>
      <w:lang w:bidi="hi-IN"/>
    </w:rPr>
  </w:style>
  <w:style w:type="paragraph" w:styleId="Subtitle">
    <w:name w:val="Subtitle"/>
    <w:basedOn w:val="Normal"/>
    <w:next w:val="Normal"/>
    <w:link w:val="SubtitleChar"/>
    <w:uiPriority w:val="11"/>
    <w:rsid w:val="00D52391"/>
    <w:pPr>
      <w:numPr>
        <w:ilvl w:val="1"/>
      </w:numPr>
      <w:ind w:left="-42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2391"/>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130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E80"/>
  </w:style>
  <w:style w:type="paragraph" w:styleId="Footer">
    <w:name w:val="footer"/>
    <w:basedOn w:val="Normal"/>
    <w:link w:val="FooterChar"/>
    <w:uiPriority w:val="99"/>
    <w:unhideWhenUsed/>
    <w:rsid w:val="00130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E80"/>
  </w:style>
  <w:style w:type="paragraph" w:customStyle="1" w:styleId="Header1">
    <w:name w:val="Header1"/>
    <w:basedOn w:val="Header"/>
    <w:link w:val="headerChar0"/>
    <w:qFormat/>
    <w:rsid w:val="00BF42B6"/>
    <w:pPr>
      <w:jc w:val="center"/>
    </w:pPr>
    <w:rPr>
      <w:sz w:val="18"/>
      <w:szCs w:val="18"/>
    </w:rPr>
  </w:style>
  <w:style w:type="paragraph" w:styleId="BalloonText">
    <w:name w:val="Balloon Text"/>
    <w:basedOn w:val="Normal"/>
    <w:link w:val="BalloonTextChar"/>
    <w:uiPriority w:val="99"/>
    <w:semiHidden/>
    <w:unhideWhenUsed/>
    <w:rsid w:val="00130E80"/>
    <w:pPr>
      <w:spacing w:after="0" w:line="240" w:lineRule="auto"/>
    </w:pPr>
    <w:rPr>
      <w:rFonts w:ascii="Tahoma" w:hAnsi="Tahoma" w:cs="Tahoma"/>
      <w:sz w:val="16"/>
      <w:szCs w:val="16"/>
    </w:rPr>
  </w:style>
  <w:style w:type="character" w:customStyle="1" w:styleId="headerChar0">
    <w:name w:val="header Char"/>
    <w:basedOn w:val="HeaderChar"/>
    <w:link w:val="Header1"/>
    <w:rsid w:val="00BF42B6"/>
    <w:rPr>
      <w:rFonts w:ascii="Quicksand" w:hAnsi="Quicksand"/>
      <w:sz w:val="18"/>
      <w:szCs w:val="18"/>
    </w:rPr>
  </w:style>
  <w:style w:type="character" w:customStyle="1" w:styleId="BalloonTextChar">
    <w:name w:val="Balloon Text Char"/>
    <w:basedOn w:val="DefaultParagraphFont"/>
    <w:link w:val="BalloonText"/>
    <w:uiPriority w:val="99"/>
    <w:semiHidden/>
    <w:rsid w:val="00130E80"/>
    <w:rPr>
      <w:rFonts w:ascii="Tahoma" w:hAnsi="Tahoma" w:cs="Tahoma"/>
      <w:sz w:val="16"/>
      <w:szCs w:val="16"/>
    </w:rPr>
  </w:style>
  <w:style w:type="character" w:customStyle="1" w:styleId="Heading1Char">
    <w:name w:val="Heading 1 Char"/>
    <w:aliases w:val="numbers Char"/>
    <w:basedOn w:val="DefaultParagraphFont"/>
    <w:link w:val="Heading1"/>
    <w:uiPriority w:val="9"/>
    <w:rsid w:val="005906F4"/>
    <w:rPr>
      <w:rFonts w:ascii="Quicksand" w:eastAsiaTheme="majorEastAsia" w:hAnsi="Quicksand" w:cstheme="minorHAnsi"/>
      <w:bCs/>
      <w:sz w:val="20"/>
      <w:lang w:val="en-US" w:eastAsia="ko-KR" w:bidi="en-US"/>
      <w14:numForm w14:val="oldStyle"/>
    </w:rPr>
  </w:style>
  <w:style w:type="character" w:customStyle="1" w:styleId="Heading2Char">
    <w:name w:val="Heading 2 Char"/>
    <w:basedOn w:val="DefaultParagraphFont"/>
    <w:link w:val="Heading2"/>
    <w:uiPriority w:val="9"/>
    <w:rsid w:val="00130E80"/>
    <w:rPr>
      <w:rFonts w:asciiTheme="majorHAnsi" w:eastAsiaTheme="majorEastAsia" w:hAnsiTheme="majorHAnsi" w:cstheme="majorBidi"/>
      <w:bCs/>
      <w:sz w:val="28"/>
      <w:szCs w:val="26"/>
      <w:lang w:val="en-US" w:eastAsia="ko-KR" w:bidi="en-US"/>
    </w:rPr>
  </w:style>
  <w:style w:type="character" w:customStyle="1" w:styleId="Heading3Char">
    <w:name w:val="Heading 3 Char"/>
    <w:basedOn w:val="DefaultParagraphFont"/>
    <w:link w:val="Heading3"/>
    <w:uiPriority w:val="9"/>
    <w:rsid w:val="00130E80"/>
    <w:rPr>
      <w:rFonts w:ascii="Calibri" w:eastAsiaTheme="majorEastAsia" w:hAnsi="Calibri" w:cstheme="majorBidi"/>
      <w:b/>
      <w:bCs/>
      <w:color w:val="365F91" w:themeColor="accent1" w:themeShade="BF"/>
      <w:sz w:val="24"/>
      <w:lang w:val="en-US" w:eastAsia="ko-KR" w:bidi="en-US"/>
    </w:rPr>
  </w:style>
  <w:style w:type="character" w:customStyle="1" w:styleId="Heading4Char">
    <w:name w:val="Heading 4 Char"/>
    <w:basedOn w:val="DefaultParagraphFont"/>
    <w:link w:val="Heading4"/>
    <w:uiPriority w:val="9"/>
    <w:rsid w:val="00130E80"/>
    <w:rPr>
      <w:rFonts w:asciiTheme="majorHAnsi" w:eastAsiaTheme="majorEastAsia" w:hAnsiTheme="majorHAnsi" w:cstheme="majorBidi"/>
      <w:b/>
      <w:bCs/>
      <w:i/>
      <w:iCs/>
      <w:color w:val="4F81BD" w:themeColor="accent1"/>
      <w:lang w:val="en-US" w:eastAsia="ko-KR" w:bidi="en-US"/>
    </w:rPr>
  </w:style>
  <w:style w:type="character" w:customStyle="1" w:styleId="Heading5Char">
    <w:name w:val="Heading 5 Char"/>
    <w:basedOn w:val="DefaultParagraphFont"/>
    <w:link w:val="Heading5"/>
    <w:uiPriority w:val="9"/>
    <w:rsid w:val="00130E80"/>
    <w:rPr>
      <w:rFonts w:asciiTheme="majorHAnsi" w:eastAsiaTheme="majorEastAsia" w:hAnsiTheme="majorHAnsi" w:cstheme="majorBidi"/>
      <w:color w:val="244061" w:themeColor="accent1" w:themeShade="80"/>
      <w:lang w:val="en-US" w:eastAsia="ko-KR" w:bidi="en-US"/>
    </w:rPr>
  </w:style>
  <w:style w:type="character" w:customStyle="1" w:styleId="Heading6Char">
    <w:name w:val="Heading 6 Char"/>
    <w:basedOn w:val="DefaultParagraphFont"/>
    <w:link w:val="Heading6"/>
    <w:uiPriority w:val="9"/>
    <w:rsid w:val="00130E80"/>
    <w:rPr>
      <w:rFonts w:asciiTheme="majorHAnsi" w:eastAsiaTheme="majorEastAsia" w:hAnsiTheme="majorHAnsi" w:cstheme="majorBidi"/>
      <w:i/>
      <w:iCs/>
      <w:color w:val="244061" w:themeColor="accent1" w:themeShade="80"/>
      <w:lang w:val="en-US" w:eastAsia="ko-KR" w:bidi="en-US"/>
    </w:rPr>
  </w:style>
  <w:style w:type="character" w:customStyle="1" w:styleId="Heading7Char">
    <w:name w:val="Heading 7 Char"/>
    <w:basedOn w:val="DefaultParagraphFont"/>
    <w:link w:val="Heading7"/>
    <w:uiPriority w:val="9"/>
    <w:rsid w:val="00130E80"/>
    <w:rPr>
      <w:rFonts w:asciiTheme="majorHAnsi" w:eastAsiaTheme="majorEastAsia" w:hAnsiTheme="majorHAnsi" w:cstheme="majorBidi"/>
      <w:i/>
      <w:iCs/>
      <w:color w:val="404040" w:themeColor="text1" w:themeTint="BF"/>
      <w:lang w:val="en-US" w:eastAsia="ko-KR" w:bidi="en-US"/>
    </w:rPr>
  </w:style>
  <w:style w:type="character" w:customStyle="1" w:styleId="Heading8Char">
    <w:name w:val="Heading 8 Char"/>
    <w:basedOn w:val="DefaultParagraphFont"/>
    <w:link w:val="Heading8"/>
    <w:uiPriority w:val="9"/>
    <w:rsid w:val="00130E80"/>
    <w:rPr>
      <w:rFonts w:asciiTheme="majorHAnsi" w:eastAsiaTheme="majorEastAsia" w:hAnsiTheme="majorHAnsi" w:cstheme="majorBidi"/>
      <w:color w:val="404040" w:themeColor="text1" w:themeTint="BF"/>
      <w:sz w:val="20"/>
      <w:szCs w:val="20"/>
      <w:lang w:val="en-US" w:eastAsia="ko-KR" w:bidi="en-US"/>
    </w:rPr>
  </w:style>
  <w:style w:type="character" w:customStyle="1" w:styleId="Heading9Char">
    <w:name w:val="Heading 9 Char"/>
    <w:basedOn w:val="DefaultParagraphFont"/>
    <w:link w:val="Heading9"/>
    <w:uiPriority w:val="9"/>
    <w:rsid w:val="00130E80"/>
    <w:rPr>
      <w:rFonts w:asciiTheme="majorHAnsi" w:eastAsiaTheme="majorEastAsia" w:hAnsiTheme="majorHAnsi" w:cstheme="majorBidi"/>
      <w:i/>
      <w:iCs/>
      <w:color w:val="404040" w:themeColor="text1" w:themeTint="BF"/>
      <w:sz w:val="20"/>
      <w:szCs w:val="20"/>
      <w:lang w:val="en-US" w:eastAsia="ko-KR" w:bidi="en-US"/>
    </w:rPr>
  </w:style>
  <w:style w:type="character" w:styleId="PageNumber">
    <w:name w:val="page number"/>
    <w:basedOn w:val="DefaultParagraphFont"/>
    <w:rsid w:val="00130E80"/>
  </w:style>
  <w:style w:type="paragraph" w:customStyle="1" w:styleId="Footer1">
    <w:name w:val="Footer1"/>
    <w:basedOn w:val="Footer"/>
    <w:link w:val="footerChar0"/>
    <w:rsid w:val="00130E80"/>
    <w:pPr>
      <w:tabs>
        <w:tab w:val="clear" w:pos="4513"/>
        <w:tab w:val="clear" w:pos="9026"/>
        <w:tab w:val="center" w:pos="4111"/>
        <w:tab w:val="right" w:pos="8364"/>
      </w:tabs>
    </w:pPr>
    <w:rPr>
      <w:rFonts w:ascii="Calibri" w:hAnsi="Calibri" w:cs="Arial"/>
      <w:sz w:val="18"/>
      <w:szCs w:val="18"/>
      <w:lang w:eastAsia="ko-KR" w:bidi="en-US"/>
    </w:rPr>
  </w:style>
  <w:style w:type="character" w:customStyle="1" w:styleId="footerChar0">
    <w:name w:val="footer Char"/>
    <w:basedOn w:val="FooterChar"/>
    <w:link w:val="Footer1"/>
    <w:rsid w:val="00130E80"/>
    <w:rPr>
      <w:rFonts w:ascii="Calibri" w:hAnsi="Calibri" w:cs="Arial"/>
      <w:sz w:val="18"/>
      <w:szCs w:val="18"/>
      <w:lang w:val="en-US" w:eastAsia="ko-KR" w:bidi="en-US"/>
    </w:rPr>
  </w:style>
  <w:style w:type="paragraph" w:customStyle="1" w:styleId="Footer2">
    <w:name w:val="Footer2"/>
    <w:basedOn w:val="Footer1"/>
    <w:link w:val="footerChar1"/>
    <w:qFormat/>
    <w:rsid w:val="005906F4"/>
    <w:pPr>
      <w:tabs>
        <w:tab w:val="clear" w:pos="4111"/>
        <w:tab w:val="clear" w:pos="8364"/>
        <w:tab w:val="center" w:pos="4395"/>
        <w:tab w:val="right" w:pos="9356"/>
      </w:tabs>
      <w:ind w:left="-851" w:right="-306"/>
    </w:pPr>
    <w:rPr>
      <w:rFonts w:ascii="Quicksand" w:hAnsi="Quicksand"/>
      <w:sz w:val="14"/>
      <w:szCs w:val="14"/>
    </w:rPr>
  </w:style>
  <w:style w:type="table" w:styleId="TableGrid">
    <w:name w:val="Table Grid"/>
    <w:basedOn w:val="TableNormal"/>
    <w:uiPriority w:val="59"/>
    <w:rsid w:val="00130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basedOn w:val="footerChar0"/>
    <w:link w:val="Footer2"/>
    <w:rsid w:val="005906F4"/>
    <w:rPr>
      <w:rFonts w:ascii="Quicksand" w:hAnsi="Quicksand" w:cs="Arial"/>
      <w:sz w:val="14"/>
      <w:szCs w:val="14"/>
      <w:lang w:val="en-US" w:eastAsia="ko-KR" w:bidi="en-US"/>
    </w:rPr>
  </w:style>
  <w:style w:type="paragraph" w:styleId="ListParagraph">
    <w:name w:val="List Paragraph"/>
    <w:basedOn w:val="Normal"/>
    <w:link w:val="ListParagraphChar"/>
    <w:uiPriority w:val="34"/>
    <w:qFormat/>
    <w:rsid w:val="005906F4"/>
    <w:pPr>
      <w:numPr>
        <w:numId w:val="3"/>
      </w:numPr>
      <w:spacing w:after="0" w:line="240" w:lineRule="auto"/>
      <w:ind w:left="453" w:hanging="425"/>
      <w:contextualSpacing/>
    </w:pPr>
    <w:rPr>
      <w:sz w:val="20"/>
      <w:szCs w:val="20"/>
    </w:rPr>
  </w:style>
  <w:style w:type="paragraph" w:customStyle="1" w:styleId="formname">
    <w:name w:val="form name"/>
    <w:basedOn w:val="Normal"/>
    <w:link w:val="formnameChar"/>
    <w:qFormat/>
    <w:rsid w:val="005906F4"/>
    <w:pPr>
      <w:spacing w:after="0" w:line="240" w:lineRule="auto"/>
      <w:jc w:val="center"/>
    </w:pPr>
    <w:rPr>
      <w:b/>
      <w:sz w:val="26"/>
      <w:szCs w:val="26"/>
    </w:rPr>
  </w:style>
  <w:style w:type="character" w:customStyle="1" w:styleId="formnameChar">
    <w:name w:val="form name Char"/>
    <w:basedOn w:val="DefaultParagraphFont"/>
    <w:link w:val="formname"/>
    <w:rsid w:val="005906F4"/>
    <w:rPr>
      <w:rFonts w:ascii="Quicksand" w:hAnsi="Quicksand"/>
      <w:b/>
      <w:sz w:val="26"/>
      <w:szCs w:val="26"/>
      <w:lang w:val="en-US"/>
    </w:rPr>
  </w:style>
  <w:style w:type="paragraph" w:customStyle="1" w:styleId="body">
    <w:name w:val="body"/>
    <w:link w:val="bodyChar"/>
    <w:qFormat/>
    <w:rsid w:val="005906F4"/>
    <w:rPr>
      <w:rFonts w:ascii="Quicksand" w:hAnsi="Quicksand"/>
      <w:sz w:val="20"/>
      <w:szCs w:val="20"/>
      <w:lang w:val="en-US"/>
    </w:rPr>
  </w:style>
  <w:style w:type="paragraph" w:customStyle="1" w:styleId="subhead">
    <w:name w:val="sub head"/>
    <w:next w:val="body"/>
    <w:link w:val="subheadChar"/>
    <w:qFormat/>
    <w:rsid w:val="003F3DAA"/>
    <w:pPr>
      <w:spacing w:after="240" w:line="240" w:lineRule="auto"/>
      <w:ind w:left="-426"/>
    </w:pPr>
    <w:rPr>
      <w:rFonts w:ascii="Quicksand" w:hAnsi="Quicksand"/>
      <w:b/>
      <w:lang w:val="en-US"/>
    </w:rPr>
  </w:style>
  <w:style w:type="character" w:customStyle="1" w:styleId="ListParagraphChar">
    <w:name w:val="List Paragraph Char"/>
    <w:basedOn w:val="DefaultParagraphFont"/>
    <w:link w:val="ListParagraph"/>
    <w:uiPriority w:val="34"/>
    <w:rsid w:val="005906F4"/>
    <w:rPr>
      <w:rFonts w:ascii="Quicksand" w:hAnsi="Quicksand"/>
      <w:sz w:val="20"/>
      <w:szCs w:val="20"/>
      <w:lang w:val="en-US"/>
    </w:rPr>
  </w:style>
  <w:style w:type="character" w:customStyle="1" w:styleId="bodyChar">
    <w:name w:val="body Char"/>
    <w:basedOn w:val="ListParagraphChar"/>
    <w:link w:val="body"/>
    <w:rsid w:val="005906F4"/>
    <w:rPr>
      <w:rFonts w:ascii="Quicksand" w:hAnsi="Quicksand"/>
      <w:sz w:val="20"/>
      <w:szCs w:val="20"/>
      <w:lang w:val="en-US"/>
    </w:rPr>
  </w:style>
  <w:style w:type="character" w:customStyle="1" w:styleId="subheadChar">
    <w:name w:val="sub head Char"/>
    <w:basedOn w:val="bodyChar"/>
    <w:link w:val="subhead"/>
    <w:rsid w:val="003F3DAA"/>
    <w:rPr>
      <w:rFonts w:ascii="Quicksand" w:hAnsi="Quicksand"/>
      <w:b/>
      <w:sz w:val="20"/>
      <w:szCs w:val="20"/>
      <w:lang w:val="en-US"/>
    </w:rPr>
  </w:style>
  <w:style w:type="paragraph" w:customStyle="1" w:styleId="bullets">
    <w:name w:val="bullets"/>
    <w:basedOn w:val="ListParagraph"/>
    <w:link w:val="bulletsChar"/>
    <w:qFormat/>
    <w:rsid w:val="001E04C1"/>
    <w:pPr>
      <w:numPr>
        <w:numId w:val="6"/>
      </w:numPr>
      <w:spacing w:after="120"/>
      <w:ind w:left="284" w:hanging="357"/>
      <w:contextualSpacing w:val="0"/>
    </w:pPr>
    <w:rPr>
      <w:sz w:val="22"/>
      <w:szCs w:val="22"/>
    </w:rPr>
  </w:style>
  <w:style w:type="paragraph" w:customStyle="1" w:styleId="2ndbullet">
    <w:name w:val="2nd bullet"/>
    <w:basedOn w:val="ListParagraph"/>
    <w:link w:val="2ndbulletChar"/>
    <w:qFormat/>
    <w:rsid w:val="001E04C1"/>
    <w:pPr>
      <w:numPr>
        <w:ilvl w:val="1"/>
        <w:numId w:val="5"/>
      </w:numPr>
      <w:spacing w:after="40"/>
      <w:ind w:left="709" w:hanging="425"/>
      <w:contextualSpacing w:val="0"/>
    </w:pPr>
    <w:rPr>
      <w:sz w:val="22"/>
      <w:szCs w:val="22"/>
    </w:rPr>
  </w:style>
  <w:style w:type="character" w:customStyle="1" w:styleId="bulletsChar">
    <w:name w:val="bullets Char"/>
    <w:basedOn w:val="ListParagraphChar"/>
    <w:link w:val="bullets"/>
    <w:rsid w:val="001E04C1"/>
    <w:rPr>
      <w:rFonts w:ascii="Quicksand" w:eastAsia="Times New Roman" w:hAnsi="Quicksand" w:cs="Times New Roman"/>
      <w:sz w:val="20"/>
      <w:szCs w:val="20"/>
      <w:lang w:val="en-US"/>
    </w:rPr>
  </w:style>
  <w:style w:type="character" w:customStyle="1" w:styleId="2ndbulletChar">
    <w:name w:val="2nd bullet Char"/>
    <w:basedOn w:val="ListParagraphChar"/>
    <w:link w:val="2ndbullet"/>
    <w:rsid w:val="001E04C1"/>
    <w:rPr>
      <w:rFonts w:ascii="Quicksand" w:eastAsia="Times New Roman" w:hAnsi="Quicksand"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R:\RESIDENTIAL%20SERVICES\Artwork%20-%20Robyn%20Frew\1%20-%20ARTWORK%20&amp;%20DOCUMENTS%20&amp;%20FORMS%20FOR%20STAFF\1%20-%20NEW%20Temps\Form%20Port%20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 Port TEMP</Template>
  <TotalTime>0</TotalTime>
  <Pages>2</Pages>
  <Words>849</Words>
  <Characters>4842</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Robyn Frew</dc:creator>
  <cp:lastModifiedBy>Katie Hodge</cp:lastModifiedBy>
  <cp:revision>2</cp:revision>
  <cp:lastPrinted>2016-11-30T01:28:00Z</cp:lastPrinted>
  <dcterms:created xsi:type="dcterms:W3CDTF">2024-07-25T22:46:00Z</dcterms:created>
  <dcterms:modified xsi:type="dcterms:W3CDTF">2024-07-25T22:46:00Z</dcterms:modified>
</cp:coreProperties>
</file>