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1</w:t>
      </w:r>
      <w:r w:rsidR="006565E9">
        <w:rPr>
          <w:b/>
          <w:bCs/>
          <w:sz w:val="15"/>
          <w:szCs w:val="15"/>
        </w:rPr>
        <w:t xml:space="preserve">   </w:t>
      </w:r>
      <w:proofErr w:type="gramEnd"/>
      <w:r w:rsidR="005D5992" w:rsidRPr="005D5992">
        <w:rPr>
          <w:b/>
          <w:bCs/>
          <w:sz w:val="15"/>
          <w:szCs w:val="15"/>
        </w:rPr>
        <w:t>04/06/2020 - 1</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4</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04/06/2020 - 1</w:t>
      </w:r>
      <w:r w:rsidR="00090A05" w:rsidRPr="00A72EB0">
        <w:rPr>
          <w:sz w:val="15"/>
          <w:szCs w:val="15"/>
        </w:rPr>
        <w:t xml:space="preserve"> от «</w:t>
      </w:r>
      <w:r w:rsidR="00A72EB0" w:rsidRPr="00A72EB0">
        <w:rPr>
          <w:sz w:val="15"/>
          <w:szCs w:val="15"/>
        </w:rPr>
        <w:t>4</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3232323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ssdfsdf</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12.03.2012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31.03.2012</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werwer</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3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werwerwer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werwerwer</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rwrewer</w:t>
            </w:r>
            <w:r w:rsidR="00317AC8">
              <w:rPr>
                <w:rFonts w:ascii="Arial" w:hAnsi="Arial" w:cs="Arial"/>
                <w:sz w:val="17"/>
                <w:szCs w:val="17"/>
                <w:lang w:val="en-US"/>
              </w:rPr>
              <w:t xml:space="preserve"> </w:t>
            </w:r>
            <w:r w:rsidR="00196C26">
              <w:rPr>
                <w:rFonts w:ascii="Arial" w:hAnsi="Arial" w:cs="Arial"/>
                <w:sz w:val="17"/>
                <w:szCs w:val="17"/>
                <w:lang w:val="en-US"/>
              </w:rPr>
              <w:t xml:space="preserve"> 04.04.2044 04:44</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333 333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тридцать три тысячи триста тридцать три рубля 00 копеек</w:t>
            </w:r>
          </w:p>
          <w:p w:rsidR="008B1F64" w:rsidRPr="001A0178" w:rsidRDefault="001A0178" w:rsidP="00A850FB">
            <w:pPr>
              <w:rPr>
                <w:sz w:val="15"/>
                <w:szCs w:val="15"/>
                <w:highlight w:val="yellow"/>
              </w:rPr>
            </w:pPr>
            <w:r w:rsidRPr="001A0178">
              <w:rPr>
                <w:color w:val="000000"/>
                <w:sz w:val="15"/>
                <w:szCs w:val="15"/>
              </w:rPr>
              <w:t>(4 105.09€, по курсу 81.20 на 04.06.2020)</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100 000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сто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(1 231.53€, по курсу 81.20 на 04.06.2020)</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233 333</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двести тридцать три тысячи триста тридцать три рубля 00 копеек</w:t>
            </w:r>
          </w:p>
          <w:p w:rsidR="009C0875" w:rsidRPr="001A0178" w:rsidRDefault="001A0178" w:rsidP="00A850FB">
            <w:pPr>
              <w:rPr>
                <w:sz w:val="15"/>
                <w:szCs w:val="15"/>
                <w:highlight w:val="yellow"/>
              </w:rPr>
            </w:pPr>
            <w:r w:rsidRPr="001A0178">
              <w:rPr>
                <w:color w:val="000000"/>
                <w:sz w:val="15"/>
                <w:szCs w:val="15"/>
              </w:rPr>
              <w:t>(2 873.56€, по курсу 81.20 на 04.06.2020)</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2 873.56€, сумма в рублях высчитывается по официальному курсу туроператора на момент окончательной оплаты</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05/06/2020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04/06/2020 - 1</w:t>
      </w:r>
      <w:r w:rsidR="00A72EB0">
        <w:rPr>
          <w:sz w:val="15"/>
          <w:szCs w:val="15"/>
        </w:rPr>
        <w:t xml:space="preserve"> от </w:t>
      </w:r>
      <w:r>
        <w:rPr>
          <w:sz w:val="15"/>
          <w:szCs w:val="15"/>
        </w:rPr>
        <w:t>«</w:t>
      </w:r>
      <w:r w:rsidR="00A72EB0" w:rsidRPr="00A72EB0">
        <w:rPr>
          <w:sz w:val="15"/>
          <w:szCs w:val="15"/>
        </w:rPr>
        <w:t>4</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