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312A" w14:textId="77777777" w:rsidR="002D6875" w:rsidRPr="007A58AE" w:rsidRDefault="002D6875" w:rsidP="002D6875">
      <w:bookmarkStart w:id="0" w:name="_GoBack"/>
      <w:bookmarkEnd w:id="0"/>
      <w:r w:rsidRPr="007A58AE">
        <w:t>The following excerpts are from,</w:t>
      </w:r>
    </w:p>
    <w:p w14:paraId="217B00A3" w14:textId="3D3802FF" w:rsidR="002D6875" w:rsidRDefault="002D6875" w:rsidP="002D6875">
      <w:pPr>
        <w:rPr>
          <w:b/>
        </w:rPr>
      </w:pPr>
      <w:r w:rsidRPr="007A58AE">
        <w:rPr>
          <w:b/>
        </w:rPr>
        <w:t>“</w:t>
      </w:r>
      <w:r>
        <w:rPr>
          <w:b/>
        </w:rPr>
        <w:t xml:space="preserve">Dizionario dei Patrioti Lucani </w:t>
      </w:r>
      <w:r w:rsidRPr="007A58AE">
        <w:rPr>
          <w:b/>
        </w:rPr>
        <w:t xml:space="preserve">” by </w:t>
      </w:r>
      <w:r>
        <w:rPr>
          <w:b/>
        </w:rPr>
        <w:t>T. Pedio. Publicazione: Vecchi Trani.</w:t>
      </w:r>
    </w:p>
    <w:p w14:paraId="06D421AB" w14:textId="426FB953" w:rsidR="002D6875" w:rsidRPr="007A58AE" w:rsidRDefault="002D6875" w:rsidP="002D6875">
      <w:pPr>
        <w:rPr>
          <w:b/>
        </w:rPr>
      </w:pPr>
      <w:r w:rsidRPr="007A58AE">
        <w:rPr>
          <w:b/>
        </w:rPr>
        <w:t>“</w:t>
      </w:r>
      <w:r>
        <w:rPr>
          <w:b/>
        </w:rPr>
        <w:t>Dictionary of the Lucanian Patriots</w:t>
      </w:r>
      <w:r w:rsidRPr="007A58AE">
        <w:rPr>
          <w:b/>
        </w:rPr>
        <w:t xml:space="preserve">” by </w:t>
      </w:r>
      <w:r>
        <w:rPr>
          <w:b/>
        </w:rPr>
        <w:t xml:space="preserve">T. Pedio. </w:t>
      </w:r>
      <w:r w:rsidRPr="00DB7DB0">
        <w:rPr>
          <w:b/>
        </w:rPr>
        <w:t>Published by</w:t>
      </w:r>
      <w:r>
        <w:rPr>
          <w:b/>
        </w:rPr>
        <w:t>:</w:t>
      </w:r>
      <w:r w:rsidRPr="00DB7DB0">
        <w:rPr>
          <w:b/>
        </w:rPr>
        <w:t xml:space="preserve"> </w:t>
      </w:r>
      <w:r>
        <w:rPr>
          <w:b/>
        </w:rPr>
        <w:t>Vecchi Trani</w:t>
      </w:r>
      <w:r w:rsidRPr="00DB7DB0">
        <w:rPr>
          <w:b/>
        </w:rPr>
        <w:t>.</w:t>
      </w:r>
    </w:p>
    <w:p w14:paraId="131C564B" w14:textId="77777777" w:rsidR="002D6875" w:rsidRDefault="002D6875" w:rsidP="002D6875"/>
    <w:p w14:paraId="456C6449" w14:textId="6401289B" w:rsidR="002D6875" w:rsidRDefault="002D6875" w:rsidP="00506F64">
      <w:pPr>
        <w:rPr>
          <w:u w:val="single"/>
        </w:rPr>
      </w:pPr>
      <w:r w:rsidRPr="002D6875">
        <w:rPr>
          <w:u w:val="single"/>
        </w:rPr>
        <w:t>Fonti e Bibli.:ASP., Proc. Pol., 96/1</w:t>
      </w:r>
    </w:p>
    <w:p w14:paraId="7333FBBA" w14:textId="791F8DCC" w:rsidR="002A0B5D" w:rsidRDefault="002A0B5D" w:rsidP="002A0B5D">
      <w:pPr>
        <w:jc w:val="center"/>
        <w:rPr>
          <w:i/>
        </w:rPr>
      </w:pPr>
      <w:r>
        <w:rPr>
          <w:i/>
        </w:rPr>
        <w:t>Dell’Osso Filippo (n.26/12/1803 e +30/3/1879) di Giuseppe e da Biagia D’Amico</w:t>
      </w:r>
    </w:p>
    <w:p w14:paraId="584C1070" w14:textId="77777777" w:rsidR="002A0B5D" w:rsidRDefault="002A0B5D" w:rsidP="00506F64">
      <w:pPr>
        <w:rPr>
          <w:i/>
        </w:rPr>
      </w:pPr>
    </w:p>
    <w:p w14:paraId="00CD0EFF" w14:textId="5BE06FBD" w:rsidR="002D6875" w:rsidRPr="00332028" w:rsidRDefault="002D6875" w:rsidP="00506F64">
      <w:r w:rsidRPr="00C94EF2">
        <w:rPr>
          <w:i/>
        </w:rPr>
        <w:t>Dell’Osso Filippo nacque in Bernalda il 26 dicembre 1803 di Giuseppe e da Biagia D’Amico. “Galantuomo”, aderi al movimento liberale e nel 1848 promosse i m</w:t>
      </w:r>
      <w:r w:rsidR="00C94EF2" w:rsidRPr="00C94EF2">
        <w:rPr>
          <w:i/>
        </w:rPr>
        <w:t>o</w:t>
      </w:r>
      <w:r w:rsidRPr="00C94EF2">
        <w:rPr>
          <w:i/>
        </w:rPr>
        <w:t xml:space="preserve">ti contadini </w:t>
      </w:r>
      <w:r w:rsidR="00630F61">
        <w:rPr>
          <w:i/>
        </w:rPr>
        <w:t>o</w:t>
      </w:r>
      <w:r w:rsidRPr="00C94EF2">
        <w:rPr>
          <w:i/>
        </w:rPr>
        <w:t>cnclusisi nel suo paese con l’occupazione del bosco comunale di Montescag</w:t>
      </w:r>
      <w:r w:rsidR="00C94EF2" w:rsidRPr="00C94EF2">
        <w:rPr>
          <w:i/>
        </w:rPr>
        <w:t>l</w:t>
      </w:r>
      <w:r w:rsidRPr="00C94EF2">
        <w:rPr>
          <w:i/>
        </w:rPr>
        <w:t xml:space="preserve">ioso. Deferito alla Gran Corte Criminale di Basilicata per la sua </w:t>
      </w:r>
      <w:r w:rsidRPr="003B30B3">
        <w:rPr>
          <w:i/>
        </w:rPr>
        <w:t>partecipazione ai moti del 1848. Usufru</w:t>
      </w:r>
      <w:r w:rsidR="003B30B3" w:rsidRPr="003B30B3">
        <w:rPr>
          <w:i/>
        </w:rPr>
        <w:t xml:space="preserve">i </w:t>
      </w:r>
      <w:r w:rsidRPr="003B30B3">
        <w:rPr>
          <w:i/>
        </w:rPr>
        <w:t>delle sov</w:t>
      </w:r>
      <w:r w:rsidR="00C94EF2" w:rsidRPr="003B30B3">
        <w:rPr>
          <w:i/>
        </w:rPr>
        <w:t>ra</w:t>
      </w:r>
      <w:r w:rsidRPr="003B30B3">
        <w:rPr>
          <w:i/>
        </w:rPr>
        <w:t>n</w:t>
      </w:r>
      <w:r w:rsidR="00C94EF2" w:rsidRPr="003B30B3">
        <w:rPr>
          <w:i/>
        </w:rPr>
        <w:t>a</w:t>
      </w:r>
      <w:r w:rsidRPr="003B30B3">
        <w:rPr>
          <w:i/>
        </w:rPr>
        <w:t xml:space="preserve"> indulgenza del 10 aprile del 1850.</w:t>
      </w:r>
    </w:p>
    <w:p w14:paraId="03C55BF1" w14:textId="109E7BA0" w:rsidR="002A0B5D" w:rsidRDefault="002A0B5D" w:rsidP="002A0B5D">
      <w:pPr>
        <w:jc w:val="center"/>
      </w:pPr>
      <w:r>
        <w:t>Dell’Osso</w:t>
      </w:r>
      <w:r w:rsidRPr="002A0B5D">
        <w:t xml:space="preserve"> Philip (n.26/12/1</w:t>
      </w:r>
      <w:r>
        <w:t>803 and +30/3/1879) by Giuseppe</w:t>
      </w:r>
      <w:r w:rsidRPr="002A0B5D">
        <w:t xml:space="preserve"> and Biagia D'Amico</w:t>
      </w:r>
    </w:p>
    <w:p w14:paraId="2AF9599B" w14:textId="77777777" w:rsidR="002A0B5D" w:rsidRDefault="002A0B5D" w:rsidP="002A0B5D"/>
    <w:p w14:paraId="55C5073B" w14:textId="2ADFBDC8" w:rsidR="002D6875" w:rsidRPr="002D6875" w:rsidRDefault="00C94EF2" w:rsidP="00506F64">
      <w:r>
        <w:t>Filippo Dell’Osso</w:t>
      </w:r>
      <w:r w:rsidRPr="002D6875">
        <w:t xml:space="preserve"> was born in Bernalda December 26, 1803 to </w:t>
      </w:r>
      <w:r>
        <w:t>Giuseppe</w:t>
      </w:r>
      <w:r w:rsidRPr="002D6875">
        <w:t xml:space="preserve"> and Biagia D'Amico.</w:t>
      </w:r>
      <w:r>
        <w:t xml:space="preserve"> </w:t>
      </w:r>
      <w:r w:rsidRPr="002D6875">
        <w:t>"G</w:t>
      </w:r>
      <w:r>
        <w:t>entleman</w:t>
      </w:r>
      <w:r w:rsidRPr="002D6875">
        <w:t xml:space="preserve">", joined the liberal movement, and in 1848 </w:t>
      </w:r>
      <w:r w:rsidRPr="00C94EF2">
        <w:t xml:space="preserve">promoted the peasant uprisings </w:t>
      </w:r>
      <w:r w:rsidRPr="002D6875">
        <w:t xml:space="preserve">in his country </w:t>
      </w:r>
      <w:r>
        <w:t xml:space="preserve">ending </w:t>
      </w:r>
      <w:r w:rsidRPr="002D6875">
        <w:t>with the occupation of the town forest of Montescag</w:t>
      </w:r>
      <w:r>
        <w:t>l</w:t>
      </w:r>
      <w:r w:rsidRPr="002D6875">
        <w:t>ioso.</w:t>
      </w:r>
      <w:r>
        <w:t xml:space="preserve"> </w:t>
      </w:r>
      <w:r w:rsidRPr="00C94EF2">
        <w:t xml:space="preserve">Referred to the Grand Criminal Court of Basilicata for his participation in the 1848 uprising. </w:t>
      </w:r>
      <w:r w:rsidR="00511AD3">
        <w:t>Benefitted from</w:t>
      </w:r>
      <w:r w:rsidR="0078443C" w:rsidRPr="00630F61">
        <w:t xml:space="preserve"> the sovereign</w:t>
      </w:r>
      <w:r w:rsidR="005C6033">
        <w:t xml:space="preserve"> </w:t>
      </w:r>
      <w:r w:rsidRPr="00C94EF2">
        <w:t>indulgence of 10 April 1850.</w:t>
      </w:r>
    </w:p>
    <w:p w14:paraId="02B33DED" w14:textId="7634A867" w:rsidR="002D6875" w:rsidRPr="00511AD3" w:rsidRDefault="00511AD3" w:rsidP="00506F64">
      <w:pPr>
        <w:rPr>
          <w:color w:val="FF0000"/>
          <w:u w:val="single"/>
        </w:rPr>
      </w:pPr>
      <w:r w:rsidRPr="00511AD3">
        <w:rPr>
          <w:color w:val="FF0000"/>
          <w:u w:val="single"/>
        </w:rPr>
        <w:t xml:space="preserve">NOTE: His uncle, the priest, Don xxx Dell’Osso apparently </w:t>
      </w:r>
      <w:r w:rsidR="006F5AB6">
        <w:rPr>
          <w:color w:val="FF0000"/>
          <w:u w:val="single"/>
        </w:rPr>
        <w:t>obtain</w:t>
      </w:r>
      <w:r w:rsidR="006F5AB6" w:rsidRPr="00511AD3">
        <w:rPr>
          <w:color w:val="FF0000"/>
          <w:u w:val="single"/>
        </w:rPr>
        <w:t>ed</w:t>
      </w:r>
      <w:r w:rsidR="006F5AB6">
        <w:rPr>
          <w:color w:val="FF0000"/>
          <w:u w:val="single"/>
        </w:rPr>
        <w:t xml:space="preserve"> the sovereign indulgence</w:t>
      </w:r>
      <w:r w:rsidR="006F5AB6" w:rsidRPr="00511AD3">
        <w:rPr>
          <w:color w:val="FF0000"/>
        </w:rPr>
        <w:t>.</w:t>
      </w:r>
      <w:r w:rsidRPr="00511AD3">
        <w:rPr>
          <w:color w:val="FF0000"/>
          <w:u w:val="single"/>
        </w:rPr>
        <w:t>.</w:t>
      </w:r>
    </w:p>
    <w:p w14:paraId="2EA220E5" w14:textId="77777777" w:rsidR="00511AD3" w:rsidRPr="002D6875" w:rsidRDefault="00511AD3" w:rsidP="00506F64"/>
    <w:p w14:paraId="315B63B9" w14:textId="3B899749" w:rsidR="002D6875" w:rsidRDefault="002D6875" w:rsidP="00506F64">
      <w:pPr>
        <w:rPr>
          <w:u w:val="single"/>
        </w:rPr>
      </w:pPr>
      <w:r w:rsidRPr="002D6875">
        <w:rPr>
          <w:u w:val="single"/>
        </w:rPr>
        <w:t>Fonti e Bibli.:ASP., Proc. Pol., 96/</w:t>
      </w:r>
      <w:r>
        <w:rPr>
          <w:u w:val="single"/>
        </w:rPr>
        <w:t>I</w:t>
      </w:r>
    </w:p>
    <w:p w14:paraId="0B3F6B8C" w14:textId="514937AA" w:rsidR="002D6875" w:rsidRPr="002A0B5D" w:rsidRDefault="002A0B5D" w:rsidP="002A0B5D">
      <w:pPr>
        <w:jc w:val="center"/>
        <w:rPr>
          <w:i/>
        </w:rPr>
      </w:pPr>
      <w:r w:rsidRPr="002A0B5D">
        <w:rPr>
          <w:i/>
        </w:rPr>
        <w:t>Dell’Osso Francesco</w:t>
      </w:r>
    </w:p>
    <w:p w14:paraId="1B0D8399" w14:textId="77777777" w:rsidR="002D6875" w:rsidRPr="002D6875" w:rsidRDefault="002D6875" w:rsidP="00506F64"/>
    <w:p w14:paraId="53F3C206" w14:textId="2CAF7701" w:rsidR="002A0B5D" w:rsidRDefault="002A0B5D" w:rsidP="00506F64">
      <w:pPr>
        <w:rPr>
          <w:i/>
        </w:rPr>
      </w:pPr>
      <w:r>
        <w:rPr>
          <w:i/>
        </w:rPr>
        <w:t>N</w:t>
      </w:r>
      <w:r w:rsidRPr="00C94EF2">
        <w:rPr>
          <w:i/>
        </w:rPr>
        <w:t xml:space="preserve">acque in Bernalda il </w:t>
      </w:r>
      <w:r>
        <w:rPr>
          <w:i/>
        </w:rPr>
        <w:t>10 luglio</w:t>
      </w:r>
      <w:r w:rsidRPr="00C94EF2">
        <w:rPr>
          <w:i/>
        </w:rPr>
        <w:t xml:space="preserve"> 180</w:t>
      </w:r>
      <w:r>
        <w:rPr>
          <w:i/>
        </w:rPr>
        <w:t>8</w:t>
      </w:r>
      <w:r w:rsidRPr="00C94EF2">
        <w:rPr>
          <w:i/>
        </w:rPr>
        <w:t xml:space="preserve"> di Giuseppe e da Biagia D’Amico. “Galantuomo”, aderi al movimento liberale e nel 1848</w:t>
      </w:r>
      <w:r>
        <w:rPr>
          <w:i/>
        </w:rPr>
        <w:t xml:space="preserve"> componente il Circolo Costituzionale del suo </w:t>
      </w:r>
      <w:r w:rsidRPr="00C94EF2">
        <w:rPr>
          <w:i/>
        </w:rPr>
        <w:t>paese</w:t>
      </w:r>
      <w:r w:rsidR="00630F61">
        <w:rPr>
          <w:i/>
        </w:rPr>
        <w:t xml:space="preserve"> favori </w:t>
      </w:r>
      <w:r w:rsidR="00630F61" w:rsidRPr="00C94EF2">
        <w:rPr>
          <w:i/>
        </w:rPr>
        <w:t>i moti contadini</w:t>
      </w:r>
      <w:r w:rsidR="00630F61">
        <w:rPr>
          <w:i/>
        </w:rPr>
        <w:t>,</w:t>
      </w:r>
      <w:r w:rsidR="00630F61" w:rsidRPr="00C94EF2">
        <w:rPr>
          <w:i/>
        </w:rPr>
        <w:t xml:space="preserve"> c</w:t>
      </w:r>
      <w:r w:rsidR="00630F61">
        <w:rPr>
          <w:i/>
        </w:rPr>
        <w:t>o</w:t>
      </w:r>
      <w:r w:rsidR="00630F61" w:rsidRPr="00C94EF2">
        <w:rPr>
          <w:i/>
        </w:rPr>
        <w:t xml:space="preserve">nclusisi </w:t>
      </w:r>
      <w:r w:rsidR="00630F61">
        <w:rPr>
          <w:i/>
        </w:rPr>
        <w:t>in Bernalda</w:t>
      </w:r>
      <w:r w:rsidR="00630F61" w:rsidRPr="00C94EF2">
        <w:rPr>
          <w:i/>
        </w:rPr>
        <w:t xml:space="preserve"> con l’occupazione del bosco comunale di Montescaglioso</w:t>
      </w:r>
      <w:r w:rsidR="00630F61">
        <w:rPr>
          <w:i/>
        </w:rPr>
        <w:t xml:space="preserve"> e l’arruolamente di volontari per Campotenese. Accusato di “cospirazione”, u</w:t>
      </w:r>
      <w:r w:rsidR="00630F61" w:rsidRPr="00C94EF2">
        <w:rPr>
          <w:i/>
        </w:rPr>
        <w:t>sufru</w:t>
      </w:r>
      <w:r w:rsidR="00511AD3">
        <w:rPr>
          <w:i/>
        </w:rPr>
        <w:t>ì</w:t>
      </w:r>
      <w:r w:rsidR="00630F61" w:rsidRPr="00C94EF2">
        <w:rPr>
          <w:i/>
        </w:rPr>
        <w:t xml:space="preserve"> delle sovrana indulgenza del 10 aprile del 1850.</w:t>
      </w:r>
    </w:p>
    <w:p w14:paraId="36393D9D" w14:textId="0E54F59E" w:rsidR="002D6875" w:rsidRDefault="002A0B5D" w:rsidP="00630F61">
      <w:pPr>
        <w:jc w:val="center"/>
      </w:pPr>
      <w:r>
        <w:t>Dell’Osso Francesco</w:t>
      </w:r>
    </w:p>
    <w:p w14:paraId="4A0FB47A" w14:textId="77777777" w:rsidR="00F0034D" w:rsidRDefault="00F0034D" w:rsidP="00F0034D"/>
    <w:p w14:paraId="27BFAB6F" w14:textId="1398FF09" w:rsidR="002A0B5D" w:rsidRDefault="00630F61" w:rsidP="00506F64">
      <w:r>
        <w:t>B</w:t>
      </w:r>
      <w:r w:rsidRPr="002D6875">
        <w:t xml:space="preserve">orn in Bernalda </w:t>
      </w:r>
      <w:r>
        <w:t>July 10</w:t>
      </w:r>
      <w:r w:rsidRPr="002D6875">
        <w:t>, 180</w:t>
      </w:r>
      <w:r>
        <w:t>8</w:t>
      </w:r>
      <w:r w:rsidRPr="002D6875">
        <w:t xml:space="preserve"> to </w:t>
      </w:r>
      <w:r>
        <w:t>Giuseppe</w:t>
      </w:r>
      <w:r w:rsidRPr="002D6875">
        <w:t xml:space="preserve"> and Biagia D'Amico.</w:t>
      </w:r>
      <w:r>
        <w:t xml:space="preserve"> </w:t>
      </w:r>
      <w:r w:rsidRPr="002D6875">
        <w:t>"G</w:t>
      </w:r>
      <w:r>
        <w:t>entleman</w:t>
      </w:r>
      <w:r w:rsidRPr="002D6875">
        <w:t xml:space="preserve">", joined the liberal movement, and in </w:t>
      </w:r>
      <w:r w:rsidRPr="00630F61">
        <w:t xml:space="preserve">1848 member of the Constitution Club of his country favors the peasant uprisings, which ended in Bernalda with the occupation of the town forest of Montescaglioso and </w:t>
      </w:r>
      <w:r w:rsidRPr="003B30B3">
        <w:rPr>
          <w:color w:val="FF0000"/>
        </w:rPr>
        <w:t>arruolamente</w:t>
      </w:r>
      <w:r w:rsidRPr="00630F61">
        <w:t xml:space="preserve"> volunteers </w:t>
      </w:r>
      <w:r w:rsidR="00332028">
        <w:t>for</w:t>
      </w:r>
      <w:r w:rsidRPr="00630F61">
        <w:t xml:space="preserve"> </w:t>
      </w:r>
      <w:r w:rsidRPr="003B30B3">
        <w:rPr>
          <w:color w:val="FF0000"/>
        </w:rPr>
        <w:t>Campotenese</w:t>
      </w:r>
      <w:r w:rsidRPr="00630F61">
        <w:t xml:space="preserve">. Accused of "conspiracy", </w:t>
      </w:r>
      <w:r w:rsidR="00511AD3">
        <w:t>benefitted from</w:t>
      </w:r>
      <w:r w:rsidR="005C6033">
        <w:t xml:space="preserve"> the </w:t>
      </w:r>
      <w:r w:rsidR="0078443C">
        <w:t xml:space="preserve">sovereign </w:t>
      </w:r>
      <w:r w:rsidRPr="00630F61">
        <w:t xml:space="preserve">indulgence </w:t>
      </w:r>
      <w:r w:rsidR="003B30B3">
        <w:t>of 10 April 1850.</w:t>
      </w:r>
    </w:p>
    <w:p w14:paraId="64805BA6" w14:textId="4F293E11" w:rsidR="00511AD3" w:rsidRPr="00511AD3" w:rsidRDefault="00511AD3" w:rsidP="00506F64">
      <w:pPr>
        <w:rPr>
          <w:color w:val="FF0000"/>
        </w:rPr>
      </w:pPr>
      <w:r w:rsidRPr="00511AD3">
        <w:rPr>
          <w:color w:val="FF0000"/>
          <w:u w:val="single"/>
        </w:rPr>
        <w:t xml:space="preserve">NOTE: His uncle, the priest, Don xxx Dell’Osso apparently </w:t>
      </w:r>
      <w:r w:rsidR="006F5AB6">
        <w:rPr>
          <w:color w:val="FF0000"/>
          <w:u w:val="single"/>
        </w:rPr>
        <w:t>obtain</w:t>
      </w:r>
      <w:r w:rsidRPr="00511AD3">
        <w:rPr>
          <w:color w:val="FF0000"/>
          <w:u w:val="single"/>
        </w:rPr>
        <w:t>ed</w:t>
      </w:r>
      <w:r w:rsidR="006F5AB6">
        <w:rPr>
          <w:color w:val="FF0000"/>
          <w:u w:val="single"/>
        </w:rPr>
        <w:t xml:space="preserve"> the sovereign indulgence</w:t>
      </w:r>
      <w:r w:rsidRPr="00511AD3">
        <w:rPr>
          <w:color w:val="FF0000"/>
        </w:rPr>
        <w:t>.</w:t>
      </w:r>
    </w:p>
    <w:p w14:paraId="4CA1A668" w14:textId="77777777" w:rsidR="003B30B3" w:rsidRDefault="003B30B3" w:rsidP="00506F64"/>
    <w:p w14:paraId="1DC4B66E" w14:textId="77777777" w:rsidR="00657D4B" w:rsidRDefault="00657D4B" w:rsidP="00506F64"/>
    <w:p w14:paraId="07FC5EFE" w14:textId="2F401F51" w:rsidR="003B30B3" w:rsidRDefault="003B30B3" w:rsidP="00506F64">
      <w:r w:rsidRPr="00657D4B">
        <w:rPr>
          <w:i/>
        </w:rPr>
        <w:t>I due fratelli Filippo e Francesco Dell’Osso appartenevano as una famiglia numerosa, composta di otte unita, di media borghesia rurale, ma aperta anch’essa tu</w:t>
      </w:r>
      <w:r w:rsidR="00657D4B">
        <w:rPr>
          <w:i/>
        </w:rPr>
        <w:t>t</w:t>
      </w:r>
      <w:r w:rsidRPr="00657D4B">
        <w:rPr>
          <w:i/>
        </w:rPr>
        <w:t>ti quei fermenti politici presenti nel Regne di Napol</w:t>
      </w:r>
      <w:r w:rsidR="00657D4B" w:rsidRPr="00657D4B">
        <w:rPr>
          <w:i/>
        </w:rPr>
        <w:t>i</w:t>
      </w:r>
      <w:r w:rsidRPr="00657D4B">
        <w:rPr>
          <w:i/>
        </w:rPr>
        <w:t>, che si opp</w:t>
      </w:r>
      <w:r w:rsidR="00657D4B" w:rsidRPr="00657D4B">
        <w:rPr>
          <w:i/>
        </w:rPr>
        <w:t>onevano</w:t>
      </w:r>
      <w:r w:rsidRPr="00657D4B">
        <w:rPr>
          <w:i/>
        </w:rPr>
        <w:t xml:space="preserve"> decisamente al processo di restaurazione imposto del Congresso di Vienna</w:t>
      </w:r>
      <w:r>
        <w:t>.</w:t>
      </w:r>
    </w:p>
    <w:p w14:paraId="7C05F794" w14:textId="6B6562ED" w:rsidR="00657D4B" w:rsidRDefault="00657D4B" w:rsidP="00506F64">
      <w:r w:rsidRPr="00657D4B">
        <w:lastRenderedPageBreak/>
        <w:t xml:space="preserve">The two brothers Philip and Francis </w:t>
      </w:r>
      <w:r>
        <w:t>Dell’Osso</w:t>
      </w:r>
      <w:r w:rsidRPr="00657D4B">
        <w:t xml:space="preserve"> belonged as a large family, consisting of </w:t>
      </w:r>
      <w:r>
        <w:t xml:space="preserve">eight </w:t>
      </w:r>
      <w:r w:rsidRPr="00657D4B">
        <w:t xml:space="preserve">units obtained, the average rural bourgeoisie, but also open </w:t>
      </w:r>
      <w:r>
        <w:t>all</w:t>
      </w:r>
      <w:r w:rsidRPr="00657D4B">
        <w:t xml:space="preserve"> the political unrest in the Regne of Naples, who objected strongly to the process of restoration of the imposed Congress of Vienna.</w:t>
      </w:r>
    </w:p>
    <w:p w14:paraId="2B91147C" w14:textId="77777777" w:rsidR="00657D4B" w:rsidRDefault="00657D4B" w:rsidP="00506F64"/>
    <w:p w14:paraId="77CBB295" w14:textId="49F6CB19" w:rsidR="00657D4B" w:rsidRPr="00AB4968" w:rsidRDefault="00657D4B" w:rsidP="00506F64">
      <w:pPr>
        <w:rPr>
          <w:i/>
        </w:rPr>
      </w:pPr>
      <w:r w:rsidRPr="00AB4968">
        <w:rPr>
          <w:i/>
        </w:rPr>
        <w:t xml:space="preserve">Ma l’ompegno politico dei Dell’Osso si esprimeva anche in direzione di problem sociali e civili che </w:t>
      </w:r>
      <w:r w:rsidR="00AB4968">
        <w:rPr>
          <w:i/>
        </w:rPr>
        <w:t>v</w:t>
      </w:r>
      <w:r w:rsidRPr="00AB4968">
        <w:rPr>
          <w:i/>
        </w:rPr>
        <w:t>olevano assicurare un piu</w:t>
      </w:r>
      <w:r w:rsidR="00AB4968">
        <w:rPr>
          <w:i/>
        </w:rPr>
        <w:t xml:space="preserve"> </w:t>
      </w:r>
      <w:r w:rsidRPr="00AB4968">
        <w:rPr>
          <w:i/>
        </w:rPr>
        <w:t>equilibr</w:t>
      </w:r>
      <w:r w:rsidR="00AB4968">
        <w:rPr>
          <w:i/>
        </w:rPr>
        <w:t>a</w:t>
      </w:r>
      <w:r w:rsidRPr="00AB4968">
        <w:rPr>
          <w:i/>
        </w:rPr>
        <w:t xml:space="preserve">to uso delle terre da lavorare. La lotta centro </w:t>
      </w:r>
      <w:r w:rsidR="00AB4968">
        <w:rPr>
          <w:i/>
        </w:rPr>
        <w:t>i</w:t>
      </w:r>
      <w:r w:rsidRPr="00AB4968">
        <w:rPr>
          <w:i/>
        </w:rPr>
        <w:t xml:space="preserve"> residui del feudalesimo e l’occupazione dei demani di Montescalioso caratterizzo il loro impegno.</w:t>
      </w:r>
    </w:p>
    <w:p w14:paraId="5C8F00A7" w14:textId="238CFD23" w:rsidR="00657D4B" w:rsidRDefault="00AB4968" w:rsidP="00506F64">
      <w:r w:rsidRPr="00AB4968">
        <w:t xml:space="preserve">But the </w:t>
      </w:r>
      <w:r>
        <w:t>Dell’Osso</w:t>
      </w:r>
      <w:r w:rsidRPr="00AB4968">
        <w:t xml:space="preserve"> political commitment was also expressed in the direction of social and civil problem</w:t>
      </w:r>
      <w:r>
        <w:t>s</w:t>
      </w:r>
      <w:r w:rsidRPr="00AB4968">
        <w:t xml:space="preserve"> that </w:t>
      </w:r>
      <w:r>
        <w:t>they wanted to</w:t>
      </w:r>
      <w:r w:rsidRPr="00AB4968">
        <w:t xml:space="preserve"> ensure </w:t>
      </w:r>
      <w:r>
        <w:t>a more balanced</w:t>
      </w:r>
      <w:r w:rsidRPr="00AB4968">
        <w:t xml:space="preserve"> use of land to work with. The fight center</w:t>
      </w:r>
      <w:r>
        <w:t>ed</w:t>
      </w:r>
      <w:r w:rsidRPr="00AB4968">
        <w:t xml:space="preserve"> </w:t>
      </w:r>
      <w:r>
        <w:t xml:space="preserve">on </w:t>
      </w:r>
      <w:r w:rsidRPr="00AB4968">
        <w:t>residues of feudalism and the employment of domains of Montescalioso characterize</w:t>
      </w:r>
      <w:r>
        <w:t>d</w:t>
      </w:r>
      <w:r w:rsidRPr="00AB4968">
        <w:t xml:space="preserve"> their commitment</w:t>
      </w:r>
      <w:r>
        <w:t>.</w:t>
      </w:r>
    </w:p>
    <w:p w14:paraId="6F7976A5" w14:textId="77777777" w:rsidR="00BB3268" w:rsidRDefault="00BB3268" w:rsidP="00506F64"/>
    <w:p w14:paraId="21C9875D" w14:textId="77777777" w:rsidR="00BB3268" w:rsidRPr="002D6875" w:rsidRDefault="00BB3268" w:rsidP="00506F64"/>
    <w:sectPr w:rsidR="00BB3268" w:rsidRPr="002D6875" w:rsidSect="00F7060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1C8F2" w14:textId="77777777" w:rsidR="00BB3268" w:rsidRDefault="00BB3268" w:rsidP="00962DE1">
      <w:r>
        <w:separator/>
      </w:r>
    </w:p>
  </w:endnote>
  <w:endnote w:type="continuationSeparator" w:id="0">
    <w:p w14:paraId="1CBDFAEE" w14:textId="77777777" w:rsidR="00BB3268" w:rsidRDefault="00BB3268" w:rsidP="0096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A81AF" w14:textId="77777777" w:rsidR="00BB3268" w:rsidRDefault="00BB3268" w:rsidP="00770A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DDC33B" w14:textId="77777777" w:rsidR="00BB3268" w:rsidRDefault="00BB3268" w:rsidP="00962D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F3D08" w14:textId="77777777" w:rsidR="00BB3268" w:rsidRDefault="00BB3268" w:rsidP="00770A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53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54BB3" w14:textId="77777777" w:rsidR="00BB3268" w:rsidRDefault="00BB3268" w:rsidP="00962DE1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57C32" w14:textId="77777777" w:rsidR="00BB3268" w:rsidRDefault="00BB3268" w:rsidP="00962DE1">
      <w:r>
        <w:separator/>
      </w:r>
    </w:p>
  </w:footnote>
  <w:footnote w:type="continuationSeparator" w:id="0">
    <w:p w14:paraId="54AD394D" w14:textId="77777777" w:rsidR="00BB3268" w:rsidRDefault="00BB3268" w:rsidP="0096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AE"/>
    <w:rsid w:val="00006EE9"/>
    <w:rsid w:val="000545AE"/>
    <w:rsid w:val="000B77BC"/>
    <w:rsid w:val="000F553E"/>
    <w:rsid w:val="001825A2"/>
    <w:rsid w:val="001A6B6B"/>
    <w:rsid w:val="001E0BCB"/>
    <w:rsid w:val="00265294"/>
    <w:rsid w:val="002A0B5D"/>
    <w:rsid w:val="002D6875"/>
    <w:rsid w:val="00332028"/>
    <w:rsid w:val="00364D44"/>
    <w:rsid w:val="003B30B3"/>
    <w:rsid w:val="004149AC"/>
    <w:rsid w:val="00433996"/>
    <w:rsid w:val="00495D77"/>
    <w:rsid w:val="004A2261"/>
    <w:rsid w:val="004D5339"/>
    <w:rsid w:val="00506F64"/>
    <w:rsid w:val="00511AD3"/>
    <w:rsid w:val="00577431"/>
    <w:rsid w:val="005A7170"/>
    <w:rsid w:val="005B585A"/>
    <w:rsid w:val="005C6033"/>
    <w:rsid w:val="00601F80"/>
    <w:rsid w:val="00630F61"/>
    <w:rsid w:val="00657D4B"/>
    <w:rsid w:val="00663CFE"/>
    <w:rsid w:val="006B3464"/>
    <w:rsid w:val="006B3CB4"/>
    <w:rsid w:val="006F290A"/>
    <w:rsid w:val="006F5AB6"/>
    <w:rsid w:val="00717E3E"/>
    <w:rsid w:val="007212EC"/>
    <w:rsid w:val="00770A3B"/>
    <w:rsid w:val="0078443C"/>
    <w:rsid w:val="007A1D80"/>
    <w:rsid w:val="007A2A18"/>
    <w:rsid w:val="007A58AE"/>
    <w:rsid w:val="008E7281"/>
    <w:rsid w:val="00907864"/>
    <w:rsid w:val="00962DE1"/>
    <w:rsid w:val="009B13DA"/>
    <w:rsid w:val="00AB4968"/>
    <w:rsid w:val="00B45002"/>
    <w:rsid w:val="00B5616E"/>
    <w:rsid w:val="00B64F8C"/>
    <w:rsid w:val="00BB3268"/>
    <w:rsid w:val="00BF039A"/>
    <w:rsid w:val="00C55414"/>
    <w:rsid w:val="00C94EF2"/>
    <w:rsid w:val="00CA6C7A"/>
    <w:rsid w:val="00D62DC6"/>
    <w:rsid w:val="00DB5CF7"/>
    <w:rsid w:val="00DB7DB0"/>
    <w:rsid w:val="00DC1754"/>
    <w:rsid w:val="00DD4011"/>
    <w:rsid w:val="00F0034D"/>
    <w:rsid w:val="00F671CA"/>
    <w:rsid w:val="00F70609"/>
    <w:rsid w:val="00FC050C"/>
    <w:rsid w:val="00FF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0B8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2D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D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D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DE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62D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2D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D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D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DE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6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D343B-A121-B24D-A76D-EC222001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515</Words>
  <Characters>2941</Characters>
  <Application>Microsoft Macintosh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OMLAB VAMC</cp:lastModifiedBy>
  <cp:revision>40</cp:revision>
  <cp:lastPrinted>2013-07-30T02:08:00Z</cp:lastPrinted>
  <dcterms:created xsi:type="dcterms:W3CDTF">2013-07-28T17:59:00Z</dcterms:created>
  <dcterms:modified xsi:type="dcterms:W3CDTF">2013-08-01T01:50:00Z</dcterms:modified>
</cp:coreProperties>
</file>