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056A5" w:rsidRPr="001056A5" w:rsidRDefault="001056A5" w:rsidP="001056A5">
      <w:pPr>
        <w:jc w:val="center"/>
        <w:rPr>
          <w:sz w:val="52"/>
          <w:szCs w:val="52"/>
          <w:lang w:val="es-ES"/>
        </w:rPr>
      </w:pPr>
      <w:r w:rsidRPr="001056A5">
        <w:rPr>
          <w:sz w:val="52"/>
          <w:szCs w:val="52"/>
          <w:lang w:val="es-ES"/>
        </w:rPr>
        <w:t>La biografía del Beato José Ferrer Esteve</w:t>
      </w:r>
    </w:p>
    <w:p w:rsidR="001056A5" w:rsidRPr="001056A5" w:rsidRDefault="001056A5">
      <w:pPr>
        <w:rPr>
          <w:sz w:val="28"/>
          <w:szCs w:val="28"/>
          <w:lang w:val="es-ES"/>
        </w:rPr>
      </w:pPr>
    </w:p>
    <w:p w:rsidR="001056A5" w:rsidRPr="001056A5" w:rsidRDefault="001056A5" w:rsidP="001056A5">
      <w:pPr>
        <w:spacing w:line="240" w:lineRule="auto"/>
        <w:rPr>
          <w:rFonts w:eastAsia="Times New Roman" w:cstheme="minorHAnsi"/>
          <w:sz w:val="28"/>
          <w:szCs w:val="28"/>
          <w:lang w:eastAsia="es-AR"/>
        </w:rPr>
      </w:pPr>
      <w:r w:rsidRPr="001056A5">
        <w:rPr>
          <w:rFonts w:eastAsia="Times New Roman" w:cstheme="minorHAnsi"/>
          <w:sz w:val="28"/>
          <w:szCs w:val="28"/>
          <w:lang w:eastAsia="es-AR"/>
        </w:rPr>
        <w:t xml:space="preserve">El </w:t>
      </w:r>
      <w:r w:rsidRPr="001056A5">
        <w:rPr>
          <w:rFonts w:eastAsia="Times New Roman" w:cstheme="minorHAnsi"/>
          <w:bCs/>
          <w:sz w:val="28"/>
          <w:szCs w:val="28"/>
          <w:lang w:eastAsia="es-AR"/>
        </w:rPr>
        <w:t>Beato José Ferrer Esteve</w:t>
      </w:r>
      <w:r w:rsidRPr="001056A5">
        <w:rPr>
          <w:rFonts w:eastAsia="Times New Roman" w:cstheme="minorHAnsi"/>
          <w:sz w:val="28"/>
          <w:szCs w:val="28"/>
          <w:lang w:eastAsia="es-AR"/>
        </w:rPr>
        <w:t xml:space="preserve"> fue un sacerdote español perteneciente a la Orden de las </w:t>
      </w:r>
      <w:bookmarkStart w:id="0" w:name="_GoBack"/>
      <w:bookmarkEnd w:id="0"/>
      <w:r w:rsidRPr="001056A5">
        <w:rPr>
          <w:rFonts w:eastAsia="Times New Roman" w:cstheme="minorHAnsi"/>
          <w:sz w:val="28"/>
          <w:szCs w:val="28"/>
          <w:lang w:eastAsia="es-AR"/>
        </w:rPr>
        <w:t>Escuelas Pías (los padres Escolapios) que vivió a principios del siglo XX y entregó su vida como mártir durante los difíciles años de la guerra civil española.</w:t>
      </w:r>
    </w:p>
    <w:p w:rsidR="001056A5" w:rsidRPr="001056A5" w:rsidRDefault="001056A5" w:rsidP="001056A5">
      <w:pPr>
        <w:spacing w:line="240" w:lineRule="auto"/>
        <w:rPr>
          <w:rFonts w:eastAsia="Times New Roman" w:cstheme="minorHAnsi"/>
          <w:sz w:val="28"/>
          <w:szCs w:val="28"/>
          <w:lang w:eastAsia="es-AR"/>
        </w:rPr>
      </w:pPr>
      <w:r w:rsidRPr="001056A5">
        <w:rPr>
          <w:rFonts w:eastAsia="Times New Roman" w:cstheme="minorHAnsi"/>
          <w:sz w:val="28"/>
          <w:szCs w:val="28"/>
          <w:lang w:eastAsia="es-AR"/>
        </w:rPr>
        <w:t xml:space="preserve">Nació el 17 de febrero de 1904 en el seno de una familia de agricultores en </w:t>
      </w:r>
      <w:proofErr w:type="spellStart"/>
      <w:r w:rsidRPr="001056A5">
        <w:rPr>
          <w:rFonts w:eastAsia="Times New Roman" w:cstheme="minorHAnsi"/>
          <w:sz w:val="28"/>
          <w:szCs w:val="28"/>
          <w:lang w:eastAsia="es-AR"/>
        </w:rPr>
        <w:t>Algemesí</w:t>
      </w:r>
      <w:proofErr w:type="spellEnd"/>
      <w:r w:rsidRPr="001056A5">
        <w:rPr>
          <w:rFonts w:eastAsia="Times New Roman" w:cstheme="minorHAnsi"/>
          <w:sz w:val="28"/>
          <w:szCs w:val="28"/>
          <w:lang w:eastAsia="es-AR"/>
        </w:rPr>
        <w:t xml:space="preserve">, Valencia. Desde muy joven sintió una fuerte vocación religiosa, influenciado en gran parte por la educación que recibió de los mismos escolapios en su pueblo natal. Quienes lo conocieron lo recordaban no solo por su profunda fe, sino también por sus grandes dotes artísticas, ya que era un excelente músico y organista. Su carácter cercano y su madurez espiritual hicieron que, con apenas 30 años, fuera nombrado maestro de novicios, una tarea de gran responsabilidad dentro de su congregación. Su labor como educador la llevó a cabo con muchísima entrega en ciudades como Albacete, Utiel y su propia </w:t>
      </w:r>
      <w:proofErr w:type="spellStart"/>
      <w:r w:rsidRPr="001056A5">
        <w:rPr>
          <w:rFonts w:eastAsia="Times New Roman" w:cstheme="minorHAnsi"/>
          <w:sz w:val="28"/>
          <w:szCs w:val="28"/>
          <w:lang w:eastAsia="es-AR"/>
        </w:rPr>
        <w:t>Algemesí</w:t>
      </w:r>
      <w:proofErr w:type="spellEnd"/>
      <w:r w:rsidRPr="001056A5">
        <w:rPr>
          <w:rFonts w:eastAsia="Times New Roman" w:cstheme="minorHAnsi"/>
          <w:sz w:val="28"/>
          <w:szCs w:val="28"/>
          <w:lang w:eastAsia="es-AR"/>
        </w:rPr>
        <w:t>.</w:t>
      </w:r>
    </w:p>
    <w:p w:rsidR="001056A5" w:rsidRPr="001056A5" w:rsidRDefault="001056A5" w:rsidP="001056A5">
      <w:pPr>
        <w:spacing w:line="240" w:lineRule="auto"/>
        <w:rPr>
          <w:rFonts w:eastAsia="Times New Roman" w:cstheme="minorHAnsi"/>
          <w:sz w:val="28"/>
          <w:szCs w:val="28"/>
          <w:lang w:eastAsia="es-AR"/>
        </w:rPr>
      </w:pPr>
      <w:r w:rsidRPr="001056A5">
        <w:rPr>
          <w:rFonts w:eastAsia="Times New Roman" w:cstheme="minorHAnsi"/>
          <w:sz w:val="28"/>
          <w:szCs w:val="28"/>
          <w:lang w:eastAsia="es-AR"/>
        </w:rPr>
        <w:t>En el verano de 1936, mientras pasaba unos días de descanso con su familia, estalló el conflicto bélico en España. Pronto comenzó una dura persecución contra los religiosos de la zona. A pesar de que muchas personas le aconsejaron que huyera o se escondiera en un lugar más seguro, José tomó una decisión profundamente humana y valiente: decidió quedarse en casa para no abandonar a su madre, que ya era anciana y dependía de él.</w:t>
      </w:r>
    </w:p>
    <w:p w:rsidR="001056A5" w:rsidRPr="001056A5" w:rsidRDefault="001056A5" w:rsidP="001056A5">
      <w:pPr>
        <w:spacing w:line="240" w:lineRule="auto"/>
        <w:rPr>
          <w:rFonts w:eastAsia="Times New Roman" w:cstheme="minorHAnsi"/>
          <w:sz w:val="28"/>
          <w:szCs w:val="28"/>
          <w:lang w:eastAsia="es-AR"/>
        </w:rPr>
      </w:pPr>
      <w:r w:rsidRPr="001056A5">
        <w:rPr>
          <w:rFonts w:eastAsia="Times New Roman" w:cstheme="minorHAnsi"/>
          <w:sz w:val="28"/>
          <w:szCs w:val="28"/>
          <w:lang w:eastAsia="es-AR"/>
        </w:rPr>
        <w:t xml:space="preserve">Lamentablemente, el 9 de diciembre de 1936, unos milicianos lo detuvieron en su hogar. Esa misma noche fue llevado a los alrededores de la localidad de </w:t>
      </w:r>
      <w:proofErr w:type="spellStart"/>
      <w:r w:rsidRPr="001056A5">
        <w:rPr>
          <w:rFonts w:eastAsia="Times New Roman" w:cstheme="minorHAnsi"/>
          <w:sz w:val="28"/>
          <w:szCs w:val="28"/>
          <w:lang w:eastAsia="es-AR"/>
        </w:rPr>
        <w:t>Llombay</w:t>
      </w:r>
      <w:proofErr w:type="spellEnd"/>
      <w:r w:rsidRPr="001056A5">
        <w:rPr>
          <w:rFonts w:eastAsia="Times New Roman" w:cstheme="minorHAnsi"/>
          <w:sz w:val="28"/>
          <w:szCs w:val="28"/>
          <w:lang w:eastAsia="es-AR"/>
        </w:rPr>
        <w:t>, donde fue fusilado junto a otro compañero de su orden. Su testimonio de fe, su coherencia de vida y su trágico final llevaron a la Iglesia católica a abrir su proceso de beatificación, el cual culminó el 1 de octubre de 1995, cuando el Papa Juan Pablo II lo proclamó beato de manera oficial.</w:t>
      </w:r>
    </w:p>
    <w:p w:rsidR="00161EB6" w:rsidRPr="001056A5" w:rsidRDefault="00161EB6" w:rsidP="001056A5">
      <w:pPr>
        <w:rPr>
          <w:sz w:val="28"/>
          <w:szCs w:val="28"/>
          <w:u w:val="single"/>
          <w:lang w:val="es-ES"/>
        </w:rPr>
      </w:pPr>
    </w:p>
    <w:sectPr w:rsidR="00161EB6" w:rsidRPr="001056A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56A5"/>
    <w:rsid w:val="001056A5"/>
    <w:rsid w:val="00161EB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1056A5"/>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1056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55850318">
      <w:bodyDiv w:val="1"/>
      <w:marLeft w:val="0"/>
      <w:marRight w:val="0"/>
      <w:marTop w:val="0"/>
      <w:marBottom w:val="0"/>
      <w:divBdr>
        <w:top w:val="none" w:sz="0" w:space="0" w:color="auto"/>
        <w:left w:val="none" w:sz="0" w:space="0" w:color="auto"/>
        <w:bottom w:val="none" w:sz="0" w:space="0" w:color="auto"/>
        <w:right w:val="none" w:sz="0" w:space="0" w:color="auto"/>
      </w:divBdr>
      <w:divsChild>
        <w:div w:id="276257964">
          <w:marLeft w:val="0"/>
          <w:marRight w:val="0"/>
          <w:marTop w:val="180"/>
          <w:marBottom w:val="240"/>
          <w:divBdr>
            <w:top w:val="none" w:sz="0" w:space="0" w:color="auto"/>
            <w:left w:val="none" w:sz="0" w:space="0" w:color="auto"/>
            <w:bottom w:val="none" w:sz="0" w:space="0" w:color="auto"/>
            <w:right w:val="none" w:sz="0" w:space="0" w:color="auto"/>
          </w:divBdr>
        </w:div>
        <w:div w:id="1422141836">
          <w:marLeft w:val="0"/>
          <w:marRight w:val="0"/>
          <w:marTop w:val="180"/>
          <w:marBottom w:val="240"/>
          <w:divBdr>
            <w:top w:val="none" w:sz="0" w:space="0" w:color="auto"/>
            <w:left w:val="none" w:sz="0" w:space="0" w:color="auto"/>
            <w:bottom w:val="none" w:sz="0" w:space="0" w:color="auto"/>
            <w:right w:val="none" w:sz="0" w:space="0" w:color="auto"/>
          </w:divBdr>
        </w:div>
        <w:div w:id="1642273817">
          <w:marLeft w:val="0"/>
          <w:marRight w:val="0"/>
          <w:marTop w:val="180"/>
          <w:marBottom w:val="240"/>
          <w:divBdr>
            <w:top w:val="none" w:sz="0" w:space="0" w:color="auto"/>
            <w:left w:val="none" w:sz="0" w:space="0" w:color="auto"/>
            <w:bottom w:val="none" w:sz="0" w:space="0" w:color="auto"/>
            <w:right w:val="none" w:sz="0" w:space="0" w:color="auto"/>
          </w:divBdr>
        </w:div>
        <w:div w:id="2075397510">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287</Words>
  <Characters>1582</Characters>
  <Application>Microsoft Office Word</Application>
  <DocSecurity>0</DocSecurity>
  <Lines>13</Lines>
  <Paragraphs>3</Paragraphs>
  <ScaleCrop>false</ScaleCrop>
  <Company/>
  <LinksUpToDate>false</LinksUpToDate>
  <CharactersWithSpaces>1866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Equipo</dc:creator>
  <cp:lastModifiedBy>Equipo</cp:lastModifiedBy>
  <cp:revision>1</cp:revision>
  <dcterms:created xsi:type="dcterms:W3CDTF">2026-09-03T17:52:00Z</dcterms:created>
  <dcterms:modified xsi:type="dcterms:W3CDTF">2026-09-03T18:01:00Z</dcterms:modified>
</cp:coreProperties>
</file>