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62F" w:rsidRDefault="0007162F" w:rsidP="0007162F">
      <w:pPr>
        <w:pStyle w:val="NormalWeb"/>
        <w:rPr>
          <w:rFonts w:ascii="Sabon" w:hAnsi="Sabon"/>
          <w:sz w:val="20"/>
          <w:szCs w:val="20"/>
        </w:rPr>
      </w:pPr>
      <w:r>
        <w:rPr>
          <w:rFonts w:ascii="Sabon" w:hAnsi="Sabon"/>
          <w:sz w:val="20"/>
          <w:szCs w:val="20"/>
        </w:rPr>
        <w:t>CS170 In-class exercise (March 20th, 2019):</w:t>
      </w:r>
    </w:p>
    <w:p w:rsidR="0007162F" w:rsidRDefault="0007162F" w:rsidP="0007162F">
      <w:pPr>
        <w:pStyle w:val="NormalWeb"/>
        <w:rPr>
          <w:rFonts w:ascii="Sabon" w:hAnsi="Sabon"/>
          <w:sz w:val="20"/>
          <w:szCs w:val="20"/>
        </w:rPr>
      </w:pPr>
      <w:r>
        <w:rPr>
          <w:rFonts w:ascii="Sabon" w:hAnsi="Sabon"/>
          <w:sz w:val="20"/>
          <w:szCs w:val="20"/>
        </w:rPr>
        <w:t>Write a short script</w:t>
      </w:r>
      <w:r>
        <w:rPr>
          <w:rFonts w:ascii="Sabon" w:hAnsi="Sabon"/>
          <w:sz w:val="20"/>
          <w:szCs w:val="20"/>
        </w:rPr>
        <w:t>:</w:t>
      </w:r>
    </w:p>
    <w:p w:rsidR="0007162F" w:rsidRDefault="0007162F" w:rsidP="0007162F">
      <w:pPr>
        <w:pStyle w:val="NormalWeb"/>
        <w:rPr>
          <w:rFonts w:ascii="Sabon" w:hAnsi="Sabon"/>
          <w:sz w:val="20"/>
          <w:szCs w:val="20"/>
        </w:rPr>
      </w:pPr>
      <w:r>
        <w:rPr>
          <w:rFonts w:ascii="Sabon" w:hAnsi="Sabon"/>
          <w:sz w:val="20"/>
          <w:szCs w:val="20"/>
        </w:rPr>
        <w:t xml:space="preserve">1)Let the user enter names of two files (which will be the arguments to the script), check the existence of the file. </w:t>
      </w:r>
    </w:p>
    <w:p w:rsidR="0007162F" w:rsidRDefault="0007162F" w:rsidP="0007162F">
      <w:pPr>
        <w:pStyle w:val="NormalWeb"/>
        <w:rPr>
          <w:rFonts w:ascii="Sabon" w:hAnsi="Sabon"/>
          <w:sz w:val="20"/>
          <w:szCs w:val="20"/>
        </w:rPr>
      </w:pPr>
      <w:r>
        <w:rPr>
          <w:rFonts w:ascii="Sabon" w:hAnsi="Sabon"/>
          <w:sz w:val="20"/>
          <w:szCs w:val="20"/>
        </w:rPr>
        <w:t>2)Check if the permissions for the two files are identical or not:</w:t>
      </w:r>
    </w:p>
    <w:p w:rsidR="0007162F" w:rsidRDefault="0007162F" w:rsidP="0007162F">
      <w:pPr>
        <w:pStyle w:val="NormalWeb"/>
        <w:numPr>
          <w:ilvl w:val="0"/>
          <w:numId w:val="1"/>
        </w:numPr>
        <w:rPr>
          <w:rFonts w:ascii="Sabon" w:hAnsi="Sabon"/>
          <w:sz w:val="20"/>
          <w:szCs w:val="20"/>
        </w:rPr>
      </w:pPr>
      <w:r>
        <w:rPr>
          <w:rFonts w:ascii="Sabon" w:hAnsi="Sabon"/>
          <w:sz w:val="20"/>
          <w:szCs w:val="20"/>
        </w:rPr>
        <w:t>If permissions are identical, output the common permission field</w:t>
      </w:r>
    </w:p>
    <w:p w:rsidR="003A75BF" w:rsidRDefault="0007162F" w:rsidP="0007162F">
      <w:pPr>
        <w:pStyle w:val="NormalWeb"/>
        <w:numPr>
          <w:ilvl w:val="0"/>
          <w:numId w:val="1"/>
        </w:numPr>
        <w:rPr>
          <w:rFonts w:ascii="Sabon" w:hAnsi="Sabon"/>
          <w:sz w:val="20"/>
          <w:szCs w:val="20"/>
        </w:rPr>
      </w:pPr>
      <w:r>
        <w:rPr>
          <w:rFonts w:ascii="Sabon" w:hAnsi="Sabon"/>
          <w:sz w:val="20"/>
          <w:szCs w:val="20"/>
        </w:rPr>
        <w:t>Otherwise output each filename followed by its permission field</w:t>
      </w:r>
    </w:p>
    <w:p w:rsidR="001A2DA0" w:rsidRDefault="001A2DA0" w:rsidP="001A2DA0">
      <w:pPr>
        <w:pStyle w:val="NormalWeb"/>
        <w:rPr>
          <w:rFonts w:ascii="Sabon" w:hAnsi="Sabon"/>
          <w:sz w:val="20"/>
          <w:szCs w:val="20"/>
        </w:rPr>
      </w:pPr>
    </w:p>
    <w:p w:rsidR="002705E0" w:rsidRDefault="002705E0" w:rsidP="001A2DA0">
      <w:pPr>
        <w:pStyle w:val="NormalWeb"/>
        <w:rPr>
          <w:rFonts w:ascii="Sabon" w:hAnsi="Sabon"/>
          <w:sz w:val="20"/>
          <w:szCs w:val="20"/>
        </w:rPr>
      </w:pPr>
    </w:p>
    <w:p w:rsidR="002705E0" w:rsidRDefault="002705E0" w:rsidP="001A2DA0">
      <w:pPr>
        <w:pStyle w:val="NormalWeb"/>
        <w:rPr>
          <w:rFonts w:ascii="Sabon" w:hAnsi="Sabon"/>
          <w:sz w:val="20"/>
          <w:szCs w:val="20"/>
        </w:rPr>
      </w:pPr>
    </w:p>
    <w:p w:rsidR="002705E0" w:rsidRDefault="002705E0" w:rsidP="001A2DA0">
      <w:pPr>
        <w:pStyle w:val="NormalWeb"/>
        <w:rPr>
          <w:rFonts w:ascii="Sabon" w:hAnsi="Sabon"/>
          <w:sz w:val="20"/>
          <w:szCs w:val="20"/>
        </w:rPr>
      </w:pPr>
    </w:p>
    <w:p w:rsidR="002705E0" w:rsidRDefault="002705E0" w:rsidP="001A2DA0">
      <w:pPr>
        <w:pStyle w:val="NormalWeb"/>
        <w:rPr>
          <w:rFonts w:ascii="Sabon" w:hAnsi="Sabon"/>
          <w:sz w:val="20"/>
          <w:szCs w:val="20"/>
        </w:rPr>
      </w:pPr>
    </w:p>
    <w:p w:rsidR="002705E0" w:rsidRDefault="002705E0" w:rsidP="001A2DA0">
      <w:pPr>
        <w:pStyle w:val="NormalWeb"/>
        <w:rPr>
          <w:rFonts w:ascii="Sabon" w:hAnsi="Sabon"/>
          <w:sz w:val="20"/>
          <w:szCs w:val="20"/>
        </w:rPr>
      </w:pPr>
    </w:p>
    <w:p w:rsidR="002705E0" w:rsidRDefault="002705E0" w:rsidP="001A2DA0">
      <w:pPr>
        <w:pStyle w:val="NormalWeb"/>
        <w:rPr>
          <w:rFonts w:ascii="Sabon" w:hAnsi="Sabon"/>
          <w:sz w:val="20"/>
          <w:szCs w:val="20"/>
        </w:rPr>
      </w:pPr>
    </w:p>
    <w:p w:rsidR="002705E0" w:rsidRDefault="002705E0" w:rsidP="001A2DA0">
      <w:pPr>
        <w:pStyle w:val="NormalWeb"/>
        <w:rPr>
          <w:rFonts w:ascii="Sabon" w:hAnsi="Sabon"/>
          <w:sz w:val="20"/>
          <w:szCs w:val="20"/>
        </w:rPr>
      </w:pPr>
    </w:p>
    <w:p w:rsidR="002705E0" w:rsidRDefault="002705E0" w:rsidP="001A2DA0">
      <w:pPr>
        <w:pStyle w:val="NormalWeb"/>
        <w:rPr>
          <w:rFonts w:ascii="Sabon" w:hAnsi="Sabon"/>
          <w:sz w:val="20"/>
          <w:szCs w:val="20"/>
        </w:rPr>
      </w:pPr>
    </w:p>
    <w:p w:rsidR="002705E0" w:rsidRDefault="002705E0" w:rsidP="001A2DA0">
      <w:pPr>
        <w:pStyle w:val="NormalWeb"/>
        <w:rPr>
          <w:rFonts w:ascii="Sabon" w:hAnsi="Sabon"/>
          <w:sz w:val="20"/>
          <w:szCs w:val="20"/>
        </w:rPr>
      </w:pPr>
    </w:p>
    <w:p w:rsidR="002705E0" w:rsidRDefault="002705E0" w:rsidP="001A2DA0">
      <w:pPr>
        <w:pStyle w:val="NormalWeb"/>
        <w:rPr>
          <w:rFonts w:ascii="Sabon" w:hAnsi="Sabon"/>
          <w:sz w:val="20"/>
          <w:szCs w:val="20"/>
        </w:rPr>
      </w:pPr>
    </w:p>
    <w:p w:rsidR="002705E0" w:rsidRDefault="002705E0" w:rsidP="001A2DA0">
      <w:pPr>
        <w:pStyle w:val="NormalWeb"/>
        <w:rPr>
          <w:rFonts w:ascii="Sabon" w:hAnsi="Sabon"/>
          <w:sz w:val="20"/>
          <w:szCs w:val="20"/>
        </w:rPr>
      </w:pPr>
    </w:p>
    <w:p w:rsidR="002705E0" w:rsidRDefault="002705E0" w:rsidP="001A2DA0">
      <w:pPr>
        <w:pStyle w:val="NormalWeb"/>
        <w:rPr>
          <w:rFonts w:ascii="Sabon" w:hAnsi="Sabon"/>
          <w:sz w:val="20"/>
          <w:szCs w:val="20"/>
        </w:rPr>
      </w:pPr>
    </w:p>
    <w:p w:rsidR="002705E0" w:rsidRDefault="002705E0" w:rsidP="001A2DA0">
      <w:pPr>
        <w:pStyle w:val="NormalWeb"/>
        <w:rPr>
          <w:rFonts w:ascii="Sabon" w:hAnsi="Sabon"/>
          <w:sz w:val="20"/>
          <w:szCs w:val="20"/>
        </w:rPr>
      </w:pPr>
    </w:p>
    <w:p w:rsidR="002705E0" w:rsidRDefault="002705E0" w:rsidP="001A2DA0">
      <w:pPr>
        <w:pStyle w:val="NormalWeb"/>
        <w:rPr>
          <w:rFonts w:ascii="Sabon" w:hAnsi="Sabon"/>
          <w:sz w:val="20"/>
          <w:szCs w:val="20"/>
        </w:rPr>
      </w:pPr>
    </w:p>
    <w:p w:rsidR="002705E0" w:rsidRDefault="002705E0" w:rsidP="001A2DA0">
      <w:pPr>
        <w:pStyle w:val="NormalWeb"/>
        <w:rPr>
          <w:rFonts w:ascii="Sabon" w:hAnsi="Sabon"/>
          <w:sz w:val="20"/>
          <w:szCs w:val="20"/>
        </w:rPr>
      </w:pPr>
    </w:p>
    <w:p w:rsidR="002705E0" w:rsidRDefault="002705E0">
      <w:pPr>
        <w:rPr>
          <w:rFonts w:ascii="Sabon" w:eastAsia="Times New Roman" w:hAnsi="Sabon" w:cs="Times New Roman"/>
          <w:sz w:val="20"/>
          <w:szCs w:val="20"/>
        </w:rPr>
      </w:pPr>
      <w:r>
        <w:rPr>
          <w:rFonts w:ascii="Sabon" w:hAnsi="Sabon"/>
          <w:sz w:val="20"/>
          <w:szCs w:val="20"/>
        </w:rPr>
        <w:br w:type="page"/>
      </w:r>
    </w:p>
    <w:p w:rsidR="002705E0" w:rsidRDefault="002705E0" w:rsidP="001A2DA0">
      <w:pPr>
        <w:pStyle w:val="NormalWeb"/>
        <w:rPr>
          <w:rFonts w:ascii="Sabon" w:hAnsi="Sabon"/>
          <w:sz w:val="20"/>
          <w:szCs w:val="20"/>
        </w:rPr>
      </w:pPr>
      <w:bookmarkStart w:id="0" w:name="_GoBack"/>
      <w:bookmarkEnd w:id="0"/>
    </w:p>
    <w:p w:rsidR="001A2DA0" w:rsidRDefault="001A2DA0" w:rsidP="001A2DA0">
      <w:pPr>
        <w:pStyle w:val="NormalWeb"/>
        <w:rPr>
          <w:rFonts w:ascii="LucidaSans" w:hAnsi="LucidaSans"/>
          <w:color w:val="FF0000"/>
          <w:sz w:val="16"/>
          <w:szCs w:val="16"/>
        </w:rPr>
      </w:pPr>
      <w:r>
        <w:rPr>
          <w:rFonts w:ascii="LucidaSans" w:hAnsi="LucidaSans"/>
          <w:color w:val="FF0000"/>
          <w:sz w:val="16"/>
          <w:szCs w:val="16"/>
        </w:rPr>
        <w:t xml:space="preserve">perm1=$(ls -l $1 | cut -d" " -f1) </w:t>
      </w:r>
    </w:p>
    <w:p w:rsidR="001A2DA0" w:rsidRDefault="001A2DA0" w:rsidP="001A2DA0">
      <w:pPr>
        <w:pStyle w:val="NormalWeb"/>
        <w:rPr>
          <w:rFonts w:ascii="LucidaSans" w:hAnsi="LucidaSans"/>
          <w:color w:val="FF0000"/>
          <w:sz w:val="16"/>
          <w:szCs w:val="16"/>
        </w:rPr>
      </w:pPr>
      <w:r>
        <w:rPr>
          <w:rFonts w:ascii="LucidaSans" w:hAnsi="LucidaSans"/>
          <w:color w:val="FF0000"/>
          <w:sz w:val="16"/>
          <w:szCs w:val="16"/>
        </w:rPr>
        <w:t xml:space="preserve">perm2=$(ls -l $2 | cut -d" " -f1) </w:t>
      </w:r>
    </w:p>
    <w:p w:rsidR="001A2DA0" w:rsidRDefault="001A2DA0" w:rsidP="001A2DA0">
      <w:pPr>
        <w:pStyle w:val="NormalWeb"/>
      </w:pPr>
      <w:r>
        <w:rPr>
          <w:rFonts w:ascii="LucidaSans" w:hAnsi="LucidaSans"/>
          <w:color w:val="FF0000"/>
          <w:sz w:val="16"/>
          <w:szCs w:val="16"/>
        </w:rPr>
        <w:t xml:space="preserve">if [ $perm1 == $perm2 ] </w:t>
      </w:r>
    </w:p>
    <w:p w:rsidR="001A2DA0" w:rsidRPr="001A2DA0" w:rsidRDefault="001A2DA0" w:rsidP="001A2DA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2DA0">
        <w:rPr>
          <w:rFonts w:ascii="LucidaSans" w:eastAsia="Times New Roman" w:hAnsi="LucidaSans" w:cs="Times New Roman"/>
          <w:color w:val="FF0000"/>
          <w:sz w:val="16"/>
          <w:szCs w:val="16"/>
        </w:rPr>
        <w:t xml:space="preserve">then </w:t>
      </w:r>
    </w:p>
    <w:p w:rsidR="001A2DA0" w:rsidRDefault="001A2DA0" w:rsidP="001A2DA0">
      <w:pPr>
        <w:spacing w:before="100" w:beforeAutospacing="1" w:after="100" w:afterAutospacing="1"/>
        <w:rPr>
          <w:rFonts w:ascii="LucidaSans" w:eastAsia="Times New Roman" w:hAnsi="LucidaSans" w:cs="Times New Roman"/>
          <w:color w:val="FF0000"/>
          <w:sz w:val="16"/>
          <w:szCs w:val="16"/>
        </w:rPr>
      </w:pPr>
      <w:r w:rsidRPr="001A2DA0">
        <w:rPr>
          <w:rFonts w:ascii="LucidaSans" w:eastAsia="Times New Roman" w:hAnsi="LucidaSans" w:cs="Times New Roman"/>
          <w:color w:val="FF0000"/>
          <w:sz w:val="16"/>
          <w:szCs w:val="16"/>
        </w:rPr>
        <w:t xml:space="preserve">echo $perm1 </w:t>
      </w:r>
    </w:p>
    <w:p w:rsidR="001A2DA0" w:rsidRPr="001A2DA0" w:rsidRDefault="001A2DA0" w:rsidP="001A2DA0">
      <w:pPr>
        <w:spacing w:before="100" w:beforeAutospacing="1" w:after="100" w:afterAutospacing="1"/>
        <w:rPr>
          <w:rFonts w:ascii="LucidaSans" w:eastAsia="Times New Roman" w:hAnsi="LucidaSans" w:cs="Times New Roman"/>
          <w:color w:val="FF0000"/>
          <w:sz w:val="16"/>
          <w:szCs w:val="16"/>
        </w:rPr>
      </w:pPr>
      <w:r>
        <w:rPr>
          <w:rFonts w:ascii="LucidaSans" w:eastAsia="Times New Roman" w:hAnsi="LucidaSans" w:cs="Times New Roman"/>
          <w:color w:val="FF0000"/>
          <w:sz w:val="16"/>
          <w:szCs w:val="16"/>
        </w:rPr>
        <w:t>else</w:t>
      </w:r>
    </w:p>
    <w:p w:rsidR="001A2DA0" w:rsidRPr="001A2DA0" w:rsidRDefault="001A2DA0" w:rsidP="001A2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Sans" w:eastAsia="Times New Roman" w:hAnsi="LucidaSans" w:cs="Courier New"/>
          <w:color w:val="FF0000"/>
          <w:sz w:val="16"/>
          <w:szCs w:val="16"/>
        </w:rPr>
      </w:pPr>
      <w:r w:rsidRPr="001A2DA0">
        <w:rPr>
          <w:rFonts w:ascii="LucidaSans" w:eastAsia="Times New Roman" w:hAnsi="LucidaSans" w:cs="Courier New"/>
          <w:color w:val="FF0000"/>
          <w:sz w:val="16"/>
          <w:szCs w:val="16"/>
        </w:rPr>
        <w:t>echo $perm1 $1</w:t>
      </w:r>
    </w:p>
    <w:p w:rsidR="001A2DA0" w:rsidRDefault="001A2DA0" w:rsidP="001A2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Sans" w:eastAsia="Times New Roman" w:hAnsi="LucidaSans" w:cs="Courier New"/>
          <w:color w:val="FF0000"/>
          <w:sz w:val="16"/>
          <w:szCs w:val="16"/>
        </w:rPr>
      </w:pPr>
      <w:r w:rsidRPr="001A2DA0">
        <w:rPr>
          <w:rFonts w:ascii="LucidaSans" w:eastAsia="Times New Roman" w:hAnsi="LucidaSans" w:cs="Courier New"/>
          <w:color w:val="FF0000"/>
          <w:sz w:val="16"/>
          <w:szCs w:val="16"/>
        </w:rPr>
        <w:t>echo $perm2 $2</w:t>
      </w:r>
    </w:p>
    <w:p w:rsidR="001A2DA0" w:rsidRDefault="001A2DA0" w:rsidP="001A2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Sans" w:eastAsia="Times New Roman" w:hAnsi="LucidaSans" w:cs="Courier New"/>
          <w:color w:val="FF0000"/>
          <w:sz w:val="16"/>
          <w:szCs w:val="16"/>
        </w:rPr>
      </w:pPr>
    </w:p>
    <w:p w:rsidR="001A2DA0" w:rsidRPr="001A2DA0" w:rsidRDefault="001A2DA0" w:rsidP="001A2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Sans" w:eastAsia="Times New Roman" w:hAnsi="LucidaSans" w:cs="Courier New"/>
          <w:color w:val="FF0000"/>
          <w:sz w:val="16"/>
          <w:szCs w:val="16"/>
        </w:rPr>
      </w:pPr>
      <w:r>
        <w:rPr>
          <w:rFonts w:ascii="LucidaSans" w:eastAsia="Times New Roman" w:hAnsi="LucidaSans" w:cs="Courier New"/>
          <w:color w:val="FF0000"/>
          <w:sz w:val="16"/>
          <w:szCs w:val="16"/>
        </w:rPr>
        <w:t>fi</w:t>
      </w:r>
    </w:p>
    <w:p w:rsidR="001A2DA0" w:rsidRDefault="001A2DA0" w:rsidP="001A2DA0">
      <w:pPr>
        <w:pStyle w:val="NormalWeb"/>
      </w:pPr>
    </w:p>
    <w:p w:rsidR="001A2DA0" w:rsidRPr="0007162F" w:rsidRDefault="001A2DA0" w:rsidP="001A2DA0">
      <w:pPr>
        <w:pStyle w:val="NormalWeb"/>
        <w:rPr>
          <w:rFonts w:ascii="Sabon" w:hAnsi="Sabon"/>
          <w:sz w:val="20"/>
          <w:szCs w:val="20"/>
        </w:rPr>
      </w:pPr>
    </w:p>
    <w:sectPr w:rsidR="001A2DA0" w:rsidRPr="0007162F" w:rsidSect="006A6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abon">
    <w:altName w:val="Cambria"/>
    <w:panose1 w:val="020B0604020202020204"/>
    <w:charset w:val="00"/>
    <w:family w:val="roman"/>
    <w:notTrueType/>
    <w:pitch w:val="default"/>
  </w:font>
  <w:font w:name="LucidaSans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A0CDB"/>
    <w:multiLevelType w:val="hybridMultilevel"/>
    <w:tmpl w:val="D73EF1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62F"/>
    <w:rsid w:val="0007162F"/>
    <w:rsid w:val="001A2DA0"/>
    <w:rsid w:val="002705E0"/>
    <w:rsid w:val="003D68E5"/>
    <w:rsid w:val="0053235C"/>
    <w:rsid w:val="006A6696"/>
    <w:rsid w:val="00B3321A"/>
    <w:rsid w:val="00B82AB1"/>
    <w:rsid w:val="00C5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76C51"/>
  <w14:defaultImageDpi w14:val="32767"/>
  <w15:chartTrackingRefBased/>
  <w15:docId w15:val="{FA0F7900-3289-A645-9EB3-BE38C700D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16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D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2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95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5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2019-03-20T14:51:00Z</cp:lastPrinted>
  <dcterms:created xsi:type="dcterms:W3CDTF">2019-03-20T14:37:00Z</dcterms:created>
  <dcterms:modified xsi:type="dcterms:W3CDTF">2019-03-20T17:55:00Z</dcterms:modified>
</cp:coreProperties>
</file>