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5BF" w:rsidRDefault="005855C9">
      <w:r>
        <w:t>CS330 Project Grading Rubric</w:t>
      </w:r>
    </w:p>
    <w:p w:rsidR="005855C9" w:rsidRDefault="005855C9"/>
    <w:p w:rsidR="005855C9" w:rsidRDefault="005855C9">
      <w:r>
        <w:t>1. Major functionalities</w:t>
      </w:r>
    </w:p>
    <w:p w:rsidR="005855C9" w:rsidRDefault="005855C9">
      <w:r>
        <w:t>2. GUI</w:t>
      </w:r>
    </w:p>
    <w:p w:rsidR="005855C9" w:rsidRDefault="005855C9">
      <w:r>
        <w:t>3. Report contains all the phases in waterfall model with latest updated information about the project. (Especially highlight the updated part related to the feedback)</w:t>
      </w:r>
    </w:p>
    <w:p w:rsidR="005855C9" w:rsidRDefault="005855C9"/>
    <w:p w:rsidR="005855C9" w:rsidRDefault="005855C9">
      <w:r>
        <w:t>Participation:</w:t>
      </w:r>
      <w:bookmarkStart w:id="0" w:name="_GoBack"/>
      <w:bookmarkEnd w:id="0"/>
    </w:p>
    <w:p w:rsidR="005855C9" w:rsidRDefault="005855C9">
      <w:r>
        <w:t>Each group need to ask one question to the presenting group as the participation score.</w:t>
      </w:r>
    </w:p>
    <w:p w:rsidR="005855C9" w:rsidRDefault="005855C9"/>
    <w:sectPr w:rsidR="005855C9" w:rsidSect="006A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C9"/>
    <w:rsid w:val="003D68E5"/>
    <w:rsid w:val="0053235C"/>
    <w:rsid w:val="005855C9"/>
    <w:rsid w:val="006A6696"/>
    <w:rsid w:val="00B3321A"/>
    <w:rsid w:val="00B82AB1"/>
    <w:rsid w:val="00B961F4"/>
    <w:rsid w:val="00C5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76C51"/>
  <w14:defaultImageDpi w14:val="32767"/>
  <w15:chartTrackingRefBased/>
  <w15:docId w15:val="{3838CDD1-AC0A-5C47-AAD7-73EA4486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2019-04-30T13:30:00Z</dcterms:created>
  <dcterms:modified xsi:type="dcterms:W3CDTF">2019-05-04T23:26:00Z</dcterms:modified>
</cp:coreProperties>
</file>