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6CB45F" w14:textId="44F2190C" w:rsidR="00C94AA5" w:rsidRPr="00905183" w:rsidRDefault="00905183" w:rsidP="000D1116">
      <w:pPr>
        <w:pStyle w:val="Note"/>
        <w:rPr>
          <w:b/>
          <w:bCs/>
        </w:rPr>
      </w:pPr>
      <w:bookmarkStart w:id="0" w:name="_Hlk41133566"/>
      <w:r>
        <w:rPr>
          <w:rFonts w:eastAsiaTheme="majorEastAsia"/>
          <w:b/>
          <w:color w:val="auto"/>
          <w:spacing w:val="-10"/>
          <w:kern w:val="28"/>
          <w:sz w:val="28"/>
          <w:szCs w:val="56"/>
        </w:rPr>
        <w:t xml:space="preserve">A </w:t>
      </w:r>
      <w:r w:rsidRPr="00905183">
        <w:rPr>
          <w:rFonts w:eastAsiaTheme="majorEastAsia"/>
          <w:b/>
          <w:color w:val="auto"/>
          <w:spacing w:val="-10"/>
          <w:kern w:val="28"/>
          <w:sz w:val="28"/>
          <w:szCs w:val="56"/>
        </w:rPr>
        <w:t>step-</w:t>
      </w:r>
      <w:r>
        <w:rPr>
          <w:rFonts w:eastAsiaTheme="majorEastAsia"/>
          <w:b/>
          <w:color w:val="auto"/>
          <w:spacing w:val="-10"/>
          <w:kern w:val="28"/>
          <w:sz w:val="28"/>
          <w:szCs w:val="56"/>
        </w:rPr>
        <w:t>b</w:t>
      </w:r>
      <w:r w:rsidRPr="00905183">
        <w:rPr>
          <w:rFonts w:eastAsiaTheme="majorEastAsia"/>
          <w:b/>
          <w:color w:val="auto"/>
          <w:spacing w:val="-10"/>
          <w:kern w:val="28"/>
          <w:sz w:val="28"/>
          <w:szCs w:val="56"/>
        </w:rPr>
        <w:t>y-step technique to model wave propagation in viscoelastic media</w:t>
      </w:r>
      <w:bookmarkEnd w:id="0"/>
      <w:r w:rsidR="00BB394A" w:rsidRPr="009A26B3">
        <w:rPr>
          <w:rFonts w:eastAsiaTheme="majorEastAsia"/>
          <w:b/>
          <w:color w:val="auto"/>
          <w:spacing w:val="-10"/>
          <w:kern w:val="28"/>
          <w:sz w:val="28"/>
          <w:szCs w:val="56"/>
        </w:rPr>
        <w:cr/>
      </w:r>
      <w:r w:rsidR="00D8713A" w:rsidRPr="00905183">
        <w:rPr>
          <w:bCs/>
          <w:sz w:val="24"/>
          <w:szCs w:val="24"/>
        </w:rPr>
        <w:t>L</w:t>
      </w:r>
      <w:r w:rsidR="00545B6C" w:rsidRPr="00905183">
        <w:rPr>
          <w:bCs/>
          <w:sz w:val="24"/>
          <w:szCs w:val="24"/>
        </w:rPr>
        <w:t xml:space="preserve">. </w:t>
      </w:r>
      <w:r w:rsidR="00D8713A" w:rsidRPr="00905183">
        <w:rPr>
          <w:bCs/>
          <w:sz w:val="24"/>
          <w:szCs w:val="24"/>
        </w:rPr>
        <w:t>F</w:t>
      </w:r>
      <w:r w:rsidR="00C94AA5" w:rsidRPr="00905183">
        <w:rPr>
          <w:bCs/>
          <w:sz w:val="24"/>
          <w:szCs w:val="24"/>
        </w:rPr>
        <w:t xml:space="preserve">. </w:t>
      </w:r>
      <w:r w:rsidR="00D8713A" w:rsidRPr="00905183">
        <w:rPr>
          <w:bCs/>
          <w:sz w:val="24"/>
          <w:szCs w:val="24"/>
        </w:rPr>
        <w:t>DaSilva</w:t>
      </w:r>
      <w:r w:rsidR="00545B6C" w:rsidRPr="00905183">
        <w:rPr>
          <w:bCs/>
          <w:sz w:val="24"/>
          <w:szCs w:val="24"/>
          <w:vertAlign w:val="superscript"/>
        </w:rPr>
        <w:t>1</w:t>
      </w:r>
      <w:r w:rsidR="00C94AA5" w:rsidRPr="00905183">
        <w:rPr>
          <w:bCs/>
          <w:sz w:val="24"/>
          <w:szCs w:val="24"/>
        </w:rPr>
        <w:t xml:space="preserve">, </w:t>
      </w:r>
      <w:r w:rsidR="00D8713A" w:rsidRPr="00905183">
        <w:rPr>
          <w:bCs/>
          <w:sz w:val="24"/>
          <w:szCs w:val="24"/>
        </w:rPr>
        <w:t>W</w:t>
      </w:r>
      <w:r w:rsidR="00C94AA5" w:rsidRPr="00905183">
        <w:rPr>
          <w:bCs/>
          <w:sz w:val="24"/>
          <w:szCs w:val="24"/>
        </w:rPr>
        <w:t xml:space="preserve">. </w:t>
      </w:r>
      <w:r w:rsidR="00D8713A" w:rsidRPr="00905183">
        <w:rPr>
          <w:bCs/>
          <w:sz w:val="24"/>
          <w:szCs w:val="24"/>
        </w:rPr>
        <w:t>J</w:t>
      </w:r>
      <w:r w:rsidR="00C94AA5" w:rsidRPr="00905183">
        <w:rPr>
          <w:bCs/>
          <w:sz w:val="24"/>
          <w:szCs w:val="24"/>
        </w:rPr>
        <w:t xml:space="preserve">. </w:t>
      </w:r>
      <w:r w:rsidR="00D8713A" w:rsidRPr="00905183">
        <w:rPr>
          <w:bCs/>
          <w:sz w:val="24"/>
          <w:szCs w:val="24"/>
        </w:rPr>
        <w:t>Mansur</w:t>
      </w:r>
      <w:r w:rsidR="00545B6C" w:rsidRPr="00905183">
        <w:rPr>
          <w:bCs/>
          <w:sz w:val="24"/>
          <w:szCs w:val="24"/>
          <w:vertAlign w:val="superscript"/>
        </w:rPr>
        <w:t>2</w:t>
      </w:r>
      <w:r w:rsidR="00C94AA5" w:rsidRPr="00905183">
        <w:rPr>
          <w:bCs/>
          <w:sz w:val="24"/>
          <w:szCs w:val="24"/>
        </w:rPr>
        <w:t xml:space="preserve">, </w:t>
      </w:r>
      <w:r w:rsidR="00545B6C" w:rsidRPr="00905183">
        <w:rPr>
          <w:bCs/>
          <w:sz w:val="24"/>
          <w:szCs w:val="24"/>
        </w:rPr>
        <w:t>and</w:t>
      </w:r>
      <w:r w:rsidR="00C901C5" w:rsidRPr="00905183">
        <w:rPr>
          <w:bCs/>
          <w:sz w:val="24"/>
          <w:szCs w:val="24"/>
        </w:rPr>
        <w:t xml:space="preserve"> </w:t>
      </w:r>
      <w:r w:rsidR="00FD53A1" w:rsidRPr="00905183">
        <w:rPr>
          <w:bCs/>
          <w:sz w:val="24"/>
          <w:szCs w:val="24"/>
        </w:rPr>
        <w:t>M. A. B. Botelho</w:t>
      </w:r>
      <w:r w:rsidR="00545B6C" w:rsidRPr="00905183">
        <w:rPr>
          <w:bCs/>
          <w:sz w:val="24"/>
          <w:szCs w:val="24"/>
          <w:vertAlign w:val="superscript"/>
        </w:rPr>
        <w:t>3</w:t>
      </w:r>
    </w:p>
    <w:p w14:paraId="045061A1" w14:textId="77777777" w:rsidR="00CA6F76" w:rsidRPr="009A26B3" w:rsidRDefault="008A6077" w:rsidP="00CA6F76">
      <w:pPr>
        <w:pStyle w:val="Affiliation"/>
      </w:pPr>
      <w:bookmarkStart w:id="1" w:name="_Hlk22984953"/>
      <w:r w:rsidRPr="009A26B3">
        <w:rPr>
          <w:vertAlign w:val="superscript"/>
        </w:rPr>
        <w:t>1</w:t>
      </w:r>
      <w:r w:rsidR="00CA6F76" w:rsidRPr="009A26B3">
        <w:t xml:space="preserve"> LAMEMO - </w:t>
      </w:r>
      <w:bookmarkStart w:id="2" w:name="_Hlk22983816"/>
      <w:r w:rsidR="001E352F">
        <w:t>M</w:t>
      </w:r>
      <w:r w:rsidR="001E352F" w:rsidRPr="001E352F">
        <w:t xml:space="preserve">odeling and </w:t>
      </w:r>
      <w:r w:rsidR="001E352F">
        <w:t>C</w:t>
      </w:r>
      <w:r w:rsidR="001E352F" w:rsidRPr="001E352F">
        <w:t xml:space="preserve">omputational </w:t>
      </w:r>
      <w:r w:rsidR="001E352F">
        <w:t>G</w:t>
      </w:r>
      <w:r w:rsidR="001E352F" w:rsidRPr="001E352F">
        <w:t xml:space="preserve">eophysics </w:t>
      </w:r>
      <w:r w:rsidR="001E352F">
        <w:t>L</w:t>
      </w:r>
      <w:r w:rsidR="001E352F" w:rsidRPr="001E352F">
        <w:t>aboratory</w:t>
      </w:r>
      <w:r w:rsidR="00CA6F76" w:rsidRPr="009A26B3">
        <w:t>/ UFRJ.</w:t>
      </w:r>
      <w:bookmarkEnd w:id="2"/>
    </w:p>
    <w:p w14:paraId="1ABE0B0C" w14:textId="77777777" w:rsidR="00AD4157" w:rsidRDefault="00CA6F76" w:rsidP="00CA6F76">
      <w:pPr>
        <w:pStyle w:val="Affiliation"/>
        <w:rPr>
          <w:rFonts w:ascii="Arial" w:hAnsi="Arial" w:cs="Arial"/>
          <w:color w:val="494A4C"/>
          <w:sz w:val="18"/>
          <w:szCs w:val="18"/>
          <w:shd w:val="clear" w:color="auto" w:fill="FFFFFF"/>
        </w:rPr>
      </w:pPr>
      <w:r w:rsidRPr="009A26B3">
        <w:t xml:space="preserve"> email: </w:t>
      </w:r>
      <w:r w:rsidRPr="009A26B3">
        <w:rPr>
          <w:color w:val="2F5496" w:themeColor="accent5" w:themeShade="BF"/>
          <w:u w:val="single"/>
        </w:rPr>
        <w:t>lfgeoﬁsica@gmail.com</w:t>
      </w:r>
      <w:r w:rsidRPr="009A26B3">
        <w:t xml:space="preserve">; tel:55 21 </w:t>
      </w:r>
      <w:r w:rsidR="0093099B" w:rsidRPr="009A26B3">
        <w:t>3938-7393</w:t>
      </w:r>
      <w:r w:rsidR="00DF4A71">
        <w:t>,</w:t>
      </w:r>
      <w:r w:rsidR="00D0539B">
        <w:t xml:space="preserve"> </w:t>
      </w:r>
      <w:proofErr w:type="spellStart"/>
      <w:r w:rsidRPr="009A26B3">
        <w:t>Cel</w:t>
      </w:r>
      <w:proofErr w:type="spellEnd"/>
      <w:r w:rsidRPr="009A26B3">
        <w:t>: 55 21 980568704</w:t>
      </w:r>
      <w:r w:rsidR="00DF4A71">
        <w:t>.</w:t>
      </w:r>
      <w:r w:rsidRPr="009A26B3">
        <w:cr/>
      </w:r>
      <w:r w:rsidR="00AD4157" w:rsidRPr="00AD4157">
        <w:rPr>
          <w:rFonts w:ascii="Arial" w:hAnsi="Arial" w:cs="Arial"/>
          <w:color w:val="494A4C"/>
          <w:sz w:val="18"/>
          <w:szCs w:val="18"/>
          <w:shd w:val="clear" w:color="auto" w:fill="FFFFFF"/>
        </w:rPr>
        <w:t xml:space="preserve"> </w:t>
      </w:r>
      <w:hyperlink r:id="rId9" w:history="1">
        <w:r w:rsidR="00AD4157" w:rsidRPr="00AD4157">
          <w:rPr>
            <w:rStyle w:val="Hyperlink"/>
            <w:u w:val="none"/>
            <w:shd w:val="clear" w:color="auto" w:fill="FFFFFF"/>
          </w:rPr>
          <w:t>https://orcid.org/0000-0001-6097-7073</w:t>
        </w:r>
      </w:hyperlink>
    </w:p>
    <w:p w14:paraId="07BA8F9F" w14:textId="77777777" w:rsidR="00CA6F76" w:rsidRPr="009A26B3" w:rsidRDefault="00545B6C" w:rsidP="00CA6F76">
      <w:pPr>
        <w:pStyle w:val="Affiliation"/>
      </w:pPr>
      <w:r w:rsidRPr="009A26B3">
        <w:rPr>
          <w:vertAlign w:val="superscript"/>
        </w:rPr>
        <w:t>2</w:t>
      </w:r>
      <w:r w:rsidR="00CA6F76" w:rsidRPr="009A26B3">
        <w:t xml:space="preserve"> LAMEMO - </w:t>
      </w:r>
      <w:r w:rsidR="001E352F">
        <w:t>M</w:t>
      </w:r>
      <w:r w:rsidR="001E352F" w:rsidRPr="001E352F">
        <w:t xml:space="preserve">odeling and </w:t>
      </w:r>
      <w:r w:rsidR="001E352F">
        <w:t>C</w:t>
      </w:r>
      <w:r w:rsidR="001E352F" w:rsidRPr="001E352F">
        <w:t xml:space="preserve">omputational </w:t>
      </w:r>
      <w:r w:rsidR="001E352F">
        <w:t>G</w:t>
      </w:r>
      <w:r w:rsidR="001E352F" w:rsidRPr="001E352F">
        <w:t xml:space="preserve">eophysics </w:t>
      </w:r>
      <w:r w:rsidR="001E352F">
        <w:t>L</w:t>
      </w:r>
      <w:r w:rsidR="001E352F" w:rsidRPr="001E352F">
        <w:t>aboratory</w:t>
      </w:r>
      <w:r w:rsidR="001E352F" w:rsidRPr="009A26B3">
        <w:t>/ UFRJ.</w:t>
      </w:r>
    </w:p>
    <w:p w14:paraId="1B248C73" w14:textId="77777777" w:rsidR="00C94AA5" w:rsidRDefault="00E00DDA" w:rsidP="00CA6F76">
      <w:pPr>
        <w:pStyle w:val="Affiliation"/>
      </w:pPr>
      <w:r>
        <w:rPr>
          <w:rStyle w:val="Refdenotaderodap"/>
        </w:rPr>
        <w:footnoteReference w:id="1"/>
      </w:r>
      <w:r w:rsidR="00CA6F76" w:rsidRPr="009A26B3">
        <w:t xml:space="preserve">email: </w:t>
      </w:r>
      <w:hyperlink r:id="rId10" w:history="1">
        <w:r w:rsidR="00CA6F76" w:rsidRPr="009A26B3">
          <w:rPr>
            <w:rStyle w:val="Hyperlink"/>
          </w:rPr>
          <w:t>webe@coc.ufrj.br</w:t>
        </w:r>
      </w:hyperlink>
      <w:r w:rsidR="00CA6F76" w:rsidRPr="009A26B3">
        <w:t>; tel:55 21 3938-7393</w:t>
      </w:r>
      <w:r w:rsidR="00C94AA5" w:rsidRPr="009A26B3">
        <w:t>.</w:t>
      </w:r>
    </w:p>
    <w:p w14:paraId="642CC867" w14:textId="77777777" w:rsidR="00AD4157" w:rsidRPr="00AD4157" w:rsidRDefault="00E75568" w:rsidP="00CA6F76">
      <w:pPr>
        <w:pStyle w:val="Affiliation"/>
        <w:rPr>
          <w:color w:val="494A4C"/>
          <w:shd w:val="clear" w:color="auto" w:fill="FFFFFF"/>
        </w:rPr>
      </w:pPr>
      <w:hyperlink r:id="rId11" w:history="1">
        <w:r w:rsidR="00AD4157" w:rsidRPr="00AD4157">
          <w:rPr>
            <w:rStyle w:val="Hyperlink"/>
            <w:u w:val="none"/>
            <w:shd w:val="clear" w:color="auto" w:fill="FFFFFF"/>
          </w:rPr>
          <w:t>https://orcid.org/0000-0001-6033-9653</w:t>
        </w:r>
      </w:hyperlink>
    </w:p>
    <w:bookmarkEnd w:id="1"/>
    <w:p w14:paraId="25111334" w14:textId="77777777" w:rsidR="00AD4157" w:rsidRPr="00AD4157" w:rsidRDefault="00545B6C" w:rsidP="00B719C8">
      <w:pPr>
        <w:pStyle w:val="Affiliation"/>
      </w:pPr>
      <w:r w:rsidRPr="009A26B3">
        <w:rPr>
          <w:vertAlign w:val="superscript"/>
        </w:rPr>
        <w:t>3</w:t>
      </w:r>
      <w:r w:rsidR="00CA6F76" w:rsidRPr="009A26B3">
        <w:t>Geoscience Institute - CPGG-UFBA. email:</w:t>
      </w:r>
      <w:r w:rsidR="00DF4A71">
        <w:t xml:space="preserve"> </w:t>
      </w:r>
      <w:r w:rsidR="00CA6F76" w:rsidRPr="009A26B3">
        <w:rPr>
          <w:color w:val="2F5496" w:themeColor="accent5" w:themeShade="BF"/>
          <w:u w:val="single"/>
        </w:rPr>
        <w:t>mabarsottelli@gmail.com</w:t>
      </w:r>
      <w:r w:rsidR="00CA6F76" w:rsidRPr="009A26B3">
        <w:t xml:space="preserve">; </w:t>
      </w:r>
      <w:proofErr w:type="spellStart"/>
      <w:r w:rsidR="00CA6F76" w:rsidRPr="009A26B3">
        <w:t>tel</w:t>
      </w:r>
      <w:proofErr w:type="spellEnd"/>
      <w:r w:rsidR="00CA6F76" w:rsidRPr="009A26B3">
        <w:t>: 55 71 32838598.</w:t>
      </w:r>
      <w:r w:rsidR="00CA6F76" w:rsidRPr="009A26B3">
        <w:cr/>
      </w:r>
      <w:r w:rsidR="00AD4157" w:rsidRPr="00AD4157">
        <w:rPr>
          <w:rFonts w:eastAsia="Calibri"/>
          <w:color w:val="494A4C"/>
          <w:shd w:val="clear" w:color="auto" w:fill="FFFFFF"/>
        </w:rPr>
        <w:t> </w:t>
      </w:r>
      <w:hyperlink r:id="rId12" w:tgtFrame="_blank" w:history="1">
        <w:r w:rsidR="00AD4157" w:rsidRPr="00AD4157">
          <w:rPr>
            <w:rFonts w:eastAsia="Calibri"/>
            <w:color w:val="1155CC"/>
            <w:shd w:val="clear" w:color="auto" w:fill="FFFFFF"/>
          </w:rPr>
          <w:t>https://orcid.org/0000-0002-2705-4151</w:t>
        </w:r>
      </w:hyperlink>
    </w:p>
    <w:p w14:paraId="1B1A6811" w14:textId="77777777" w:rsidR="002F3B11" w:rsidRPr="009A26B3" w:rsidRDefault="008A6077" w:rsidP="00C81368">
      <w:pPr>
        <w:pStyle w:val="Heading-Main"/>
      </w:pPr>
      <w:r w:rsidRPr="009A26B3">
        <w:t>Abstract</w:t>
      </w:r>
    </w:p>
    <w:p w14:paraId="7F57E933" w14:textId="757F8FB5" w:rsidR="00381188" w:rsidRPr="00381188" w:rsidRDefault="00381188" w:rsidP="003303A0">
      <w:pPr>
        <w:jc w:val="both"/>
        <w:rPr>
          <w:rFonts w:eastAsia="Times New Roman"/>
          <w:color w:val="0E101A"/>
          <w:sz w:val="24"/>
          <w:szCs w:val="24"/>
          <w:lang w:eastAsia="pt-BR"/>
        </w:rPr>
      </w:pPr>
      <w:r w:rsidRPr="00381188">
        <w:rPr>
          <w:rFonts w:eastAsia="Times New Roman"/>
          <w:color w:val="0E101A"/>
          <w:sz w:val="24"/>
          <w:szCs w:val="24"/>
          <w:lang w:eastAsia="pt-BR"/>
        </w:rPr>
        <w:t>A technique for modeling wave propagation in viscoelastic media was developed. One way to describe and incorporate the attenuation of seismic waves is found in the theory of linear viscoelasticity. In this article, the Boltzmann superposition principle is used as a technique for modeling and inserting the attenuation of the medium in the wave propagation in viscoelastic media. This method directly applies the convolutional relationship between stress and strain in each step of the implemented algorithm. This article describes the implementation of the Direct Insertion Method - DIM and takes you to step by step on how to implement it. This method was compared to the usual memory variables and the results are obtained through synthetic seismograms and seismic traces, comparing DIM - Direct Insertion Method with that of the memory variables (MV - Memory Variables)</w:t>
      </w:r>
      <w:r w:rsidR="002F30F3">
        <w:rPr>
          <w:rFonts w:eastAsia="Times New Roman"/>
          <w:color w:val="0E101A"/>
          <w:sz w:val="24"/>
          <w:szCs w:val="24"/>
          <w:lang w:eastAsia="pt-BR"/>
        </w:rPr>
        <w:t>: t</w:t>
      </w:r>
      <w:r w:rsidRPr="00381188">
        <w:rPr>
          <w:rFonts w:eastAsia="Times New Roman"/>
          <w:color w:val="0E101A"/>
          <w:sz w:val="24"/>
          <w:szCs w:val="24"/>
          <w:lang w:eastAsia="pt-BR"/>
        </w:rPr>
        <w:t>he results are the same as those found in the existing theory. The effect of the seismic wave attenuation is of great importance for more realistic seismic modeling. Over time, theories were developed to implement mitigation in the time domain. We developed an implementation that directly uses the Boltzmann superposition principle. It is easier to implement and can be applied in several areas of scientific knowledge, where the phenomenon of attenuation is important. We researched the development of the viscoelastic modeling theory and then analyzed the modeling with memory variables and then tested the technique (DIM) of making seismic modeling using the viscoelastic models. This article shows that the results are satisfactory and are in line with the theory.</w:t>
      </w:r>
    </w:p>
    <w:p w14:paraId="6A9A3D5D" w14:textId="77777777" w:rsidR="00381188" w:rsidRPr="00381188" w:rsidRDefault="00381188" w:rsidP="00381188">
      <w:pPr>
        <w:rPr>
          <w:rFonts w:eastAsia="Times New Roman"/>
          <w:color w:val="0E101A"/>
          <w:sz w:val="24"/>
          <w:szCs w:val="24"/>
          <w:lang w:eastAsia="pt-BR"/>
        </w:rPr>
      </w:pPr>
    </w:p>
    <w:p w14:paraId="3A311218" w14:textId="64F6C601" w:rsidR="00381188" w:rsidRPr="00381188" w:rsidRDefault="00381188" w:rsidP="003303A0">
      <w:pPr>
        <w:jc w:val="both"/>
        <w:rPr>
          <w:rFonts w:eastAsia="Times New Roman"/>
          <w:color w:val="0E101A"/>
          <w:sz w:val="24"/>
          <w:szCs w:val="24"/>
          <w:lang w:eastAsia="pt-BR"/>
        </w:rPr>
      </w:pPr>
      <w:r w:rsidRPr="00381188">
        <w:rPr>
          <w:rFonts w:eastAsia="Times New Roman"/>
          <w:color w:val="0E101A"/>
          <w:sz w:val="24"/>
          <w:szCs w:val="24"/>
          <w:lang w:eastAsia="pt-BR"/>
        </w:rPr>
        <w:t>Luiz Fernando da Silva: Conception of the idea of ​​adding relaxation to the medium as a priori information, elaboration of the algorithm and test, writing, and revision of the manuscript.</w:t>
      </w:r>
    </w:p>
    <w:p w14:paraId="078FFF7C" w14:textId="77777777" w:rsidR="00381188" w:rsidRPr="00381188" w:rsidRDefault="00381188" w:rsidP="003303A0">
      <w:pPr>
        <w:jc w:val="both"/>
        <w:rPr>
          <w:rFonts w:eastAsia="Times New Roman"/>
          <w:color w:val="0E101A"/>
          <w:sz w:val="24"/>
          <w:szCs w:val="24"/>
          <w:lang w:eastAsia="pt-BR"/>
        </w:rPr>
      </w:pPr>
      <w:proofErr w:type="spellStart"/>
      <w:r w:rsidRPr="00381188">
        <w:rPr>
          <w:rFonts w:eastAsia="Times New Roman"/>
          <w:color w:val="0E101A"/>
          <w:sz w:val="24"/>
          <w:szCs w:val="24"/>
          <w:lang w:eastAsia="pt-BR"/>
        </w:rPr>
        <w:t>Webe</w:t>
      </w:r>
      <w:proofErr w:type="spellEnd"/>
      <w:r w:rsidRPr="00381188">
        <w:rPr>
          <w:rFonts w:eastAsia="Times New Roman"/>
          <w:color w:val="0E101A"/>
          <w:sz w:val="24"/>
          <w:szCs w:val="24"/>
          <w:lang w:eastAsia="pt-BR"/>
        </w:rPr>
        <w:t xml:space="preserve"> </w:t>
      </w:r>
      <w:proofErr w:type="spellStart"/>
      <w:r w:rsidRPr="00381188">
        <w:rPr>
          <w:rFonts w:eastAsia="Times New Roman"/>
          <w:color w:val="0E101A"/>
          <w:sz w:val="24"/>
          <w:szCs w:val="24"/>
          <w:lang w:eastAsia="pt-BR"/>
        </w:rPr>
        <w:t>João</w:t>
      </w:r>
      <w:proofErr w:type="spellEnd"/>
      <w:r w:rsidRPr="00381188">
        <w:rPr>
          <w:rFonts w:eastAsia="Times New Roman"/>
          <w:color w:val="0E101A"/>
          <w:sz w:val="24"/>
          <w:szCs w:val="24"/>
          <w:lang w:eastAsia="pt-BR"/>
        </w:rPr>
        <w:t xml:space="preserve"> Mansur: analysis and interpretation of the data;</w:t>
      </w:r>
      <w:r w:rsidRPr="00381188">
        <w:rPr>
          <w:rFonts w:eastAsia="Times New Roman"/>
          <w:b/>
          <w:bCs/>
          <w:color w:val="0E101A"/>
          <w:sz w:val="24"/>
          <w:szCs w:val="24"/>
          <w:lang w:eastAsia="pt-BR"/>
        </w:rPr>
        <w:t> </w:t>
      </w:r>
      <w:r w:rsidRPr="00381188">
        <w:rPr>
          <w:rFonts w:eastAsia="Times New Roman"/>
          <w:color w:val="0E101A"/>
          <w:sz w:val="24"/>
          <w:szCs w:val="24"/>
          <w:lang w:eastAsia="pt-BR"/>
        </w:rPr>
        <w:t>final approval of the version to be published.</w:t>
      </w:r>
    </w:p>
    <w:p w14:paraId="3A48E694" w14:textId="77777777" w:rsidR="00381188" w:rsidRPr="00381188" w:rsidRDefault="00381188" w:rsidP="003303A0">
      <w:pPr>
        <w:jc w:val="both"/>
        <w:rPr>
          <w:rFonts w:eastAsia="Times New Roman"/>
          <w:color w:val="0E101A"/>
          <w:sz w:val="24"/>
          <w:szCs w:val="24"/>
          <w:lang w:eastAsia="pt-BR"/>
        </w:rPr>
      </w:pPr>
      <w:r w:rsidRPr="00381188">
        <w:rPr>
          <w:rFonts w:eastAsia="Times New Roman"/>
          <w:color w:val="0E101A"/>
          <w:sz w:val="24"/>
          <w:szCs w:val="24"/>
          <w:lang w:eastAsia="pt-BR"/>
        </w:rPr>
        <w:t>Marco Antonio B. Botelho: assistance in writing and revising the manuscript.</w:t>
      </w:r>
    </w:p>
    <w:p w14:paraId="4F242FE4" w14:textId="77777777" w:rsidR="00381188" w:rsidRDefault="00381188" w:rsidP="00381188">
      <w:pPr>
        <w:pStyle w:val="Pr-formataoHTML"/>
        <w:shd w:val="clear" w:color="auto" w:fill="F8F9FA"/>
        <w:spacing w:line="0" w:lineRule="atLeast"/>
        <w:jc w:val="both"/>
        <w:rPr>
          <w:rFonts w:ascii="Times New Roman" w:hAnsi="Times New Roman"/>
          <w:color w:val="222222"/>
          <w:sz w:val="24"/>
          <w:szCs w:val="24"/>
          <w:shd w:val="clear" w:color="auto" w:fill="F8F9FA"/>
        </w:rPr>
      </w:pPr>
    </w:p>
    <w:p w14:paraId="24845423" w14:textId="1F11C2A1" w:rsidR="009871ED" w:rsidRPr="00C16401" w:rsidRDefault="00C16401" w:rsidP="00C16401">
      <w:pPr>
        <w:jc w:val="both"/>
        <w:rPr>
          <w:b/>
          <w:bCs/>
        </w:rPr>
      </w:pPr>
      <w:r w:rsidRPr="00C16401">
        <w:rPr>
          <w:b/>
          <w:bCs/>
          <w:sz w:val="24"/>
          <w:szCs w:val="24"/>
        </w:rPr>
        <w:lastRenderedPageBreak/>
        <w:t xml:space="preserve">1. </w:t>
      </w:r>
      <w:r w:rsidR="009871ED" w:rsidRPr="00C16401">
        <w:rPr>
          <w:b/>
          <w:bCs/>
          <w:sz w:val="24"/>
          <w:szCs w:val="24"/>
        </w:rPr>
        <w:t>Introduction</w:t>
      </w:r>
    </w:p>
    <w:p w14:paraId="039C9118" w14:textId="77777777" w:rsidR="009871ED" w:rsidRPr="009871ED" w:rsidRDefault="009871ED" w:rsidP="009871ED">
      <w:pPr>
        <w:jc w:val="both"/>
        <w:rPr>
          <w:sz w:val="24"/>
          <w:szCs w:val="24"/>
        </w:rPr>
      </w:pPr>
    </w:p>
    <w:p w14:paraId="42C10493" w14:textId="178CFB81" w:rsidR="003303A0" w:rsidRPr="00907A24" w:rsidRDefault="003303A0" w:rsidP="003303A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both"/>
        <w:rPr>
          <w:color w:val="212529"/>
          <w:sz w:val="24"/>
          <w:szCs w:val="24"/>
          <w:shd w:val="clear" w:color="auto" w:fill="FFFFFF"/>
        </w:rPr>
      </w:pPr>
      <w:bookmarkStart w:id="3" w:name="_Hlk39066274"/>
      <w:r w:rsidRPr="00907A24">
        <w:rPr>
          <w:color w:val="212529"/>
          <w:sz w:val="24"/>
          <w:szCs w:val="24"/>
          <w:shd w:val="clear" w:color="auto" w:fill="FFFFFF"/>
        </w:rPr>
        <w:t>The theory and application of seismic modeling are very relevant to the process of seismic interpretation and also in the development of inversion algorithms. The characteristics of the real materials of the layers that form the planet Earth are of anisotropy and anelasticity in general. As an example of the exploration geophysics, we can mention the propagation of seismic waves in a hydrocarbon reservoir and the high seismic attenuation (quality factor Q with small value) caused by the presence of accumulation of pressurized free gas (</w:t>
      </w:r>
      <w:proofErr w:type="spellStart"/>
      <w:r w:rsidR="004D4FFC">
        <w:rPr>
          <w:color w:val="212529"/>
          <w:sz w:val="24"/>
          <w:szCs w:val="24"/>
          <w:shd w:val="clear" w:color="auto" w:fill="FFFFFF"/>
        </w:rPr>
        <w:t>Carcione</w:t>
      </w:r>
      <w:proofErr w:type="spellEnd"/>
      <w:r w:rsidR="004D4FFC">
        <w:rPr>
          <w:color w:val="212529"/>
          <w:sz w:val="24"/>
          <w:szCs w:val="24"/>
          <w:shd w:val="clear" w:color="auto" w:fill="FFFFFF"/>
        </w:rPr>
        <w:t xml:space="preserve"> J. M., 1990; </w:t>
      </w:r>
      <w:proofErr w:type="spellStart"/>
      <w:r w:rsidRPr="00907A24">
        <w:rPr>
          <w:color w:val="212529"/>
          <w:sz w:val="24"/>
          <w:szCs w:val="24"/>
          <w:shd w:val="clear" w:color="auto" w:fill="FFFFFF"/>
        </w:rPr>
        <w:t>Carcione</w:t>
      </w:r>
      <w:proofErr w:type="spellEnd"/>
      <w:r w:rsidRPr="00907A24">
        <w:rPr>
          <w:color w:val="212529"/>
          <w:sz w:val="24"/>
          <w:szCs w:val="24"/>
          <w:shd w:val="clear" w:color="auto" w:fill="FFFFFF"/>
        </w:rPr>
        <w:t xml:space="preserve"> et al. 2003;</w:t>
      </w:r>
      <w:r w:rsidR="00262993">
        <w:rPr>
          <w:color w:val="212529"/>
          <w:sz w:val="24"/>
          <w:szCs w:val="24"/>
          <w:shd w:val="clear" w:color="auto" w:fill="FFFFFF"/>
        </w:rPr>
        <w:t xml:space="preserve"> </w:t>
      </w:r>
      <w:proofErr w:type="spellStart"/>
      <w:r w:rsidRPr="00907A24">
        <w:rPr>
          <w:color w:val="212529"/>
          <w:sz w:val="24"/>
          <w:szCs w:val="24"/>
          <w:shd w:val="clear" w:color="auto" w:fill="FFFFFF"/>
        </w:rPr>
        <w:t>Dvorkin</w:t>
      </w:r>
      <w:proofErr w:type="spellEnd"/>
      <w:r w:rsidRPr="00907A24">
        <w:rPr>
          <w:color w:val="212529"/>
          <w:sz w:val="24"/>
          <w:szCs w:val="24"/>
          <w:shd w:val="clear" w:color="auto" w:fill="FFFFFF"/>
        </w:rPr>
        <w:t xml:space="preserve"> and </w:t>
      </w:r>
      <w:proofErr w:type="spellStart"/>
      <w:r w:rsidRPr="00907A24">
        <w:rPr>
          <w:color w:val="212529"/>
          <w:sz w:val="24"/>
          <w:szCs w:val="24"/>
          <w:shd w:val="clear" w:color="auto" w:fill="FFFFFF"/>
        </w:rPr>
        <w:t>Mavko</w:t>
      </w:r>
      <w:proofErr w:type="spellEnd"/>
      <w:r w:rsidRPr="00907A24">
        <w:rPr>
          <w:color w:val="212529"/>
          <w:sz w:val="24"/>
          <w:szCs w:val="24"/>
          <w:shd w:val="clear" w:color="auto" w:fill="FFFFFF"/>
        </w:rPr>
        <w:t xml:space="preserve"> 2006). It is known that the attenuation effects alter the amplitude and phase aspects of the recorded seismic wave. The quality factor Q is a parameter that measures how much the medium will attenuate the seismic wave. Its parameterization is based on rheological models and each of these presents unique aspects in the frequency domain (example: high pass, low pass) (Liu et al., 1976; </w:t>
      </w:r>
      <w:proofErr w:type="spellStart"/>
      <w:r w:rsidRPr="00907A24">
        <w:rPr>
          <w:color w:val="212529"/>
          <w:sz w:val="24"/>
          <w:szCs w:val="24"/>
          <w:shd w:val="clear" w:color="auto" w:fill="FFFFFF"/>
        </w:rPr>
        <w:t>Kjartansson</w:t>
      </w:r>
      <w:proofErr w:type="spellEnd"/>
      <w:r w:rsidRPr="00907A24">
        <w:rPr>
          <w:color w:val="212529"/>
          <w:sz w:val="24"/>
          <w:szCs w:val="24"/>
          <w:shd w:val="clear" w:color="auto" w:fill="FFFFFF"/>
        </w:rPr>
        <w:t xml:space="preserve">, 1979; Blanch et al. 1995; </w:t>
      </w:r>
      <w:proofErr w:type="spellStart"/>
      <w:r w:rsidRPr="00907A24">
        <w:rPr>
          <w:color w:val="212529"/>
          <w:sz w:val="24"/>
          <w:szCs w:val="24"/>
          <w:shd w:val="clear" w:color="auto" w:fill="FFFFFF"/>
        </w:rPr>
        <w:t>Moczo</w:t>
      </w:r>
      <w:proofErr w:type="spellEnd"/>
      <w:r w:rsidRPr="00907A24">
        <w:rPr>
          <w:color w:val="212529"/>
          <w:sz w:val="24"/>
          <w:szCs w:val="24"/>
          <w:shd w:val="clear" w:color="auto" w:fill="FFFFFF"/>
        </w:rPr>
        <w:t xml:space="preserve"> and </w:t>
      </w:r>
      <w:proofErr w:type="spellStart"/>
      <w:r w:rsidRPr="00907A24">
        <w:rPr>
          <w:color w:val="212529"/>
          <w:sz w:val="24"/>
          <w:szCs w:val="24"/>
          <w:shd w:val="clear" w:color="auto" w:fill="FFFFFF"/>
        </w:rPr>
        <w:t>Kristek</w:t>
      </w:r>
      <w:proofErr w:type="spellEnd"/>
      <w:r w:rsidRPr="00907A24">
        <w:rPr>
          <w:color w:val="212529"/>
          <w:sz w:val="24"/>
          <w:szCs w:val="24"/>
          <w:shd w:val="clear" w:color="auto" w:fill="FFFFFF"/>
        </w:rPr>
        <w:t xml:space="preserve">, 2005; </w:t>
      </w:r>
      <w:proofErr w:type="spellStart"/>
      <w:r w:rsidRPr="00907A24">
        <w:rPr>
          <w:color w:val="212529"/>
          <w:sz w:val="24"/>
          <w:szCs w:val="24"/>
          <w:shd w:val="clear" w:color="auto" w:fill="FFFFFF"/>
        </w:rPr>
        <w:t>Moczo</w:t>
      </w:r>
      <w:proofErr w:type="spellEnd"/>
      <w:r w:rsidRPr="00907A24">
        <w:rPr>
          <w:color w:val="212529"/>
          <w:sz w:val="24"/>
          <w:szCs w:val="24"/>
          <w:shd w:val="clear" w:color="auto" w:fill="FFFFFF"/>
        </w:rPr>
        <w:t xml:space="preserve"> et al., 2007</w:t>
      </w:r>
      <w:r w:rsidR="00F17FC6">
        <w:rPr>
          <w:color w:val="212529"/>
          <w:sz w:val="24"/>
          <w:szCs w:val="24"/>
          <w:shd w:val="clear" w:color="auto" w:fill="FFFFFF"/>
        </w:rPr>
        <w:t>;</w:t>
      </w:r>
      <w:r w:rsidRPr="00907A24">
        <w:rPr>
          <w:color w:val="212529"/>
          <w:sz w:val="24"/>
          <w:szCs w:val="24"/>
          <w:shd w:val="clear" w:color="auto" w:fill="FFFFFF"/>
        </w:rPr>
        <w:t xml:space="preserve"> </w:t>
      </w:r>
      <w:proofErr w:type="spellStart"/>
      <w:r w:rsidRPr="00907A24">
        <w:rPr>
          <w:color w:val="212529"/>
          <w:sz w:val="24"/>
          <w:szCs w:val="24"/>
          <w:shd w:val="clear" w:color="auto" w:fill="FFFFFF"/>
        </w:rPr>
        <w:t>Vasheghani</w:t>
      </w:r>
      <w:proofErr w:type="spellEnd"/>
      <w:r w:rsidRPr="00907A24">
        <w:rPr>
          <w:color w:val="212529"/>
          <w:sz w:val="24"/>
          <w:szCs w:val="24"/>
          <w:shd w:val="clear" w:color="auto" w:fill="FFFFFF"/>
        </w:rPr>
        <w:t xml:space="preserve"> F. L. R. Lines, 2009; </w:t>
      </w:r>
      <w:proofErr w:type="spellStart"/>
      <w:r w:rsidRPr="00907A24">
        <w:rPr>
          <w:color w:val="212529"/>
          <w:sz w:val="24"/>
          <w:szCs w:val="24"/>
          <w:shd w:val="clear" w:color="auto" w:fill="FFFFFF"/>
        </w:rPr>
        <w:t>Carcione</w:t>
      </w:r>
      <w:proofErr w:type="spellEnd"/>
      <w:r w:rsidR="00E07967">
        <w:rPr>
          <w:color w:val="212529"/>
          <w:sz w:val="24"/>
          <w:szCs w:val="24"/>
          <w:shd w:val="clear" w:color="auto" w:fill="FFFFFF"/>
        </w:rPr>
        <w:t xml:space="preserve"> J. M.</w:t>
      </w:r>
      <w:r w:rsidRPr="00907A24">
        <w:rPr>
          <w:color w:val="212529"/>
          <w:sz w:val="24"/>
          <w:szCs w:val="24"/>
          <w:shd w:val="clear" w:color="auto" w:fill="FFFFFF"/>
        </w:rPr>
        <w:t xml:space="preserve">, 2014). The scientific community for decades has been concerned with the problem of incorporating the phenomenon of attenuation in the time domain because all laboratory research showed a strong dependence in the frequency domain and the phenomenon of seismic wave propagation carries all frequency content. The path found was that of behavior in the time domain given by the stress-strain relationship described by the mathematical expression of the convolution (Riemann – </w:t>
      </w:r>
      <w:proofErr w:type="spellStart"/>
      <w:r w:rsidRPr="00907A24">
        <w:rPr>
          <w:color w:val="212529"/>
          <w:sz w:val="24"/>
          <w:szCs w:val="24"/>
          <w:shd w:val="clear" w:color="auto" w:fill="FFFFFF"/>
        </w:rPr>
        <w:t>Stieltjes</w:t>
      </w:r>
      <w:proofErr w:type="spellEnd"/>
      <w:r w:rsidRPr="00907A24">
        <w:rPr>
          <w:color w:val="212529"/>
          <w:sz w:val="24"/>
          <w:szCs w:val="24"/>
          <w:shd w:val="clear" w:color="auto" w:fill="FFFFFF"/>
        </w:rPr>
        <w:t xml:space="preserve"> integral, known as hereditary integral in the viscoelastic linear theory). The theory of memory variables removes the convolution integral calculation and adds an auxiliary differential equation (memory variables) that describes the viscoelastic behavior of the medium (Day and Minster, 1984; </w:t>
      </w:r>
      <w:proofErr w:type="spellStart"/>
      <w:r w:rsidRPr="00907A24">
        <w:rPr>
          <w:color w:val="212529"/>
          <w:sz w:val="24"/>
          <w:szCs w:val="24"/>
          <w:shd w:val="clear" w:color="auto" w:fill="FFFFFF"/>
        </w:rPr>
        <w:t>Emmerich</w:t>
      </w:r>
      <w:proofErr w:type="spellEnd"/>
      <w:r w:rsidRPr="00907A24">
        <w:rPr>
          <w:color w:val="212529"/>
          <w:sz w:val="24"/>
          <w:szCs w:val="24"/>
          <w:shd w:val="clear" w:color="auto" w:fill="FFFFFF"/>
        </w:rPr>
        <w:t xml:space="preserve"> and </w:t>
      </w:r>
      <w:proofErr w:type="spellStart"/>
      <w:r w:rsidRPr="00907A24">
        <w:rPr>
          <w:color w:val="212529"/>
          <w:sz w:val="24"/>
          <w:szCs w:val="24"/>
          <w:shd w:val="clear" w:color="auto" w:fill="FFFFFF"/>
        </w:rPr>
        <w:t>Korn</w:t>
      </w:r>
      <w:proofErr w:type="spellEnd"/>
      <w:r w:rsidRPr="00907A24">
        <w:rPr>
          <w:color w:val="212529"/>
          <w:sz w:val="24"/>
          <w:szCs w:val="24"/>
          <w:shd w:val="clear" w:color="auto" w:fill="FFFFFF"/>
        </w:rPr>
        <w:t xml:space="preserve">, 1987; </w:t>
      </w:r>
      <w:proofErr w:type="spellStart"/>
      <w:r w:rsidRPr="00907A24">
        <w:rPr>
          <w:color w:val="212529"/>
          <w:sz w:val="24"/>
          <w:szCs w:val="24"/>
          <w:shd w:val="clear" w:color="auto" w:fill="FFFFFF"/>
        </w:rPr>
        <w:t>Carcione</w:t>
      </w:r>
      <w:proofErr w:type="spellEnd"/>
      <w:r w:rsidRPr="00907A24">
        <w:rPr>
          <w:color w:val="212529"/>
          <w:sz w:val="24"/>
          <w:szCs w:val="24"/>
          <w:shd w:val="clear" w:color="auto" w:fill="FFFFFF"/>
        </w:rPr>
        <w:t xml:space="preserve"> et al., 1988; Fabien et al. 2017</w:t>
      </w:r>
      <w:r w:rsidR="00F17FC6">
        <w:rPr>
          <w:color w:val="212529"/>
          <w:sz w:val="24"/>
          <w:szCs w:val="24"/>
          <w:shd w:val="clear" w:color="auto" w:fill="FFFFFF"/>
        </w:rPr>
        <w:t xml:space="preserve">; </w:t>
      </w:r>
      <w:proofErr w:type="spellStart"/>
      <w:r w:rsidRPr="00907A24">
        <w:rPr>
          <w:color w:val="212529"/>
          <w:sz w:val="24"/>
          <w:szCs w:val="24"/>
          <w:shd w:val="clear" w:color="auto" w:fill="FFFFFF"/>
        </w:rPr>
        <w:t>Kristek</w:t>
      </w:r>
      <w:proofErr w:type="spellEnd"/>
      <w:r w:rsidRPr="00907A24">
        <w:rPr>
          <w:color w:val="212529"/>
          <w:sz w:val="24"/>
          <w:szCs w:val="24"/>
          <w:shd w:val="clear" w:color="auto" w:fill="FFFFFF"/>
        </w:rPr>
        <w:t xml:space="preserve"> and </w:t>
      </w:r>
      <w:proofErr w:type="spellStart"/>
      <w:r w:rsidRPr="00907A24">
        <w:rPr>
          <w:color w:val="212529"/>
          <w:sz w:val="24"/>
          <w:szCs w:val="24"/>
          <w:shd w:val="clear" w:color="auto" w:fill="FFFFFF"/>
        </w:rPr>
        <w:t>Moczo</w:t>
      </w:r>
      <w:proofErr w:type="spellEnd"/>
      <w:r w:rsidRPr="00907A24">
        <w:rPr>
          <w:color w:val="212529"/>
          <w:sz w:val="24"/>
          <w:szCs w:val="24"/>
          <w:shd w:val="clear" w:color="auto" w:fill="FFFFFF"/>
        </w:rPr>
        <w:t xml:space="preserve">, 2003). The viscoelastic module was approximated by rational function and its coefficients obtained by the method of </w:t>
      </w:r>
      <w:proofErr w:type="spellStart"/>
      <w:r w:rsidRPr="00907A24">
        <w:rPr>
          <w:color w:val="212529"/>
          <w:sz w:val="24"/>
          <w:szCs w:val="24"/>
          <w:shd w:val="clear" w:color="auto" w:fill="FFFFFF"/>
        </w:rPr>
        <w:t>Padé</w:t>
      </w:r>
      <w:proofErr w:type="spellEnd"/>
      <w:r w:rsidRPr="00907A24">
        <w:rPr>
          <w:color w:val="212529"/>
          <w:sz w:val="24"/>
          <w:szCs w:val="24"/>
          <w:shd w:val="clear" w:color="auto" w:fill="FFFFFF"/>
        </w:rPr>
        <w:t xml:space="preserve"> (Day and Minster, 1984); the use of generalized viscoelastic models - application of the GMB to obtain greater accuracy compared to the results of </w:t>
      </w:r>
      <w:proofErr w:type="spellStart"/>
      <w:r w:rsidRPr="00907A24">
        <w:rPr>
          <w:color w:val="212529"/>
          <w:sz w:val="24"/>
          <w:szCs w:val="24"/>
          <w:shd w:val="clear" w:color="auto" w:fill="FFFFFF"/>
        </w:rPr>
        <w:t>Padé's</w:t>
      </w:r>
      <w:proofErr w:type="spellEnd"/>
      <w:r w:rsidRPr="00907A24">
        <w:rPr>
          <w:color w:val="212529"/>
          <w:sz w:val="24"/>
          <w:szCs w:val="24"/>
          <w:shd w:val="clear" w:color="auto" w:fill="FFFFFF"/>
        </w:rPr>
        <w:t xml:space="preserve"> approach (</w:t>
      </w:r>
      <w:proofErr w:type="spellStart"/>
      <w:r w:rsidRPr="00907A24">
        <w:rPr>
          <w:color w:val="212529"/>
          <w:sz w:val="24"/>
          <w:szCs w:val="24"/>
          <w:shd w:val="clear" w:color="auto" w:fill="FFFFFF"/>
        </w:rPr>
        <w:t>Emmerich</w:t>
      </w:r>
      <w:proofErr w:type="spellEnd"/>
      <w:r w:rsidRPr="00907A24">
        <w:rPr>
          <w:color w:val="212529"/>
          <w:sz w:val="24"/>
          <w:szCs w:val="24"/>
          <w:shd w:val="clear" w:color="auto" w:fill="FFFFFF"/>
        </w:rPr>
        <w:t xml:space="preserve"> and </w:t>
      </w:r>
      <w:proofErr w:type="spellStart"/>
      <w:r w:rsidRPr="00907A24">
        <w:rPr>
          <w:color w:val="212529"/>
          <w:sz w:val="24"/>
          <w:szCs w:val="24"/>
          <w:shd w:val="clear" w:color="auto" w:fill="FFFFFF"/>
        </w:rPr>
        <w:t>Khorn</w:t>
      </w:r>
      <w:proofErr w:type="spellEnd"/>
      <w:r w:rsidRPr="00907A24">
        <w:rPr>
          <w:color w:val="212529"/>
          <w:sz w:val="24"/>
          <w:szCs w:val="24"/>
          <w:shd w:val="clear" w:color="auto" w:fill="FFFFFF"/>
        </w:rPr>
        <w:t>, 1987); an approximation of the constant Q using a standard linear solid - GSLS and also the equivalence between GSLS and GMB (Liu et. al 1976</w:t>
      </w:r>
      <w:r w:rsidR="00F17FC6">
        <w:rPr>
          <w:color w:val="212529"/>
          <w:sz w:val="24"/>
          <w:szCs w:val="24"/>
          <w:shd w:val="clear" w:color="auto" w:fill="FFFFFF"/>
        </w:rPr>
        <w:t xml:space="preserve">; </w:t>
      </w:r>
      <w:proofErr w:type="spellStart"/>
      <w:r w:rsidRPr="00907A24">
        <w:rPr>
          <w:color w:val="212529"/>
          <w:sz w:val="24"/>
          <w:szCs w:val="24"/>
          <w:shd w:val="clear" w:color="auto" w:fill="FFFFFF"/>
        </w:rPr>
        <w:t>Carcione</w:t>
      </w:r>
      <w:proofErr w:type="spellEnd"/>
      <w:r w:rsidR="00E07967">
        <w:rPr>
          <w:color w:val="212529"/>
          <w:sz w:val="24"/>
          <w:szCs w:val="24"/>
          <w:shd w:val="clear" w:color="auto" w:fill="FFFFFF"/>
        </w:rPr>
        <w:t xml:space="preserve"> J. M.</w:t>
      </w:r>
      <w:r w:rsidR="00540B93">
        <w:rPr>
          <w:color w:val="212529"/>
          <w:sz w:val="24"/>
          <w:szCs w:val="24"/>
          <w:shd w:val="clear" w:color="auto" w:fill="FFFFFF"/>
        </w:rPr>
        <w:t>, 1993</w:t>
      </w:r>
      <w:r w:rsidR="00F17FC6">
        <w:rPr>
          <w:color w:val="212529"/>
          <w:sz w:val="24"/>
          <w:szCs w:val="24"/>
          <w:shd w:val="clear" w:color="auto" w:fill="FFFFFF"/>
        </w:rPr>
        <w:t>;</w:t>
      </w:r>
      <w:r w:rsidRPr="00907A24">
        <w:rPr>
          <w:color w:val="212529"/>
          <w:sz w:val="24"/>
          <w:szCs w:val="24"/>
          <w:shd w:val="clear" w:color="auto" w:fill="FFFFFF"/>
        </w:rPr>
        <w:t xml:space="preserve"> </w:t>
      </w:r>
      <w:proofErr w:type="spellStart"/>
      <w:r w:rsidRPr="00907A24">
        <w:rPr>
          <w:color w:val="212529"/>
          <w:sz w:val="24"/>
          <w:szCs w:val="24"/>
          <w:shd w:val="clear" w:color="auto" w:fill="FFFFFF"/>
        </w:rPr>
        <w:t>Moczo</w:t>
      </w:r>
      <w:proofErr w:type="spellEnd"/>
      <w:r w:rsidRPr="00907A24">
        <w:rPr>
          <w:color w:val="212529"/>
          <w:sz w:val="24"/>
          <w:szCs w:val="24"/>
          <w:shd w:val="clear" w:color="auto" w:fill="FFFFFF"/>
        </w:rPr>
        <w:t xml:space="preserve"> and </w:t>
      </w:r>
      <w:proofErr w:type="spellStart"/>
      <w:r w:rsidRPr="00907A24">
        <w:rPr>
          <w:color w:val="212529"/>
          <w:sz w:val="24"/>
          <w:szCs w:val="24"/>
          <w:shd w:val="clear" w:color="auto" w:fill="FFFFFF"/>
        </w:rPr>
        <w:t>Kristek</w:t>
      </w:r>
      <w:proofErr w:type="spellEnd"/>
      <w:r w:rsidRPr="00907A24">
        <w:rPr>
          <w:color w:val="212529"/>
          <w:sz w:val="24"/>
          <w:szCs w:val="24"/>
          <w:shd w:val="clear" w:color="auto" w:fill="FFFFFF"/>
        </w:rPr>
        <w:t>, 2005</w:t>
      </w:r>
      <w:r w:rsidR="00F17FC6">
        <w:rPr>
          <w:color w:val="212529"/>
          <w:sz w:val="24"/>
          <w:szCs w:val="24"/>
          <w:shd w:val="clear" w:color="auto" w:fill="FFFFFF"/>
        </w:rPr>
        <w:t xml:space="preserve">; </w:t>
      </w:r>
      <w:proofErr w:type="spellStart"/>
      <w:r w:rsidRPr="00907A24">
        <w:rPr>
          <w:color w:val="212529"/>
          <w:sz w:val="24"/>
          <w:szCs w:val="24"/>
          <w:shd w:val="clear" w:color="auto" w:fill="FFFFFF"/>
        </w:rPr>
        <w:t>Guo</w:t>
      </w:r>
      <w:proofErr w:type="spellEnd"/>
      <w:r w:rsidRPr="00907A24">
        <w:rPr>
          <w:color w:val="212529"/>
          <w:sz w:val="24"/>
          <w:szCs w:val="24"/>
          <w:shd w:val="clear" w:color="auto" w:fill="FFFFFF"/>
        </w:rPr>
        <w:t xml:space="preserve"> and </w:t>
      </w:r>
      <w:proofErr w:type="spellStart"/>
      <w:r w:rsidRPr="00907A24">
        <w:rPr>
          <w:color w:val="212529"/>
          <w:sz w:val="24"/>
          <w:szCs w:val="24"/>
          <w:shd w:val="clear" w:color="auto" w:fill="FFFFFF"/>
        </w:rPr>
        <w:t>McMechan</w:t>
      </w:r>
      <w:proofErr w:type="spellEnd"/>
      <w:r w:rsidRPr="00907A24">
        <w:rPr>
          <w:color w:val="212529"/>
          <w:sz w:val="24"/>
          <w:szCs w:val="24"/>
          <w:shd w:val="clear" w:color="auto" w:fill="FFFFFF"/>
        </w:rPr>
        <w:t>, 2017). To this day, more accurate modeling is researched and always guided by previous research and its attempts to model the effect of intrinsic attenuation. One example: wave propagation with a generalized Zener model and memory variables (</w:t>
      </w:r>
      <w:proofErr w:type="spellStart"/>
      <w:r w:rsidRPr="00907A24">
        <w:rPr>
          <w:color w:val="212529"/>
          <w:sz w:val="24"/>
          <w:szCs w:val="24"/>
          <w:shd w:val="clear" w:color="auto" w:fill="FFFFFF"/>
        </w:rPr>
        <w:t>Carcione</w:t>
      </w:r>
      <w:proofErr w:type="spellEnd"/>
      <w:r w:rsidRPr="00907A24">
        <w:rPr>
          <w:color w:val="212529"/>
          <w:sz w:val="24"/>
          <w:szCs w:val="24"/>
          <w:shd w:val="clear" w:color="auto" w:fill="FFFFFF"/>
        </w:rPr>
        <w:t xml:space="preserve"> et al., 1988; </w:t>
      </w:r>
      <w:proofErr w:type="spellStart"/>
      <w:r w:rsidRPr="00907A24">
        <w:rPr>
          <w:color w:val="212529"/>
          <w:sz w:val="24"/>
          <w:szCs w:val="24"/>
          <w:shd w:val="clear" w:color="auto" w:fill="FFFFFF"/>
        </w:rPr>
        <w:t>Zienkiewicz</w:t>
      </w:r>
      <w:proofErr w:type="spellEnd"/>
      <w:r w:rsidRPr="00907A24">
        <w:rPr>
          <w:color w:val="212529"/>
          <w:sz w:val="24"/>
          <w:szCs w:val="24"/>
          <w:shd w:val="clear" w:color="auto" w:fill="FFFFFF"/>
        </w:rPr>
        <w:t>, O. C. and Taylor, R. L., 1989). In this example given above, the constitutive relationship is described through the relaxation spectrum of the medium and this results in a set of first-order differential equations that are solved and discretized by a numerical method (</w:t>
      </w:r>
      <w:proofErr w:type="spellStart"/>
      <w:r w:rsidRPr="00907A24">
        <w:rPr>
          <w:color w:val="212529"/>
          <w:sz w:val="24"/>
          <w:szCs w:val="24"/>
          <w:shd w:val="clear" w:color="auto" w:fill="FFFFFF"/>
        </w:rPr>
        <w:t>Carcione</w:t>
      </w:r>
      <w:proofErr w:type="spellEnd"/>
      <w:r w:rsidR="00E07967">
        <w:rPr>
          <w:color w:val="212529"/>
          <w:sz w:val="24"/>
          <w:szCs w:val="24"/>
          <w:shd w:val="clear" w:color="auto" w:fill="FFFFFF"/>
        </w:rPr>
        <w:t xml:space="preserve"> J. M.</w:t>
      </w:r>
      <w:r w:rsidR="00F473C3">
        <w:rPr>
          <w:color w:val="212529"/>
          <w:sz w:val="24"/>
          <w:szCs w:val="24"/>
          <w:shd w:val="clear" w:color="auto" w:fill="FFFFFF"/>
        </w:rPr>
        <w:t>,</w:t>
      </w:r>
      <w:r w:rsidRPr="00907A24">
        <w:rPr>
          <w:color w:val="212529"/>
          <w:sz w:val="24"/>
          <w:szCs w:val="24"/>
          <w:shd w:val="clear" w:color="auto" w:fill="FFFFFF"/>
        </w:rPr>
        <w:t xml:space="preserve"> 199</w:t>
      </w:r>
      <w:r w:rsidR="006F4CFE">
        <w:rPr>
          <w:color w:val="212529"/>
          <w:sz w:val="24"/>
          <w:szCs w:val="24"/>
          <w:shd w:val="clear" w:color="auto" w:fill="FFFFFF"/>
        </w:rPr>
        <w:t>3</w:t>
      </w:r>
      <w:r w:rsidRPr="00907A24">
        <w:rPr>
          <w:color w:val="212529"/>
          <w:sz w:val="24"/>
          <w:szCs w:val="24"/>
          <w:shd w:val="clear" w:color="auto" w:fill="FFFFFF"/>
        </w:rPr>
        <w:t xml:space="preserve">; </w:t>
      </w:r>
      <w:proofErr w:type="spellStart"/>
      <w:r w:rsidRPr="00907A24">
        <w:rPr>
          <w:color w:val="212529"/>
          <w:sz w:val="24"/>
          <w:szCs w:val="24"/>
          <w:shd w:val="clear" w:color="auto" w:fill="FFFFFF"/>
        </w:rPr>
        <w:t>Robertsson</w:t>
      </w:r>
      <w:proofErr w:type="spellEnd"/>
      <w:r w:rsidRPr="00907A24">
        <w:rPr>
          <w:color w:val="212529"/>
          <w:sz w:val="24"/>
          <w:szCs w:val="24"/>
          <w:shd w:val="clear" w:color="auto" w:fill="FFFFFF"/>
        </w:rPr>
        <w:t xml:space="preserve"> et al. 1994; Zhu et al. 2013; Zhu T. 2015). Viscoelastic behavior has interrelated descriptions:</w:t>
      </w:r>
    </w:p>
    <w:p w14:paraId="01D961AF" w14:textId="77777777" w:rsidR="003303A0" w:rsidRPr="00907A24" w:rsidRDefault="003303A0" w:rsidP="003303A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both"/>
        <w:rPr>
          <w:color w:val="212529"/>
          <w:sz w:val="24"/>
          <w:szCs w:val="24"/>
          <w:shd w:val="clear" w:color="auto" w:fill="FFFFFF"/>
        </w:rPr>
      </w:pPr>
      <w:r w:rsidRPr="00907A24">
        <w:rPr>
          <w:color w:val="212529"/>
          <w:sz w:val="24"/>
          <w:szCs w:val="24"/>
          <w:shd w:val="clear" w:color="auto" w:fill="FFFFFF"/>
        </w:rPr>
        <w:t>- Boltzmann's principle given by an integral equation often referred to as the integral representation of linear viscoelasticity;</w:t>
      </w:r>
    </w:p>
    <w:p w14:paraId="0B8527BB" w14:textId="3239913D" w:rsidR="003303A0" w:rsidRPr="00907A24" w:rsidRDefault="003303A0" w:rsidP="003303A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both"/>
        <w:rPr>
          <w:color w:val="212529"/>
          <w:sz w:val="24"/>
          <w:szCs w:val="24"/>
          <w:shd w:val="clear" w:color="auto" w:fill="FFFFFF"/>
        </w:rPr>
      </w:pPr>
      <w:r w:rsidRPr="00907A24">
        <w:rPr>
          <w:color w:val="212529"/>
          <w:sz w:val="24"/>
          <w:szCs w:val="24"/>
          <w:shd w:val="clear" w:color="auto" w:fill="FFFFFF"/>
        </w:rPr>
        <w:t>- The differential representation that describes the behavior of models consisting of springs (</w:t>
      </w:r>
      <w:proofErr w:type="spellStart"/>
      <w:r w:rsidRPr="00907A24">
        <w:rPr>
          <w:color w:val="212529"/>
          <w:sz w:val="24"/>
          <w:szCs w:val="24"/>
          <w:shd w:val="clear" w:color="auto" w:fill="FFFFFF"/>
        </w:rPr>
        <w:t>Hookeanas</w:t>
      </w:r>
      <w:proofErr w:type="spellEnd"/>
      <w:r w:rsidRPr="00907A24">
        <w:rPr>
          <w:color w:val="212529"/>
          <w:sz w:val="24"/>
          <w:szCs w:val="24"/>
          <w:shd w:val="clear" w:color="auto" w:fill="FFFFFF"/>
        </w:rPr>
        <w:t xml:space="preserve">) and a viscous part (Newtonian) by dampers (T. </w:t>
      </w:r>
      <w:proofErr w:type="spellStart"/>
      <w:r w:rsidRPr="00907A24">
        <w:rPr>
          <w:color w:val="212529"/>
          <w:sz w:val="24"/>
          <w:szCs w:val="24"/>
          <w:shd w:val="clear" w:color="auto" w:fill="FFFFFF"/>
        </w:rPr>
        <w:t>Alfrey</w:t>
      </w:r>
      <w:proofErr w:type="spellEnd"/>
      <w:r w:rsidRPr="00907A24">
        <w:rPr>
          <w:color w:val="212529"/>
          <w:sz w:val="24"/>
          <w:szCs w:val="24"/>
          <w:shd w:val="clear" w:color="auto" w:fill="FFFFFF"/>
        </w:rPr>
        <w:t xml:space="preserve"> and P. Doty, 1945</w:t>
      </w:r>
      <w:r w:rsidR="00F17FC6">
        <w:rPr>
          <w:color w:val="212529"/>
          <w:sz w:val="24"/>
          <w:szCs w:val="24"/>
          <w:shd w:val="clear" w:color="auto" w:fill="FFFFFF"/>
        </w:rPr>
        <w:t>;</w:t>
      </w:r>
      <w:r w:rsidRPr="00907A24">
        <w:rPr>
          <w:color w:val="212529"/>
          <w:sz w:val="24"/>
          <w:szCs w:val="24"/>
          <w:shd w:val="clear" w:color="auto" w:fill="FFFFFF"/>
        </w:rPr>
        <w:t xml:space="preserve"> Christensen, RM, 1982);</w:t>
      </w:r>
    </w:p>
    <w:p w14:paraId="0E51EA69" w14:textId="77777777" w:rsidR="003303A0" w:rsidRPr="00907A24" w:rsidRDefault="003303A0" w:rsidP="003303A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both"/>
        <w:rPr>
          <w:color w:val="212529"/>
          <w:sz w:val="24"/>
          <w:szCs w:val="24"/>
          <w:shd w:val="clear" w:color="auto" w:fill="FFFFFF"/>
        </w:rPr>
      </w:pPr>
      <w:r w:rsidRPr="00907A24">
        <w:rPr>
          <w:color w:val="212529"/>
          <w:sz w:val="24"/>
          <w:szCs w:val="24"/>
          <w:shd w:val="clear" w:color="auto" w:fill="FFFFFF"/>
        </w:rPr>
        <w:t>-Laboratory tests whose mechanical tests of fluency, stress relaxation, and dynamic load are performed for mechanical characterization of the material.</w:t>
      </w:r>
    </w:p>
    <w:p w14:paraId="779A6E76" w14:textId="0E3ABFDA" w:rsidR="003303A0" w:rsidRPr="00907A24" w:rsidRDefault="003303A0" w:rsidP="003303A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both"/>
        <w:rPr>
          <w:color w:val="212529"/>
          <w:sz w:val="24"/>
          <w:szCs w:val="24"/>
          <w:shd w:val="clear" w:color="auto" w:fill="FFFFFF"/>
        </w:rPr>
      </w:pPr>
      <w:r w:rsidRPr="00907A24">
        <w:rPr>
          <w:color w:val="212529"/>
          <w:sz w:val="24"/>
          <w:szCs w:val="24"/>
          <w:shd w:val="clear" w:color="auto" w:fill="FFFFFF"/>
        </w:rPr>
        <w:t xml:space="preserve">The incident and scattered wavefield have an intrinsic attenuation (viscoelastic) due to internal friction during the passage of the elastic wave and part of that energy is converted into heat. It can be described through the resistivity and viscosities of the crystalline networks represented by </w:t>
      </w:r>
      <w:r w:rsidRPr="00907A24">
        <w:rPr>
          <w:color w:val="212529"/>
          <w:sz w:val="24"/>
          <w:szCs w:val="24"/>
          <w:shd w:val="clear" w:color="auto" w:fill="FFFFFF"/>
        </w:rPr>
        <w:lastRenderedPageBreak/>
        <w:t xml:space="preserve">models of atomic oscillators. Thus, the friction of the cracking movement and the fluid flow between the interstitial spaces of the grains also contribute to the attenuation phenomenon (O'Connell and </w:t>
      </w:r>
      <w:proofErr w:type="spellStart"/>
      <w:r w:rsidRPr="00907A24">
        <w:rPr>
          <w:color w:val="212529"/>
          <w:sz w:val="24"/>
          <w:szCs w:val="24"/>
          <w:shd w:val="clear" w:color="auto" w:fill="FFFFFF"/>
        </w:rPr>
        <w:t>Budiansky</w:t>
      </w:r>
      <w:proofErr w:type="spellEnd"/>
      <w:r w:rsidRPr="00907A24">
        <w:rPr>
          <w:color w:val="212529"/>
          <w:sz w:val="24"/>
          <w:szCs w:val="24"/>
          <w:shd w:val="clear" w:color="auto" w:fill="FFFFFF"/>
        </w:rPr>
        <w:t>, 1977</w:t>
      </w:r>
      <w:r w:rsidR="00F17FC6">
        <w:rPr>
          <w:color w:val="212529"/>
          <w:sz w:val="24"/>
          <w:szCs w:val="24"/>
          <w:shd w:val="clear" w:color="auto" w:fill="FFFFFF"/>
        </w:rPr>
        <w:t>;</w:t>
      </w:r>
      <w:r w:rsidRPr="00907A24">
        <w:rPr>
          <w:color w:val="212529"/>
          <w:sz w:val="24"/>
          <w:szCs w:val="24"/>
          <w:shd w:val="clear" w:color="auto" w:fill="FFFFFF"/>
        </w:rPr>
        <w:t xml:space="preserve"> </w:t>
      </w:r>
      <w:proofErr w:type="spellStart"/>
      <w:r w:rsidRPr="00907A24">
        <w:rPr>
          <w:color w:val="212529"/>
          <w:sz w:val="24"/>
          <w:szCs w:val="24"/>
          <w:shd w:val="clear" w:color="auto" w:fill="FFFFFF"/>
        </w:rPr>
        <w:t>Picotti</w:t>
      </w:r>
      <w:proofErr w:type="spellEnd"/>
      <w:r w:rsidRPr="00907A24">
        <w:rPr>
          <w:color w:val="212529"/>
          <w:sz w:val="24"/>
          <w:szCs w:val="24"/>
          <w:shd w:val="clear" w:color="auto" w:fill="FFFFFF"/>
        </w:rPr>
        <w:t xml:space="preserve"> et al. 2010 and 2012). Finally, laboratory tests to investigate the microscope mechanisms of this attenuation (Jackson 1993, 2007, 2010).</w:t>
      </w:r>
    </w:p>
    <w:p w14:paraId="7A8C9BE3" w14:textId="77777777" w:rsidR="003303A0" w:rsidRPr="00907A24" w:rsidRDefault="003303A0" w:rsidP="003303A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both"/>
        <w:rPr>
          <w:color w:val="212529"/>
          <w:sz w:val="24"/>
          <w:szCs w:val="24"/>
          <w:shd w:val="clear" w:color="auto" w:fill="FFFFFF"/>
        </w:rPr>
      </w:pPr>
    </w:p>
    <w:p w14:paraId="7F45552A" w14:textId="77777777" w:rsidR="003303A0" w:rsidRPr="006E5774" w:rsidRDefault="003303A0" w:rsidP="003303A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both"/>
        <w:rPr>
          <w:sz w:val="24"/>
          <w:szCs w:val="24"/>
        </w:rPr>
      </w:pPr>
      <w:r w:rsidRPr="00907A24">
        <w:rPr>
          <w:color w:val="212529"/>
          <w:sz w:val="24"/>
          <w:szCs w:val="24"/>
          <w:shd w:val="clear" w:color="auto" w:fill="FFFFFF"/>
        </w:rPr>
        <w:t>The article is organized as follows: first, we review the mechanics of continuous media and viscoelastic theory. The results of the approach (DIM) and its validation are presented.</w:t>
      </w:r>
      <w:bookmarkEnd w:id="3"/>
    </w:p>
    <w:p w14:paraId="48CC893F" w14:textId="77777777" w:rsidR="0030094D" w:rsidRDefault="0030094D" w:rsidP="009871ED">
      <w:pPr>
        <w:jc w:val="both"/>
        <w:rPr>
          <w:b/>
          <w:bCs/>
          <w:sz w:val="24"/>
          <w:szCs w:val="24"/>
        </w:rPr>
      </w:pPr>
    </w:p>
    <w:p w14:paraId="69BA0FB9" w14:textId="77777777" w:rsidR="009871ED" w:rsidRDefault="00C16401" w:rsidP="009871ED">
      <w:pPr>
        <w:jc w:val="both"/>
        <w:rPr>
          <w:b/>
          <w:bCs/>
          <w:sz w:val="24"/>
          <w:szCs w:val="24"/>
        </w:rPr>
      </w:pPr>
      <w:r>
        <w:rPr>
          <w:b/>
          <w:bCs/>
          <w:sz w:val="24"/>
          <w:szCs w:val="24"/>
        </w:rPr>
        <w:t xml:space="preserve">2. </w:t>
      </w:r>
      <w:r w:rsidR="009871ED" w:rsidRPr="00223242">
        <w:rPr>
          <w:b/>
          <w:bCs/>
          <w:sz w:val="24"/>
          <w:szCs w:val="24"/>
        </w:rPr>
        <w:t xml:space="preserve">The Mechanics of </w:t>
      </w:r>
      <w:proofErr w:type="spellStart"/>
      <w:r w:rsidR="009871ED" w:rsidRPr="00223242">
        <w:rPr>
          <w:b/>
          <w:bCs/>
          <w:sz w:val="24"/>
          <w:szCs w:val="24"/>
        </w:rPr>
        <w:t>Continous</w:t>
      </w:r>
      <w:proofErr w:type="spellEnd"/>
      <w:r w:rsidR="009871ED" w:rsidRPr="00223242">
        <w:rPr>
          <w:b/>
          <w:bCs/>
          <w:sz w:val="24"/>
          <w:szCs w:val="24"/>
        </w:rPr>
        <w:t xml:space="preserve"> Media</w:t>
      </w:r>
    </w:p>
    <w:p w14:paraId="21FA243F" w14:textId="77777777" w:rsidR="00223242" w:rsidRPr="00223242" w:rsidRDefault="00223242" w:rsidP="009871ED">
      <w:pPr>
        <w:jc w:val="both"/>
        <w:rPr>
          <w:b/>
          <w:bCs/>
          <w:sz w:val="24"/>
          <w:szCs w:val="24"/>
        </w:rPr>
      </w:pPr>
    </w:p>
    <w:p w14:paraId="74300C0F" w14:textId="419A7898" w:rsidR="003C7554" w:rsidRPr="00FC6A7F" w:rsidRDefault="003C7554" w:rsidP="003C7554">
      <w:pPr>
        <w:jc w:val="both"/>
        <w:rPr>
          <w:sz w:val="24"/>
          <w:szCs w:val="24"/>
        </w:rPr>
      </w:pPr>
      <w:r w:rsidRPr="00E9313C">
        <w:rPr>
          <w:sz w:val="24"/>
          <w:szCs w:val="24"/>
        </w:rPr>
        <w:t xml:space="preserve">In the mechanics of continuous media, constitutive equations provide the relationships between stress and strain of the material. While the solid finds its deformations in the linear elastic regime, the constitutive equation receives the specific name of Hooke's Law. Where </w:t>
      </w:r>
      <w:bookmarkStart w:id="4" w:name="_Hlk39233758"/>
      <w:proofErr w:type="spellStart"/>
      <w:r w:rsidRPr="002F69CC">
        <w:rPr>
          <w:sz w:val="24"/>
          <w:szCs w:val="24"/>
        </w:rPr>
        <w:t>c</w:t>
      </w:r>
      <w:r w:rsidRPr="002F69CC">
        <w:rPr>
          <w:sz w:val="24"/>
          <w:szCs w:val="24"/>
          <w:vertAlign w:val="subscript"/>
        </w:rPr>
        <w:t>ijkl</w:t>
      </w:r>
      <w:bookmarkEnd w:id="4"/>
      <w:proofErr w:type="spellEnd"/>
      <w:r w:rsidRPr="00E9313C">
        <w:rPr>
          <w:sz w:val="24"/>
          <w:szCs w:val="24"/>
        </w:rPr>
        <w:t xml:space="preserve"> is a fourth-order tensor that characterizes the material</w:t>
      </w:r>
      <w:r w:rsidR="00F02E0F">
        <w:rPr>
          <w:sz w:val="24"/>
          <w:szCs w:val="24"/>
        </w:rPr>
        <w:t>,</w:t>
      </w:r>
      <w:r>
        <w:rPr>
          <w:sz w:val="24"/>
          <w:szCs w:val="24"/>
        </w:rPr>
        <w:t xml:space="preserve"> and </w:t>
      </w:r>
      <w:proofErr w:type="spellStart"/>
      <w:r w:rsidRPr="00FC6A7F">
        <w:rPr>
          <w:sz w:val="24"/>
          <w:szCs w:val="24"/>
        </w:rPr>
        <w:t>δij</w:t>
      </w:r>
      <w:proofErr w:type="spellEnd"/>
      <w:r w:rsidRPr="00FC6A7F">
        <w:rPr>
          <w:sz w:val="24"/>
          <w:szCs w:val="24"/>
        </w:rPr>
        <w:t xml:space="preserve"> </w:t>
      </w:r>
      <w:r>
        <w:rPr>
          <w:sz w:val="24"/>
          <w:szCs w:val="24"/>
        </w:rPr>
        <w:t xml:space="preserve">is </w:t>
      </w:r>
      <w:r w:rsidRPr="00FC6A7F">
        <w:rPr>
          <w:sz w:val="24"/>
          <w:szCs w:val="24"/>
        </w:rPr>
        <w:t>the delta of Kronecker</w:t>
      </w:r>
      <w:r w:rsidR="00F02E0F">
        <w:rPr>
          <w:sz w:val="24"/>
          <w:szCs w:val="24"/>
        </w:rPr>
        <w:t>,</w:t>
      </w:r>
      <w:r w:rsidRPr="00FC6A7F">
        <w:rPr>
          <w:sz w:val="24"/>
          <w:szCs w:val="24"/>
        </w:rPr>
        <w:t xml:space="preserve"> and λ and µ do not vary with the direction chosen for the axis Cartesian. Therefore the tensor </w:t>
      </w:r>
      <w:proofErr w:type="spellStart"/>
      <w:r w:rsidRPr="002F69CC">
        <w:rPr>
          <w:sz w:val="24"/>
          <w:szCs w:val="24"/>
        </w:rPr>
        <w:t>c</w:t>
      </w:r>
      <w:r w:rsidRPr="002F69CC">
        <w:rPr>
          <w:sz w:val="24"/>
          <w:szCs w:val="24"/>
          <w:vertAlign w:val="subscript"/>
        </w:rPr>
        <w:t>ijkl</w:t>
      </w:r>
      <w:proofErr w:type="spellEnd"/>
      <w:r w:rsidRPr="00FC6A7F">
        <w:rPr>
          <w:sz w:val="24"/>
          <w:szCs w:val="24"/>
        </w:rPr>
        <w:t xml:space="preserve"> depends on only two constants, λ, and µ, denominated Lame’s constants</w:t>
      </w:r>
      <w:r w:rsidR="00EF2C4B">
        <w:rPr>
          <w:sz w:val="24"/>
          <w:szCs w:val="24"/>
        </w:rPr>
        <w:t>:</w:t>
      </w:r>
    </w:p>
    <w:p w14:paraId="14A5523D" w14:textId="77777777" w:rsidR="00E9313C" w:rsidRDefault="0062728E" w:rsidP="00512A47">
      <w:pPr>
        <w:jc w:val="both"/>
        <w:rPr>
          <w:sz w:val="24"/>
          <w:szCs w:val="24"/>
        </w:rPr>
      </w:pPr>
      <w:r>
        <w:rPr>
          <w:sz w:val="24"/>
          <w:szCs w:val="24"/>
        </w:rPr>
        <w:t xml:space="preserve"> </w:t>
      </w:r>
    </w:p>
    <w:p w14:paraId="306D49DE" w14:textId="0048D1E4" w:rsidR="00512A47" w:rsidRDefault="00EA0FD6" w:rsidP="00512A47">
      <w:pPr>
        <w:jc w:val="both"/>
        <w:rPr>
          <w:sz w:val="24"/>
          <w:szCs w:val="24"/>
        </w:rPr>
      </w:pPr>
      <w:proofErr w:type="spellStart"/>
      <w:proofErr w:type="gramStart"/>
      <w:r w:rsidRPr="002F69CC">
        <w:rPr>
          <w:sz w:val="24"/>
          <w:szCs w:val="24"/>
        </w:rPr>
        <w:t>σ</w:t>
      </w:r>
      <w:r w:rsidRPr="002F69CC">
        <w:rPr>
          <w:sz w:val="24"/>
          <w:szCs w:val="24"/>
          <w:vertAlign w:val="subscript"/>
        </w:rPr>
        <w:t>ij</w:t>
      </w:r>
      <w:proofErr w:type="spellEnd"/>
      <w:proofErr w:type="gramEnd"/>
      <w:r w:rsidR="000259FC" w:rsidRPr="002F69CC">
        <w:rPr>
          <w:sz w:val="24"/>
          <w:szCs w:val="24"/>
          <w:vertAlign w:val="subscript"/>
        </w:rPr>
        <w:t xml:space="preserve"> </w:t>
      </w:r>
      <w:r w:rsidRPr="002F69CC">
        <w:rPr>
          <w:sz w:val="24"/>
          <w:szCs w:val="24"/>
        </w:rPr>
        <w:t>=</w:t>
      </w:r>
      <w:r w:rsidR="000259FC" w:rsidRPr="002F69CC">
        <w:rPr>
          <w:sz w:val="24"/>
          <w:szCs w:val="24"/>
        </w:rPr>
        <w:t xml:space="preserve"> </w:t>
      </w:r>
      <w:proofErr w:type="spellStart"/>
      <w:r w:rsidRPr="002F69CC">
        <w:rPr>
          <w:sz w:val="24"/>
          <w:szCs w:val="24"/>
        </w:rPr>
        <w:t>c</w:t>
      </w:r>
      <w:r w:rsidRPr="002F69CC">
        <w:rPr>
          <w:sz w:val="24"/>
          <w:szCs w:val="24"/>
          <w:vertAlign w:val="subscript"/>
        </w:rPr>
        <w:t>ijkl</w:t>
      </w:r>
      <w:bookmarkStart w:id="5" w:name="_Hlk23768106"/>
      <w:r w:rsidRPr="002F69CC">
        <w:rPr>
          <w:sz w:val="24"/>
          <w:szCs w:val="24"/>
        </w:rPr>
        <w:t>ε</w:t>
      </w:r>
      <w:r w:rsidRPr="002F69CC">
        <w:rPr>
          <w:sz w:val="24"/>
          <w:szCs w:val="24"/>
          <w:vertAlign w:val="subscript"/>
        </w:rPr>
        <w:t>kl</w:t>
      </w:r>
      <w:bookmarkEnd w:id="5"/>
      <w:proofErr w:type="spellEnd"/>
      <w:r w:rsidR="000259FC" w:rsidRPr="002F69CC">
        <w:rPr>
          <w:sz w:val="24"/>
          <w:szCs w:val="24"/>
          <w:vertAlign w:val="subscript"/>
        </w:rPr>
        <w:t xml:space="preserve">        </w:t>
      </w:r>
      <w:proofErr w:type="spellStart"/>
      <w:r w:rsidRPr="002F69CC">
        <w:rPr>
          <w:sz w:val="24"/>
          <w:szCs w:val="24"/>
        </w:rPr>
        <w:t>c</w:t>
      </w:r>
      <w:r w:rsidRPr="002F69CC">
        <w:rPr>
          <w:sz w:val="24"/>
          <w:szCs w:val="24"/>
          <w:vertAlign w:val="subscript"/>
        </w:rPr>
        <w:t>ijkl</w:t>
      </w:r>
      <w:proofErr w:type="spellEnd"/>
      <w:r w:rsidRPr="002F69CC">
        <w:rPr>
          <w:sz w:val="24"/>
          <w:szCs w:val="24"/>
        </w:rPr>
        <w:t xml:space="preserve"> = </w:t>
      </w:r>
      <w:proofErr w:type="spellStart"/>
      <w:r w:rsidRPr="002F69CC">
        <w:rPr>
          <w:sz w:val="24"/>
          <w:szCs w:val="24"/>
        </w:rPr>
        <w:t>λδ</w:t>
      </w:r>
      <w:r w:rsidRPr="002F69CC">
        <w:rPr>
          <w:sz w:val="24"/>
          <w:szCs w:val="24"/>
          <w:vertAlign w:val="subscript"/>
        </w:rPr>
        <w:t>ij</w:t>
      </w:r>
      <w:r w:rsidRPr="002F69CC">
        <w:rPr>
          <w:sz w:val="24"/>
          <w:szCs w:val="24"/>
        </w:rPr>
        <w:t>δ</w:t>
      </w:r>
      <w:r w:rsidRPr="002F69CC">
        <w:rPr>
          <w:sz w:val="24"/>
          <w:szCs w:val="24"/>
          <w:vertAlign w:val="subscript"/>
        </w:rPr>
        <w:t>kl</w:t>
      </w:r>
      <w:proofErr w:type="spellEnd"/>
      <w:r w:rsidRPr="002F69CC">
        <w:rPr>
          <w:sz w:val="24"/>
          <w:szCs w:val="24"/>
        </w:rPr>
        <w:t xml:space="preserve"> + µ</w:t>
      </w:r>
      <w:r w:rsidR="00A347B4" w:rsidRPr="002F69CC">
        <w:rPr>
          <w:sz w:val="24"/>
          <w:szCs w:val="24"/>
        </w:rPr>
        <w:t>(</w:t>
      </w:r>
      <w:proofErr w:type="spellStart"/>
      <w:r w:rsidRPr="002F69CC">
        <w:rPr>
          <w:sz w:val="24"/>
          <w:szCs w:val="24"/>
        </w:rPr>
        <w:t>δ</w:t>
      </w:r>
      <w:r w:rsidRPr="002F69CC">
        <w:rPr>
          <w:sz w:val="24"/>
          <w:szCs w:val="24"/>
          <w:vertAlign w:val="subscript"/>
        </w:rPr>
        <w:t>ik</w:t>
      </w:r>
      <w:r w:rsidRPr="002F69CC">
        <w:rPr>
          <w:sz w:val="24"/>
          <w:szCs w:val="24"/>
        </w:rPr>
        <w:t>δ</w:t>
      </w:r>
      <w:r w:rsidRPr="002F69CC">
        <w:rPr>
          <w:sz w:val="24"/>
          <w:szCs w:val="24"/>
          <w:vertAlign w:val="subscript"/>
        </w:rPr>
        <w:t>jl</w:t>
      </w:r>
      <w:proofErr w:type="spellEnd"/>
      <w:r w:rsidRPr="002F69CC">
        <w:rPr>
          <w:sz w:val="24"/>
          <w:szCs w:val="24"/>
        </w:rPr>
        <w:t xml:space="preserve"> + </w:t>
      </w:r>
      <w:proofErr w:type="spellStart"/>
      <w:r w:rsidRPr="002F69CC">
        <w:rPr>
          <w:sz w:val="24"/>
          <w:szCs w:val="24"/>
        </w:rPr>
        <w:t>δ</w:t>
      </w:r>
      <w:r w:rsidRPr="002F69CC">
        <w:rPr>
          <w:sz w:val="24"/>
          <w:szCs w:val="24"/>
          <w:vertAlign w:val="subscript"/>
        </w:rPr>
        <w:t>il</w:t>
      </w:r>
      <w:r w:rsidRPr="002F69CC">
        <w:rPr>
          <w:sz w:val="24"/>
          <w:szCs w:val="24"/>
        </w:rPr>
        <w:t>δ</w:t>
      </w:r>
      <w:r w:rsidRPr="002F69CC">
        <w:rPr>
          <w:sz w:val="24"/>
          <w:szCs w:val="24"/>
          <w:vertAlign w:val="subscript"/>
        </w:rPr>
        <w:t>jk</w:t>
      </w:r>
      <w:proofErr w:type="spellEnd"/>
      <w:r w:rsidR="00A347B4" w:rsidRPr="002F69CC">
        <w:rPr>
          <w:sz w:val="24"/>
          <w:szCs w:val="24"/>
        </w:rPr>
        <w:t>)</w:t>
      </w:r>
      <w:r w:rsidR="00EF2C4B">
        <w:rPr>
          <w:sz w:val="24"/>
          <w:szCs w:val="24"/>
        </w:rPr>
        <w:t>;</w:t>
      </w:r>
      <w:r w:rsidR="008161EB" w:rsidRPr="002F69CC">
        <w:rPr>
          <w:sz w:val="24"/>
          <w:szCs w:val="24"/>
        </w:rPr>
        <w:t xml:space="preserve"> </w:t>
      </w:r>
      <w:r w:rsidRPr="002F69CC">
        <w:rPr>
          <w:sz w:val="24"/>
          <w:szCs w:val="24"/>
        </w:rPr>
        <w:t xml:space="preserve"> (</w:t>
      </w:r>
      <w:r w:rsidR="00E9313C">
        <w:rPr>
          <w:sz w:val="24"/>
          <w:szCs w:val="24"/>
        </w:rPr>
        <w:t>1</w:t>
      </w:r>
      <w:r w:rsidRPr="002F69CC">
        <w:rPr>
          <w:sz w:val="24"/>
          <w:szCs w:val="24"/>
        </w:rPr>
        <w:t>)</w:t>
      </w:r>
      <w:r w:rsidRPr="002F69CC">
        <w:rPr>
          <w:sz w:val="24"/>
          <w:szCs w:val="24"/>
        </w:rPr>
        <w:cr/>
      </w:r>
    </w:p>
    <w:p w14:paraId="7BF70762" w14:textId="362E60D2" w:rsidR="00512A47" w:rsidRPr="00512A47" w:rsidRDefault="00A347B4" w:rsidP="00512A47">
      <w:pPr>
        <w:jc w:val="both"/>
        <w:rPr>
          <w:sz w:val="24"/>
          <w:szCs w:val="24"/>
          <w:vertAlign w:val="subscript"/>
        </w:rPr>
      </w:pPr>
      <w:proofErr w:type="spellStart"/>
      <w:r w:rsidRPr="00512A47">
        <w:rPr>
          <w:sz w:val="24"/>
          <w:szCs w:val="24"/>
        </w:rPr>
        <w:t>σ</w:t>
      </w:r>
      <w:r w:rsidRPr="00512A47">
        <w:rPr>
          <w:sz w:val="24"/>
          <w:szCs w:val="24"/>
          <w:vertAlign w:val="subscript"/>
        </w:rPr>
        <w:t>xx</w:t>
      </w:r>
      <w:proofErr w:type="spellEnd"/>
      <w:r w:rsidRPr="00512A47">
        <w:rPr>
          <w:sz w:val="24"/>
          <w:szCs w:val="24"/>
        </w:rPr>
        <w:t xml:space="preserve"> = </w:t>
      </w:r>
      <w:proofErr w:type="spellStart"/>
      <w:r w:rsidRPr="00512A47">
        <w:rPr>
          <w:sz w:val="24"/>
          <w:szCs w:val="24"/>
        </w:rPr>
        <w:t>λθ</w:t>
      </w:r>
      <w:proofErr w:type="spellEnd"/>
      <w:r w:rsidRPr="00512A47">
        <w:rPr>
          <w:sz w:val="24"/>
          <w:szCs w:val="24"/>
        </w:rPr>
        <w:t xml:space="preserve"> +2µε</w:t>
      </w:r>
      <w:r w:rsidRPr="00512A47">
        <w:rPr>
          <w:sz w:val="24"/>
          <w:szCs w:val="24"/>
          <w:vertAlign w:val="subscript"/>
        </w:rPr>
        <w:t>xx</w:t>
      </w:r>
      <w:r w:rsidR="00EF2C4B">
        <w:rPr>
          <w:sz w:val="24"/>
          <w:szCs w:val="24"/>
          <w:vertAlign w:val="subscript"/>
        </w:rPr>
        <w:t>;</w:t>
      </w:r>
    </w:p>
    <w:p w14:paraId="4EE346F1" w14:textId="334BC515" w:rsidR="00512A47" w:rsidRPr="00512A47" w:rsidRDefault="00A347B4" w:rsidP="00512A47">
      <w:pPr>
        <w:jc w:val="both"/>
        <w:rPr>
          <w:sz w:val="24"/>
          <w:szCs w:val="24"/>
          <w:vertAlign w:val="subscript"/>
        </w:rPr>
      </w:pPr>
      <w:proofErr w:type="spellStart"/>
      <w:r w:rsidRPr="00512A47">
        <w:rPr>
          <w:sz w:val="24"/>
          <w:szCs w:val="24"/>
        </w:rPr>
        <w:t>σ</w:t>
      </w:r>
      <w:r w:rsidRPr="00512A47">
        <w:rPr>
          <w:sz w:val="24"/>
          <w:szCs w:val="24"/>
          <w:vertAlign w:val="subscript"/>
        </w:rPr>
        <w:t>yy</w:t>
      </w:r>
      <w:proofErr w:type="spellEnd"/>
      <w:r w:rsidRPr="00512A47">
        <w:rPr>
          <w:sz w:val="24"/>
          <w:szCs w:val="24"/>
        </w:rPr>
        <w:t xml:space="preserve">= </w:t>
      </w:r>
      <w:proofErr w:type="spellStart"/>
      <w:r w:rsidRPr="00512A47">
        <w:rPr>
          <w:sz w:val="24"/>
          <w:szCs w:val="24"/>
        </w:rPr>
        <w:t>λθ</w:t>
      </w:r>
      <w:proofErr w:type="spellEnd"/>
      <w:r w:rsidRPr="00512A47">
        <w:rPr>
          <w:sz w:val="24"/>
          <w:szCs w:val="24"/>
        </w:rPr>
        <w:t xml:space="preserve"> +2µε</w:t>
      </w:r>
      <w:r w:rsidRPr="00512A47">
        <w:rPr>
          <w:sz w:val="24"/>
          <w:szCs w:val="24"/>
          <w:vertAlign w:val="subscript"/>
        </w:rPr>
        <w:t>yy</w:t>
      </w:r>
      <w:r w:rsidR="00EF2C4B">
        <w:rPr>
          <w:sz w:val="24"/>
          <w:szCs w:val="24"/>
          <w:vertAlign w:val="subscript"/>
        </w:rPr>
        <w:t>;</w:t>
      </w:r>
    </w:p>
    <w:p w14:paraId="00256DA3" w14:textId="10F43D47" w:rsidR="00512A47" w:rsidRDefault="00A347B4" w:rsidP="00512A47">
      <w:pPr>
        <w:jc w:val="both"/>
        <w:rPr>
          <w:sz w:val="24"/>
          <w:szCs w:val="24"/>
        </w:rPr>
      </w:pPr>
      <w:proofErr w:type="spellStart"/>
      <w:r w:rsidRPr="00512A47">
        <w:rPr>
          <w:sz w:val="24"/>
          <w:szCs w:val="24"/>
        </w:rPr>
        <w:t>σ</w:t>
      </w:r>
      <w:r w:rsidRPr="00512A47">
        <w:rPr>
          <w:sz w:val="24"/>
          <w:szCs w:val="24"/>
          <w:vertAlign w:val="subscript"/>
        </w:rPr>
        <w:t>zz</w:t>
      </w:r>
      <w:proofErr w:type="spellEnd"/>
      <w:r w:rsidRPr="00512A47">
        <w:rPr>
          <w:sz w:val="24"/>
          <w:szCs w:val="24"/>
        </w:rPr>
        <w:t xml:space="preserve"> = </w:t>
      </w:r>
      <w:proofErr w:type="spellStart"/>
      <w:r w:rsidRPr="00512A47">
        <w:rPr>
          <w:sz w:val="24"/>
          <w:szCs w:val="24"/>
        </w:rPr>
        <w:t>λθ</w:t>
      </w:r>
      <w:proofErr w:type="spellEnd"/>
      <w:r w:rsidRPr="00512A47">
        <w:rPr>
          <w:sz w:val="24"/>
          <w:szCs w:val="24"/>
        </w:rPr>
        <w:t xml:space="preserve"> +2µε</w:t>
      </w:r>
      <w:r w:rsidRPr="00512A47">
        <w:rPr>
          <w:sz w:val="24"/>
          <w:szCs w:val="24"/>
          <w:vertAlign w:val="subscript"/>
        </w:rPr>
        <w:t>zz</w:t>
      </w:r>
      <w:r w:rsidR="00EF2C4B">
        <w:rPr>
          <w:sz w:val="24"/>
          <w:szCs w:val="24"/>
          <w:vertAlign w:val="subscript"/>
        </w:rPr>
        <w:t>.</w:t>
      </w:r>
      <w:r w:rsidRPr="00512A47">
        <w:rPr>
          <w:sz w:val="24"/>
          <w:szCs w:val="24"/>
          <w:vertAlign w:val="subscript"/>
        </w:rPr>
        <w:t xml:space="preserve"> </w:t>
      </w:r>
      <w:r w:rsidR="0016086C">
        <w:rPr>
          <w:sz w:val="24"/>
          <w:szCs w:val="24"/>
          <w:vertAlign w:val="subscript"/>
        </w:rPr>
        <w:t xml:space="preserve"> </w:t>
      </w:r>
      <w:r w:rsidRPr="00512A47">
        <w:rPr>
          <w:sz w:val="24"/>
          <w:szCs w:val="24"/>
        </w:rPr>
        <w:t>(</w:t>
      </w:r>
      <w:r w:rsidR="003C7554">
        <w:rPr>
          <w:sz w:val="24"/>
          <w:szCs w:val="24"/>
        </w:rPr>
        <w:t>2</w:t>
      </w:r>
      <w:r w:rsidRPr="00512A47">
        <w:rPr>
          <w:sz w:val="24"/>
          <w:szCs w:val="24"/>
        </w:rPr>
        <w:t>)</w:t>
      </w:r>
    </w:p>
    <w:p w14:paraId="36EBB0C6" w14:textId="77777777" w:rsidR="00512A47" w:rsidRDefault="00512A47" w:rsidP="00512A47">
      <w:pPr>
        <w:jc w:val="both"/>
        <w:rPr>
          <w:sz w:val="24"/>
          <w:szCs w:val="24"/>
        </w:rPr>
      </w:pPr>
    </w:p>
    <w:p w14:paraId="0AE97C5E" w14:textId="77777777" w:rsidR="00512A47" w:rsidRDefault="00A347B4" w:rsidP="00512A47">
      <w:pPr>
        <w:jc w:val="both"/>
        <w:rPr>
          <w:sz w:val="24"/>
          <w:szCs w:val="24"/>
        </w:rPr>
      </w:pPr>
      <w:r w:rsidRPr="00512A47">
        <w:rPr>
          <w:sz w:val="24"/>
          <w:szCs w:val="24"/>
        </w:rPr>
        <w:t>The shear modulus µ = G and λ are related to the Young modulus E and Poisson ratio ν by the expression</w:t>
      </w:r>
      <w:r w:rsidR="007564D8" w:rsidRPr="00512A47">
        <w:rPr>
          <w:sz w:val="24"/>
          <w:szCs w:val="24"/>
        </w:rPr>
        <w:t>:</w:t>
      </w:r>
    </w:p>
    <w:p w14:paraId="3A54DB3F" w14:textId="3A3AFE40" w:rsidR="002E4027" w:rsidRDefault="00A347B4" w:rsidP="002E4027">
      <w:pPr>
        <w:jc w:val="both"/>
        <w:rPr>
          <w:sz w:val="24"/>
          <w:szCs w:val="24"/>
        </w:rPr>
      </w:pPr>
      <w:r w:rsidRPr="00B67683">
        <w:rPr>
          <w:sz w:val="24"/>
          <w:szCs w:val="24"/>
        </w:rPr>
        <w:t>µ =G=</w:t>
      </w:r>
      <m:oMath>
        <m:f>
          <m:fPr>
            <m:ctrlPr>
              <w:rPr>
                <w:rFonts w:ascii="Cambria Math" w:hAnsi="Cambria Math"/>
                <w:sz w:val="24"/>
                <w:szCs w:val="24"/>
                <w:lang w:val="pt-BR"/>
              </w:rPr>
            </m:ctrlPr>
          </m:fPr>
          <m:num>
            <m:r>
              <m:rPr>
                <m:sty m:val="p"/>
              </m:rPr>
              <w:rPr>
                <w:rFonts w:ascii="Cambria Math" w:hAnsi="Cambria Math"/>
                <w:sz w:val="24"/>
                <w:szCs w:val="24"/>
              </w:rPr>
              <m:t>E</m:t>
            </m:r>
          </m:num>
          <m:den>
            <m:r>
              <m:rPr>
                <m:sty m:val="p"/>
              </m:rPr>
              <w:rPr>
                <w:rFonts w:ascii="Cambria Math" w:hAnsi="Cambria Math"/>
                <w:sz w:val="24"/>
                <w:szCs w:val="24"/>
              </w:rPr>
              <m:t xml:space="preserve">2(1+ν) </m:t>
            </m:r>
          </m:den>
        </m:f>
      </m:oMath>
      <w:r w:rsidRPr="00B67683">
        <w:rPr>
          <w:sz w:val="24"/>
          <w:szCs w:val="24"/>
        </w:rPr>
        <w:t xml:space="preserve"> </w:t>
      </w:r>
      <w:r w:rsidR="00345049">
        <w:rPr>
          <w:sz w:val="24"/>
          <w:szCs w:val="24"/>
        </w:rPr>
        <w:t xml:space="preserve"> </w:t>
      </w:r>
      <w:r w:rsidRPr="00B67683">
        <w:rPr>
          <w:sz w:val="24"/>
          <w:szCs w:val="24"/>
        </w:rPr>
        <w:t xml:space="preserve">and   </w:t>
      </w:r>
      <w:r w:rsidR="00331B37" w:rsidRPr="00B67683">
        <w:rPr>
          <w:sz w:val="24"/>
          <w:szCs w:val="24"/>
          <w:lang w:val="pt-BR"/>
        </w:rPr>
        <w:t>λ</w:t>
      </w:r>
      <w:r w:rsidR="00331B37" w:rsidRPr="00B67683">
        <w:rPr>
          <w:sz w:val="24"/>
          <w:szCs w:val="24"/>
        </w:rPr>
        <w:t xml:space="preserve"> =  </w:t>
      </w:r>
      <m:oMath>
        <m:f>
          <m:fPr>
            <m:ctrlPr>
              <w:rPr>
                <w:rFonts w:ascii="Cambria Math" w:hAnsi="Cambria Math"/>
                <w:sz w:val="24"/>
                <w:szCs w:val="24"/>
              </w:rPr>
            </m:ctrlPr>
          </m:fPr>
          <m:num>
            <m:r>
              <m:rPr>
                <m:sty m:val="p"/>
              </m:rPr>
              <w:rPr>
                <w:rFonts w:ascii="Cambria Math" w:hAnsi="Cambria Math"/>
                <w:sz w:val="24"/>
                <w:szCs w:val="24"/>
                <w:lang w:val="pt-BR"/>
              </w:rPr>
              <m:t>ν</m:t>
            </m:r>
            <m:r>
              <m:rPr>
                <m:sty m:val="p"/>
              </m:rPr>
              <w:rPr>
                <w:rFonts w:ascii="Cambria Math" w:hAnsi="Cambria Math"/>
                <w:sz w:val="24"/>
                <w:szCs w:val="24"/>
              </w:rPr>
              <m:t>E</m:t>
            </m:r>
          </m:num>
          <m:den>
            <m:r>
              <m:rPr>
                <m:sty m:val="p"/>
              </m:rPr>
              <w:rPr>
                <w:rFonts w:ascii="Cambria Math" w:hAnsi="Cambria Math"/>
                <w:sz w:val="24"/>
                <w:szCs w:val="24"/>
              </w:rPr>
              <m:t>(1+</m:t>
            </m:r>
            <m:r>
              <m:rPr>
                <m:sty m:val="p"/>
              </m:rPr>
              <w:rPr>
                <w:rFonts w:ascii="Cambria Math" w:hAnsi="Cambria Math"/>
                <w:sz w:val="24"/>
                <w:szCs w:val="24"/>
                <w:lang w:val="pt-BR"/>
              </w:rPr>
              <m:t>ν</m:t>
            </m:r>
            <m:r>
              <m:rPr>
                <m:sty m:val="p"/>
              </m:rPr>
              <w:rPr>
                <w:rFonts w:ascii="Cambria Math" w:hAnsi="Cambria Math"/>
                <w:sz w:val="24"/>
                <w:szCs w:val="24"/>
              </w:rPr>
              <m:t>)(1-2</m:t>
            </m:r>
            <m:r>
              <m:rPr>
                <m:sty m:val="p"/>
              </m:rPr>
              <w:rPr>
                <w:rFonts w:ascii="Cambria Math" w:hAnsi="Cambria Math"/>
                <w:sz w:val="24"/>
                <w:szCs w:val="24"/>
                <w:lang w:val="pt-BR"/>
              </w:rPr>
              <m:t>ν</m:t>
            </m:r>
            <m:r>
              <m:rPr>
                <m:sty m:val="p"/>
              </m:rPr>
              <w:rPr>
                <w:rFonts w:ascii="Cambria Math" w:hAnsi="Cambria Math"/>
                <w:sz w:val="24"/>
                <w:szCs w:val="24"/>
              </w:rPr>
              <m:t>)</m:t>
            </m:r>
          </m:den>
        </m:f>
      </m:oMath>
      <w:r w:rsidR="00EF2C4B">
        <w:rPr>
          <w:sz w:val="24"/>
          <w:szCs w:val="24"/>
        </w:rPr>
        <w:t xml:space="preserve"> .</w:t>
      </w:r>
      <w:r w:rsidR="0016086C">
        <w:rPr>
          <w:sz w:val="24"/>
          <w:szCs w:val="24"/>
        </w:rPr>
        <w:t xml:space="preserve"> </w:t>
      </w:r>
      <w:r w:rsidR="008B4AD9" w:rsidRPr="00512A47">
        <w:rPr>
          <w:sz w:val="24"/>
          <w:szCs w:val="24"/>
        </w:rPr>
        <w:t>(4)</w:t>
      </w:r>
    </w:p>
    <w:p w14:paraId="646BC318" w14:textId="77777777" w:rsidR="00FC6A7F" w:rsidRDefault="00A347B4" w:rsidP="00FC6A7F">
      <w:pPr>
        <w:jc w:val="both"/>
        <w:rPr>
          <w:sz w:val="24"/>
          <w:szCs w:val="24"/>
        </w:rPr>
      </w:pPr>
      <w:r w:rsidRPr="002E4027">
        <w:rPr>
          <w:sz w:val="24"/>
          <w:szCs w:val="24"/>
        </w:rPr>
        <w:t xml:space="preserve">where </w:t>
      </w:r>
      <w:proofErr w:type="spellStart"/>
      <w:r w:rsidRPr="002E4027">
        <w:rPr>
          <w:sz w:val="24"/>
          <w:szCs w:val="24"/>
        </w:rPr>
        <w:t>ε</w:t>
      </w:r>
      <w:r w:rsidR="00B45C9A" w:rsidRPr="002E4027">
        <w:rPr>
          <w:sz w:val="24"/>
          <w:szCs w:val="24"/>
          <w:vertAlign w:val="subscript"/>
        </w:rPr>
        <w:t>kk</w:t>
      </w:r>
      <w:proofErr w:type="spellEnd"/>
      <w:r w:rsidRPr="002E4027">
        <w:rPr>
          <w:sz w:val="24"/>
          <w:szCs w:val="24"/>
        </w:rPr>
        <w:t xml:space="preserve"> = </w:t>
      </w:r>
      <w:proofErr w:type="spellStart"/>
      <w:r w:rsidRPr="002E4027">
        <w:rPr>
          <w:sz w:val="24"/>
          <w:szCs w:val="24"/>
        </w:rPr>
        <w:t>ε</w:t>
      </w:r>
      <w:r w:rsidRPr="002E4027">
        <w:rPr>
          <w:sz w:val="24"/>
          <w:szCs w:val="24"/>
          <w:vertAlign w:val="subscript"/>
        </w:rPr>
        <w:t>xx</w:t>
      </w:r>
      <w:proofErr w:type="spellEnd"/>
      <w:r w:rsidRPr="002E4027">
        <w:rPr>
          <w:sz w:val="24"/>
          <w:szCs w:val="24"/>
        </w:rPr>
        <w:t xml:space="preserve"> + </w:t>
      </w:r>
      <w:proofErr w:type="spellStart"/>
      <w:r w:rsidRPr="002E4027">
        <w:rPr>
          <w:sz w:val="24"/>
          <w:szCs w:val="24"/>
        </w:rPr>
        <w:t>ε</w:t>
      </w:r>
      <w:r w:rsidRPr="002E4027">
        <w:rPr>
          <w:sz w:val="24"/>
          <w:szCs w:val="24"/>
          <w:vertAlign w:val="subscript"/>
        </w:rPr>
        <w:t>yy</w:t>
      </w:r>
      <w:proofErr w:type="spellEnd"/>
      <w:r w:rsidRPr="002E4027">
        <w:rPr>
          <w:sz w:val="24"/>
          <w:szCs w:val="24"/>
        </w:rPr>
        <w:t xml:space="preserve"> + </w:t>
      </w:r>
      <w:proofErr w:type="spellStart"/>
      <w:r w:rsidRPr="002E4027">
        <w:rPr>
          <w:sz w:val="24"/>
          <w:szCs w:val="24"/>
        </w:rPr>
        <w:t>ε</w:t>
      </w:r>
      <w:r w:rsidRPr="002E4027">
        <w:rPr>
          <w:sz w:val="24"/>
          <w:szCs w:val="24"/>
          <w:vertAlign w:val="subscript"/>
        </w:rPr>
        <w:t>zz</w:t>
      </w:r>
      <w:proofErr w:type="spellEnd"/>
      <w:r w:rsidRPr="002E4027">
        <w:rPr>
          <w:sz w:val="24"/>
          <w:szCs w:val="24"/>
        </w:rPr>
        <w:t xml:space="preserve"> = θ is the ﬁrst invariant of the strain tensor, </w:t>
      </w:r>
      <w:r w:rsidR="007564D8" w:rsidRPr="002E4027">
        <w:rPr>
          <w:sz w:val="24"/>
          <w:szCs w:val="24"/>
        </w:rPr>
        <w:t>which provides solid body volumetric variation.</w:t>
      </w:r>
    </w:p>
    <w:p w14:paraId="15286D4D" w14:textId="77777777" w:rsidR="00A52F39" w:rsidRDefault="00A347B4" w:rsidP="00A52F39">
      <w:pPr>
        <w:jc w:val="both"/>
        <w:rPr>
          <w:sz w:val="24"/>
          <w:szCs w:val="24"/>
        </w:rPr>
      </w:pPr>
      <w:r w:rsidRPr="00FC6A7F">
        <w:rPr>
          <w:sz w:val="24"/>
          <w:szCs w:val="24"/>
        </w:rPr>
        <w:t>θ =</w:t>
      </w:r>
      <m:oMath>
        <m:f>
          <m:fPr>
            <m:ctrlPr>
              <w:rPr>
                <w:rFonts w:ascii="Cambria Math" w:hAnsi="Cambria Math"/>
                <w:sz w:val="24"/>
                <w:szCs w:val="24"/>
              </w:rPr>
            </m:ctrlPr>
          </m:fPr>
          <m:num>
            <m:r>
              <w:rPr>
                <w:rFonts w:ascii="Cambria Math" w:hAnsi="Cambria Math"/>
                <w:sz w:val="24"/>
                <w:szCs w:val="24"/>
              </w:rPr>
              <m:t>V-V0</m:t>
            </m:r>
          </m:num>
          <m:den>
            <m:r>
              <w:rPr>
                <w:rFonts w:ascii="Cambria Math" w:hAnsi="Cambria Math"/>
                <w:sz w:val="24"/>
                <w:szCs w:val="24"/>
              </w:rPr>
              <m:t>V0</m:t>
            </m:r>
          </m:den>
        </m:f>
      </m:oMath>
      <w:r w:rsidR="008B4AD9" w:rsidRPr="00FC6A7F">
        <w:rPr>
          <w:sz w:val="24"/>
          <w:szCs w:val="24"/>
        </w:rPr>
        <w:t>.</w:t>
      </w:r>
    </w:p>
    <w:p w14:paraId="23AF4886" w14:textId="77777777" w:rsidR="008D6058" w:rsidRDefault="00331B37" w:rsidP="008D6058">
      <w:pPr>
        <w:jc w:val="both"/>
        <w:rPr>
          <w:sz w:val="24"/>
          <w:szCs w:val="24"/>
        </w:rPr>
      </w:pPr>
      <w:r w:rsidRPr="00A52F39">
        <w:rPr>
          <w:sz w:val="24"/>
          <w:szCs w:val="24"/>
        </w:rPr>
        <w:t>The bidimensional equation 2D (P-wave) of momentum conservation can be expressed as:</w:t>
      </w:r>
    </w:p>
    <w:p w14:paraId="5B1C0D00" w14:textId="77777777" w:rsidR="008D6058" w:rsidRDefault="00D84233" w:rsidP="008D6058">
      <w:pPr>
        <w:jc w:val="both"/>
      </w:pPr>
      <m:oMath>
        <m:r>
          <m:rPr>
            <m:sty m:val="b"/>
          </m:rPr>
          <w:rPr>
            <w:rFonts w:ascii="Cambria Math" w:hAnsi="Cambria Math"/>
          </w:rPr>
          <m:t>ρ</m:t>
        </m:r>
        <m:f>
          <m:fPr>
            <m:ctrlPr>
              <w:rPr>
                <w:rFonts w:ascii="Cambria Math" w:hAnsi="Cambria Math"/>
                <w:iCs/>
              </w:rPr>
            </m:ctrlPr>
          </m:fPr>
          <m:num>
            <m:sSup>
              <m:sSupPr>
                <m:ctrlPr>
                  <w:rPr>
                    <w:rFonts w:ascii="Cambria Math" w:hAnsi="Cambria Math"/>
                    <w:iCs/>
                  </w:rPr>
                </m:ctrlPr>
              </m:sSupPr>
              <m:e>
                <m:r>
                  <m:rPr>
                    <m:sty m:val="b"/>
                  </m:rPr>
                  <w:rPr>
                    <w:rFonts w:ascii="Cambria Math" w:hAnsi="Cambria Math"/>
                  </w:rPr>
                  <m:t>∂</m:t>
                </m:r>
              </m:e>
              <m:sup>
                <m:r>
                  <m:rPr>
                    <m:sty m:val="b"/>
                  </m:rPr>
                  <w:rPr>
                    <w:rFonts w:ascii="Cambria Math" w:hAnsi="Cambria Math"/>
                  </w:rPr>
                  <m:t>2</m:t>
                </m:r>
              </m:sup>
            </m:sSup>
            <m:r>
              <m:rPr>
                <m:sty m:val="b"/>
              </m:rPr>
              <w:rPr>
                <w:rFonts w:ascii="Cambria Math" w:hAnsi="Cambria Math"/>
              </w:rPr>
              <m:t>u</m:t>
            </m:r>
          </m:num>
          <m:den>
            <m:r>
              <m:rPr>
                <m:sty m:val="b"/>
              </m:rPr>
              <w:rPr>
                <w:rFonts w:ascii="Cambria Math" w:hAnsi="Cambria Math"/>
              </w:rPr>
              <m:t>∂</m:t>
            </m:r>
            <m:sSup>
              <m:sSupPr>
                <m:ctrlPr>
                  <w:rPr>
                    <w:rFonts w:ascii="Cambria Math" w:hAnsi="Cambria Math"/>
                    <w:iCs/>
                  </w:rPr>
                </m:ctrlPr>
              </m:sSupPr>
              <m:e>
                <m:r>
                  <m:rPr>
                    <m:sty m:val="b"/>
                  </m:rPr>
                  <w:rPr>
                    <w:rFonts w:ascii="Cambria Math" w:hAnsi="Cambria Math"/>
                  </w:rPr>
                  <m:t>t</m:t>
                </m:r>
              </m:e>
              <m:sup>
                <m:r>
                  <m:rPr>
                    <m:sty m:val="b"/>
                  </m:rPr>
                  <w:rPr>
                    <w:rFonts w:ascii="Cambria Math" w:hAnsi="Cambria Math"/>
                  </w:rPr>
                  <m:t>2</m:t>
                </m:r>
              </m:sup>
            </m:sSup>
          </m:den>
        </m:f>
        <m:r>
          <m:rPr>
            <m:sty m:val="b"/>
          </m:rPr>
          <w:rPr>
            <w:rFonts w:ascii="Cambria Math" w:hAnsi="Cambria Math"/>
          </w:rPr>
          <m:t>=</m:t>
        </m:r>
        <m:f>
          <m:fPr>
            <m:ctrlPr>
              <w:rPr>
                <w:rFonts w:ascii="Cambria Math" w:hAnsi="Cambria Math"/>
                <w:iCs/>
              </w:rPr>
            </m:ctrlPr>
          </m:fPr>
          <m:num>
            <m:r>
              <m:rPr>
                <m:sty m:val="b"/>
              </m:rPr>
              <w:rPr>
                <w:rFonts w:ascii="Cambria Math" w:hAnsi="Cambria Math"/>
              </w:rPr>
              <m:t>∂</m:t>
            </m:r>
            <m:sSub>
              <m:sSubPr>
                <m:ctrlPr>
                  <w:rPr>
                    <w:rFonts w:ascii="Cambria Math" w:hAnsi="Cambria Math"/>
                    <w:iCs/>
                  </w:rPr>
                </m:ctrlPr>
              </m:sSubPr>
              <m:e>
                <m:r>
                  <m:rPr>
                    <m:sty m:val="b"/>
                  </m:rPr>
                  <w:rPr>
                    <w:rFonts w:ascii="Cambria Math" w:hAnsi="Cambria Math"/>
                  </w:rPr>
                  <m:t>σ</m:t>
                </m:r>
              </m:e>
              <m:sub>
                <m:r>
                  <m:rPr>
                    <m:sty m:val="b"/>
                  </m:rPr>
                  <w:rPr>
                    <w:rFonts w:ascii="Cambria Math" w:hAnsi="Cambria Math"/>
                  </w:rPr>
                  <m:t>xx</m:t>
                </m:r>
              </m:sub>
            </m:sSub>
          </m:num>
          <m:den>
            <m:r>
              <m:rPr>
                <m:sty m:val="b"/>
              </m:rPr>
              <w:rPr>
                <w:rFonts w:ascii="Cambria Math" w:hAnsi="Cambria Math"/>
              </w:rPr>
              <m:t>∂x</m:t>
            </m:r>
          </m:den>
        </m:f>
        <m:r>
          <m:rPr>
            <m:sty m:val="b"/>
          </m:rPr>
          <w:rPr>
            <w:rFonts w:ascii="Cambria Math" w:hAnsi="Cambria Math"/>
          </w:rPr>
          <m:t>+</m:t>
        </m:r>
        <m:f>
          <m:fPr>
            <m:ctrlPr>
              <w:rPr>
                <w:rFonts w:ascii="Cambria Math" w:hAnsi="Cambria Math"/>
                <w:iCs/>
              </w:rPr>
            </m:ctrlPr>
          </m:fPr>
          <m:num>
            <m:r>
              <m:rPr>
                <m:sty m:val="b"/>
              </m:rPr>
              <w:rPr>
                <w:rFonts w:ascii="Cambria Math" w:hAnsi="Cambria Math"/>
              </w:rPr>
              <m:t>∂</m:t>
            </m:r>
            <m:sSub>
              <m:sSubPr>
                <m:ctrlPr>
                  <w:rPr>
                    <w:rFonts w:ascii="Cambria Math" w:hAnsi="Cambria Math"/>
                    <w:iCs/>
                  </w:rPr>
                </m:ctrlPr>
              </m:sSubPr>
              <m:e>
                <m:r>
                  <m:rPr>
                    <m:sty m:val="b"/>
                  </m:rPr>
                  <w:rPr>
                    <w:rFonts w:ascii="Cambria Math" w:hAnsi="Cambria Math"/>
                  </w:rPr>
                  <m:t>σ</m:t>
                </m:r>
              </m:e>
              <m:sub>
                <m:r>
                  <m:rPr>
                    <m:sty m:val="b"/>
                  </m:rPr>
                  <w:rPr>
                    <w:rFonts w:ascii="Cambria Math" w:hAnsi="Cambria Math"/>
                  </w:rPr>
                  <m:t>zz</m:t>
                </m:r>
              </m:sub>
            </m:sSub>
          </m:num>
          <m:den>
            <m:r>
              <m:rPr>
                <m:sty m:val="b"/>
              </m:rPr>
              <w:rPr>
                <w:rFonts w:ascii="Cambria Math" w:hAnsi="Cambria Math"/>
              </w:rPr>
              <m:t>∂z</m:t>
            </m:r>
          </m:den>
        </m:f>
      </m:oMath>
      <w:r w:rsidR="008B4AD9" w:rsidRPr="002E4027">
        <w:t xml:space="preserve">       (5)</w:t>
      </w:r>
    </w:p>
    <w:p w14:paraId="4F6F422B" w14:textId="77777777" w:rsidR="00882724" w:rsidRDefault="00882724" w:rsidP="008D6058">
      <w:pPr>
        <w:jc w:val="both"/>
      </w:pPr>
    </w:p>
    <w:p w14:paraId="79C2EB1E" w14:textId="77777777" w:rsidR="008D6058" w:rsidRPr="00882724" w:rsidRDefault="008B4AD9" w:rsidP="008D6058">
      <w:pPr>
        <w:jc w:val="both"/>
        <w:rPr>
          <w:sz w:val="24"/>
          <w:szCs w:val="24"/>
        </w:rPr>
      </w:pPr>
      <w:proofErr w:type="gramStart"/>
      <w:r w:rsidRPr="00882724">
        <w:rPr>
          <w:sz w:val="24"/>
          <w:szCs w:val="24"/>
        </w:rPr>
        <w:t>where</w:t>
      </w:r>
      <w:proofErr w:type="gramEnd"/>
      <w:r w:rsidRPr="00882724">
        <w:rPr>
          <w:sz w:val="24"/>
          <w:szCs w:val="24"/>
        </w:rPr>
        <w:t xml:space="preserve"> ρ is the density, u displacement, </w:t>
      </w:r>
      <m:oMath>
        <m:sSub>
          <m:sSubPr>
            <m:ctrlPr>
              <w:rPr>
                <w:rFonts w:ascii="Cambria Math" w:hAnsi="Cambria Math"/>
                <w:i/>
                <w:sz w:val="24"/>
                <w:szCs w:val="24"/>
              </w:rPr>
            </m:ctrlPr>
          </m:sSubPr>
          <m:e>
            <m:r>
              <m:rPr>
                <m:sty m:val="bi"/>
              </m:rPr>
              <w:rPr>
                <w:rFonts w:ascii="Cambria Math" w:hAnsi="Cambria Math"/>
                <w:sz w:val="24"/>
                <w:szCs w:val="24"/>
              </w:rPr>
              <m:t>σ</m:t>
            </m:r>
          </m:e>
          <m:sub>
            <m:r>
              <m:rPr>
                <m:sty m:val="bi"/>
              </m:rPr>
              <w:rPr>
                <w:rFonts w:ascii="Cambria Math" w:hAnsi="Cambria Math"/>
                <w:sz w:val="24"/>
                <w:szCs w:val="24"/>
              </w:rPr>
              <m:t>xx</m:t>
            </m:r>
          </m:sub>
        </m:sSub>
      </m:oMath>
      <w:r w:rsidRPr="00882724">
        <w:rPr>
          <w:sz w:val="24"/>
          <w:szCs w:val="24"/>
        </w:rPr>
        <w:t xml:space="preserve"> and </w:t>
      </w:r>
      <m:oMath>
        <m:sSub>
          <m:sSubPr>
            <m:ctrlPr>
              <w:rPr>
                <w:rFonts w:ascii="Cambria Math" w:hAnsi="Cambria Math"/>
                <w:i/>
                <w:sz w:val="24"/>
                <w:szCs w:val="24"/>
              </w:rPr>
            </m:ctrlPr>
          </m:sSubPr>
          <m:e>
            <m:r>
              <m:rPr>
                <m:sty m:val="bi"/>
              </m:rPr>
              <w:rPr>
                <w:rFonts w:ascii="Cambria Math" w:hAnsi="Cambria Math"/>
                <w:sz w:val="24"/>
                <w:szCs w:val="24"/>
              </w:rPr>
              <m:t>σ</m:t>
            </m:r>
          </m:e>
          <m:sub>
            <m:r>
              <m:rPr>
                <m:sty m:val="bi"/>
              </m:rPr>
              <w:rPr>
                <w:rFonts w:ascii="Cambria Math" w:hAnsi="Cambria Math"/>
                <w:sz w:val="24"/>
                <w:szCs w:val="24"/>
              </w:rPr>
              <m:t>zz</m:t>
            </m:r>
          </m:sub>
        </m:sSub>
      </m:oMath>
      <w:r w:rsidRPr="00882724">
        <w:rPr>
          <w:sz w:val="24"/>
          <w:szCs w:val="24"/>
        </w:rPr>
        <w:t xml:space="preserve"> denote the stress components.</w:t>
      </w:r>
    </w:p>
    <w:p w14:paraId="5DD853BF" w14:textId="77777777" w:rsidR="008D6058" w:rsidRPr="00882724" w:rsidRDefault="008D6058" w:rsidP="008D6058">
      <w:pPr>
        <w:jc w:val="both"/>
        <w:rPr>
          <w:sz w:val="24"/>
          <w:szCs w:val="24"/>
        </w:rPr>
      </w:pPr>
    </w:p>
    <w:p w14:paraId="76C30E9F" w14:textId="77777777" w:rsidR="008D6058" w:rsidRPr="00882724" w:rsidRDefault="00C16401" w:rsidP="008D6058">
      <w:pPr>
        <w:jc w:val="both"/>
        <w:rPr>
          <w:sz w:val="24"/>
          <w:szCs w:val="24"/>
        </w:rPr>
      </w:pPr>
      <w:r w:rsidRPr="00882724">
        <w:rPr>
          <w:sz w:val="24"/>
          <w:szCs w:val="24"/>
        </w:rPr>
        <w:t xml:space="preserve">3. </w:t>
      </w:r>
      <w:r w:rsidR="008B4AD9" w:rsidRPr="00882724">
        <w:rPr>
          <w:sz w:val="24"/>
          <w:szCs w:val="24"/>
        </w:rPr>
        <w:t>Viscoelastic Theory</w:t>
      </w:r>
    </w:p>
    <w:p w14:paraId="1FA2EE73" w14:textId="77777777" w:rsidR="008D6058" w:rsidRPr="00882724" w:rsidRDefault="008D6058" w:rsidP="008D6058">
      <w:pPr>
        <w:jc w:val="both"/>
        <w:rPr>
          <w:sz w:val="24"/>
          <w:szCs w:val="24"/>
        </w:rPr>
      </w:pPr>
    </w:p>
    <w:p w14:paraId="55DE753B" w14:textId="3414DE5A" w:rsidR="00B16788" w:rsidRPr="00882724" w:rsidRDefault="00B16788" w:rsidP="008D6058">
      <w:pPr>
        <w:jc w:val="both"/>
        <w:rPr>
          <w:b/>
          <w:bCs/>
          <w:sz w:val="24"/>
          <w:szCs w:val="24"/>
        </w:rPr>
      </w:pPr>
      <w:r w:rsidRPr="00882724">
        <w:rPr>
          <w:color w:val="222222"/>
          <w:sz w:val="24"/>
          <w:szCs w:val="24"/>
          <w:lang w:val="en" w:eastAsia="pt-BR"/>
        </w:rPr>
        <w:t>The mechanical response of a material body, subjected to stresses variations, is non-instantaneous and depends on time and characterizes its viscoelastic behavior. (</w:t>
      </w:r>
      <w:proofErr w:type="spellStart"/>
      <w:r w:rsidRPr="00882724">
        <w:rPr>
          <w:color w:val="222222"/>
          <w:sz w:val="24"/>
          <w:szCs w:val="24"/>
          <w:lang w:val="en" w:eastAsia="pt-BR"/>
        </w:rPr>
        <w:t>Carcione</w:t>
      </w:r>
      <w:proofErr w:type="spellEnd"/>
      <w:r w:rsidRPr="00882724">
        <w:rPr>
          <w:color w:val="222222"/>
          <w:sz w:val="24"/>
          <w:szCs w:val="24"/>
          <w:lang w:val="en" w:eastAsia="pt-BR"/>
        </w:rPr>
        <w:t xml:space="preserve"> J. M., 2014). That means the response of the medium to stress is not indefinite and occurs with a delay due to the viscous behavior of the material: the material has memory. To formulate the viscoelastic behavior are used springs and dashpots as the components of viscoelasticity. Responses of these components to stress are given in equations 6 and 7 for elastic and viscous materials, respectively:</w:t>
      </w:r>
    </w:p>
    <w:p w14:paraId="0FA68B76" w14:textId="57C12E58" w:rsidR="009D5FE9" w:rsidRPr="009A26B3" w:rsidRDefault="009D5FE9" w:rsidP="009D5FE9">
      <w:pPr>
        <w:pStyle w:val="Heading-Main"/>
        <w:jc w:val="both"/>
        <w:rPr>
          <w:b w:val="0"/>
          <w:bCs w:val="0"/>
          <w:kern w:val="0"/>
        </w:rPr>
      </w:pPr>
      <w:proofErr w:type="spellStart"/>
      <w:proofErr w:type="gramStart"/>
      <w:r w:rsidRPr="008161EB">
        <w:rPr>
          <w:b w:val="0"/>
          <w:bCs w:val="0"/>
          <w:kern w:val="0"/>
        </w:rPr>
        <w:lastRenderedPageBreak/>
        <w:t>σ</w:t>
      </w:r>
      <w:r w:rsidRPr="008161EB">
        <w:rPr>
          <w:b w:val="0"/>
          <w:bCs w:val="0"/>
          <w:kern w:val="0"/>
          <w:vertAlign w:val="subscript"/>
        </w:rPr>
        <w:t>ij</w:t>
      </w:r>
      <w:proofErr w:type="spellEnd"/>
      <w:proofErr w:type="gramEnd"/>
      <w:r w:rsidRPr="008161EB">
        <w:rPr>
          <w:b w:val="0"/>
          <w:bCs w:val="0"/>
          <w:kern w:val="0"/>
        </w:rPr>
        <w:t xml:space="preserve">=  </w:t>
      </w:r>
      <w:proofErr w:type="spellStart"/>
      <w:r w:rsidRPr="008161EB">
        <w:rPr>
          <w:b w:val="0"/>
          <w:bCs w:val="0"/>
          <w:kern w:val="0"/>
        </w:rPr>
        <w:t>c</w:t>
      </w:r>
      <w:r w:rsidRPr="008161EB">
        <w:rPr>
          <w:b w:val="0"/>
          <w:bCs w:val="0"/>
          <w:kern w:val="0"/>
          <w:vertAlign w:val="subscript"/>
        </w:rPr>
        <w:t>ijkl</w:t>
      </w:r>
      <w:r w:rsidRPr="008161EB">
        <w:rPr>
          <w:b w:val="0"/>
          <w:bCs w:val="0"/>
          <w:kern w:val="0"/>
        </w:rPr>
        <w:t>ε</w:t>
      </w:r>
      <w:r w:rsidRPr="008161EB">
        <w:rPr>
          <w:b w:val="0"/>
          <w:bCs w:val="0"/>
          <w:kern w:val="0"/>
          <w:vertAlign w:val="subscript"/>
        </w:rPr>
        <w:t>kl</w:t>
      </w:r>
      <w:proofErr w:type="spellEnd"/>
      <w:r w:rsidRPr="009A26B3">
        <w:rPr>
          <w:b w:val="0"/>
          <w:bCs w:val="0"/>
          <w:kern w:val="0"/>
        </w:rPr>
        <w:t xml:space="preserve">         (6)</w:t>
      </w:r>
      <w:r w:rsidR="005B361F">
        <w:rPr>
          <w:b w:val="0"/>
          <w:bCs w:val="0"/>
          <w:kern w:val="0"/>
        </w:rPr>
        <w:t xml:space="preserve"> and</w:t>
      </w:r>
    </w:p>
    <w:p w14:paraId="1147CEC3" w14:textId="77777777" w:rsidR="008D6058" w:rsidRDefault="009D5FE9" w:rsidP="008D6058">
      <w:pPr>
        <w:pStyle w:val="Heading-Main"/>
        <w:jc w:val="both"/>
        <w:rPr>
          <w:b w:val="0"/>
          <w:bCs w:val="0"/>
          <w:kern w:val="0"/>
        </w:rPr>
      </w:pPr>
      <w:proofErr w:type="spellStart"/>
      <w:proofErr w:type="gramStart"/>
      <w:r w:rsidRPr="00114C91">
        <w:rPr>
          <w:b w:val="0"/>
          <w:bCs w:val="0"/>
          <w:kern w:val="0"/>
        </w:rPr>
        <w:t>σ</w:t>
      </w:r>
      <w:r w:rsidRPr="00114C91">
        <w:rPr>
          <w:b w:val="0"/>
          <w:bCs w:val="0"/>
          <w:kern w:val="0"/>
          <w:vertAlign w:val="subscript"/>
        </w:rPr>
        <w:t>ij</w:t>
      </w:r>
      <w:proofErr w:type="spellEnd"/>
      <w:proofErr w:type="gramEnd"/>
      <w:r w:rsidRPr="00114C91">
        <w:rPr>
          <w:b w:val="0"/>
          <w:bCs w:val="0"/>
          <w:kern w:val="0"/>
        </w:rPr>
        <w:t xml:space="preserve">= </w:t>
      </w:r>
      <w:proofErr w:type="spellStart"/>
      <w:r w:rsidRPr="00114C91">
        <w:rPr>
          <w:b w:val="0"/>
          <w:bCs w:val="0"/>
          <w:kern w:val="0"/>
        </w:rPr>
        <w:t>ψ</w:t>
      </w:r>
      <w:r w:rsidRPr="00114C91">
        <w:rPr>
          <w:b w:val="0"/>
          <w:bCs w:val="0"/>
          <w:kern w:val="0"/>
          <w:vertAlign w:val="subscript"/>
        </w:rPr>
        <w:t>ijkl</w:t>
      </w:r>
      <w:proofErr w:type="spellEnd"/>
      <w:r w:rsidRPr="00114C91">
        <w:rPr>
          <w:rFonts w:ascii="Cambria Math" w:hAnsi="Cambria Math" w:cs="Cambria Math"/>
          <w:b w:val="0"/>
          <w:bCs w:val="0"/>
          <w:kern w:val="0"/>
        </w:rPr>
        <w:t>∗</w:t>
      </w:r>
      <m:oMath>
        <m:f>
          <m:fPr>
            <m:ctrlPr>
              <w:rPr>
                <w:rFonts w:ascii="Cambria Math" w:hAnsi="Cambria Math"/>
                <w:b w:val="0"/>
                <w:bCs w:val="0"/>
                <w:i/>
                <w:kern w:val="0"/>
              </w:rPr>
            </m:ctrlPr>
          </m:fPr>
          <m:num>
            <m:r>
              <m:rPr>
                <m:sty m:val="b"/>
              </m:rPr>
              <w:rPr>
                <w:rFonts w:ascii="Cambria Math" w:hAnsi="Cambria Math"/>
                <w:kern w:val="0"/>
              </w:rPr>
              <m:t>∂</m:t>
            </m:r>
            <m:sSub>
              <m:sSubPr>
                <m:ctrlPr>
                  <w:rPr>
                    <w:rFonts w:ascii="Cambria Math" w:hAnsi="Cambria Math"/>
                    <w:b w:val="0"/>
                    <w:bCs w:val="0"/>
                    <w:kern w:val="0"/>
                    <w:vertAlign w:val="subscript"/>
                  </w:rPr>
                </m:ctrlPr>
              </m:sSubPr>
              <m:e>
                <m:r>
                  <m:rPr>
                    <m:sty m:val="bi"/>
                  </m:rPr>
                  <w:rPr>
                    <w:rFonts w:ascii="Cambria Math" w:hAnsi="Cambria Math"/>
                    <w:kern w:val="0"/>
                    <w:vertAlign w:val="subscript"/>
                  </w:rPr>
                  <m:t>ε</m:t>
                </m:r>
              </m:e>
              <m:sub>
                <m:r>
                  <m:rPr>
                    <m:sty m:val="bi"/>
                  </m:rPr>
                  <w:rPr>
                    <w:rFonts w:ascii="Cambria Math" w:hAnsi="Cambria Math"/>
                    <w:kern w:val="0"/>
                    <w:vertAlign w:val="subscript"/>
                  </w:rPr>
                  <m:t>kl</m:t>
                </m:r>
              </m:sub>
            </m:sSub>
          </m:num>
          <m:den>
            <m:r>
              <m:rPr>
                <m:sty m:val="bi"/>
              </m:rPr>
              <w:rPr>
                <w:rFonts w:ascii="Cambria Math" w:hAnsi="Cambria Math"/>
                <w:kern w:val="0"/>
              </w:rPr>
              <m:t>∂t</m:t>
            </m:r>
          </m:den>
        </m:f>
        <m:r>
          <m:rPr>
            <m:sty m:val="bi"/>
          </m:rPr>
          <w:rPr>
            <w:rFonts w:ascii="Cambria Math" w:hAnsi="Cambria Math"/>
            <w:kern w:val="0"/>
          </w:rPr>
          <m:t xml:space="preserve">  </m:t>
        </m:r>
      </m:oMath>
      <w:r w:rsidRPr="009A26B3">
        <w:rPr>
          <w:b w:val="0"/>
          <w:bCs w:val="0"/>
          <w:kern w:val="0"/>
        </w:rPr>
        <w:t xml:space="preserve">   (7)</w:t>
      </w:r>
      <w:r w:rsidR="005B361F">
        <w:rPr>
          <w:b w:val="0"/>
          <w:bCs w:val="0"/>
          <w:kern w:val="0"/>
        </w:rPr>
        <w:t>,</w:t>
      </w:r>
      <w:r w:rsidRPr="009A26B3">
        <w:rPr>
          <w:b w:val="0"/>
          <w:bCs w:val="0"/>
          <w:kern w:val="0"/>
        </w:rPr>
        <w:t xml:space="preserve">  where </w:t>
      </w:r>
      <w:proofErr w:type="spellStart"/>
      <w:r w:rsidRPr="009A26B3">
        <w:rPr>
          <w:b w:val="0"/>
          <w:bCs w:val="0"/>
          <w:kern w:val="0"/>
          <w:sz w:val="28"/>
          <w:szCs w:val="28"/>
        </w:rPr>
        <w:t>ψ</w:t>
      </w:r>
      <w:r w:rsidRPr="009A26B3">
        <w:rPr>
          <w:b w:val="0"/>
          <w:bCs w:val="0"/>
          <w:kern w:val="0"/>
          <w:sz w:val="28"/>
          <w:szCs w:val="28"/>
          <w:vertAlign w:val="subscript"/>
        </w:rPr>
        <w:t>ijkl</w:t>
      </w:r>
      <w:proofErr w:type="spellEnd"/>
      <w:r w:rsidR="00130957">
        <w:rPr>
          <w:b w:val="0"/>
          <w:bCs w:val="0"/>
          <w:kern w:val="0"/>
          <w:sz w:val="28"/>
          <w:szCs w:val="28"/>
          <w:vertAlign w:val="subscript"/>
        </w:rPr>
        <w:t xml:space="preserve"> </w:t>
      </w:r>
      <w:r w:rsidRPr="009A26B3">
        <w:rPr>
          <w:b w:val="0"/>
          <w:bCs w:val="0"/>
          <w:kern w:val="0"/>
        </w:rPr>
        <w:t>is relaxation-tensor.</w:t>
      </w:r>
      <w:r w:rsidRPr="009A26B3">
        <w:rPr>
          <w:b w:val="0"/>
          <w:bCs w:val="0"/>
          <w:kern w:val="0"/>
        </w:rPr>
        <w:cr/>
      </w:r>
    </w:p>
    <w:p w14:paraId="6A6B0624" w14:textId="0AD3BF3F" w:rsidR="00F40680" w:rsidRDefault="009D5FE9" w:rsidP="008D6058">
      <w:pPr>
        <w:pStyle w:val="Heading-Main"/>
        <w:jc w:val="both"/>
        <w:rPr>
          <w:b w:val="0"/>
          <w:bCs w:val="0"/>
          <w:kern w:val="0"/>
        </w:rPr>
      </w:pPr>
      <w:r w:rsidRPr="009A26B3">
        <w:rPr>
          <w:b w:val="0"/>
          <w:bCs w:val="0"/>
          <w:kern w:val="0"/>
        </w:rPr>
        <w:t>In the Maxwell model, one spring and one dashpot are connected in series. In the Kelvin-Voigt model, one spring and one dashpot are connected in parallel and the Burger model and the sum of the two models and display more realistic responses regarding the medium.</w:t>
      </w:r>
    </w:p>
    <w:p w14:paraId="26D77550" w14:textId="4432EFA8" w:rsidR="00F40680" w:rsidRDefault="00C52195" w:rsidP="009D5FE9">
      <w:pPr>
        <w:pStyle w:val="Heading-Main"/>
        <w:rPr>
          <w:b w:val="0"/>
          <w:bCs w:val="0"/>
          <w:kern w:val="0"/>
        </w:rPr>
      </w:pPr>
      <w:r>
        <w:rPr>
          <w:b w:val="0"/>
          <w:bCs w:val="0"/>
          <w:noProof/>
          <w:kern w:val="0"/>
          <w:lang w:val="pt-BR" w:eastAsia="pt-BR"/>
        </w:rPr>
        <w:drawing>
          <wp:anchor distT="0" distB="0" distL="114300" distR="114300" simplePos="0" relativeHeight="251672576" behindDoc="0" locked="0" layoutInCell="1" allowOverlap="1" wp14:anchorId="2492276F" wp14:editId="71BC8A62">
            <wp:simplePos x="0" y="0"/>
            <wp:positionH relativeFrom="margin">
              <wp:posOffset>1543050</wp:posOffset>
            </wp:positionH>
            <wp:positionV relativeFrom="margin">
              <wp:posOffset>1657350</wp:posOffset>
            </wp:positionV>
            <wp:extent cx="2495550" cy="1762125"/>
            <wp:effectExtent l="0" t="0" r="0" b="9525"/>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sViscoelasticosColoridos.png"/>
                    <pic:cNvPicPr/>
                  </pic:nvPicPr>
                  <pic:blipFill>
                    <a:blip r:embed="rId13">
                      <a:extLst>
                        <a:ext uri="{28A0092B-C50C-407E-A947-70E740481C1C}">
                          <a14:useLocalDpi xmlns:a14="http://schemas.microsoft.com/office/drawing/2010/main" val="0"/>
                        </a:ext>
                      </a:extLst>
                    </a:blip>
                    <a:stretch>
                      <a:fillRect/>
                    </a:stretch>
                  </pic:blipFill>
                  <pic:spPr>
                    <a:xfrm>
                      <a:off x="0" y="0"/>
                      <a:ext cx="2495550" cy="1762125"/>
                    </a:xfrm>
                    <a:prstGeom prst="rect">
                      <a:avLst/>
                    </a:prstGeom>
                  </pic:spPr>
                </pic:pic>
              </a:graphicData>
            </a:graphic>
          </wp:anchor>
        </w:drawing>
      </w:r>
    </w:p>
    <w:p w14:paraId="32BC4D90" w14:textId="77777777" w:rsidR="00987B14" w:rsidRDefault="00987B14" w:rsidP="009D5FE9">
      <w:pPr>
        <w:pStyle w:val="Heading-Main"/>
        <w:rPr>
          <w:b w:val="0"/>
          <w:bCs w:val="0"/>
          <w:kern w:val="0"/>
        </w:rPr>
      </w:pPr>
    </w:p>
    <w:p w14:paraId="7CF85C6F" w14:textId="77777777" w:rsidR="00987B14" w:rsidRDefault="00987B14" w:rsidP="009D5FE9">
      <w:pPr>
        <w:pStyle w:val="Heading-Main"/>
        <w:rPr>
          <w:b w:val="0"/>
          <w:bCs w:val="0"/>
          <w:kern w:val="0"/>
        </w:rPr>
      </w:pPr>
    </w:p>
    <w:p w14:paraId="5EFF0755" w14:textId="77777777" w:rsidR="00987B14" w:rsidRPr="009A26B3" w:rsidRDefault="00987B14" w:rsidP="009D5FE9">
      <w:pPr>
        <w:pStyle w:val="Heading-Main"/>
        <w:rPr>
          <w:b w:val="0"/>
          <w:bCs w:val="0"/>
          <w:kern w:val="0"/>
        </w:rPr>
      </w:pPr>
    </w:p>
    <w:p w14:paraId="78C92F34" w14:textId="77777777" w:rsidR="009D5FE9" w:rsidRPr="009A26B3" w:rsidRDefault="009D5FE9" w:rsidP="009D5FE9">
      <w:pPr>
        <w:pStyle w:val="Heading-Main"/>
        <w:spacing w:before="0"/>
        <w:jc w:val="center"/>
        <w:rPr>
          <w:b w:val="0"/>
          <w:bCs w:val="0"/>
          <w:kern w:val="0"/>
        </w:rPr>
      </w:pPr>
    </w:p>
    <w:p w14:paraId="35AA41A0" w14:textId="77777777" w:rsidR="00B16788" w:rsidRDefault="00B16788" w:rsidP="009D5FE9">
      <w:pPr>
        <w:pStyle w:val="Heading-Main"/>
        <w:spacing w:before="0"/>
        <w:jc w:val="center"/>
        <w:rPr>
          <w:b w:val="0"/>
          <w:bCs w:val="0"/>
          <w:kern w:val="0"/>
        </w:rPr>
      </w:pPr>
    </w:p>
    <w:p w14:paraId="2EAF39E6" w14:textId="77777777" w:rsidR="00C34C95" w:rsidRDefault="00C34C95" w:rsidP="009D5FE9">
      <w:pPr>
        <w:pStyle w:val="Heading-Main"/>
        <w:spacing w:before="0"/>
        <w:jc w:val="center"/>
        <w:rPr>
          <w:b w:val="0"/>
          <w:bCs w:val="0"/>
          <w:kern w:val="0"/>
        </w:rPr>
      </w:pPr>
    </w:p>
    <w:p w14:paraId="10C8C870" w14:textId="1BF4B6F6" w:rsidR="009D5FE9" w:rsidRPr="009A26B3" w:rsidRDefault="009D5FE9" w:rsidP="009D5FE9">
      <w:pPr>
        <w:pStyle w:val="Heading-Main"/>
        <w:spacing w:before="0"/>
        <w:jc w:val="center"/>
        <w:rPr>
          <w:b w:val="0"/>
          <w:bCs w:val="0"/>
          <w:kern w:val="0"/>
        </w:rPr>
      </w:pPr>
      <w:r w:rsidRPr="009A26B3">
        <w:rPr>
          <w:b w:val="0"/>
          <w:bCs w:val="0"/>
          <w:kern w:val="0"/>
        </w:rPr>
        <w:t>Figure 1: Maxwell, Kelvin-</w:t>
      </w:r>
      <w:proofErr w:type="spellStart"/>
      <w:r w:rsidRPr="009A26B3">
        <w:rPr>
          <w:b w:val="0"/>
          <w:bCs w:val="0"/>
          <w:kern w:val="0"/>
        </w:rPr>
        <w:t>Voight</w:t>
      </w:r>
      <w:proofErr w:type="spellEnd"/>
      <w:r w:rsidRPr="009A26B3">
        <w:rPr>
          <w:b w:val="0"/>
          <w:bCs w:val="0"/>
          <w:kern w:val="0"/>
        </w:rPr>
        <w:t xml:space="preserve"> and Burger Models</w:t>
      </w:r>
    </w:p>
    <w:p w14:paraId="01BE2045" w14:textId="469AFCFD" w:rsidR="009D5FE9" w:rsidRPr="009A26B3" w:rsidRDefault="009D5FE9" w:rsidP="00512A47">
      <w:pPr>
        <w:pStyle w:val="Heading-Main"/>
        <w:jc w:val="both"/>
        <w:rPr>
          <w:b w:val="0"/>
          <w:bCs w:val="0"/>
          <w:kern w:val="0"/>
        </w:rPr>
      </w:pPr>
      <w:r w:rsidRPr="009A26B3">
        <w:rPr>
          <w:b w:val="0"/>
          <w:bCs w:val="0"/>
          <w:kern w:val="0"/>
        </w:rPr>
        <w:t>The mechanism of evanescent memory (memory variables: Day and Minster</w:t>
      </w:r>
      <w:r w:rsidR="00F17FC6">
        <w:rPr>
          <w:b w:val="0"/>
          <w:bCs w:val="0"/>
          <w:kern w:val="0"/>
        </w:rPr>
        <w:t xml:space="preserve">, </w:t>
      </w:r>
      <w:r w:rsidRPr="009A26B3">
        <w:rPr>
          <w:b w:val="0"/>
          <w:bCs w:val="0"/>
          <w:kern w:val="0"/>
        </w:rPr>
        <w:t>1984</w:t>
      </w:r>
      <w:r w:rsidR="00F17FC6">
        <w:rPr>
          <w:b w:val="0"/>
          <w:bCs w:val="0"/>
          <w:kern w:val="0"/>
        </w:rPr>
        <w:t>;</w:t>
      </w:r>
      <w:r w:rsidRPr="009A26B3">
        <w:rPr>
          <w:b w:val="0"/>
          <w:bCs w:val="0"/>
          <w:kern w:val="0"/>
        </w:rPr>
        <w:t xml:space="preserve"> Emmerich and Korn</w:t>
      </w:r>
      <w:r w:rsidR="00F17FC6">
        <w:rPr>
          <w:b w:val="0"/>
          <w:bCs w:val="0"/>
          <w:kern w:val="0"/>
        </w:rPr>
        <w:t xml:space="preserve">, </w:t>
      </w:r>
      <w:r w:rsidRPr="009A26B3">
        <w:rPr>
          <w:b w:val="0"/>
          <w:bCs w:val="0"/>
          <w:kern w:val="0"/>
        </w:rPr>
        <w:t>1987) can be described by the equations below, where stresses are related in time with the strains and vice versa.</w:t>
      </w:r>
    </w:p>
    <w:p w14:paraId="75E8B7A7" w14:textId="345FABF6" w:rsidR="009D5FE9" w:rsidRPr="00FB28DE" w:rsidRDefault="009D5FE9" w:rsidP="009D5FE9">
      <w:pPr>
        <w:pStyle w:val="Heading-Main"/>
        <w:spacing w:before="0"/>
        <w:jc w:val="both"/>
        <w:rPr>
          <w:b w:val="0"/>
          <w:bCs w:val="0"/>
          <w:kern w:val="0"/>
        </w:rPr>
      </w:pPr>
      <w:r w:rsidRPr="00FB28DE">
        <w:rPr>
          <w:b w:val="0"/>
          <w:bCs w:val="0"/>
          <w:kern w:val="0"/>
        </w:rPr>
        <w:t xml:space="preserve">σ(t) = ψ </w:t>
      </w:r>
      <w:r w:rsidRPr="00FB28DE">
        <w:rPr>
          <w:rFonts w:ascii="Cambria Math" w:hAnsi="Cambria Math" w:cs="Cambria Math"/>
          <w:b w:val="0"/>
          <w:bCs w:val="0"/>
          <w:kern w:val="0"/>
        </w:rPr>
        <w:t>∗</w:t>
      </w:r>
      <m:oMath>
        <m:f>
          <m:fPr>
            <m:ctrlPr>
              <w:rPr>
                <w:rFonts w:ascii="Cambria Math" w:hAnsi="Cambria Math"/>
                <w:b w:val="0"/>
                <w:bCs w:val="0"/>
                <w:kern w:val="0"/>
              </w:rPr>
            </m:ctrlPr>
          </m:fPr>
          <m:num>
            <m:r>
              <m:rPr>
                <m:sty m:val="b"/>
              </m:rPr>
              <w:rPr>
                <w:rFonts w:ascii="Cambria Math" w:hAnsi="Cambria Math"/>
                <w:kern w:val="0"/>
              </w:rPr>
              <m:t>∂ε</m:t>
            </m:r>
          </m:num>
          <m:den>
            <m:r>
              <m:rPr>
                <m:sty m:val="b"/>
              </m:rPr>
              <w:rPr>
                <w:rFonts w:ascii="Cambria Math" w:hAnsi="Cambria Math"/>
                <w:kern w:val="0"/>
              </w:rPr>
              <m:t>∂t</m:t>
            </m:r>
          </m:den>
        </m:f>
      </m:oMath>
      <w:r w:rsidR="00D57CBE" w:rsidRPr="00FB28DE">
        <w:rPr>
          <w:b w:val="0"/>
          <w:bCs w:val="0"/>
          <w:kern w:val="0"/>
        </w:rPr>
        <w:t xml:space="preserve">  (8)</w:t>
      </w:r>
    </w:p>
    <w:p w14:paraId="7BDA7189" w14:textId="0175B84C" w:rsidR="00826103" w:rsidRPr="00FB28DE" w:rsidRDefault="009D5FE9" w:rsidP="00826103">
      <w:pPr>
        <w:pStyle w:val="Heading-Main"/>
        <w:spacing w:before="0"/>
        <w:jc w:val="both"/>
        <w:rPr>
          <w:b w:val="0"/>
          <w:bCs w:val="0"/>
          <w:kern w:val="0"/>
        </w:rPr>
      </w:pPr>
      <w:r w:rsidRPr="00FB28DE">
        <w:rPr>
          <w:b w:val="0"/>
          <w:bCs w:val="0"/>
          <w:kern w:val="0"/>
        </w:rPr>
        <w:t xml:space="preserve">ε(t) = χ </w:t>
      </w:r>
      <w:r w:rsidRPr="00FB28DE">
        <w:rPr>
          <w:rFonts w:ascii="Cambria Math" w:hAnsi="Cambria Math" w:cs="Cambria Math"/>
          <w:b w:val="0"/>
          <w:bCs w:val="0"/>
          <w:kern w:val="0"/>
        </w:rPr>
        <w:t>∗</w:t>
      </w:r>
      <m:oMath>
        <m:f>
          <m:fPr>
            <m:ctrlPr>
              <w:rPr>
                <w:rFonts w:ascii="Cambria Math" w:hAnsi="Cambria Math"/>
                <w:b w:val="0"/>
                <w:bCs w:val="0"/>
                <w:kern w:val="0"/>
              </w:rPr>
            </m:ctrlPr>
          </m:fPr>
          <m:num>
            <m:r>
              <m:rPr>
                <m:sty m:val="b"/>
              </m:rPr>
              <w:rPr>
                <w:rFonts w:ascii="Cambria Math" w:hAnsi="Cambria Math"/>
                <w:kern w:val="0"/>
              </w:rPr>
              <m:t>∂σ</m:t>
            </m:r>
          </m:num>
          <m:den>
            <m:r>
              <m:rPr>
                <m:sty m:val="b"/>
              </m:rPr>
              <w:rPr>
                <w:rFonts w:ascii="Cambria Math" w:hAnsi="Cambria Math"/>
                <w:kern w:val="0"/>
              </w:rPr>
              <m:t>∂t</m:t>
            </m:r>
          </m:den>
        </m:f>
        <m:r>
          <m:rPr>
            <m:sty m:val="bi"/>
          </m:rPr>
          <w:rPr>
            <w:rFonts w:ascii="Cambria Math" w:hAnsi="Cambria Math"/>
            <w:kern w:val="0"/>
          </w:rPr>
          <m:t xml:space="preserve">  </m:t>
        </m:r>
        <m:d>
          <m:dPr>
            <m:ctrlPr>
              <w:rPr>
                <w:rFonts w:ascii="Cambria Math" w:hAnsi="Cambria Math"/>
                <w:b w:val="0"/>
                <w:bCs w:val="0"/>
                <w:i/>
                <w:kern w:val="0"/>
              </w:rPr>
            </m:ctrlPr>
          </m:dPr>
          <m:e>
            <m:r>
              <m:rPr>
                <m:sty m:val="b"/>
              </m:rPr>
              <w:rPr>
                <w:rFonts w:ascii="Cambria Math" w:hAnsi="Cambria Math"/>
                <w:kern w:val="0"/>
              </w:rPr>
              <m:t>9</m:t>
            </m:r>
          </m:e>
        </m:d>
      </m:oMath>
    </w:p>
    <w:p w14:paraId="06428CE2" w14:textId="77777777" w:rsidR="009D5FE9" w:rsidRPr="009A26B3" w:rsidRDefault="009D5FE9" w:rsidP="00826103">
      <w:pPr>
        <w:pStyle w:val="Heading-Main"/>
        <w:spacing w:before="0"/>
        <w:jc w:val="both"/>
        <w:rPr>
          <w:b w:val="0"/>
          <w:bCs w:val="0"/>
          <w:kern w:val="0"/>
        </w:rPr>
      </w:pPr>
      <w:r w:rsidRPr="009A26B3">
        <w:rPr>
          <w:b w:val="0"/>
          <w:bCs w:val="0"/>
          <w:kern w:val="0"/>
        </w:rPr>
        <w:t>where ψ is the relaxation function and χ is the ﬂuency function.</w:t>
      </w:r>
    </w:p>
    <w:p w14:paraId="4223742C" w14:textId="77777777" w:rsidR="009D5FE9" w:rsidRPr="009A26B3" w:rsidRDefault="009D5FE9" w:rsidP="009D5FE9">
      <w:pPr>
        <w:pStyle w:val="Heading-Main"/>
        <w:jc w:val="both"/>
        <w:rPr>
          <w:b w:val="0"/>
          <w:bCs w:val="0"/>
          <w:kern w:val="0"/>
        </w:rPr>
      </w:pPr>
      <w:r w:rsidRPr="009A26B3">
        <w:rPr>
          <w:b w:val="0"/>
          <w:bCs w:val="0"/>
          <w:kern w:val="0"/>
        </w:rPr>
        <w:t>From theory we can write:</w:t>
      </w:r>
    </w:p>
    <w:p w14:paraId="0D600726" w14:textId="77777777" w:rsidR="00FA36D1" w:rsidRDefault="009D5FE9" w:rsidP="005416D7">
      <w:pPr>
        <w:pStyle w:val="Heading-Main"/>
        <w:jc w:val="both"/>
        <w:rPr>
          <w:b w:val="0"/>
          <w:bCs w:val="0"/>
          <w:kern w:val="0"/>
        </w:rPr>
      </w:pPr>
      <w:proofErr w:type="gramStart"/>
      <w:r w:rsidRPr="00D57CBE">
        <w:rPr>
          <w:b w:val="0"/>
          <w:bCs w:val="0"/>
          <w:kern w:val="0"/>
        </w:rPr>
        <w:t>σ(</w:t>
      </w:r>
      <w:proofErr w:type="gramEnd"/>
      <w:r w:rsidRPr="00D57CBE">
        <w:rPr>
          <w:b w:val="0"/>
          <w:bCs w:val="0"/>
          <w:kern w:val="0"/>
        </w:rPr>
        <w:t>t) = M(t)</w:t>
      </w:r>
      <w:r w:rsidRPr="00D57CBE">
        <w:rPr>
          <w:rFonts w:ascii="Cambria Math" w:hAnsi="Cambria Math" w:cs="Cambria Math"/>
          <w:b w:val="0"/>
          <w:bCs w:val="0"/>
          <w:kern w:val="0"/>
        </w:rPr>
        <w:t>∗</w:t>
      </w:r>
      <w:r w:rsidRPr="00D57CBE">
        <w:rPr>
          <w:b w:val="0"/>
          <w:bCs w:val="0"/>
          <w:kern w:val="0"/>
        </w:rPr>
        <w:t>ε(t)     (</w:t>
      </w:r>
      <w:r w:rsidR="00D57CBE" w:rsidRPr="00D57CBE">
        <w:rPr>
          <w:b w:val="0"/>
          <w:bCs w:val="0"/>
          <w:kern w:val="0"/>
        </w:rPr>
        <w:t>10</w:t>
      </w:r>
      <w:r w:rsidRPr="00D57CBE">
        <w:rPr>
          <w:b w:val="0"/>
          <w:bCs w:val="0"/>
          <w:kern w:val="0"/>
        </w:rPr>
        <w:t>)</w:t>
      </w:r>
    </w:p>
    <w:p w14:paraId="792C4074" w14:textId="37FEF108" w:rsidR="005416D7" w:rsidRPr="009A26B3" w:rsidRDefault="009D5FE9" w:rsidP="005416D7">
      <w:pPr>
        <w:pStyle w:val="Heading-Main"/>
        <w:jc w:val="both"/>
        <w:rPr>
          <w:kern w:val="0"/>
        </w:rPr>
      </w:pPr>
      <w:proofErr w:type="gramStart"/>
      <w:r w:rsidRPr="00D57CBE">
        <w:rPr>
          <w:b w:val="0"/>
          <w:bCs w:val="0"/>
          <w:kern w:val="0"/>
        </w:rPr>
        <w:t>and</w:t>
      </w:r>
      <w:proofErr w:type="gramEnd"/>
      <w:r w:rsidRPr="00D57CBE">
        <w:rPr>
          <w:b w:val="0"/>
          <w:bCs w:val="0"/>
          <w:kern w:val="0"/>
        </w:rPr>
        <w:t xml:space="preserve"> in the frequency domain σ(w) = M(ω)ε(ω). Where </w:t>
      </w:r>
      <m:oMath>
        <m:f>
          <m:fPr>
            <m:ctrlPr>
              <w:rPr>
                <w:rFonts w:ascii="Cambria Math" w:hAnsi="Cambria Math"/>
                <w:b w:val="0"/>
                <w:bCs w:val="0"/>
                <w:i/>
                <w:kern w:val="0"/>
              </w:rPr>
            </m:ctrlPr>
          </m:fPr>
          <m:num>
            <m:r>
              <m:rPr>
                <m:sty m:val="b"/>
              </m:rPr>
              <w:rPr>
                <w:rFonts w:ascii="Cambria Math" w:hAnsi="Cambria Math"/>
                <w:kern w:val="0"/>
              </w:rPr>
              <m:t xml:space="preserve">∂ψ(t) </m:t>
            </m:r>
          </m:num>
          <m:den>
            <m:r>
              <m:rPr>
                <m:sty m:val="b"/>
              </m:rPr>
              <w:rPr>
                <w:rFonts w:ascii="Cambria Math" w:hAnsi="Cambria Math"/>
                <w:kern w:val="0"/>
              </w:rPr>
              <m:t xml:space="preserve"> ∂t</m:t>
            </m:r>
          </m:den>
        </m:f>
      </m:oMath>
      <w:r w:rsidRPr="00CD3118">
        <w:rPr>
          <w:b w:val="0"/>
          <w:bCs w:val="0"/>
          <w:kern w:val="0"/>
        </w:rPr>
        <w:t xml:space="preserve"> = M(t)</w:t>
      </w:r>
      <w:r w:rsidRPr="00D57CBE">
        <w:rPr>
          <w:b w:val="0"/>
          <w:bCs w:val="0"/>
          <w:kern w:val="0"/>
        </w:rPr>
        <w:t xml:space="preserve"> is the complex modulus and its </w:t>
      </w:r>
      <w:r w:rsidR="00987B14">
        <w:rPr>
          <w:b w:val="0"/>
          <w:bCs w:val="0"/>
          <w:kern w:val="0"/>
        </w:rPr>
        <w:t>F</w:t>
      </w:r>
      <w:r w:rsidRPr="00D57CBE">
        <w:rPr>
          <w:b w:val="0"/>
          <w:bCs w:val="0"/>
          <w:kern w:val="0"/>
        </w:rPr>
        <w:t>ourier transform is:</w:t>
      </w:r>
      <w:r w:rsidRPr="00D57CBE">
        <w:rPr>
          <w:b w:val="0"/>
          <w:bCs w:val="0"/>
          <w:kern w:val="0"/>
        </w:rPr>
        <w:cr/>
      </w:r>
      <m:oMath>
        <m:r>
          <m:rPr>
            <m:sty m:val="b"/>
          </m:rPr>
          <w:rPr>
            <w:rFonts w:ascii="Cambria Math" w:hAnsi="Cambria Math"/>
            <w:kern w:val="0"/>
          </w:rPr>
          <m:t xml:space="preserve">ψ </m:t>
        </m:r>
        <m:d>
          <m:dPr>
            <m:ctrlPr>
              <w:rPr>
                <w:rFonts w:ascii="Cambria Math" w:hAnsi="Cambria Math"/>
                <w:b w:val="0"/>
                <w:bCs w:val="0"/>
                <w:iCs/>
                <w:kern w:val="0"/>
              </w:rPr>
            </m:ctrlPr>
          </m:dPr>
          <m:e>
            <m:r>
              <m:rPr>
                <m:sty m:val="b"/>
              </m:rPr>
              <w:rPr>
                <w:rFonts w:ascii="Cambria Math" w:hAnsi="Cambria Math"/>
                <w:kern w:val="0"/>
              </w:rPr>
              <m:t>t</m:t>
            </m:r>
          </m:e>
        </m:d>
        <m:r>
          <m:rPr>
            <m:sty m:val="b"/>
          </m:rPr>
          <w:rPr>
            <w:rFonts w:ascii="Cambria Math" w:hAnsi="Cambria Math"/>
            <w:kern w:val="0"/>
          </w:rPr>
          <m:t>=</m:t>
        </m:r>
        <m:sSup>
          <m:sSupPr>
            <m:ctrlPr>
              <w:rPr>
                <w:rFonts w:ascii="Cambria Math" w:hAnsi="Cambria Math"/>
                <w:b w:val="0"/>
                <w:bCs w:val="0"/>
                <w:iCs/>
                <w:kern w:val="0"/>
              </w:rPr>
            </m:ctrlPr>
          </m:sSupPr>
          <m:e>
            <m:r>
              <m:rPr>
                <m:sty m:val="b"/>
              </m:rPr>
              <w:rPr>
                <w:rFonts w:ascii="Cambria Math" w:hAnsi="Cambria Math"/>
                <w:kern w:val="0"/>
              </w:rPr>
              <m:t>F</m:t>
            </m:r>
          </m:e>
          <m:sup>
            <m:r>
              <m:rPr>
                <m:sty m:val="b"/>
              </m:rPr>
              <w:rPr>
                <w:rFonts w:ascii="Cambria Math" w:hAnsi="Cambria Math"/>
                <w:kern w:val="0"/>
              </w:rPr>
              <m:t>-1</m:t>
            </m:r>
          </m:sup>
        </m:sSup>
        <m:d>
          <m:dPr>
            <m:begChr m:val="{"/>
            <m:endChr m:val="}"/>
            <m:ctrlPr>
              <w:rPr>
                <w:rFonts w:ascii="Cambria Math" w:hAnsi="Cambria Math"/>
                <w:b w:val="0"/>
                <w:bCs w:val="0"/>
                <w:iCs/>
                <w:kern w:val="0"/>
              </w:rPr>
            </m:ctrlPr>
          </m:dPr>
          <m:e>
            <m:f>
              <m:fPr>
                <m:ctrlPr>
                  <w:rPr>
                    <w:rFonts w:ascii="Cambria Math" w:hAnsi="Cambria Math"/>
                    <w:b w:val="0"/>
                    <w:bCs w:val="0"/>
                    <w:iCs/>
                    <w:kern w:val="0"/>
                  </w:rPr>
                </m:ctrlPr>
              </m:fPr>
              <m:num>
                <m:r>
                  <m:rPr>
                    <m:sty m:val="b"/>
                  </m:rPr>
                  <w:rPr>
                    <w:rFonts w:ascii="Cambria Math" w:hAnsi="Cambria Math"/>
                    <w:kern w:val="0"/>
                  </w:rPr>
                  <m:t>M</m:t>
                </m:r>
                <m:d>
                  <m:dPr>
                    <m:ctrlPr>
                      <w:rPr>
                        <w:rFonts w:ascii="Cambria Math" w:hAnsi="Cambria Math"/>
                        <w:b w:val="0"/>
                        <w:bCs w:val="0"/>
                        <w:iCs/>
                        <w:kern w:val="0"/>
                      </w:rPr>
                    </m:ctrlPr>
                  </m:dPr>
                  <m:e>
                    <m:r>
                      <m:rPr>
                        <m:sty m:val="b"/>
                      </m:rPr>
                      <w:rPr>
                        <w:rFonts w:ascii="Cambria Math" w:hAnsi="Cambria Math"/>
                        <w:kern w:val="0"/>
                      </w:rPr>
                      <m:t>w</m:t>
                    </m:r>
                  </m:e>
                </m:d>
              </m:num>
              <m:den>
                <m:r>
                  <m:rPr>
                    <m:sty m:val="b"/>
                  </m:rPr>
                  <w:rPr>
                    <w:rFonts w:ascii="Cambria Math" w:hAnsi="Cambria Math"/>
                    <w:kern w:val="0"/>
                  </w:rPr>
                  <m:t>iw</m:t>
                </m:r>
              </m:den>
            </m:f>
          </m:e>
        </m:d>
        <m:r>
          <m:rPr>
            <m:sty m:val="b"/>
          </m:rPr>
          <w:rPr>
            <w:rFonts w:ascii="Cambria Math" w:hAnsi="Cambria Math"/>
            <w:kern w:val="0"/>
          </w:rPr>
          <m:t>.</m:t>
        </m:r>
        <m:r>
          <m:rPr>
            <m:sty m:val="b"/>
          </m:rPr>
          <w:rPr>
            <w:rFonts w:ascii="Cambria Math" w:hAnsi="Cambria Math"/>
            <w:kern w:val="0"/>
          </w:rPr>
          <w:cr/>
        </m:r>
      </m:oMath>
      <w:r w:rsidR="005416D7" w:rsidRPr="009A26B3">
        <w:rPr>
          <w:b w:val="0"/>
          <w:bCs w:val="0"/>
          <w:kern w:val="0"/>
        </w:rPr>
        <w:cr/>
      </w:r>
      <w:r w:rsidR="00C16401" w:rsidRPr="00C16401">
        <w:rPr>
          <w:kern w:val="0"/>
        </w:rPr>
        <w:t>3. 1</w:t>
      </w:r>
      <w:r w:rsidR="00C16401">
        <w:rPr>
          <w:b w:val="0"/>
          <w:bCs w:val="0"/>
          <w:kern w:val="0"/>
        </w:rPr>
        <w:t xml:space="preserve"> </w:t>
      </w:r>
      <w:r w:rsidR="00987B14">
        <w:rPr>
          <w:b w:val="0"/>
          <w:bCs w:val="0"/>
          <w:kern w:val="0"/>
        </w:rPr>
        <w:t>M</w:t>
      </w:r>
      <w:r w:rsidR="005416D7" w:rsidRPr="009A26B3">
        <w:rPr>
          <w:kern w:val="0"/>
        </w:rPr>
        <w:t>emory Variable</w:t>
      </w:r>
    </w:p>
    <w:p w14:paraId="31B19156" w14:textId="77777777" w:rsidR="005416D7" w:rsidRPr="00987B14" w:rsidRDefault="005416D7" w:rsidP="005416D7">
      <w:pPr>
        <w:pStyle w:val="Heading-Main"/>
        <w:jc w:val="both"/>
        <w:rPr>
          <w:b w:val="0"/>
          <w:bCs w:val="0"/>
          <w:kern w:val="0"/>
        </w:rPr>
      </w:pPr>
      <w:r w:rsidRPr="00987B14">
        <w:rPr>
          <w:b w:val="0"/>
          <w:bCs w:val="0"/>
          <w:kern w:val="0"/>
        </w:rPr>
        <w:t xml:space="preserve">Be ψ (t) = f(t)H(t) where H(t) is </w:t>
      </w:r>
      <w:r w:rsidR="00826103" w:rsidRPr="00987B14">
        <w:rPr>
          <w:b w:val="0"/>
          <w:bCs w:val="0"/>
          <w:kern w:val="0"/>
        </w:rPr>
        <w:t>H</w:t>
      </w:r>
      <w:r w:rsidRPr="00987B14">
        <w:rPr>
          <w:b w:val="0"/>
          <w:bCs w:val="0"/>
          <w:kern w:val="0"/>
        </w:rPr>
        <w:t>eaviside step function</w:t>
      </w:r>
    </w:p>
    <w:p w14:paraId="04215900" w14:textId="63695B96" w:rsidR="005416D7" w:rsidRPr="00D6232C" w:rsidRDefault="005416D7" w:rsidP="005416D7">
      <w:pPr>
        <w:pStyle w:val="Heading-Main"/>
        <w:jc w:val="both"/>
        <w:rPr>
          <w:b w:val="0"/>
          <w:bCs w:val="0"/>
          <w:kern w:val="0"/>
        </w:rPr>
      </w:pPr>
      <w:r w:rsidRPr="002E4027">
        <w:rPr>
          <w:b w:val="0"/>
          <w:bCs w:val="0"/>
          <w:kern w:val="0"/>
        </w:rPr>
        <w:t xml:space="preserve">then σ(t) = ψ(t) </w:t>
      </w:r>
      <w:r w:rsidRPr="002E4027">
        <w:rPr>
          <w:rFonts w:ascii="Cambria Math" w:hAnsi="Cambria Math" w:cs="Cambria Math"/>
          <w:b w:val="0"/>
          <w:bCs w:val="0"/>
          <w:kern w:val="0"/>
        </w:rPr>
        <w:t>∗</w:t>
      </w:r>
      <m:oMath>
        <m:f>
          <m:fPr>
            <m:ctrlPr>
              <w:rPr>
                <w:rFonts w:ascii="Cambria Math" w:hAnsi="Cambria Math"/>
                <w:b w:val="0"/>
                <w:bCs w:val="0"/>
                <w:i/>
                <w:kern w:val="0"/>
              </w:rPr>
            </m:ctrlPr>
          </m:fPr>
          <m:num>
            <m:r>
              <m:rPr>
                <m:sty m:val="bi"/>
              </m:rPr>
              <w:rPr>
                <w:rFonts w:ascii="Cambria Math" w:hAnsi="Cambria Math"/>
                <w:kern w:val="0"/>
              </w:rPr>
              <m:t>∂ε</m:t>
            </m:r>
          </m:num>
          <m:den>
            <m:r>
              <m:rPr>
                <m:sty m:val="bi"/>
              </m:rPr>
              <w:rPr>
                <w:rFonts w:ascii="Cambria Math" w:hAnsi="Cambria Math"/>
                <w:kern w:val="0"/>
              </w:rPr>
              <m:t>∂t</m:t>
            </m:r>
          </m:den>
        </m:f>
        <m:r>
          <m:rPr>
            <m:sty m:val="bi"/>
          </m:rPr>
          <w:rPr>
            <w:rFonts w:ascii="Cambria Math" w:hAnsi="Cambria Math"/>
            <w:kern w:val="0"/>
          </w:rPr>
          <m:t>=</m:t>
        </m:r>
        <m:f>
          <m:fPr>
            <m:ctrlPr>
              <w:rPr>
                <w:rFonts w:ascii="Cambria Math" w:hAnsi="Cambria Math"/>
                <w:b w:val="0"/>
                <w:bCs w:val="0"/>
                <w:i/>
                <w:kern w:val="0"/>
              </w:rPr>
            </m:ctrlPr>
          </m:fPr>
          <m:num>
            <m:r>
              <m:rPr>
                <m:sty m:val="bi"/>
              </m:rPr>
              <w:rPr>
                <w:rFonts w:ascii="Cambria Math" w:hAnsi="Cambria Math"/>
                <w:kern w:val="0"/>
              </w:rPr>
              <m:t>∂</m:t>
            </m:r>
            <m:r>
              <m:rPr>
                <m:sty m:val="b"/>
              </m:rPr>
              <w:rPr>
                <w:rFonts w:ascii="Cambria Math" w:hAnsi="Cambria Math"/>
                <w:kern w:val="0"/>
              </w:rPr>
              <m:t>ψ(t)</m:t>
            </m:r>
          </m:num>
          <m:den>
            <m:r>
              <m:rPr>
                <m:sty m:val="bi"/>
              </m:rPr>
              <w:rPr>
                <w:rFonts w:ascii="Cambria Math" w:hAnsi="Cambria Math"/>
                <w:kern w:val="0"/>
              </w:rPr>
              <m:t>∂t</m:t>
            </m:r>
          </m:den>
        </m:f>
        <m:r>
          <m:rPr>
            <m:sty m:val="bi"/>
          </m:rPr>
          <w:rPr>
            <w:rFonts w:ascii="Cambria Math" w:hAnsi="Cambria Math"/>
            <w:kern w:val="0"/>
          </w:rPr>
          <m:t>*</m:t>
        </m:r>
        <m:r>
          <m:rPr>
            <m:sty m:val="b"/>
          </m:rPr>
          <w:rPr>
            <w:rFonts w:ascii="Cambria Math" w:hAnsi="Cambria Math"/>
            <w:kern w:val="0"/>
          </w:rPr>
          <m:t>ε</m:t>
        </m:r>
        <m:d>
          <m:dPr>
            <m:ctrlPr>
              <w:rPr>
                <w:rFonts w:ascii="Cambria Math" w:hAnsi="Cambria Math"/>
                <w:b w:val="0"/>
                <w:bCs w:val="0"/>
                <w:iCs/>
                <w:kern w:val="0"/>
              </w:rPr>
            </m:ctrlPr>
          </m:dPr>
          <m:e>
            <m:r>
              <m:rPr>
                <m:sty m:val="b"/>
              </m:rPr>
              <w:rPr>
                <w:rFonts w:ascii="Cambria Math" w:hAnsi="Cambria Math"/>
                <w:kern w:val="0"/>
              </w:rPr>
              <m:t>t</m:t>
            </m:r>
          </m:e>
        </m:d>
        <m:r>
          <m:rPr>
            <m:sty m:val="b"/>
          </m:rPr>
          <w:rPr>
            <w:rFonts w:ascii="Cambria Math" w:hAnsi="Cambria Math"/>
            <w:kern w:val="0"/>
          </w:rPr>
          <m:t>=</m:t>
        </m:r>
        <m:d>
          <m:dPr>
            <m:ctrlPr>
              <w:rPr>
                <w:rFonts w:ascii="Cambria Math" w:hAnsi="Cambria Math"/>
                <w:b w:val="0"/>
                <w:bCs w:val="0"/>
                <w:iCs/>
                <w:kern w:val="0"/>
              </w:rPr>
            </m:ctrlPr>
          </m:dPr>
          <m:e>
            <m:d>
              <m:dPr>
                <m:ctrlPr>
                  <w:rPr>
                    <w:rFonts w:ascii="Cambria Math" w:hAnsi="Cambria Math"/>
                    <w:b w:val="0"/>
                    <w:bCs w:val="0"/>
                    <w:iCs/>
                    <w:kern w:val="0"/>
                  </w:rPr>
                </m:ctrlPr>
              </m:dPr>
              <m:e>
                <m:f>
                  <m:fPr>
                    <m:ctrlPr>
                      <w:rPr>
                        <w:rFonts w:ascii="Cambria Math" w:hAnsi="Cambria Math"/>
                        <w:b w:val="0"/>
                        <w:bCs w:val="0"/>
                        <w:iCs/>
                        <w:kern w:val="0"/>
                      </w:rPr>
                    </m:ctrlPr>
                  </m:fPr>
                  <m:num>
                    <m:r>
                      <m:rPr>
                        <m:sty m:val="b"/>
                      </m:rPr>
                      <w:rPr>
                        <w:rFonts w:ascii="Cambria Math" w:hAnsi="Cambria Math"/>
                        <w:kern w:val="0"/>
                      </w:rPr>
                      <m:t>∂f</m:t>
                    </m:r>
                    <m:d>
                      <m:dPr>
                        <m:ctrlPr>
                          <w:rPr>
                            <w:rFonts w:ascii="Cambria Math" w:hAnsi="Cambria Math"/>
                            <w:b w:val="0"/>
                            <w:bCs w:val="0"/>
                            <w:iCs/>
                            <w:kern w:val="0"/>
                          </w:rPr>
                        </m:ctrlPr>
                      </m:dPr>
                      <m:e>
                        <m:r>
                          <m:rPr>
                            <m:sty m:val="b"/>
                          </m:rPr>
                          <w:rPr>
                            <w:rFonts w:ascii="Cambria Math" w:hAnsi="Cambria Math"/>
                            <w:kern w:val="0"/>
                          </w:rPr>
                          <m:t>t</m:t>
                        </m:r>
                      </m:e>
                    </m:d>
                  </m:num>
                  <m:den>
                    <m:r>
                      <m:rPr>
                        <m:sty m:val="b"/>
                      </m:rPr>
                      <w:rPr>
                        <w:rFonts w:ascii="Cambria Math" w:hAnsi="Cambria Math"/>
                        <w:kern w:val="0"/>
                      </w:rPr>
                      <m:t>∂t</m:t>
                    </m:r>
                  </m:den>
                </m:f>
                <m:r>
                  <m:rPr>
                    <m:sty m:val="b"/>
                  </m:rPr>
                  <w:rPr>
                    <w:rFonts w:ascii="Cambria Math" w:hAnsi="Cambria Math"/>
                    <w:kern w:val="0"/>
                  </w:rPr>
                  <m:t>H</m:t>
                </m:r>
                <m:d>
                  <m:dPr>
                    <m:ctrlPr>
                      <w:rPr>
                        <w:rFonts w:ascii="Cambria Math" w:hAnsi="Cambria Math"/>
                        <w:b w:val="0"/>
                        <w:bCs w:val="0"/>
                        <w:iCs/>
                        <w:kern w:val="0"/>
                      </w:rPr>
                    </m:ctrlPr>
                  </m:dPr>
                  <m:e>
                    <m:r>
                      <m:rPr>
                        <m:sty m:val="b"/>
                      </m:rPr>
                      <w:rPr>
                        <w:rFonts w:ascii="Cambria Math" w:hAnsi="Cambria Math"/>
                        <w:kern w:val="0"/>
                      </w:rPr>
                      <m:t>t</m:t>
                    </m:r>
                  </m:e>
                </m:d>
                <m:r>
                  <m:rPr>
                    <m:sty m:val="b"/>
                  </m:rPr>
                  <w:rPr>
                    <w:rFonts w:ascii="Cambria Math" w:hAnsi="Cambria Math"/>
                    <w:kern w:val="0"/>
                  </w:rPr>
                  <m:t>+f</m:t>
                </m:r>
                <m:d>
                  <m:dPr>
                    <m:ctrlPr>
                      <w:rPr>
                        <w:rFonts w:ascii="Cambria Math" w:hAnsi="Cambria Math"/>
                        <w:b w:val="0"/>
                        <w:bCs w:val="0"/>
                        <w:iCs/>
                        <w:kern w:val="0"/>
                      </w:rPr>
                    </m:ctrlPr>
                  </m:dPr>
                  <m:e>
                    <m:r>
                      <m:rPr>
                        <m:sty m:val="b"/>
                      </m:rPr>
                      <w:rPr>
                        <w:rFonts w:ascii="Cambria Math" w:hAnsi="Cambria Math"/>
                        <w:kern w:val="0"/>
                      </w:rPr>
                      <m:t>t</m:t>
                    </m:r>
                  </m:e>
                </m:d>
                <m:r>
                  <m:rPr>
                    <m:sty m:val="b"/>
                  </m:rPr>
                  <w:rPr>
                    <w:rFonts w:ascii="Cambria Math" w:hAnsi="Cambria Math"/>
                    <w:kern w:val="0"/>
                  </w:rPr>
                  <m:t>δ</m:t>
                </m:r>
              </m:e>
            </m:d>
            <m:r>
              <m:rPr>
                <m:sty m:val="b"/>
              </m:rPr>
              <w:rPr>
                <w:rFonts w:ascii="Cambria Math" w:hAnsi="Cambria Math"/>
                <w:kern w:val="0"/>
              </w:rPr>
              <m:t>*ε</m:t>
            </m:r>
          </m:e>
        </m:d>
        <m:r>
          <m:rPr>
            <m:sty m:val="bi"/>
          </m:rPr>
          <w:rPr>
            <w:rFonts w:ascii="Cambria Math" w:hAnsi="Cambria Math"/>
            <w:kern w:val="0"/>
          </w:rPr>
          <m:t>.</m:t>
        </m:r>
      </m:oMath>
    </w:p>
    <w:p w14:paraId="0E6016CA" w14:textId="2096C594" w:rsidR="005416D7" w:rsidRPr="00D84233" w:rsidRDefault="005416D7" w:rsidP="005416D7">
      <w:pPr>
        <w:pStyle w:val="Heading-Main"/>
        <w:jc w:val="both"/>
        <w:rPr>
          <w:b w:val="0"/>
          <w:bCs w:val="0"/>
          <w:kern w:val="0"/>
        </w:rPr>
      </w:pPr>
      <w:r w:rsidRPr="002E4027">
        <w:rPr>
          <w:b w:val="0"/>
          <w:bCs w:val="0"/>
          <w:kern w:val="0"/>
        </w:rPr>
        <w:lastRenderedPageBreak/>
        <w:t>σ(t) =</w:t>
      </w:r>
      <w:r w:rsidRPr="00A52F39">
        <w:rPr>
          <w:b w:val="0"/>
          <w:bCs w:val="0"/>
          <w:kern w:val="0"/>
        </w:rPr>
        <w:t xml:space="preserve"> </w:t>
      </w:r>
      <w:r w:rsidRPr="00D84233">
        <w:rPr>
          <w:b w:val="0"/>
          <w:bCs w:val="0"/>
          <w:kern w:val="0"/>
        </w:rPr>
        <w:t xml:space="preserve">ψ(t) </w:t>
      </w:r>
      <w:r w:rsidRPr="00D84233">
        <w:rPr>
          <w:rFonts w:ascii="Cambria Math" w:hAnsi="Cambria Math" w:cs="Cambria Math"/>
          <w:b w:val="0"/>
          <w:bCs w:val="0"/>
          <w:kern w:val="0"/>
        </w:rPr>
        <w:t>∗</w:t>
      </w:r>
      <m:oMath>
        <m:f>
          <m:fPr>
            <m:ctrlPr>
              <w:rPr>
                <w:rFonts w:ascii="Cambria Math" w:hAnsi="Cambria Math"/>
                <w:b w:val="0"/>
                <w:bCs w:val="0"/>
                <w:i/>
                <w:kern w:val="0"/>
              </w:rPr>
            </m:ctrlPr>
          </m:fPr>
          <m:num>
            <m:r>
              <m:rPr>
                <m:sty m:val="bi"/>
              </m:rPr>
              <w:rPr>
                <w:rFonts w:ascii="Cambria Math" w:hAnsi="Cambria Math"/>
                <w:kern w:val="0"/>
              </w:rPr>
              <m:t>∂ε</m:t>
            </m:r>
          </m:num>
          <m:den>
            <m:r>
              <m:rPr>
                <m:sty m:val="bi"/>
              </m:rPr>
              <w:rPr>
                <w:rFonts w:ascii="Cambria Math" w:hAnsi="Cambria Math"/>
                <w:kern w:val="0"/>
              </w:rPr>
              <m:t>∂t</m:t>
            </m:r>
          </m:den>
        </m:f>
        <m:r>
          <m:rPr>
            <m:sty m:val="bi"/>
          </m:rPr>
          <w:rPr>
            <w:rFonts w:ascii="Cambria Math" w:hAnsi="Cambria Math"/>
            <w:kern w:val="0"/>
          </w:rPr>
          <m:t>=</m:t>
        </m:r>
        <m:f>
          <m:fPr>
            <m:ctrlPr>
              <w:rPr>
                <w:rFonts w:ascii="Cambria Math" w:hAnsi="Cambria Math"/>
                <w:b w:val="0"/>
                <w:bCs w:val="0"/>
                <w:i/>
                <w:kern w:val="0"/>
              </w:rPr>
            </m:ctrlPr>
          </m:fPr>
          <m:num>
            <m:r>
              <m:rPr>
                <m:sty m:val="bi"/>
              </m:rPr>
              <w:rPr>
                <w:rFonts w:ascii="Cambria Math" w:hAnsi="Cambria Math"/>
                <w:kern w:val="0"/>
              </w:rPr>
              <m:t>∂</m:t>
            </m:r>
            <m:r>
              <m:rPr>
                <m:sty m:val="b"/>
              </m:rPr>
              <w:rPr>
                <w:rFonts w:ascii="Cambria Math" w:hAnsi="Cambria Math"/>
                <w:kern w:val="0"/>
              </w:rPr>
              <m:t>ψ(t)</m:t>
            </m:r>
          </m:num>
          <m:den>
            <m:r>
              <m:rPr>
                <m:sty m:val="bi"/>
              </m:rPr>
              <w:rPr>
                <w:rFonts w:ascii="Cambria Math" w:hAnsi="Cambria Math"/>
                <w:kern w:val="0"/>
              </w:rPr>
              <m:t>∂t</m:t>
            </m:r>
          </m:den>
        </m:f>
        <m:r>
          <m:rPr>
            <m:sty m:val="bi"/>
          </m:rPr>
          <w:rPr>
            <w:rFonts w:ascii="Cambria Math" w:hAnsi="Cambria Math"/>
            <w:kern w:val="0"/>
          </w:rPr>
          <m:t>*ε</m:t>
        </m:r>
        <m:d>
          <m:dPr>
            <m:ctrlPr>
              <w:rPr>
                <w:rFonts w:ascii="Cambria Math" w:hAnsi="Cambria Math"/>
                <w:b w:val="0"/>
                <w:bCs w:val="0"/>
                <w:i/>
                <w:kern w:val="0"/>
              </w:rPr>
            </m:ctrlPr>
          </m:dPr>
          <m:e>
            <m:r>
              <m:rPr>
                <m:sty m:val="bi"/>
              </m:rPr>
              <w:rPr>
                <w:rFonts w:ascii="Cambria Math" w:hAnsi="Cambria Math"/>
                <w:kern w:val="0"/>
              </w:rPr>
              <m:t>t</m:t>
            </m:r>
          </m:e>
        </m:d>
        <m:r>
          <m:rPr>
            <m:sty m:val="bi"/>
          </m:rPr>
          <w:rPr>
            <w:rFonts w:ascii="Cambria Math" w:hAnsi="Cambria Math"/>
            <w:kern w:val="0"/>
          </w:rPr>
          <m:t>=</m:t>
        </m:r>
        <m:f>
          <m:fPr>
            <m:ctrlPr>
              <w:rPr>
                <w:rFonts w:ascii="Cambria Math" w:hAnsi="Cambria Math"/>
                <w:b w:val="0"/>
                <w:bCs w:val="0"/>
                <w:i/>
                <w:kern w:val="0"/>
              </w:rPr>
            </m:ctrlPr>
          </m:fPr>
          <m:num>
            <m:r>
              <m:rPr>
                <m:sty m:val="bi"/>
              </m:rPr>
              <w:rPr>
                <w:rFonts w:ascii="Cambria Math" w:hAnsi="Cambria Math"/>
                <w:kern w:val="0"/>
              </w:rPr>
              <m:t>∂f</m:t>
            </m:r>
            <m:d>
              <m:dPr>
                <m:ctrlPr>
                  <w:rPr>
                    <w:rFonts w:ascii="Cambria Math" w:hAnsi="Cambria Math"/>
                    <w:b w:val="0"/>
                    <w:bCs w:val="0"/>
                    <w:i/>
                    <w:kern w:val="0"/>
                  </w:rPr>
                </m:ctrlPr>
              </m:dPr>
              <m:e>
                <m:r>
                  <m:rPr>
                    <m:sty m:val="bi"/>
                  </m:rPr>
                  <w:rPr>
                    <w:rFonts w:ascii="Cambria Math" w:hAnsi="Cambria Math"/>
                    <w:kern w:val="0"/>
                  </w:rPr>
                  <m:t>t</m:t>
                </m:r>
              </m:e>
            </m:d>
          </m:num>
          <m:den>
            <m:r>
              <m:rPr>
                <m:sty m:val="bi"/>
              </m:rPr>
              <w:rPr>
                <w:rFonts w:ascii="Cambria Math" w:hAnsi="Cambria Math"/>
                <w:kern w:val="0"/>
              </w:rPr>
              <m:t>∂t</m:t>
            </m:r>
          </m:den>
        </m:f>
        <m:r>
          <m:rPr>
            <m:sty m:val="b"/>
          </m:rPr>
          <w:rPr>
            <w:rFonts w:ascii="Cambria Math" w:hAnsi="Cambria Math"/>
            <w:kern w:val="0"/>
          </w:rPr>
          <m:t>H</m:t>
        </m:r>
        <m:d>
          <m:dPr>
            <m:ctrlPr>
              <w:rPr>
                <w:rFonts w:ascii="Cambria Math" w:hAnsi="Cambria Math"/>
                <w:b w:val="0"/>
                <w:bCs w:val="0"/>
                <w:kern w:val="0"/>
              </w:rPr>
            </m:ctrlPr>
          </m:dPr>
          <m:e>
            <m:r>
              <m:rPr>
                <m:sty m:val="b"/>
              </m:rPr>
              <w:rPr>
                <w:rFonts w:ascii="Cambria Math" w:hAnsi="Cambria Math"/>
                <w:kern w:val="0"/>
              </w:rPr>
              <m:t>t</m:t>
            </m:r>
          </m:e>
        </m:d>
        <m:r>
          <m:rPr>
            <m:sty m:val="b"/>
          </m:rPr>
          <w:rPr>
            <w:rFonts w:ascii="Cambria Math" w:hAnsi="Cambria Math"/>
            <w:kern w:val="0"/>
          </w:rPr>
          <m:t>*ε+f</m:t>
        </m:r>
        <m:d>
          <m:dPr>
            <m:ctrlPr>
              <w:rPr>
                <w:rFonts w:ascii="Cambria Math" w:hAnsi="Cambria Math"/>
                <w:b w:val="0"/>
                <w:bCs w:val="0"/>
                <w:kern w:val="0"/>
              </w:rPr>
            </m:ctrlPr>
          </m:dPr>
          <m:e>
            <m:r>
              <m:rPr>
                <m:sty m:val="b"/>
              </m:rPr>
              <w:rPr>
                <w:rFonts w:ascii="Cambria Math" w:hAnsi="Cambria Math"/>
                <w:kern w:val="0"/>
              </w:rPr>
              <m:t>0</m:t>
            </m:r>
          </m:e>
        </m:d>
        <m:r>
          <m:rPr>
            <m:sty m:val="b"/>
          </m:rPr>
          <w:rPr>
            <w:rFonts w:ascii="Cambria Math" w:hAnsi="Cambria Math"/>
            <w:kern w:val="0"/>
          </w:rPr>
          <m:t>ε=e+f(0)ε.</m:t>
        </m:r>
      </m:oMath>
    </w:p>
    <w:p w14:paraId="1757094B" w14:textId="2BD865FB" w:rsidR="00826103" w:rsidRPr="00987B14" w:rsidRDefault="005416D7" w:rsidP="005416D7">
      <w:pPr>
        <w:pStyle w:val="Heading-Main"/>
        <w:jc w:val="both"/>
        <w:rPr>
          <w:b w:val="0"/>
          <w:bCs w:val="0"/>
          <w:kern w:val="0"/>
        </w:rPr>
      </w:pPr>
      <w:r w:rsidRPr="00987B14">
        <w:rPr>
          <w:b w:val="0"/>
          <w:bCs w:val="0"/>
          <w:kern w:val="0"/>
        </w:rPr>
        <w:t xml:space="preserve">Where </w:t>
      </w:r>
      <w:r w:rsidRPr="00114C91">
        <w:rPr>
          <w:b w:val="0"/>
          <w:bCs w:val="0"/>
          <w:kern w:val="0"/>
        </w:rPr>
        <w:t>e =</w:t>
      </w:r>
      <m:oMath>
        <m:f>
          <m:fPr>
            <m:ctrlPr>
              <w:rPr>
                <w:rFonts w:ascii="Cambria Math" w:hAnsi="Cambria Math"/>
                <w:b w:val="0"/>
                <w:bCs w:val="0"/>
                <w:i/>
                <w:kern w:val="0"/>
              </w:rPr>
            </m:ctrlPr>
          </m:fPr>
          <m:num>
            <m:r>
              <m:rPr>
                <m:sty m:val="bi"/>
              </m:rPr>
              <w:rPr>
                <w:rFonts w:ascii="Cambria Math" w:hAnsi="Cambria Math"/>
                <w:kern w:val="0"/>
              </w:rPr>
              <m:t>∂f</m:t>
            </m:r>
            <m:d>
              <m:dPr>
                <m:ctrlPr>
                  <w:rPr>
                    <w:rFonts w:ascii="Cambria Math" w:hAnsi="Cambria Math"/>
                    <w:b w:val="0"/>
                    <w:bCs w:val="0"/>
                    <w:i/>
                    <w:kern w:val="0"/>
                  </w:rPr>
                </m:ctrlPr>
              </m:dPr>
              <m:e>
                <m:r>
                  <m:rPr>
                    <m:sty m:val="bi"/>
                  </m:rPr>
                  <w:rPr>
                    <w:rFonts w:ascii="Cambria Math" w:hAnsi="Cambria Math"/>
                    <w:kern w:val="0"/>
                  </w:rPr>
                  <m:t>t</m:t>
                </m:r>
              </m:e>
            </m:d>
          </m:num>
          <m:den>
            <m:r>
              <m:rPr>
                <m:sty m:val="bi"/>
              </m:rPr>
              <w:rPr>
                <w:rFonts w:ascii="Cambria Math" w:hAnsi="Cambria Math"/>
                <w:kern w:val="0"/>
              </w:rPr>
              <m:t>∂t</m:t>
            </m:r>
          </m:den>
        </m:f>
        <m:r>
          <m:rPr>
            <m:sty m:val="b"/>
          </m:rPr>
          <w:rPr>
            <w:rFonts w:ascii="Cambria Math" w:hAnsi="Cambria Math"/>
            <w:kern w:val="0"/>
          </w:rPr>
          <m:t>H</m:t>
        </m:r>
        <m:d>
          <m:dPr>
            <m:ctrlPr>
              <w:rPr>
                <w:rFonts w:ascii="Cambria Math" w:hAnsi="Cambria Math"/>
                <w:b w:val="0"/>
                <w:bCs w:val="0"/>
                <w:iCs/>
                <w:kern w:val="0"/>
              </w:rPr>
            </m:ctrlPr>
          </m:dPr>
          <m:e>
            <m:r>
              <m:rPr>
                <m:sty m:val="b"/>
              </m:rPr>
              <w:rPr>
                <w:rFonts w:ascii="Cambria Math" w:hAnsi="Cambria Math"/>
                <w:kern w:val="0"/>
              </w:rPr>
              <m:t>t</m:t>
            </m:r>
          </m:e>
        </m:d>
        <m:r>
          <m:rPr>
            <m:sty m:val="bi"/>
          </m:rPr>
          <w:rPr>
            <w:rFonts w:ascii="Cambria Math" w:hAnsi="Cambria Math"/>
            <w:kern w:val="0"/>
          </w:rPr>
          <m:t xml:space="preserve">*ε </m:t>
        </m:r>
      </m:oMath>
      <w:r w:rsidRPr="00512A47">
        <w:rPr>
          <w:b w:val="0"/>
          <w:bCs w:val="0"/>
          <w:kern w:val="0"/>
        </w:rPr>
        <w:t>a</w:t>
      </w:r>
      <w:proofErr w:type="spellStart"/>
      <w:r w:rsidRPr="00987B14">
        <w:rPr>
          <w:b w:val="0"/>
          <w:bCs w:val="0"/>
          <w:kern w:val="0"/>
        </w:rPr>
        <w:t>nd</w:t>
      </w:r>
      <w:proofErr w:type="spellEnd"/>
      <w:r w:rsidRPr="00987B14">
        <w:rPr>
          <w:b w:val="0"/>
          <w:bCs w:val="0"/>
          <w:kern w:val="0"/>
        </w:rPr>
        <w:t xml:space="preserve"> the e time derivative is </w:t>
      </w:r>
    </w:p>
    <w:p w14:paraId="010C47C9" w14:textId="0A99472D" w:rsidR="005416D7" w:rsidRPr="00512A47" w:rsidRDefault="00E75568" w:rsidP="005416D7">
      <w:pPr>
        <w:pStyle w:val="Heading-Main"/>
        <w:jc w:val="both"/>
        <w:rPr>
          <w:b w:val="0"/>
          <w:bCs w:val="0"/>
          <w:iCs/>
          <w:kern w:val="0"/>
        </w:rPr>
      </w:pPr>
      <m:oMath>
        <m:f>
          <m:fPr>
            <m:ctrlPr>
              <w:rPr>
                <w:rFonts w:ascii="Cambria Math" w:hAnsi="Cambria Math"/>
                <w:b w:val="0"/>
                <w:bCs w:val="0"/>
                <w:iCs/>
                <w:kern w:val="0"/>
              </w:rPr>
            </m:ctrlPr>
          </m:fPr>
          <m:num>
            <m:r>
              <m:rPr>
                <m:sty m:val="b"/>
              </m:rPr>
              <w:rPr>
                <w:rFonts w:ascii="Cambria Math" w:hAnsi="Cambria Math"/>
                <w:kern w:val="0"/>
              </w:rPr>
              <m:t>∂e</m:t>
            </m:r>
          </m:num>
          <m:den>
            <m:r>
              <m:rPr>
                <m:sty m:val="b"/>
              </m:rPr>
              <w:rPr>
                <w:rFonts w:ascii="Cambria Math" w:hAnsi="Cambria Math"/>
                <w:kern w:val="0"/>
              </w:rPr>
              <m:t>∂t</m:t>
            </m:r>
          </m:den>
        </m:f>
        <m:r>
          <m:rPr>
            <m:sty m:val="b"/>
          </m:rPr>
          <w:rPr>
            <w:rFonts w:ascii="Cambria Math" w:hAnsi="Cambria Math"/>
            <w:kern w:val="0"/>
          </w:rPr>
          <m:t xml:space="preserve">= </m:t>
        </m:r>
        <m:f>
          <m:fPr>
            <m:ctrlPr>
              <w:rPr>
                <w:rFonts w:ascii="Cambria Math" w:hAnsi="Cambria Math"/>
                <w:b w:val="0"/>
                <w:bCs w:val="0"/>
                <w:iCs/>
                <w:kern w:val="0"/>
              </w:rPr>
            </m:ctrlPr>
          </m:fPr>
          <m:num>
            <m:sSup>
              <m:sSupPr>
                <m:ctrlPr>
                  <w:rPr>
                    <w:rFonts w:ascii="Cambria Math" w:hAnsi="Cambria Math"/>
                    <w:b w:val="0"/>
                    <w:bCs w:val="0"/>
                    <w:iCs/>
                    <w:kern w:val="0"/>
                  </w:rPr>
                </m:ctrlPr>
              </m:sSupPr>
              <m:e>
                <m:r>
                  <m:rPr>
                    <m:sty m:val="b"/>
                  </m:rPr>
                  <w:rPr>
                    <w:rFonts w:ascii="Cambria Math" w:hAnsi="Cambria Math"/>
                    <w:kern w:val="0"/>
                  </w:rPr>
                  <m:t>∂</m:t>
                </m:r>
              </m:e>
              <m:sup>
                <m:r>
                  <m:rPr>
                    <m:sty m:val="b"/>
                  </m:rPr>
                  <w:rPr>
                    <w:rFonts w:ascii="Cambria Math" w:hAnsi="Cambria Math"/>
                    <w:kern w:val="0"/>
                  </w:rPr>
                  <m:t>2</m:t>
                </m:r>
              </m:sup>
            </m:sSup>
            <m:r>
              <m:rPr>
                <m:sty m:val="b"/>
              </m:rPr>
              <w:rPr>
                <w:rFonts w:ascii="Cambria Math" w:hAnsi="Cambria Math"/>
                <w:kern w:val="0"/>
              </w:rPr>
              <m:t>f</m:t>
            </m:r>
            <m:d>
              <m:dPr>
                <m:ctrlPr>
                  <w:rPr>
                    <w:rFonts w:ascii="Cambria Math" w:hAnsi="Cambria Math"/>
                    <w:b w:val="0"/>
                    <w:bCs w:val="0"/>
                    <w:iCs/>
                    <w:kern w:val="0"/>
                  </w:rPr>
                </m:ctrlPr>
              </m:dPr>
              <m:e>
                <m:r>
                  <m:rPr>
                    <m:sty m:val="b"/>
                  </m:rPr>
                  <w:rPr>
                    <w:rFonts w:ascii="Cambria Math" w:hAnsi="Cambria Math"/>
                    <w:kern w:val="0"/>
                  </w:rPr>
                  <m:t>t</m:t>
                </m:r>
              </m:e>
            </m:d>
          </m:num>
          <m:den>
            <m:r>
              <m:rPr>
                <m:sty m:val="b"/>
              </m:rPr>
              <w:rPr>
                <w:rFonts w:ascii="Cambria Math" w:hAnsi="Cambria Math"/>
                <w:kern w:val="0"/>
              </w:rPr>
              <m:t>∂</m:t>
            </m:r>
            <m:sSup>
              <m:sSupPr>
                <m:ctrlPr>
                  <w:rPr>
                    <w:rFonts w:ascii="Cambria Math" w:hAnsi="Cambria Math"/>
                    <w:b w:val="0"/>
                    <w:bCs w:val="0"/>
                    <w:iCs/>
                    <w:kern w:val="0"/>
                  </w:rPr>
                </m:ctrlPr>
              </m:sSupPr>
              <m:e>
                <m:r>
                  <m:rPr>
                    <m:sty m:val="b"/>
                  </m:rPr>
                  <w:rPr>
                    <w:rFonts w:ascii="Cambria Math" w:hAnsi="Cambria Math"/>
                  </w:rPr>
                  <m:t>t</m:t>
                </m:r>
              </m:e>
              <m:sup>
                <m:r>
                  <m:rPr>
                    <m:sty m:val="b"/>
                  </m:rPr>
                  <w:rPr>
                    <w:rFonts w:ascii="Cambria Math" w:hAnsi="Cambria Math"/>
                  </w:rPr>
                  <m:t>2</m:t>
                </m:r>
              </m:sup>
            </m:sSup>
          </m:den>
        </m:f>
        <m:r>
          <m:rPr>
            <m:sty m:val="b"/>
          </m:rPr>
          <w:rPr>
            <w:rFonts w:ascii="Cambria Math" w:hAnsi="Cambria Math"/>
            <w:kern w:val="0"/>
          </w:rPr>
          <m:t>H</m:t>
        </m:r>
        <m:d>
          <m:dPr>
            <m:ctrlPr>
              <w:rPr>
                <w:rFonts w:ascii="Cambria Math" w:hAnsi="Cambria Math"/>
                <w:b w:val="0"/>
                <w:bCs w:val="0"/>
                <w:iCs/>
                <w:kern w:val="0"/>
              </w:rPr>
            </m:ctrlPr>
          </m:dPr>
          <m:e>
            <m:r>
              <m:rPr>
                <m:sty m:val="b"/>
              </m:rPr>
              <w:rPr>
                <w:rFonts w:ascii="Cambria Math" w:hAnsi="Cambria Math"/>
                <w:kern w:val="0"/>
              </w:rPr>
              <m:t>t</m:t>
            </m:r>
          </m:e>
        </m:d>
        <m:r>
          <m:rPr>
            <m:sty m:val="b"/>
          </m:rPr>
          <w:rPr>
            <w:rFonts w:ascii="Cambria Math" w:hAnsi="Cambria Math"/>
            <w:kern w:val="0"/>
          </w:rPr>
          <m:t>*ε+</m:t>
        </m:r>
        <m:f>
          <m:fPr>
            <m:ctrlPr>
              <w:rPr>
                <w:rFonts w:ascii="Cambria Math" w:hAnsi="Cambria Math"/>
                <w:b w:val="0"/>
                <w:bCs w:val="0"/>
                <w:iCs/>
                <w:kern w:val="0"/>
              </w:rPr>
            </m:ctrlPr>
          </m:fPr>
          <m:num>
            <m:r>
              <m:rPr>
                <m:sty m:val="b"/>
              </m:rPr>
              <w:rPr>
                <w:rFonts w:ascii="Cambria Math" w:hAnsi="Cambria Math"/>
                <w:kern w:val="0"/>
              </w:rPr>
              <m:t>∂f(0)</m:t>
            </m:r>
          </m:num>
          <m:den>
            <m:r>
              <m:rPr>
                <m:sty m:val="b"/>
              </m:rPr>
              <w:rPr>
                <w:rFonts w:ascii="Cambria Math" w:hAnsi="Cambria Math"/>
                <w:kern w:val="0"/>
              </w:rPr>
              <m:t>∂t</m:t>
            </m:r>
          </m:den>
        </m:f>
        <m:r>
          <m:rPr>
            <m:sty m:val="b"/>
          </m:rPr>
          <w:rPr>
            <w:rFonts w:ascii="Cambria Math" w:hAnsi="Cambria Math"/>
            <w:kern w:val="0"/>
          </w:rPr>
          <m:t>ε</m:t>
        </m:r>
      </m:oMath>
      <w:r w:rsidR="00FC6140" w:rsidRPr="00D84233">
        <w:rPr>
          <w:b w:val="0"/>
          <w:bCs w:val="0"/>
          <w:kern w:val="0"/>
        </w:rPr>
        <w:t>.</w:t>
      </w:r>
      <w:r w:rsidR="00FC6140">
        <w:rPr>
          <w:b w:val="0"/>
          <w:bCs w:val="0"/>
          <w:kern w:val="0"/>
        </w:rPr>
        <w:t xml:space="preserve"> </w:t>
      </w:r>
      <w:r w:rsidR="00512A47">
        <w:rPr>
          <w:b w:val="0"/>
          <w:kern w:val="0"/>
        </w:rPr>
        <w:t>(11)</w:t>
      </w:r>
    </w:p>
    <w:p w14:paraId="4F2A8CB6" w14:textId="7EE05B23" w:rsidR="00734502" w:rsidRPr="009A26B3" w:rsidRDefault="00DB296D" w:rsidP="005416D7">
      <w:pPr>
        <w:pStyle w:val="Heading-Main"/>
        <w:jc w:val="both"/>
        <w:rPr>
          <w:b w:val="0"/>
          <w:bCs w:val="0"/>
        </w:rPr>
      </w:pPr>
      <w:r w:rsidRPr="009A26B3">
        <w:rPr>
          <w:b w:val="0"/>
          <w:bCs w:val="0"/>
        </w:rPr>
        <w:t>This last equation results in the equations of memory variables of the viscoelastic models (</w:t>
      </w:r>
      <w:proofErr w:type="spellStart"/>
      <w:r w:rsidRPr="009A26B3">
        <w:rPr>
          <w:b w:val="0"/>
          <w:bCs w:val="0"/>
        </w:rPr>
        <w:t>Carcione</w:t>
      </w:r>
      <w:proofErr w:type="spellEnd"/>
      <w:r w:rsidR="00707D1A">
        <w:rPr>
          <w:b w:val="0"/>
          <w:bCs w:val="0"/>
        </w:rPr>
        <w:t xml:space="preserve"> et al.</w:t>
      </w:r>
      <w:r w:rsidR="00F17FC6">
        <w:rPr>
          <w:b w:val="0"/>
          <w:bCs w:val="0"/>
        </w:rPr>
        <w:t>,</w:t>
      </w:r>
      <w:r w:rsidRPr="009A26B3">
        <w:rPr>
          <w:b w:val="0"/>
          <w:bCs w:val="0"/>
        </w:rPr>
        <w:t xml:space="preserve"> </w:t>
      </w:r>
      <w:r w:rsidR="00287BD9">
        <w:rPr>
          <w:b w:val="0"/>
          <w:bCs w:val="0"/>
        </w:rPr>
        <w:t>1988</w:t>
      </w:r>
      <w:r w:rsidRPr="009A26B3">
        <w:rPr>
          <w:b w:val="0"/>
          <w:bCs w:val="0"/>
        </w:rPr>
        <w:t>). Each viscoelastic model has a specific M(t)/M(ω), which describes the model</w:t>
      </w:r>
      <w:r w:rsidR="00987B14">
        <w:rPr>
          <w:b w:val="0"/>
          <w:bCs w:val="0"/>
        </w:rPr>
        <w:t xml:space="preserve"> </w:t>
      </w:r>
      <w:r w:rsidRPr="009A26B3">
        <w:rPr>
          <w:b w:val="0"/>
          <w:bCs w:val="0"/>
        </w:rPr>
        <w:t>behavior in time/frequency, respectively. The usual modeling process goes toward the discretization of the convolution integral. The quality factor is defined:</w:t>
      </w:r>
    </w:p>
    <w:p w14:paraId="2E64FFC8" w14:textId="39730B8A" w:rsidR="00DB296D" w:rsidRPr="00C16401" w:rsidRDefault="005A7111" w:rsidP="005A7111">
      <w:pPr>
        <w:pStyle w:val="Heading-Main"/>
        <w:jc w:val="center"/>
        <w:rPr>
          <w:b w:val="0"/>
          <w:bCs w:val="0"/>
          <w:kern w:val="0"/>
        </w:rPr>
      </w:pPr>
      <w:r w:rsidRPr="001850C2">
        <w:rPr>
          <w:b w:val="0"/>
          <w:bCs w:val="0"/>
          <w:kern w:val="0"/>
        </w:rPr>
        <w:t>Q(</w:t>
      </w:r>
      <w:r w:rsidR="007649C7" w:rsidRPr="00114C91">
        <w:rPr>
          <w:b w:val="0"/>
          <w:bCs w:val="0"/>
          <w:kern w:val="0"/>
        </w:rPr>
        <w:t>ω</w:t>
      </w:r>
      <w:r w:rsidRPr="001850C2">
        <w:rPr>
          <w:b w:val="0"/>
          <w:bCs w:val="0"/>
          <w:kern w:val="0"/>
        </w:rPr>
        <w:t xml:space="preserve">)= </w:t>
      </w:r>
      <m:oMath>
        <m:f>
          <m:fPr>
            <m:ctrlPr>
              <w:rPr>
                <w:rFonts w:ascii="Cambria Math" w:hAnsi="Cambria Math"/>
                <w:b w:val="0"/>
                <w:bCs w:val="0"/>
                <w:i/>
                <w:kern w:val="0"/>
              </w:rPr>
            </m:ctrlPr>
          </m:fPr>
          <m:num>
            <m:r>
              <m:rPr>
                <m:sty m:val="b"/>
              </m:rPr>
              <w:rPr>
                <w:rFonts w:ascii="Cambria Math" w:hAnsi="Cambria Math"/>
              </w:rPr>
              <m:t>Re [M (ω)]</m:t>
            </m:r>
          </m:num>
          <m:den>
            <m:r>
              <m:rPr>
                <m:sty m:val="b"/>
              </m:rPr>
              <w:rPr>
                <w:rFonts w:ascii="Cambria Math" w:hAnsi="Cambria Math"/>
              </w:rPr>
              <m:t>Im[M (ω)]</m:t>
            </m:r>
          </m:den>
        </m:f>
      </m:oMath>
      <w:r w:rsidR="00FC6140" w:rsidRPr="001850C2">
        <w:rPr>
          <w:b w:val="0"/>
          <w:bCs w:val="0"/>
          <w:kern w:val="0"/>
        </w:rPr>
        <w:t>.</w:t>
      </w:r>
      <w:r w:rsidR="00512A47" w:rsidRPr="001850C2">
        <w:rPr>
          <w:b w:val="0"/>
          <w:bCs w:val="0"/>
          <w:kern w:val="0"/>
        </w:rPr>
        <w:t xml:space="preserve"> </w:t>
      </w:r>
      <w:r w:rsidRPr="00C16401">
        <w:rPr>
          <w:b w:val="0"/>
          <w:bCs w:val="0"/>
          <w:kern w:val="0"/>
        </w:rPr>
        <w:t>(1</w:t>
      </w:r>
      <w:r w:rsidR="00512A47" w:rsidRPr="00C16401">
        <w:rPr>
          <w:b w:val="0"/>
          <w:bCs w:val="0"/>
          <w:kern w:val="0"/>
        </w:rPr>
        <w:t>2</w:t>
      </w:r>
      <w:r w:rsidRPr="00C16401">
        <w:rPr>
          <w:b w:val="0"/>
          <w:bCs w:val="0"/>
          <w:kern w:val="0"/>
        </w:rPr>
        <w:t>)</w:t>
      </w:r>
    </w:p>
    <w:p w14:paraId="73B55C8B" w14:textId="77777777" w:rsidR="005A7111" w:rsidRDefault="00C16401" w:rsidP="00826103">
      <w:pPr>
        <w:pStyle w:val="Heading-Main"/>
        <w:jc w:val="both"/>
      </w:pPr>
      <w:r>
        <w:t xml:space="preserve">3.2 </w:t>
      </w:r>
      <w:r w:rsidR="005A7111" w:rsidRPr="009A26B3">
        <w:t xml:space="preserve">The Boltzmann Superposition Principle </w:t>
      </w:r>
    </w:p>
    <w:p w14:paraId="375A06C1" w14:textId="4953D229" w:rsidR="001A37E3" w:rsidRDefault="001A37E3" w:rsidP="001A3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both"/>
        <w:rPr>
          <w:rFonts w:eastAsia="Times New Roman"/>
          <w:color w:val="000000" w:themeColor="text1"/>
          <w:sz w:val="24"/>
          <w:szCs w:val="24"/>
          <w:lang w:val="en" w:eastAsia="pt-BR"/>
        </w:rPr>
      </w:pPr>
      <w:r w:rsidRPr="00B35C38">
        <w:rPr>
          <w:rFonts w:eastAsia="Times New Roman"/>
          <w:color w:val="000000" w:themeColor="text1"/>
          <w:sz w:val="24"/>
          <w:szCs w:val="24"/>
          <w:lang w:val="en" w:eastAsia="pt-BR"/>
        </w:rPr>
        <w:t>The Boltzmann superposition principle says that the effects of the mechanical history of linear materials are linearly additive. That is, a linear superposition of stresses leads to a corresponding linear superposition of deformations and vice versa. The mathematical formulation of this principle is the constitutive relationship between stress and strain given by a convolution integral and can be applied to any linear behavior of the material (8), (9) and (10).</w:t>
      </w:r>
      <w:r>
        <w:rPr>
          <w:rFonts w:eastAsia="Times New Roman"/>
          <w:color w:val="000000" w:themeColor="text1"/>
          <w:sz w:val="24"/>
          <w:szCs w:val="24"/>
          <w:lang w:val="en" w:eastAsia="pt-BR"/>
        </w:rPr>
        <w:t xml:space="preserve"> The equations below briefly describe what was said earlier. Let it be an arbitrary linear superposition of strains and stresses given by:</w:t>
      </w:r>
    </w:p>
    <w:p w14:paraId="13C1FC92" w14:textId="77777777" w:rsidR="001A37E3" w:rsidRDefault="001A37E3" w:rsidP="001A37E3">
      <w:pPr>
        <w:pStyle w:val="Heading-Main"/>
        <w:shd w:val="clear" w:color="auto" w:fill="FFFFFF" w:themeFill="background1"/>
        <w:jc w:val="both"/>
        <w:rPr>
          <w:b w:val="0"/>
          <w:bCs w:val="0"/>
        </w:rPr>
      </w:pPr>
      <w:r w:rsidRPr="009173E5">
        <w:rPr>
          <w:kern w:val="0"/>
        </w:rPr>
        <w:t>ε(t)</w:t>
      </w:r>
      <w:r w:rsidRPr="00114C91">
        <w:rPr>
          <w:b w:val="0"/>
          <w:bCs w:val="0"/>
          <w:kern w:val="0"/>
        </w:rPr>
        <w:t xml:space="preserve">=  </w:t>
      </w:r>
      <m:oMath>
        <m:nary>
          <m:naryPr>
            <m:chr m:val="∑"/>
            <m:limLoc m:val="undOvr"/>
            <m:ctrlPr>
              <w:rPr>
                <w:rFonts w:ascii="Cambria Math" w:hAnsi="Cambria Math"/>
                <w:b w:val="0"/>
                <w:bCs w:val="0"/>
                <w:i/>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i</m:t>
                </m:r>
              </m:sub>
            </m:sSub>
            <m:sSub>
              <m:sSubPr>
                <m:ctrlPr>
                  <w:rPr>
                    <w:rFonts w:ascii="Cambria Math" w:hAnsi="Cambria Math"/>
                    <w:b w:val="0"/>
                    <w:bCs w:val="0"/>
                    <w:i/>
                  </w:rPr>
                </m:ctrlPr>
              </m:sSubPr>
              <m:e>
                <m:r>
                  <m:rPr>
                    <m:sty m:val="b"/>
                  </m:rPr>
                  <w:rPr>
                    <w:rFonts w:ascii="Cambria Math" w:hAnsi="Cambria Math"/>
                  </w:rPr>
                  <m:t>ε</m:t>
                </m:r>
              </m:e>
              <m:sub>
                <m:r>
                  <m:rPr>
                    <m:sty m:val="bi"/>
                  </m:rPr>
                  <w:rPr>
                    <w:rFonts w:ascii="Cambria Math" w:hAnsi="Cambria Math"/>
                  </w:rPr>
                  <m:t>i</m:t>
                </m:r>
              </m:sub>
            </m:sSub>
            <m:r>
              <m:rPr>
                <m:sty m:val="bi"/>
              </m:rPr>
              <w:rPr>
                <w:rFonts w:ascii="Cambria Math" w:hAnsi="Cambria Math"/>
              </w:rPr>
              <m:t>(t)</m:t>
            </m:r>
          </m:e>
        </m:nary>
      </m:oMath>
      <w:r w:rsidRPr="00A52F39">
        <w:rPr>
          <w:b w:val="0"/>
          <w:bCs w:val="0"/>
          <w:kern w:val="0"/>
        </w:rPr>
        <w:t xml:space="preserve">  </w:t>
      </w:r>
      <w:r>
        <w:rPr>
          <w:b w:val="0"/>
          <w:bCs w:val="0"/>
          <w:kern w:val="0"/>
        </w:rPr>
        <w:t xml:space="preserve">and  </w:t>
      </w:r>
      <m:oMath>
        <m:r>
          <m:rPr>
            <m:sty m:val="b"/>
          </m:rPr>
          <w:rPr>
            <w:rFonts w:ascii="Cambria Math" w:hAnsi="Cambria Math"/>
          </w:rPr>
          <m:t>σ(t)=</m:t>
        </m:r>
        <m:nary>
          <m:naryPr>
            <m:chr m:val="∑"/>
            <m:limLoc m:val="undOvr"/>
            <m:ctrlPr>
              <w:rPr>
                <w:rFonts w:ascii="Cambria Math" w:hAnsi="Cambria Math"/>
                <w:b w:val="0"/>
                <w:bCs w:val="0"/>
              </w:rPr>
            </m:ctrlPr>
          </m:naryPr>
          <m:sub>
            <m:r>
              <m:rPr>
                <m:sty m:val="b"/>
              </m:rPr>
              <w:rPr>
                <w:rFonts w:ascii="Cambria Math" w:hAnsi="Cambria Math"/>
              </w:rPr>
              <m:t>i=1</m:t>
            </m:r>
          </m:sub>
          <m:sup>
            <m:r>
              <m:rPr>
                <m:sty m:val="b"/>
              </m:rPr>
              <w:rPr>
                <w:rFonts w:ascii="Cambria Math" w:hAnsi="Cambria Math"/>
              </w:rPr>
              <m:t>n</m:t>
            </m:r>
          </m:sup>
          <m:e>
            <m:sSub>
              <m:sSubPr>
                <m:ctrlPr>
                  <w:rPr>
                    <w:rFonts w:ascii="Cambria Math" w:hAnsi="Cambria Math"/>
                    <w:b w:val="0"/>
                    <w:bCs w:val="0"/>
                  </w:rPr>
                </m:ctrlPr>
              </m:sSubPr>
              <m:e>
                <m:r>
                  <m:rPr>
                    <m:sty m:val="b"/>
                  </m:rPr>
                  <w:rPr>
                    <w:rFonts w:ascii="Cambria Math" w:hAnsi="Cambria Math"/>
                  </w:rPr>
                  <m:t>b</m:t>
                </m:r>
              </m:e>
              <m:sub>
                <m:r>
                  <m:rPr>
                    <m:sty m:val="b"/>
                  </m:rPr>
                  <w:rPr>
                    <w:rFonts w:ascii="Cambria Math" w:hAnsi="Cambria Math"/>
                  </w:rPr>
                  <m:t>i</m:t>
                </m:r>
              </m:sub>
            </m:sSub>
            <m:sSub>
              <m:sSubPr>
                <m:ctrlPr>
                  <w:rPr>
                    <w:rFonts w:ascii="Cambria Math" w:hAnsi="Cambria Math"/>
                    <w:b w:val="0"/>
                    <w:bCs w:val="0"/>
                  </w:rPr>
                </m:ctrlPr>
              </m:sSubPr>
              <m:e>
                <m:r>
                  <m:rPr>
                    <m:sty m:val="b"/>
                  </m:rPr>
                  <w:rPr>
                    <w:rFonts w:ascii="Cambria Math" w:hAnsi="Cambria Math"/>
                  </w:rPr>
                  <m:t>σ</m:t>
                </m:r>
              </m:e>
              <m:sub>
                <m:r>
                  <m:rPr>
                    <m:sty m:val="b"/>
                  </m:rPr>
                  <w:rPr>
                    <w:rFonts w:ascii="Cambria Math" w:hAnsi="Cambria Math"/>
                  </w:rPr>
                  <m:t>i</m:t>
                </m:r>
              </m:sub>
            </m:sSub>
            <m:r>
              <m:rPr>
                <m:sty m:val="bi"/>
              </m:rPr>
              <w:rPr>
                <w:rFonts w:ascii="Cambria Math" w:hAnsi="Cambria Math"/>
              </w:rPr>
              <m:t>(t)</m:t>
            </m:r>
          </m:e>
        </m:nary>
      </m:oMath>
      <w:r>
        <w:rPr>
          <w:b w:val="0"/>
          <w:bCs w:val="0"/>
        </w:rPr>
        <w:t xml:space="preserve"> and </w:t>
      </w:r>
      <w:r w:rsidRPr="00D55443">
        <w:rPr>
          <w:b w:val="0"/>
          <w:bCs w:val="0"/>
        </w:rPr>
        <w:t xml:space="preserve"> </w:t>
      </w:r>
      <m:oMath>
        <m:sSub>
          <m:sSubPr>
            <m:ctrlPr>
              <w:rPr>
                <w:rFonts w:ascii="Cambria Math" w:hAnsi="Cambria Math"/>
                <w:i/>
                <w:kern w:val="2"/>
              </w:rPr>
            </m:ctrlPr>
          </m:sSubPr>
          <m:e>
            <m:r>
              <m:rPr>
                <m:sty m:val="bi"/>
              </m:rPr>
              <w:rPr>
                <w:rFonts w:ascii="Cambria Math" w:hAnsi="Cambria Math"/>
              </w:rPr>
              <m:t>b</m:t>
            </m:r>
          </m:e>
          <m:sub>
            <m:r>
              <m:rPr>
                <m:sty m:val="bi"/>
              </m:rPr>
              <w:rPr>
                <w:rFonts w:ascii="Cambria Math" w:hAnsi="Cambria Math"/>
              </w:rPr>
              <m:t>i</m:t>
            </m:r>
          </m:sub>
        </m:sSub>
        <m:r>
          <m:rPr>
            <m:sty m:val="bi"/>
          </m:rPr>
          <w:rPr>
            <w:rFonts w:ascii="Cambria Math" w:hAnsi="Cambria Math"/>
            <w:kern w:val="2"/>
          </w:rPr>
          <m:t xml:space="preserve"> </m:t>
        </m:r>
      </m:oMath>
      <w:r w:rsidRPr="00D55443">
        <w:rPr>
          <w:b w:val="0"/>
          <w:bCs w:val="0"/>
        </w:rPr>
        <w:t>an arbitrary constant independent of time</w:t>
      </w:r>
      <w:r>
        <w:rPr>
          <w:b w:val="0"/>
          <w:bCs w:val="0"/>
        </w:rPr>
        <w:t>.</w:t>
      </w:r>
    </w:p>
    <w:p w14:paraId="14033A71" w14:textId="77777777" w:rsidR="001A37E3" w:rsidRDefault="001A37E3" w:rsidP="001A37E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both"/>
        <w:rPr>
          <w:rFonts w:eastAsia="Times New Roman"/>
          <w:color w:val="000000" w:themeColor="text1"/>
          <w:sz w:val="24"/>
          <w:szCs w:val="24"/>
          <w:lang w:eastAsia="pt-BR"/>
        </w:rPr>
      </w:pPr>
      <w:r w:rsidRPr="00354F76">
        <w:rPr>
          <w:rFonts w:eastAsia="Times New Roman"/>
          <w:color w:val="000000" w:themeColor="text1"/>
          <w:sz w:val="24"/>
          <w:szCs w:val="24"/>
          <w:lang w:eastAsia="pt-BR"/>
        </w:rPr>
        <w:t>From the convolution relation given in (10) and the distributive property of the operator, we have:</w:t>
      </w:r>
    </w:p>
    <w:p w14:paraId="3CF1A6AF" w14:textId="27039B92" w:rsidR="001A37E3" w:rsidRPr="001A37E3" w:rsidRDefault="001A37E3" w:rsidP="001A37E3">
      <w:pPr>
        <w:pStyle w:val="Heading-Main"/>
        <w:jc w:val="center"/>
        <w:rPr>
          <w:b w:val="0"/>
          <w:bCs w:val="0"/>
        </w:rPr>
      </w:pPr>
      <m:oMath>
        <m:r>
          <m:rPr>
            <m:sty m:val="b"/>
          </m:rPr>
          <w:rPr>
            <w:rFonts w:ascii="Cambria Math" w:hAnsi="Cambria Math"/>
          </w:rPr>
          <m:t>σ(t)=</m:t>
        </m:r>
        <m:nary>
          <m:naryPr>
            <m:chr m:val="∑"/>
            <m:limLoc m:val="undOvr"/>
            <m:ctrlPr>
              <w:rPr>
                <w:rFonts w:ascii="Cambria Math" w:hAnsi="Cambria Math"/>
                <w:b w:val="0"/>
                <w:bCs w:val="0"/>
              </w:rPr>
            </m:ctrlPr>
          </m:naryPr>
          <m:sub>
            <m:r>
              <m:rPr>
                <m:sty m:val="b"/>
              </m:rPr>
              <w:rPr>
                <w:rFonts w:ascii="Cambria Math" w:hAnsi="Cambria Math"/>
              </w:rPr>
              <m:t>i=1</m:t>
            </m:r>
          </m:sub>
          <m:sup>
            <m:r>
              <m:rPr>
                <m:sty m:val="b"/>
              </m:rPr>
              <w:rPr>
                <w:rFonts w:ascii="Cambria Math" w:hAnsi="Cambria Math"/>
              </w:rPr>
              <m:t>n</m:t>
            </m:r>
          </m:sup>
          <m:e>
            <m:sSub>
              <m:sSubPr>
                <m:ctrlPr>
                  <w:rPr>
                    <w:rFonts w:ascii="Cambria Math" w:hAnsi="Cambria Math"/>
                    <w:b w:val="0"/>
                    <w:bCs w:val="0"/>
                  </w:rPr>
                </m:ctrlPr>
              </m:sSubPr>
              <m:e>
                <m:r>
                  <m:rPr>
                    <m:sty m:val="b"/>
                  </m:rPr>
                  <w:rPr>
                    <w:rFonts w:ascii="Cambria Math" w:hAnsi="Cambria Math"/>
                  </w:rPr>
                  <m:t>b</m:t>
                </m:r>
              </m:e>
              <m:sub>
                <m:r>
                  <m:rPr>
                    <m:sty m:val="b"/>
                  </m:rPr>
                  <w:rPr>
                    <w:rFonts w:ascii="Cambria Math" w:hAnsi="Cambria Math"/>
                  </w:rPr>
                  <m:t>i</m:t>
                </m:r>
              </m:sub>
            </m:sSub>
            <m:sSub>
              <m:sSubPr>
                <m:ctrlPr>
                  <w:rPr>
                    <w:rFonts w:ascii="Cambria Math" w:hAnsi="Cambria Math"/>
                    <w:b w:val="0"/>
                    <w:bCs w:val="0"/>
                  </w:rPr>
                </m:ctrlPr>
              </m:sSubPr>
              <m:e>
                <m:r>
                  <m:rPr>
                    <m:sty m:val="b"/>
                  </m:rPr>
                  <w:rPr>
                    <w:rFonts w:ascii="Cambria Math" w:hAnsi="Cambria Math"/>
                  </w:rPr>
                  <m:t>σ</m:t>
                </m:r>
              </m:e>
              <m:sub>
                <m:r>
                  <m:rPr>
                    <m:sty m:val="b"/>
                  </m:rPr>
                  <w:rPr>
                    <w:rFonts w:ascii="Cambria Math" w:hAnsi="Cambria Math"/>
                  </w:rPr>
                  <m:t>i</m:t>
                </m:r>
              </m:sub>
            </m:sSub>
            <m:d>
              <m:dPr>
                <m:ctrlPr>
                  <w:rPr>
                    <w:rFonts w:ascii="Cambria Math" w:hAnsi="Cambria Math"/>
                    <w:b w:val="0"/>
                    <w:bCs w:val="0"/>
                    <w:i/>
                  </w:rPr>
                </m:ctrlPr>
              </m:dPr>
              <m:e>
                <m:r>
                  <m:rPr>
                    <m:sty m:val="bi"/>
                  </m:rPr>
                  <w:rPr>
                    <w:rFonts w:ascii="Cambria Math" w:hAnsi="Cambria Math"/>
                  </w:rPr>
                  <m:t>t</m:t>
                </m:r>
              </m:e>
            </m:d>
          </m:e>
        </m:nary>
        <m:r>
          <m:rPr>
            <m:sty m:val="b"/>
          </m:rPr>
          <w:rPr>
            <w:rFonts w:ascii="Cambria Math" w:hAnsi="Cambria Math"/>
          </w:rPr>
          <m:t xml:space="preserve">= </m:t>
        </m:r>
        <m:nary>
          <m:naryPr>
            <m:chr m:val="∑"/>
            <m:limLoc m:val="undOvr"/>
            <m:ctrlPr>
              <w:rPr>
                <w:rFonts w:ascii="Cambria Math" w:hAnsi="Cambria Math"/>
                <w:b w:val="0"/>
                <w:bCs w:val="0"/>
              </w:rPr>
            </m:ctrlPr>
          </m:naryPr>
          <m:sub>
            <m:r>
              <m:rPr>
                <m:sty m:val="b"/>
              </m:rPr>
              <w:rPr>
                <w:rFonts w:ascii="Cambria Math" w:hAnsi="Cambria Math"/>
              </w:rPr>
              <m:t>i=1</m:t>
            </m:r>
          </m:sub>
          <m:sup>
            <m:r>
              <m:rPr>
                <m:sty m:val="b"/>
              </m:rPr>
              <w:rPr>
                <w:rFonts w:ascii="Cambria Math" w:hAnsi="Cambria Math"/>
              </w:rPr>
              <m:t>n</m:t>
            </m:r>
          </m:sup>
          <m:e>
            <m:sSub>
              <m:sSubPr>
                <m:ctrlPr>
                  <w:rPr>
                    <w:rFonts w:ascii="Cambria Math" w:hAnsi="Cambria Math"/>
                    <w:b w:val="0"/>
                    <w:bCs w:val="0"/>
                  </w:rPr>
                </m:ctrlPr>
              </m:sSubPr>
              <m:e>
                <m:r>
                  <m:rPr>
                    <m:sty m:val="b"/>
                  </m:rPr>
                  <w:rPr>
                    <w:rFonts w:ascii="Cambria Math" w:hAnsi="Cambria Math"/>
                  </w:rPr>
                  <m:t>b</m:t>
                </m:r>
              </m:e>
              <m:sub>
                <m:r>
                  <m:rPr>
                    <m:sty m:val="b"/>
                  </m:rPr>
                  <w:rPr>
                    <w:rFonts w:ascii="Cambria Math" w:hAnsi="Cambria Math"/>
                  </w:rPr>
                  <m:t>i</m:t>
                </m:r>
              </m:sub>
            </m:sSub>
            <m:r>
              <m:rPr>
                <m:sty m:val="b"/>
              </m:rPr>
              <w:rPr>
                <w:rFonts w:ascii="Cambria Math" w:hAnsi="Cambria Math"/>
              </w:rPr>
              <m:t>(M*</m:t>
            </m:r>
            <m:sSub>
              <m:sSubPr>
                <m:ctrlPr>
                  <w:rPr>
                    <w:rFonts w:ascii="Cambria Math" w:hAnsi="Cambria Math"/>
                    <w:b w:val="0"/>
                    <w:bCs w:val="0"/>
                  </w:rPr>
                </m:ctrlPr>
              </m:sSubPr>
              <m:e>
                <m:r>
                  <m:rPr>
                    <m:sty m:val="b"/>
                  </m:rPr>
                  <w:rPr>
                    <w:rFonts w:ascii="Cambria Math" w:hAnsi="Cambria Math"/>
                  </w:rPr>
                  <m:t>ε</m:t>
                </m:r>
              </m:e>
              <m:sub>
                <m:r>
                  <m:rPr>
                    <m:sty m:val="b"/>
                  </m:rPr>
                  <w:rPr>
                    <w:rFonts w:ascii="Cambria Math" w:hAnsi="Cambria Math"/>
                  </w:rPr>
                  <m:t>i</m:t>
                </m:r>
              </m:sub>
            </m:sSub>
          </m:e>
        </m:nary>
        <m:r>
          <m:rPr>
            <m:sty m:val="b"/>
          </m:rPr>
          <w:rPr>
            <w:rFonts w:ascii="Cambria Math" w:hAnsi="Cambria Math"/>
          </w:rPr>
          <m:t>(t))=M*(</m:t>
        </m:r>
        <m:nary>
          <m:naryPr>
            <m:chr m:val="∑"/>
            <m:limLoc m:val="undOvr"/>
            <m:ctrlPr>
              <w:rPr>
                <w:rFonts w:ascii="Cambria Math" w:hAnsi="Cambria Math"/>
                <w:b w:val="0"/>
                <w:bCs w:val="0"/>
              </w:rPr>
            </m:ctrlPr>
          </m:naryPr>
          <m:sub>
            <m:r>
              <m:rPr>
                <m:sty m:val="b"/>
              </m:rPr>
              <w:rPr>
                <w:rFonts w:ascii="Cambria Math" w:hAnsi="Cambria Math"/>
              </w:rPr>
              <m:t>i=1</m:t>
            </m:r>
          </m:sub>
          <m:sup>
            <m:r>
              <m:rPr>
                <m:sty m:val="b"/>
              </m:rPr>
              <w:rPr>
                <w:rFonts w:ascii="Cambria Math" w:hAnsi="Cambria Math"/>
              </w:rPr>
              <m:t>n</m:t>
            </m:r>
          </m:sup>
          <m:e>
            <m:sSub>
              <m:sSubPr>
                <m:ctrlPr>
                  <w:rPr>
                    <w:rFonts w:ascii="Cambria Math" w:hAnsi="Cambria Math"/>
                    <w:b w:val="0"/>
                    <w:bCs w:val="0"/>
                  </w:rPr>
                </m:ctrlPr>
              </m:sSubPr>
              <m:e>
                <m:r>
                  <m:rPr>
                    <m:sty m:val="b"/>
                  </m:rPr>
                  <w:rPr>
                    <w:rFonts w:ascii="Cambria Math" w:hAnsi="Cambria Math"/>
                  </w:rPr>
                  <m:t>b</m:t>
                </m:r>
              </m:e>
              <m:sub>
                <m:r>
                  <m:rPr>
                    <m:sty m:val="b"/>
                  </m:rPr>
                  <w:rPr>
                    <w:rFonts w:ascii="Cambria Math" w:hAnsi="Cambria Math"/>
                  </w:rPr>
                  <m:t>i</m:t>
                </m:r>
              </m:sub>
            </m:sSub>
            <m:sSub>
              <m:sSubPr>
                <m:ctrlPr>
                  <w:rPr>
                    <w:rFonts w:ascii="Cambria Math" w:hAnsi="Cambria Math"/>
                    <w:b w:val="0"/>
                    <w:bCs w:val="0"/>
                  </w:rPr>
                </m:ctrlPr>
              </m:sSubPr>
              <m:e>
                <m:r>
                  <m:rPr>
                    <m:sty m:val="b"/>
                  </m:rPr>
                  <w:rPr>
                    <w:rFonts w:ascii="Cambria Math" w:hAnsi="Cambria Math"/>
                  </w:rPr>
                  <m:t>ε</m:t>
                </m:r>
              </m:e>
              <m:sub>
                <m:r>
                  <m:rPr>
                    <m:sty m:val="b"/>
                  </m:rPr>
                  <w:rPr>
                    <w:rFonts w:ascii="Cambria Math" w:hAnsi="Cambria Math"/>
                  </w:rPr>
                  <m:t>i</m:t>
                </m:r>
              </m:sub>
            </m:sSub>
            <m:d>
              <m:dPr>
                <m:ctrlPr>
                  <w:rPr>
                    <w:rFonts w:ascii="Cambria Math" w:hAnsi="Cambria Math"/>
                    <w:b w:val="0"/>
                    <w:bCs w:val="0"/>
                    <w:i/>
                  </w:rPr>
                </m:ctrlPr>
              </m:dPr>
              <m:e>
                <m:r>
                  <m:rPr>
                    <m:sty m:val="bi"/>
                  </m:rPr>
                  <w:rPr>
                    <w:rFonts w:ascii="Cambria Math" w:hAnsi="Cambria Math"/>
                  </w:rPr>
                  <m:t>t</m:t>
                </m:r>
              </m:e>
            </m:d>
          </m:e>
        </m:nary>
        <m:r>
          <m:rPr>
            <m:sty m:val="b"/>
          </m:rPr>
          <w:rPr>
            <w:rFonts w:ascii="Cambria Math" w:hAnsi="Cambria Math"/>
          </w:rPr>
          <m:t>).</m:t>
        </m:r>
      </m:oMath>
      <w:r w:rsidRPr="001A37E3">
        <w:rPr>
          <w:b w:val="0"/>
          <w:bCs w:val="0"/>
        </w:rPr>
        <w:t xml:space="preserve"> </w:t>
      </w:r>
      <w:r>
        <w:rPr>
          <w:b w:val="0"/>
          <w:bCs w:val="0"/>
        </w:rPr>
        <w:t>(13)</w:t>
      </w:r>
    </w:p>
    <w:p w14:paraId="1D946456" w14:textId="77777777" w:rsidR="001A37E3" w:rsidRDefault="001A37E3" w:rsidP="001A37E3">
      <w:pPr>
        <w:pStyle w:val="Heading-Main"/>
        <w:jc w:val="both"/>
        <w:rPr>
          <w:b w:val="0"/>
          <w:bCs w:val="0"/>
        </w:rPr>
      </w:pPr>
      <w:r w:rsidRPr="00354F76">
        <w:rPr>
          <w:b w:val="0"/>
          <w:bCs w:val="0"/>
        </w:rPr>
        <w:t>It is seen that the response to the incremental load is independent of that due to other incremental loads. The individual sum of the responses, through a series of incremental loads, corresponds to the complete load history.</w:t>
      </w:r>
    </w:p>
    <w:p w14:paraId="619EF1DE" w14:textId="2819305C" w:rsidR="001A37E3" w:rsidRDefault="005A7111" w:rsidP="001A37E3">
      <w:pPr>
        <w:pStyle w:val="Heading-Main"/>
        <w:jc w:val="both"/>
      </w:pPr>
      <w:r w:rsidRPr="00114C91">
        <w:rPr>
          <w:b w:val="0"/>
          <w:bCs w:val="0"/>
        </w:rPr>
        <w:t xml:space="preserve">σ(t) =  </w:t>
      </w:r>
      <m:oMath>
        <m:nary>
          <m:naryPr>
            <m:chr m:val="∑"/>
            <m:limLoc m:val="undOvr"/>
            <m:ctrlPr>
              <w:rPr>
                <w:rFonts w:ascii="Cambria Math" w:hAnsi="Cambria Math"/>
                <w:b w:val="0"/>
                <w:bCs w:val="0"/>
                <w:i/>
              </w:rPr>
            </m:ctrlPr>
          </m:naryPr>
          <m:sub>
            <m:r>
              <m:rPr>
                <m:sty m:val="bi"/>
              </m:rPr>
              <w:rPr>
                <w:rFonts w:ascii="Cambria Math" w:hAnsi="Cambria Math"/>
              </w:rPr>
              <m:t>K=1</m:t>
            </m:r>
          </m:sub>
          <m:sup>
            <m:r>
              <m:rPr>
                <m:sty m:val="bi"/>
              </m:rPr>
              <w:rPr>
                <w:rFonts w:ascii="Cambria Math" w:hAnsi="Cambria Math"/>
              </w:rPr>
              <m:t>N</m:t>
            </m:r>
          </m:sup>
          <m:e>
            <m:sSub>
              <m:sSubPr>
                <m:ctrlPr>
                  <w:rPr>
                    <w:rFonts w:ascii="Cambria Math" w:hAnsi="Cambria Math"/>
                    <w:b w:val="0"/>
                    <w:bCs w:val="0"/>
                  </w:rPr>
                </m:ctrlPr>
              </m:sSubPr>
              <m:e>
                <m:r>
                  <m:rPr>
                    <m:sty m:val="b"/>
                  </m:rPr>
                  <w:rPr>
                    <w:rFonts w:ascii="Cambria Math" w:hAnsi="Cambria Math"/>
                  </w:rPr>
                  <m:t>∆σ</m:t>
                </m:r>
              </m:e>
              <m:sub>
                <m:r>
                  <m:rPr>
                    <m:sty m:val="bi"/>
                  </m:rPr>
                  <w:rPr>
                    <w:rFonts w:ascii="Cambria Math" w:hAnsi="Cambria Math"/>
                  </w:rPr>
                  <m:t>k</m:t>
                </m:r>
              </m:sub>
            </m:sSub>
          </m:e>
        </m:nary>
        <m:d>
          <m:dPr>
            <m:ctrlPr>
              <w:rPr>
                <w:rFonts w:ascii="Cambria Math" w:hAnsi="Cambria Math"/>
                <w:b w:val="0"/>
                <w:bCs w:val="0"/>
                <w:i/>
              </w:rPr>
            </m:ctrlPr>
          </m:dPr>
          <m:e>
            <m:r>
              <m:rPr>
                <m:sty m:val="bi"/>
              </m:rPr>
              <w:rPr>
                <w:rFonts w:ascii="Cambria Math" w:hAnsi="Cambria Math"/>
              </w:rPr>
              <m:t>t</m:t>
            </m:r>
          </m:e>
        </m:d>
        <m:r>
          <m:rPr>
            <m:sty m:val="bi"/>
          </m:rPr>
          <w:rPr>
            <w:rFonts w:ascii="Cambria Math" w:hAnsi="Cambria Math"/>
          </w:rPr>
          <m:t>.</m:t>
        </m:r>
      </m:oMath>
      <w:r w:rsidRPr="000E0D92">
        <w:rPr>
          <w:b w:val="0"/>
          <w:bCs w:val="0"/>
        </w:rPr>
        <w:t xml:space="preserve"> </w:t>
      </w:r>
      <w:r w:rsidRPr="004F2F50">
        <w:rPr>
          <w:b w:val="0"/>
          <w:bCs w:val="0"/>
        </w:rPr>
        <w:t xml:space="preserve"> (1</w:t>
      </w:r>
      <w:r w:rsidR="001A37E3">
        <w:rPr>
          <w:b w:val="0"/>
          <w:bCs w:val="0"/>
        </w:rPr>
        <w:t>4</w:t>
      </w:r>
      <w:r w:rsidRPr="009A26B3">
        <w:rPr>
          <w:b w:val="0"/>
          <w:bCs w:val="0"/>
        </w:rPr>
        <w:t>)</w:t>
      </w:r>
    </w:p>
    <w:p w14:paraId="0457CE4E" w14:textId="0DF57CFA" w:rsidR="00A921CA" w:rsidRPr="00B16788" w:rsidRDefault="005A7111" w:rsidP="001A37E3">
      <w:pPr>
        <w:pStyle w:val="Default"/>
        <w:rPr>
          <w:lang w:val="en-US"/>
        </w:rPr>
      </w:pPr>
      <w:r w:rsidRPr="00C16401">
        <w:rPr>
          <w:lang w:val="en-US"/>
        </w:rPr>
        <w:t xml:space="preserve">The differential equations Maxwell model </w:t>
      </w:r>
      <w:r w:rsidR="006F0F76" w:rsidRPr="00C16401">
        <w:rPr>
          <w:lang w:val="en-US"/>
        </w:rPr>
        <w:t>has</w:t>
      </w:r>
      <w:r w:rsidRPr="00C16401">
        <w:rPr>
          <w:lang w:val="en-US"/>
        </w:rPr>
        <w:t xml:space="preserve"> presented in appendix A</w:t>
      </w:r>
      <w:r w:rsidR="004728C5" w:rsidRPr="00C16401">
        <w:rPr>
          <w:b/>
          <w:bCs/>
          <w:lang w:val="en-US"/>
        </w:rPr>
        <w:t xml:space="preserve"> (</w:t>
      </w:r>
      <w:proofErr w:type="spellStart"/>
      <w:r w:rsidR="004728C5" w:rsidRPr="00C16401">
        <w:rPr>
          <w:lang w:val="en-US"/>
        </w:rPr>
        <w:t>Cerjan</w:t>
      </w:r>
      <w:proofErr w:type="spellEnd"/>
      <w:r w:rsidR="004728C5" w:rsidRPr="00C16401">
        <w:rPr>
          <w:lang w:val="en-US"/>
        </w:rPr>
        <w:t xml:space="preserve"> et. al, 1985</w:t>
      </w:r>
      <w:r w:rsidR="00F17FC6">
        <w:rPr>
          <w:lang w:val="en-US"/>
        </w:rPr>
        <w:t>;</w:t>
      </w:r>
      <w:r w:rsidR="005A2052" w:rsidRPr="00C16401">
        <w:rPr>
          <w:lang w:val="en-US"/>
        </w:rPr>
        <w:t xml:space="preserve"> </w:t>
      </w:r>
      <w:r w:rsidR="005A2052" w:rsidRPr="001A37E3">
        <w:rPr>
          <w:lang w:val="en-US"/>
        </w:rPr>
        <w:t xml:space="preserve"> Findley et al., 1989</w:t>
      </w:r>
      <w:r w:rsidR="004728C5" w:rsidRPr="001A37E3">
        <w:rPr>
          <w:lang w:val="en-US"/>
        </w:rPr>
        <w:t>)</w:t>
      </w:r>
      <w:r w:rsidRPr="001A37E3">
        <w:rPr>
          <w:lang w:val="en-US"/>
        </w:rPr>
        <w:t xml:space="preserve">. </w:t>
      </w:r>
      <w:r w:rsidRPr="00B16788">
        <w:rPr>
          <w:lang w:val="en-US"/>
        </w:rPr>
        <w:t>The numerical</w:t>
      </w:r>
      <w:r w:rsidR="0091658C" w:rsidRPr="00B16788">
        <w:rPr>
          <w:lang w:val="en-US"/>
        </w:rPr>
        <w:t xml:space="preserve"> </w:t>
      </w:r>
      <w:r w:rsidRPr="00B16788">
        <w:rPr>
          <w:lang w:val="en-US"/>
        </w:rPr>
        <w:t>method of</w:t>
      </w:r>
      <w:r w:rsidR="0091658C" w:rsidRPr="00B16788">
        <w:rPr>
          <w:lang w:val="en-US"/>
        </w:rPr>
        <w:t xml:space="preserve"> </w:t>
      </w:r>
      <w:r w:rsidRPr="00B16788">
        <w:rPr>
          <w:lang w:val="en-US"/>
        </w:rPr>
        <w:t>the anelastic equation and the equation of motion are in appendix B</w:t>
      </w:r>
      <w:r w:rsidR="004728C5" w:rsidRPr="00B16788">
        <w:rPr>
          <w:lang w:val="en-US"/>
        </w:rPr>
        <w:t xml:space="preserve"> (Levander, A. R., 1988)</w:t>
      </w:r>
      <w:r w:rsidRPr="00B16788">
        <w:rPr>
          <w:lang w:val="en-US"/>
        </w:rPr>
        <w:t>.</w:t>
      </w:r>
    </w:p>
    <w:p w14:paraId="379227AE" w14:textId="77777777" w:rsidR="002F3B11" w:rsidRDefault="00C16401" w:rsidP="00826103">
      <w:pPr>
        <w:pStyle w:val="Heading-Main"/>
        <w:jc w:val="both"/>
      </w:pPr>
      <w:r>
        <w:t xml:space="preserve">4. </w:t>
      </w:r>
      <w:r w:rsidR="002F3B11" w:rsidRPr="009A26B3">
        <w:t>Materials and Methods</w:t>
      </w:r>
    </w:p>
    <w:p w14:paraId="7D091187" w14:textId="77777777" w:rsidR="001A22BA" w:rsidRPr="00D32355" w:rsidRDefault="0063305D" w:rsidP="001A22BA">
      <w:pPr>
        <w:autoSpaceDE w:val="0"/>
        <w:autoSpaceDN w:val="0"/>
        <w:adjustRightInd w:val="0"/>
        <w:jc w:val="both"/>
        <w:rPr>
          <w:sz w:val="24"/>
          <w:szCs w:val="24"/>
        </w:rPr>
      </w:pPr>
      <w:r w:rsidRPr="00D32355">
        <w:rPr>
          <w:sz w:val="24"/>
          <w:szCs w:val="24"/>
        </w:rPr>
        <w:t>We used the theory of the mechanics of continuous media and a numerical simulation algorithm with finite difference method -FDM to simulate the propagation of waves (</w:t>
      </w:r>
      <w:proofErr w:type="spellStart"/>
      <w:r w:rsidRPr="00D32355">
        <w:rPr>
          <w:sz w:val="24"/>
          <w:szCs w:val="24"/>
        </w:rPr>
        <w:t>Vir</w:t>
      </w:r>
      <w:r w:rsidR="00605912">
        <w:rPr>
          <w:sz w:val="24"/>
          <w:szCs w:val="24"/>
        </w:rPr>
        <w:t>i</w:t>
      </w:r>
      <w:r w:rsidRPr="00D32355">
        <w:rPr>
          <w:sz w:val="24"/>
          <w:szCs w:val="24"/>
        </w:rPr>
        <w:t>eux</w:t>
      </w:r>
      <w:proofErr w:type="spellEnd"/>
      <w:r w:rsidRPr="00D32355">
        <w:rPr>
          <w:sz w:val="24"/>
          <w:szCs w:val="24"/>
        </w:rPr>
        <w:t>, J. (1986). The Maxwell model (P wave) was used to test the implementation of the algorithm and the validation of the method to incorporate attenuation through viscoelastic models. The method was compared with that of the memory variables in a two-layer geological model. The results are compatible with the theory of memory variables. The method developed is as follows: First</w:t>
      </w:r>
      <w:r w:rsidR="008169F9" w:rsidRPr="00D32355">
        <w:rPr>
          <w:sz w:val="24"/>
          <w:szCs w:val="24"/>
        </w:rPr>
        <w:t>,</w:t>
      </w:r>
      <w:r w:rsidRPr="00D32355">
        <w:rPr>
          <w:sz w:val="24"/>
          <w:szCs w:val="24"/>
        </w:rPr>
        <w:t xml:space="preserve"> we </w:t>
      </w:r>
      <w:r w:rsidRPr="00D32355">
        <w:rPr>
          <w:sz w:val="24"/>
          <w:szCs w:val="24"/>
        </w:rPr>
        <w:lastRenderedPageBreak/>
        <w:t>solve the differential equation for the adopted viscoelastic model to find</w:t>
      </w:r>
      <w:bookmarkStart w:id="6" w:name="_Hlk11076108"/>
      <w:r w:rsidRPr="00D32355">
        <w:rPr>
          <w:sz w:val="24"/>
          <w:szCs w:val="24"/>
        </w:rPr>
        <w:t xml:space="preserve"> </w:t>
      </w:r>
      <w:bookmarkEnd w:id="6"/>
      <m:oMath>
        <m:sSub>
          <m:sSubPr>
            <m:ctrlPr>
              <w:rPr>
                <w:rFonts w:ascii="Cambria Math" w:eastAsia="Times New Roman" w:hAnsi="Cambria Math"/>
                <w:iCs/>
                <w:kern w:val="28"/>
                <w:sz w:val="24"/>
                <w:szCs w:val="24"/>
              </w:rPr>
            </m:ctrlPr>
          </m:sSubPr>
          <m:e>
            <m:r>
              <m:rPr>
                <m:sty m:val="p"/>
              </m:rPr>
              <w:rPr>
                <w:rFonts w:ascii="Cambria Math" w:hAnsi="Cambria Math"/>
                <w:sz w:val="24"/>
                <w:szCs w:val="24"/>
              </w:rPr>
              <m:t>σ</m:t>
            </m:r>
          </m:e>
          <m:sub>
            <m:r>
              <m:rPr>
                <m:sty m:val="p"/>
              </m:rPr>
              <w:rPr>
                <w:rFonts w:ascii="Cambria Math" w:hAnsi="Cambria Math"/>
                <w:sz w:val="24"/>
                <w:szCs w:val="24"/>
              </w:rPr>
              <m:t>kl</m:t>
            </m:r>
          </m:sub>
        </m:sSub>
        <m:d>
          <m:dPr>
            <m:ctrlPr>
              <w:rPr>
                <w:rFonts w:ascii="Cambria Math" w:eastAsia="Times New Roman" w:hAnsi="Cambria Math"/>
                <w:kern w:val="28"/>
                <w:sz w:val="24"/>
                <w:szCs w:val="24"/>
              </w:rPr>
            </m:ctrlPr>
          </m:dPr>
          <m:e>
            <m:r>
              <m:rPr>
                <m:sty m:val="p"/>
              </m:rPr>
              <w:rPr>
                <w:rFonts w:ascii="Cambria Math" w:hAnsi="Cambria Math"/>
                <w:sz w:val="24"/>
                <w:szCs w:val="24"/>
              </w:rPr>
              <m:t>t</m:t>
            </m:r>
          </m:e>
        </m:d>
        <m:r>
          <w:rPr>
            <w:rFonts w:ascii="Cambria Math" w:hAnsi="Cambria Math"/>
            <w:sz w:val="24"/>
            <w:szCs w:val="24"/>
          </w:rPr>
          <m:t xml:space="preserve"> </m:t>
        </m:r>
      </m:oMath>
      <w:r w:rsidRPr="00D32355">
        <w:rPr>
          <w:sz w:val="24"/>
          <w:szCs w:val="24"/>
        </w:rPr>
        <w:t>we add this value</w:t>
      </w:r>
      <w:r w:rsidR="008169F9" w:rsidRPr="00D32355">
        <w:rPr>
          <w:sz w:val="24"/>
          <w:szCs w:val="24"/>
        </w:rPr>
        <w:t xml:space="preserve">   </w:t>
      </w:r>
      <m:oMath>
        <m:sSub>
          <m:sSubPr>
            <m:ctrlPr>
              <w:rPr>
                <w:rFonts w:ascii="Cambria Math" w:eastAsiaTheme="minorHAnsi" w:hAnsi="Cambria Math"/>
                <w:i/>
                <w:sz w:val="24"/>
                <w:szCs w:val="24"/>
              </w:rPr>
            </m:ctrlPr>
          </m:sSubPr>
          <m:e>
            <m:r>
              <w:rPr>
                <w:rFonts w:ascii="Cambria Math" w:eastAsiaTheme="minorHAnsi" w:hAnsi="Cambria Math"/>
                <w:sz w:val="24"/>
                <w:szCs w:val="24"/>
              </w:rPr>
              <m:t>σ</m:t>
            </m:r>
          </m:e>
          <m:sub>
            <m:r>
              <w:rPr>
                <w:rFonts w:ascii="Cambria Math" w:eastAsiaTheme="minorHAnsi" w:hAnsi="Cambria Math"/>
                <w:sz w:val="24"/>
                <w:szCs w:val="24"/>
              </w:rPr>
              <m:t xml:space="preserve">kl </m:t>
            </m:r>
          </m:sub>
        </m:sSub>
        <m:d>
          <m:dPr>
            <m:ctrlPr>
              <w:rPr>
                <w:rFonts w:ascii="Cambria Math" w:eastAsiaTheme="minorHAnsi" w:hAnsi="Cambria Math"/>
                <w:i/>
                <w:sz w:val="24"/>
                <w:szCs w:val="24"/>
              </w:rPr>
            </m:ctrlPr>
          </m:dPr>
          <m:e>
            <m:r>
              <w:rPr>
                <w:rFonts w:ascii="Cambria Math" w:eastAsiaTheme="minorHAnsi" w:hAnsi="Cambria Math"/>
                <w:sz w:val="24"/>
                <w:szCs w:val="24"/>
              </w:rPr>
              <m:t>t</m:t>
            </m:r>
          </m:e>
        </m:d>
        <m:r>
          <w:rPr>
            <w:rFonts w:ascii="Cambria Math" w:eastAsiaTheme="minorHAnsi" w:hAnsi="Cambria Math"/>
            <w:sz w:val="24"/>
            <w:szCs w:val="24"/>
          </w:rPr>
          <m:t>=</m:t>
        </m:r>
        <m:sSub>
          <m:sSubPr>
            <m:ctrlPr>
              <w:rPr>
                <w:rFonts w:ascii="Cambria Math" w:eastAsiaTheme="minorHAnsi" w:hAnsi="Cambria Math"/>
                <w:i/>
                <w:sz w:val="24"/>
                <w:szCs w:val="24"/>
              </w:rPr>
            </m:ctrlPr>
          </m:sSubPr>
          <m:e>
            <m:r>
              <w:rPr>
                <w:rFonts w:ascii="Cambria Math" w:eastAsiaTheme="minorHAnsi" w:hAnsi="Cambria Math"/>
                <w:sz w:val="24"/>
                <w:szCs w:val="24"/>
              </w:rPr>
              <m:t>σ</m:t>
            </m:r>
          </m:e>
          <m:sub>
            <m:r>
              <w:rPr>
                <w:rFonts w:ascii="Cambria Math" w:eastAsiaTheme="minorHAnsi" w:hAnsi="Cambria Math"/>
                <w:sz w:val="24"/>
                <w:szCs w:val="24"/>
              </w:rPr>
              <m:t>0</m:t>
            </m:r>
          </m:sub>
        </m:sSub>
        <m:sSup>
          <m:sSupPr>
            <m:ctrlPr>
              <w:rPr>
                <w:rFonts w:ascii="Cambria Math" w:eastAsiaTheme="minorHAnsi" w:hAnsi="Cambria Math"/>
                <w:i/>
                <w:sz w:val="24"/>
                <w:szCs w:val="24"/>
              </w:rPr>
            </m:ctrlPr>
          </m:sSupPr>
          <m:e>
            <m:r>
              <w:rPr>
                <w:rFonts w:ascii="Cambria Math" w:eastAsiaTheme="minorHAnsi" w:hAnsi="Cambria Math"/>
                <w:sz w:val="24"/>
                <w:szCs w:val="24"/>
              </w:rPr>
              <m:t>e</m:t>
            </m:r>
          </m:e>
          <m:sup>
            <m:r>
              <w:rPr>
                <w:rFonts w:ascii="Cambria Math" w:eastAsiaTheme="minorHAnsi" w:hAnsi="Cambria Math"/>
                <w:sz w:val="24"/>
                <w:szCs w:val="24"/>
              </w:rPr>
              <m:t>-t/τ</m:t>
            </m:r>
          </m:sup>
        </m:sSup>
      </m:oMath>
      <w:r w:rsidRPr="00D32355">
        <w:rPr>
          <w:sz w:val="24"/>
          <w:szCs w:val="24"/>
        </w:rPr>
        <w:t xml:space="preserve">in </w:t>
      </w:r>
      <w:r w:rsidR="008169F9" w:rsidRPr="00D32355">
        <w:rPr>
          <w:sz w:val="24"/>
          <w:szCs w:val="24"/>
        </w:rPr>
        <w:t xml:space="preserve">each </w:t>
      </w:r>
      <w:r w:rsidRPr="00D32355">
        <w:rPr>
          <w:sz w:val="24"/>
          <w:szCs w:val="24"/>
        </w:rPr>
        <w:t xml:space="preserve">time step of the algorithm of the motion equation (elastic case). In the case of memory variable theory, as described previously, its numerical implementation for the Maxwell model </w:t>
      </w:r>
      <w:r w:rsidR="008169F9" w:rsidRPr="00D32355">
        <w:rPr>
          <w:sz w:val="24"/>
          <w:szCs w:val="24"/>
        </w:rPr>
        <w:t>is</w:t>
      </w:r>
      <w:r w:rsidR="00CD1CA2">
        <w:rPr>
          <w:sz w:val="24"/>
          <w:szCs w:val="24"/>
        </w:rPr>
        <w:t xml:space="preserve"> in appendix</w:t>
      </w:r>
      <w:r w:rsidRPr="00D32355">
        <w:rPr>
          <w:sz w:val="24"/>
          <w:szCs w:val="24"/>
        </w:rPr>
        <w:t xml:space="preserve"> B. The algorithm (</w:t>
      </w:r>
      <w:r w:rsidR="00245DB8">
        <w:rPr>
          <w:sz w:val="24"/>
          <w:szCs w:val="24"/>
        </w:rPr>
        <w:t>DIM, Da Silva, L. F. (2013)</w:t>
      </w:r>
      <w:r w:rsidRPr="00D32355">
        <w:rPr>
          <w:sz w:val="24"/>
          <w:szCs w:val="24"/>
        </w:rPr>
        <w:t xml:space="preserve">): Calculates the stress with the addition of a priori information which is the time behavior </w:t>
      </w:r>
      <m:oMath>
        <m:sSub>
          <m:sSubPr>
            <m:ctrlPr>
              <w:rPr>
                <w:rFonts w:ascii="Cambria Math" w:eastAsia="Times New Roman" w:hAnsi="Cambria Math"/>
                <w:i/>
                <w:kern w:val="28"/>
                <w:sz w:val="24"/>
                <w:szCs w:val="24"/>
              </w:rPr>
            </m:ctrlPr>
          </m:sSubPr>
          <m:e>
            <m:r>
              <w:rPr>
                <w:rFonts w:ascii="Cambria Math" w:hAnsi="Cambria Math"/>
                <w:sz w:val="24"/>
                <w:szCs w:val="24"/>
              </w:rPr>
              <m:t>σ</m:t>
            </m:r>
          </m:e>
          <m:sub>
            <m:r>
              <w:rPr>
                <w:rFonts w:ascii="Cambria Math" w:hAnsi="Cambria Math"/>
                <w:sz w:val="24"/>
                <w:szCs w:val="24"/>
              </w:rPr>
              <m:t>kl</m:t>
            </m:r>
          </m:sub>
        </m:sSub>
        <m:r>
          <w:rPr>
            <w:rFonts w:ascii="Cambria Math" w:hAnsi="Cambria Math"/>
            <w:sz w:val="24"/>
            <w:szCs w:val="24"/>
          </w:rPr>
          <m:t>(t)</m:t>
        </m:r>
      </m:oMath>
      <w:r w:rsidRPr="00D32355">
        <w:rPr>
          <w:sz w:val="24"/>
          <w:szCs w:val="24"/>
        </w:rPr>
        <w:t xml:space="preserve"> </w:t>
      </w:r>
      <w:r w:rsidR="00226DEB" w:rsidRPr="00D32355">
        <w:rPr>
          <w:sz w:val="24"/>
          <w:szCs w:val="24"/>
        </w:rPr>
        <w:t xml:space="preserve">and </w:t>
      </w:r>
      <w:r w:rsidRPr="00D32355">
        <w:rPr>
          <w:sz w:val="24"/>
          <w:szCs w:val="24"/>
        </w:rPr>
        <w:t xml:space="preserve">the data </w:t>
      </w:r>
      <w:r w:rsidR="00226DEB" w:rsidRPr="00D32355">
        <w:rPr>
          <w:sz w:val="24"/>
          <w:szCs w:val="24"/>
        </w:rPr>
        <w:t>is</w:t>
      </w:r>
      <w:r w:rsidRPr="00D32355">
        <w:rPr>
          <w:sz w:val="24"/>
          <w:szCs w:val="24"/>
        </w:rPr>
        <w:t xml:space="preserve"> record</w:t>
      </w:r>
      <w:r w:rsidR="00226DEB" w:rsidRPr="00D32355">
        <w:rPr>
          <w:sz w:val="24"/>
          <w:szCs w:val="24"/>
        </w:rPr>
        <w:t>ed.</w:t>
      </w:r>
      <w:r w:rsidRPr="00D32355">
        <w:rPr>
          <w:sz w:val="24"/>
          <w:szCs w:val="24"/>
        </w:rPr>
        <w:t xml:space="preserve"> </w:t>
      </w:r>
      <w:r w:rsidR="00226DEB" w:rsidRPr="00D32355">
        <w:rPr>
          <w:sz w:val="24"/>
          <w:szCs w:val="24"/>
        </w:rPr>
        <w:t>W</w:t>
      </w:r>
      <w:r w:rsidRPr="00D32355">
        <w:rPr>
          <w:sz w:val="24"/>
          <w:szCs w:val="24"/>
        </w:rPr>
        <w:t xml:space="preserve">e use differential equation discretized of the viscoelastic model (time information) plus the stress information in space (Hooke’s Law). The proposed method directly applies the Boltzmann </w:t>
      </w:r>
      <w:r w:rsidR="00E177F2">
        <w:rPr>
          <w:sz w:val="24"/>
          <w:szCs w:val="24"/>
        </w:rPr>
        <w:t>s</w:t>
      </w:r>
      <w:r w:rsidR="00E177F2" w:rsidRPr="00E177F2">
        <w:rPr>
          <w:sz w:val="24"/>
          <w:szCs w:val="24"/>
        </w:rPr>
        <w:t>uperposition</w:t>
      </w:r>
      <w:r w:rsidR="00E177F2" w:rsidRPr="00D32355">
        <w:rPr>
          <w:sz w:val="24"/>
          <w:szCs w:val="24"/>
        </w:rPr>
        <w:t xml:space="preserve"> </w:t>
      </w:r>
      <w:r w:rsidRPr="00D32355">
        <w:rPr>
          <w:sz w:val="24"/>
          <w:szCs w:val="24"/>
        </w:rPr>
        <w:t xml:space="preserve">principle in the algorithm. </w:t>
      </w:r>
      <w:r w:rsidR="001A22BA" w:rsidRPr="00D32355">
        <w:rPr>
          <w:sz w:val="24"/>
          <w:szCs w:val="24"/>
        </w:rPr>
        <w:t>All previous time information is added at each time step and thus follows the Boltzmann</w:t>
      </w:r>
      <w:r w:rsidR="00E177F2" w:rsidRPr="00E177F2">
        <w:rPr>
          <w:sz w:val="24"/>
          <w:szCs w:val="24"/>
        </w:rPr>
        <w:t xml:space="preserve"> </w:t>
      </w:r>
      <w:r w:rsidR="00E177F2">
        <w:rPr>
          <w:sz w:val="24"/>
          <w:szCs w:val="24"/>
        </w:rPr>
        <w:t>s</w:t>
      </w:r>
      <w:r w:rsidR="00E177F2" w:rsidRPr="00E177F2">
        <w:rPr>
          <w:sz w:val="24"/>
          <w:szCs w:val="24"/>
        </w:rPr>
        <w:t>uperposition</w:t>
      </w:r>
      <w:r w:rsidR="001A22BA" w:rsidRPr="00D32355">
        <w:rPr>
          <w:sz w:val="24"/>
          <w:szCs w:val="24"/>
        </w:rPr>
        <w:t xml:space="preserve"> principle. In this way, information is recorded in the space-time domain. The phenomenon of relaxation is intrinsically linked to attenuation, and it manifested in the results. The results presented confirm what was expected. The attenuation phenomenon can be incorporated using this methodology</w:t>
      </w:r>
      <w:r w:rsidR="00D32355" w:rsidRPr="00D32355">
        <w:rPr>
          <w:sz w:val="24"/>
          <w:szCs w:val="24"/>
        </w:rPr>
        <w:t xml:space="preserve"> and </w:t>
      </w:r>
      <w:r w:rsidR="001A22BA" w:rsidRPr="00D32355">
        <w:rPr>
          <w:sz w:val="24"/>
          <w:szCs w:val="24"/>
        </w:rPr>
        <w:t>it can be easier applied to any viscoelastic model that has the stress as a function of time (relaxation of the medium).</w:t>
      </w:r>
    </w:p>
    <w:p w14:paraId="5FF267A5" w14:textId="77777777" w:rsidR="005E3A58" w:rsidRDefault="005E3A58" w:rsidP="001A22BA">
      <w:pPr>
        <w:autoSpaceDE w:val="0"/>
        <w:autoSpaceDN w:val="0"/>
        <w:adjustRightInd w:val="0"/>
        <w:jc w:val="both"/>
        <w:rPr>
          <w:rFonts w:eastAsia="Times New Roman"/>
          <w:b/>
          <w:bCs/>
          <w:kern w:val="28"/>
          <w:sz w:val="24"/>
          <w:szCs w:val="24"/>
        </w:rPr>
      </w:pPr>
    </w:p>
    <w:p w14:paraId="717F0BAA" w14:textId="77777777" w:rsidR="00605912" w:rsidRDefault="00C16401" w:rsidP="00605912">
      <w:pPr>
        <w:autoSpaceDE w:val="0"/>
        <w:autoSpaceDN w:val="0"/>
        <w:adjustRightInd w:val="0"/>
        <w:jc w:val="both"/>
        <w:rPr>
          <w:rFonts w:eastAsia="Times New Roman"/>
          <w:b/>
          <w:bCs/>
          <w:kern w:val="28"/>
          <w:sz w:val="24"/>
          <w:szCs w:val="24"/>
        </w:rPr>
      </w:pPr>
      <w:r>
        <w:rPr>
          <w:rFonts w:eastAsia="Times New Roman"/>
          <w:b/>
          <w:bCs/>
          <w:kern w:val="28"/>
          <w:sz w:val="24"/>
          <w:szCs w:val="24"/>
        </w:rPr>
        <w:t xml:space="preserve">5. </w:t>
      </w:r>
      <w:r w:rsidR="00E11407" w:rsidRPr="00E11407">
        <w:rPr>
          <w:rFonts w:eastAsia="Times New Roman"/>
          <w:b/>
          <w:bCs/>
          <w:kern w:val="28"/>
          <w:sz w:val="24"/>
          <w:szCs w:val="24"/>
        </w:rPr>
        <w:t xml:space="preserve">Results </w:t>
      </w:r>
    </w:p>
    <w:p w14:paraId="31EF7A16" w14:textId="77777777" w:rsidR="00605912" w:rsidRDefault="00605912" w:rsidP="00605912">
      <w:pPr>
        <w:autoSpaceDE w:val="0"/>
        <w:autoSpaceDN w:val="0"/>
        <w:adjustRightInd w:val="0"/>
        <w:jc w:val="both"/>
        <w:rPr>
          <w:rFonts w:eastAsia="Times New Roman"/>
          <w:b/>
          <w:bCs/>
          <w:kern w:val="28"/>
          <w:sz w:val="24"/>
          <w:szCs w:val="24"/>
        </w:rPr>
      </w:pPr>
    </w:p>
    <w:p w14:paraId="4B2B6540" w14:textId="77777777" w:rsidR="00E11407" w:rsidRPr="00605912" w:rsidRDefault="00E11407" w:rsidP="00605912">
      <w:pPr>
        <w:autoSpaceDE w:val="0"/>
        <w:autoSpaceDN w:val="0"/>
        <w:adjustRightInd w:val="0"/>
        <w:jc w:val="both"/>
        <w:rPr>
          <w:b/>
          <w:bCs/>
          <w:sz w:val="24"/>
          <w:szCs w:val="24"/>
        </w:rPr>
      </w:pPr>
      <w:r w:rsidRPr="00605912">
        <w:rPr>
          <w:sz w:val="24"/>
          <w:szCs w:val="24"/>
        </w:rPr>
        <w:t xml:space="preserve">The results are presented by seismic traces, time snapshots, and seismograms. The validation of the method used employed the same parameters of the medium and the acquisition geometry. The DIM validation results are compatible with the existing theory. </w:t>
      </w:r>
    </w:p>
    <w:p w14:paraId="5AD8181F" w14:textId="77777777" w:rsidR="00E11407" w:rsidRPr="00E11407" w:rsidRDefault="00C16401" w:rsidP="00E11407">
      <w:pPr>
        <w:pStyle w:val="Heading-Main"/>
        <w:jc w:val="both"/>
      </w:pPr>
      <w:r>
        <w:t xml:space="preserve">5.1 </w:t>
      </w:r>
      <w:r w:rsidR="00E11407" w:rsidRPr="00E11407">
        <w:t xml:space="preserve">Preliminary results </w:t>
      </w:r>
    </w:p>
    <w:p w14:paraId="52464879" w14:textId="6BE01E7C" w:rsidR="00F138CE" w:rsidRPr="009A26B3" w:rsidRDefault="00E11407" w:rsidP="00FA36D1">
      <w:pPr>
        <w:pStyle w:val="Heading-Main"/>
        <w:jc w:val="both"/>
        <w:rPr>
          <w:rFonts w:eastAsiaTheme="minorHAnsi"/>
          <w:b w:val="0"/>
          <w:bCs w:val="0"/>
          <w:sz w:val="18"/>
          <w:szCs w:val="18"/>
        </w:rPr>
      </w:pPr>
      <w:r w:rsidRPr="00E11407">
        <w:rPr>
          <w:b w:val="0"/>
          <w:bCs w:val="0"/>
        </w:rPr>
        <w:t>As preliminary results we show some images generated by the algorithm used to test the Maxwell model, implemented through the theory of memory variables (Appendix B). This is a classic algorithm for the implementation of viscoelastic models in seismic modeling. To demonstrate the functionality of the modeling algorithm developed in this article, we present a snapshot and a seismogram. The</w:t>
      </w:r>
      <w:r w:rsidR="00BD2272">
        <w:rPr>
          <w:b w:val="0"/>
          <w:bCs w:val="0"/>
        </w:rPr>
        <w:t xml:space="preserve"> two-layer geologic</w:t>
      </w:r>
      <w:r w:rsidRPr="00E11407">
        <w:rPr>
          <w:b w:val="0"/>
          <w:bCs w:val="0"/>
        </w:rPr>
        <w:t xml:space="preserve"> model was discretized using a square mesh </w:t>
      </w:r>
      <w:r w:rsidR="00BD2272">
        <w:rPr>
          <w:b w:val="0"/>
          <w:bCs w:val="0"/>
        </w:rPr>
        <w:t>with</w:t>
      </w:r>
      <w:r w:rsidRPr="00E11407">
        <w:rPr>
          <w:b w:val="0"/>
          <w:bCs w:val="0"/>
        </w:rPr>
        <w:t xml:space="preserve"> DX=5m and DZ = 5 m and Two</w:t>
      </w:r>
      <w:r w:rsidR="00D0539B">
        <w:rPr>
          <w:b w:val="0"/>
          <w:bCs w:val="0"/>
        </w:rPr>
        <w:t>-</w:t>
      </w:r>
      <w:r w:rsidRPr="00E11407">
        <w:rPr>
          <w:b w:val="0"/>
          <w:bCs w:val="0"/>
        </w:rPr>
        <w:t xml:space="preserve"> layers geologic model. As an example of a more complex viscoelastic model (Burger Model), we present a seismogram of an anticlinal trap: elastic and viscoelastic case</w:t>
      </w:r>
      <w:r w:rsidR="00BD2272">
        <w:rPr>
          <w:b w:val="0"/>
          <w:bCs w:val="0"/>
        </w:rPr>
        <w:t>s</w:t>
      </w:r>
      <w:r w:rsidRPr="00E11407">
        <w:rPr>
          <w:b w:val="0"/>
          <w:bCs w:val="0"/>
        </w:rPr>
        <w:t xml:space="preserve"> (</w:t>
      </w:r>
      <w:proofErr w:type="spellStart"/>
      <w:r w:rsidRPr="00E11407">
        <w:rPr>
          <w:b w:val="0"/>
          <w:bCs w:val="0"/>
        </w:rPr>
        <w:t>Carcione</w:t>
      </w:r>
      <w:proofErr w:type="spellEnd"/>
      <w:r w:rsidRPr="00E11407">
        <w:rPr>
          <w:b w:val="0"/>
          <w:bCs w:val="0"/>
        </w:rPr>
        <w:t xml:space="preserve"> J. M., 1993</w:t>
      </w:r>
      <w:r w:rsidR="00F17FC6">
        <w:rPr>
          <w:b w:val="0"/>
          <w:bCs w:val="0"/>
        </w:rPr>
        <w:t xml:space="preserve">; </w:t>
      </w:r>
      <w:r w:rsidRPr="00E11407">
        <w:rPr>
          <w:b w:val="0"/>
          <w:bCs w:val="0"/>
        </w:rPr>
        <w:t xml:space="preserve"> DaSilva L. F., 2013). This </w:t>
      </w:r>
      <w:proofErr w:type="gramStart"/>
      <w:r w:rsidRPr="00E11407">
        <w:rPr>
          <w:b w:val="0"/>
          <w:bCs w:val="0"/>
        </w:rPr>
        <w:t>result</w:t>
      </w:r>
      <w:r w:rsidR="00BD2272">
        <w:rPr>
          <w:b w:val="0"/>
          <w:bCs w:val="0"/>
        </w:rPr>
        <w:t xml:space="preserve"> </w:t>
      </w:r>
      <w:r w:rsidRPr="00E11407">
        <w:rPr>
          <w:b w:val="0"/>
          <w:bCs w:val="0"/>
        </w:rPr>
        <w:t xml:space="preserve"> with</w:t>
      </w:r>
      <w:proofErr w:type="gramEnd"/>
      <w:r w:rsidRPr="00E11407">
        <w:rPr>
          <w:b w:val="0"/>
          <w:bCs w:val="0"/>
        </w:rPr>
        <w:t xml:space="preserve"> the DIM application</w:t>
      </w:r>
      <w:r w:rsidR="00BD2272">
        <w:rPr>
          <w:b w:val="0"/>
          <w:bCs w:val="0"/>
        </w:rPr>
        <w:t xml:space="preserve"> </w:t>
      </w:r>
      <w:r w:rsidRPr="00E11407">
        <w:rPr>
          <w:b w:val="0"/>
          <w:bCs w:val="0"/>
        </w:rPr>
        <w:t xml:space="preserve"> (figure</w:t>
      </w:r>
      <w:r w:rsidR="00BD2272">
        <w:rPr>
          <w:b w:val="0"/>
          <w:bCs w:val="0"/>
        </w:rPr>
        <w:t>s</w:t>
      </w:r>
      <w:r w:rsidRPr="00E11407">
        <w:rPr>
          <w:b w:val="0"/>
          <w:bCs w:val="0"/>
        </w:rPr>
        <w:t xml:space="preserve"> 10 and 11).</w:t>
      </w:r>
    </w:p>
    <w:p w14:paraId="6D573314" w14:textId="65235F63" w:rsidR="00103D6E" w:rsidRPr="00103D6E" w:rsidRDefault="00C16401" w:rsidP="00103D6E">
      <w:pPr>
        <w:rPr>
          <w:rFonts w:eastAsia="Times New Roman"/>
          <w:color w:val="1C1E29"/>
          <w:sz w:val="24"/>
          <w:szCs w:val="24"/>
          <w:lang w:eastAsia="pt-BR"/>
        </w:rPr>
      </w:pPr>
      <w:r>
        <w:rPr>
          <w:rFonts w:eastAsia="Times New Roman"/>
          <w:b/>
          <w:bCs/>
          <w:color w:val="1C1E29"/>
          <w:sz w:val="24"/>
          <w:szCs w:val="24"/>
          <w:lang w:eastAsia="pt-BR"/>
        </w:rPr>
        <w:t xml:space="preserve">5.2 </w:t>
      </w:r>
      <w:r w:rsidR="00103D6E" w:rsidRPr="00103D6E">
        <w:rPr>
          <w:rFonts w:eastAsia="Times New Roman"/>
          <w:b/>
          <w:bCs/>
          <w:color w:val="1C1E29"/>
          <w:sz w:val="24"/>
          <w:szCs w:val="24"/>
          <w:lang w:eastAsia="pt-BR"/>
        </w:rPr>
        <w:t>Methodology Validation</w:t>
      </w:r>
    </w:p>
    <w:p w14:paraId="454F8066" w14:textId="2E8F6C16" w:rsidR="00103D6E" w:rsidRPr="00103D6E" w:rsidRDefault="00103D6E" w:rsidP="00103D6E">
      <w:pPr>
        <w:rPr>
          <w:rFonts w:eastAsia="Times New Roman"/>
          <w:color w:val="1C1E29"/>
          <w:sz w:val="24"/>
          <w:szCs w:val="24"/>
          <w:lang w:eastAsia="pt-BR"/>
        </w:rPr>
      </w:pPr>
      <w:r w:rsidRPr="00103D6E">
        <w:rPr>
          <w:rFonts w:eastAsia="Times New Roman"/>
          <w:b/>
          <w:bCs/>
          <w:color w:val="1C1E29"/>
          <w:sz w:val="24"/>
          <w:szCs w:val="24"/>
          <w:lang w:eastAsia="pt-BR"/>
        </w:rPr>
        <w:t> </w:t>
      </w:r>
    </w:p>
    <w:p w14:paraId="3ED1F7B1" w14:textId="2FF2B1E6" w:rsidR="00D71FC7" w:rsidRPr="00D71FC7" w:rsidRDefault="00D71FC7" w:rsidP="00D71FC7">
      <w:pPr>
        <w:spacing w:after="160" w:line="259" w:lineRule="auto"/>
        <w:jc w:val="both"/>
        <w:rPr>
          <w:rFonts w:eastAsia="Times New Roman"/>
          <w:sz w:val="24"/>
          <w:szCs w:val="24"/>
        </w:rPr>
      </w:pPr>
      <w:r w:rsidRPr="00D71FC7">
        <w:rPr>
          <w:rFonts w:eastAsia="Times New Roman"/>
          <w:sz w:val="24"/>
          <w:szCs w:val="24"/>
        </w:rPr>
        <w:t>The Maxwell model is used to validate the methodology described here. A two-layer geological model, 500m deep and 500 m wide, was discretized with grid spacing o 5m in both vertical and horizontal directions. The wave propagation velocity of the compressional wave are 3000m/</w:t>
      </w:r>
      <w:r w:rsidR="00327C5F">
        <w:rPr>
          <w:rFonts w:eastAsia="Times New Roman"/>
          <w:sz w:val="24"/>
          <w:szCs w:val="24"/>
        </w:rPr>
        <w:t>s and 23</w:t>
      </w:r>
      <w:r w:rsidRPr="00D71FC7">
        <w:rPr>
          <w:rFonts w:eastAsia="Times New Roman"/>
          <w:sz w:val="24"/>
          <w:szCs w:val="24"/>
        </w:rPr>
        <w:t>00m/s for the upper and lower layers respectively. Young’s modulus, shear modulus, and Poisson c</w:t>
      </w:r>
      <w:r w:rsidR="008B2064">
        <w:rPr>
          <w:rFonts w:eastAsia="Times New Roman"/>
          <w:sz w:val="24"/>
          <w:szCs w:val="24"/>
        </w:rPr>
        <w:t>oefficient are shown in figure 2</w:t>
      </w:r>
      <w:r w:rsidRPr="00D71FC7">
        <w:rPr>
          <w:rFonts w:eastAsia="Times New Roman"/>
          <w:sz w:val="24"/>
          <w:szCs w:val="24"/>
        </w:rPr>
        <w:t xml:space="preserve">. The shot position is at point (250m,230m) and geophones are placed along the line z=170m. The results for trace at x=250m and </w:t>
      </w:r>
      <w:r w:rsidR="008B2064">
        <w:rPr>
          <w:rFonts w:eastAsia="Times New Roman"/>
          <w:sz w:val="24"/>
          <w:szCs w:val="24"/>
        </w:rPr>
        <w:t>the seismogram shown in figure 3 to 5</w:t>
      </w:r>
      <w:r w:rsidRPr="00D71FC7">
        <w:rPr>
          <w:rFonts w:eastAsia="Times New Roman"/>
          <w:sz w:val="24"/>
          <w:szCs w:val="24"/>
        </w:rPr>
        <w:t xml:space="preserve"> show close results for DIM methodology and memory variables. The three cases analyzed considered frequency of 10 20 and 30 HZ, and a constant the Q factor equal to 10.</w:t>
      </w:r>
      <w:r w:rsidR="00FA36D1">
        <w:rPr>
          <w:rFonts w:eastAsia="Times New Roman"/>
          <w:sz w:val="24"/>
          <w:szCs w:val="24"/>
        </w:rPr>
        <w:t xml:space="preserve"> </w:t>
      </w:r>
      <w:r w:rsidRPr="00D71FC7">
        <w:rPr>
          <w:rFonts w:eastAsia="Times New Roman"/>
          <w:sz w:val="24"/>
          <w:szCs w:val="24"/>
        </w:rPr>
        <w:t>In fig</w:t>
      </w:r>
      <w:r w:rsidR="0016086C">
        <w:rPr>
          <w:rFonts w:eastAsia="Times New Roman"/>
          <w:sz w:val="24"/>
          <w:szCs w:val="24"/>
        </w:rPr>
        <w:t>ure 6</w:t>
      </w:r>
      <w:r w:rsidRPr="00D71FC7">
        <w:rPr>
          <w:rFonts w:eastAsia="Times New Roman"/>
          <w:sz w:val="24"/>
          <w:szCs w:val="24"/>
        </w:rPr>
        <w:t xml:space="preserve"> an anticlinal trap geologic model is employed using the burger viscoelastic model. Results for the elastic case are also displayed so that one can see the representative change between simple elastic and viscoelastic analyses.</w:t>
      </w:r>
    </w:p>
    <w:p w14:paraId="18180F4E" w14:textId="1BBDFEB4" w:rsidR="000E19EC" w:rsidRPr="009A26B3" w:rsidRDefault="00C34C95" w:rsidP="00221333">
      <w:pPr>
        <w:autoSpaceDE w:val="0"/>
        <w:autoSpaceDN w:val="0"/>
        <w:adjustRightInd w:val="0"/>
        <w:jc w:val="both"/>
        <w:rPr>
          <w:rFonts w:eastAsiaTheme="minorHAnsi"/>
          <w:sz w:val="24"/>
          <w:szCs w:val="24"/>
        </w:rPr>
      </w:pPr>
      <w:r>
        <w:rPr>
          <w:rFonts w:eastAsiaTheme="minorHAnsi"/>
          <w:noProof/>
          <w:sz w:val="24"/>
          <w:szCs w:val="24"/>
          <w:lang w:val="pt-BR" w:eastAsia="pt-BR"/>
        </w:rPr>
        <w:lastRenderedPageBreak/>
        <w:drawing>
          <wp:anchor distT="0" distB="0" distL="114300" distR="114300" simplePos="0" relativeHeight="251666432" behindDoc="0" locked="0" layoutInCell="1" allowOverlap="1" wp14:anchorId="7236C3A3" wp14:editId="0661D9E8">
            <wp:simplePos x="0" y="0"/>
            <wp:positionH relativeFrom="margin">
              <wp:posOffset>1752600</wp:posOffset>
            </wp:positionH>
            <wp:positionV relativeFrom="margin">
              <wp:posOffset>-48260</wp:posOffset>
            </wp:positionV>
            <wp:extent cx="4610100" cy="6108065"/>
            <wp:effectExtent l="0" t="0" r="0" b="6985"/>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DIMQ30F10.png"/>
                    <pic:cNvPicPr/>
                  </pic:nvPicPr>
                  <pic:blipFill>
                    <a:blip r:embed="rId14">
                      <a:extLst>
                        <a:ext uri="{28A0092B-C50C-407E-A947-70E740481C1C}">
                          <a14:useLocalDpi xmlns:a14="http://schemas.microsoft.com/office/drawing/2010/main" val="0"/>
                        </a:ext>
                      </a:extLst>
                    </a:blip>
                    <a:stretch>
                      <a:fillRect/>
                    </a:stretch>
                  </pic:blipFill>
                  <pic:spPr>
                    <a:xfrm>
                      <a:off x="0" y="0"/>
                      <a:ext cx="4610100" cy="6108065"/>
                    </a:xfrm>
                    <a:prstGeom prst="rect">
                      <a:avLst/>
                    </a:prstGeom>
                  </pic:spPr>
                </pic:pic>
              </a:graphicData>
            </a:graphic>
            <wp14:sizeRelH relativeFrom="margin">
              <wp14:pctWidth>0</wp14:pctWidth>
            </wp14:sizeRelH>
            <wp14:sizeRelV relativeFrom="margin">
              <wp14:pctHeight>0</wp14:pctHeight>
            </wp14:sizeRelV>
          </wp:anchor>
        </w:drawing>
      </w:r>
    </w:p>
    <w:p w14:paraId="1AFDF243" w14:textId="6EE4D29D" w:rsidR="00A5443E" w:rsidRDefault="00A5443E" w:rsidP="00E77B33">
      <w:pPr>
        <w:autoSpaceDE w:val="0"/>
        <w:autoSpaceDN w:val="0"/>
        <w:adjustRightInd w:val="0"/>
        <w:ind w:left="720"/>
        <w:jc w:val="both"/>
        <w:rPr>
          <w:rFonts w:eastAsiaTheme="minorHAnsi"/>
          <w:sz w:val="24"/>
          <w:szCs w:val="24"/>
        </w:rPr>
      </w:pPr>
    </w:p>
    <w:p w14:paraId="1B43A605" w14:textId="77777777" w:rsidR="00A5443E" w:rsidRDefault="00A5443E" w:rsidP="00E77B33">
      <w:pPr>
        <w:autoSpaceDE w:val="0"/>
        <w:autoSpaceDN w:val="0"/>
        <w:adjustRightInd w:val="0"/>
        <w:ind w:left="720"/>
        <w:jc w:val="both"/>
        <w:rPr>
          <w:rFonts w:eastAsiaTheme="minorHAnsi"/>
          <w:sz w:val="24"/>
          <w:szCs w:val="24"/>
        </w:rPr>
      </w:pPr>
    </w:p>
    <w:p w14:paraId="242DAF99" w14:textId="2116806E" w:rsidR="00A5443E" w:rsidRDefault="00A5443E" w:rsidP="00E77B33">
      <w:pPr>
        <w:autoSpaceDE w:val="0"/>
        <w:autoSpaceDN w:val="0"/>
        <w:adjustRightInd w:val="0"/>
        <w:ind w:left="720"/>
        <w:jc w:val="both"/>
        <w:rPr>
          <w:rFonts w:eastAsiaTheme="minorHAnsi"/>
          <w:sz w:val="24"/>
          <w:szCs w:val="24"/>
        </w:rPr>
      </w:pPr>
    </w:p>
    <w:p w14:paraId="6B7CD504" w14:textId="5947AEB7" w:rsidR="00FA36D1" w:rsidRDefault="00FA36D1" w:rsidP="00A5443E">
      <w:pPr>
        <w:autoSpaceDE w:val="0"/>
        <w:autoSpaceDN w:val="0"/>
        <w:adjustRightInd w:val="0"/>
        <w:jc w:val="both"/>
        <w:rPr>
          <w:rFonts w:eastAsiaTheme="minorHAnsi"/>
          <w:sz w:val="24"/>
          <w:szCs w:val="24"/>
        </w:rPr>
      </w:pPr>
    </w:p>
    <w:p w14:paraId="0D523797" w14:textId="77777777" w:rsidR="008D6058" w:rsidRDefault="008D6058" w:rsidP="00A5443E">
      <w:pPr>
        <w:autoSpaceDE w:val="0"/>
        <w:autoSpaceDN w:val="0"/>
        <w:adjustRightInd w:val="0"/>
        <w:jc w:val="both"/>
        <w:rPr>
          <w:rFonts w:eastAsiaTheme="minorHAnsi"/>
          <w:sz w:val="24"/>
          <w:szCs w:val="24"/>
        </w:rPr>
      </w:pPr>
    </w:p>
    <w:p w14:paraId="262B4255" w14:textId="2E068563" w:rsidR="008D6058" w:rsidRDefault="00C34C95" w:rsidP="00A5443E">
      <w:pPr>
        <w:autoSpaceDE w:val="0"/>
        <w:autoSpaceDN w:val="0"/>
        <w:adjustRightInd w:val="0"/>
        <w:jc w:val="both"/>
        <w:rPr>
          <w:rFonts w:eastAsiaTheme="minorHAnsi"/>
          <w:sz w:val="24"/>
          <w:szCs w:val="24"/>
        </w:rPr>
      </w:pPr>
      <w:r>
        <w:rPr>
          <w:rFonts w:eastAsiaTheme="minorHAnsi"/>
          <w:noProof/>
          <w:sz w:val="24"/>
          <w:szCs w:val="24"/>
          <w:lang w:val="pt-BR" w:eastAsia="pt-BR"/>
        </w:rPr>
        <w:drawing>
          <wp:anchor distT="0" distB="0" distL="114300" distR="114300" simplePos="0" relativeHeight="251664384" behindDoc="0" locked="0" layoutInCell="1" allowOverlap="1" wp14:anchorId="3054A8C6" wp14:editId="54EA974A">
            <wp:simplePos x="0" y="0"/>
            <wp:positionH relativeFrom="page">
              <wp:posOffset>427355</wp:posOffset>
            </wp:positionH>
            <wp:positionV relativeFrom="paragraph">
              <wp:posOffset>281940</wp:posOffset>
            </wp:positionV>
            <wp:extent cx="2322830" cy="2524125"/>
            <wp:effectExtent l="0" t="0" r="1270" b="9525"/>
            <wp:wrapThrough wrapText="bothSides">
              <wp:wrapPolygon edited="0">
                <wp:start x="0" y="0"/>
                <wp:lineTo x="0" y="21518"/>
                <wp:lineTo x="21435" y="21518"/>
                <wp:lineTo x="21435" y="0"/>
                <wp:lineTo x="0" y="0"/>
              </wp:wrapPolygon>
            </wp:wrapThrough>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2916"/>
                    <a:stretch/>
                  </pic:blipFill>
                  <pic:spPr bwMode="auto">
                    <a:xfrm>
                      <a:off x="0" y="0"/>
                      <a:ext cx="2322830" cy="2524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9C87FD" w14:textId="77777777" w:rsidR="008D6058" w:rsidRDefault="008D6058" w:rsidP="00A5443E">
      <w:pPr>
        <w:autoSpaceDE w:val="0"/>
        <w:autoSpaceDN w:val="0"/>
        <w:adjustRightInd w:val="0"/>
        <w:jc w:val="both"/>
        <w:rPr>
          <w:rFonts w:eastAsiaTheme="minorHAnsi"/>
          <w:sz w:val="24"/>
          <w:szCs w:val="24"/>
        </w:rPr>
      </w:pPr>
    </w:p>
    <w:p w14:paraId="6419D395" w14:textId="77777777" w:rsidR="008D6058" w:rsidRDefault="008D6058" w:rsidP="00A5443E">
      <w:pPr>
        <w:autoSpaceDE w:val="0"/>
        <w:autoSpaceDN w:val="0"/>
        <w:adjustRightInd w:val="0"/>
        <w:jc w:val="both"/>
        <w:rPr>
          <w:rFonts w:eastAsiaTheme="minorHAnsi"/>
          <w:sz w:val="24"/>
          <w:szCs w:val="24"/>
        </w:rPr>
      </w:pPr>
    </w:p>
    <w:p w14:paraId="4DD6D50B" w14:textId="77777777" w:rsidR="008D6058" w:rsidRDefault="008D6058" w:rsidP="00A5443E">
      <w:pPr>
        <w:autoSpaceDE w:val="0"/>
        <w:autoSpaceDN w:val="0"/>
        <w:adjustRightInd w:val="0"/>
        <w:jc w:val="both"/>
        <w:rPr>
          <w:rFonts w:eastAsiaTheme="minorHAnsi"/>
          <w:sz w:val="24"/>
          <w:szCs w:val="24"/>
        </w:rPr>
      </w:pPr>
    </w:p>
    <w:p w14:paraId="45B7DFA3" w14:textId="77777777" w:rsidR="008D6058" w:rsidRDefault="008D6058" w:rsidP="00A5443E">
      <w:pPr>
        <w:autoSpaceDE w:val="0"/>
        <w:autoSpaceDN w:val="0"/>
        <w:adjustRightInd w:val="0"/>
        <w:jc w:val="both"/>
        <w:rPr>
          <w:rFonts w:eastAsiaTheme="minorHAnsi"/>
          <w:sz w:val="24"/>
          <w:szCs w:val="24"/>
        </w:rPr>
      </w:pPr>
    </w:p>
    <w:p w14:paraId="3A0B457C" w14:textId="77777777" w:rsidR="008D6058" w:rsidRDefault="008D6058" w:rsidP="00A5443E">
      <w:pPr>
        <w:autoSpaceDE w:val="0"/>
        <w:autoSpaceDN w:val="0"/>
        <w:adjustRightInd w:val="0"/>
        <w:jc w:val="both"/>
        <w:rPr>
          <w:rFonts w:eastAsiaTheme="minorHAnsi"/>
          <w:sz w:val="24"/>
          <w:szCs w:val="24"/>
        </w:rPr>
      </w:pPr>
    </w:p>
    <w:p w14:paraId="5D7574A5" w14:textId="77777777" w:rsidR="008D6058" w:rsidRDefault="008D6058" w:rsidP="00A5443E">
      <w:pPr>
        <w:autoSpaceDE w:val="0"/>
        <w:autoSpaceDN w:val="0"/>
        <w:adjustRightInd w:val="0"/>
        <w:jc w:val="both"/>
        <w:rPr>
          <w:rFonts w:eastAsiaTheme="minorHAnsi"/>
          <w:sz w:val="24"/>
          <w:szCs w:val="24"/>
        </w:rPr>
      </w:pPr>
    </w:p>
    <w:p w14:paraId="7E08CC88" w14:textId="77777777" w:rsidR="008D6058" w:rsidRDefault="008D6058" w:rsidP="00A5443E">
      <w:pPr>
        <w:autoSpaceDE w:val="0"/>
        <w:autoSpaceDN w:val="0"/>
        <w:adjustRightInd w:val="0"/>
        <w:jc w:val="both"/>
        <w:rPr>
          <w:rFonts w:eastAsiaTheme="minorHAnsi"/>
          <w:sz w:val="24"/>
          <w:szCs w:val="24"/>
        </w:rPr>
      </w:pPr>
    </w:p>
    <w:p w14:paraId="329B8182" w14:textId="77777777" w:rsidR="008D6058" w:rsidRDefault="008D6058" w:rsidP="00A5443E">
      <w:pPr>
        <w:autoSpaceDE w:val="0"/>
        <w:autoSpaceDN w:val="0"/>
        <w:adjustRightInd w:val="0"/>
        <w:jc w:val="both"/>
        <w:rPr>
          <w:rFonts w:eastAsiaTheme="minorHAnsi"/>
          <w:sz w:val="24"/>
          <w:szCs w:val="24"/>
        </w:rPr>
      </w:pPr>
    </w:p>
    <w:p w14:paraId="12C414B2" w14:textId="77777777" w:rsidR="008D6058" w:rsidRDefault="008D6058" w:rsidP="00A5443E">
      <w:pPr>
        <w:autoSpaceDE w:val="0"/>
        <w:autoSpaceDN w:val="0"/>
        <w:adjustRightInd w:val="0"/>
        <w:jc w:val="both"/>
        <w:rPr>
          <w:rFonts w:eastAsiaTheme="minorHAnsi"/>
          <w:sz w:val="24"/>
          <w:szCs w:val="24"/>
        </w:rPr>
      </w:pPr>
    </w:p>
    <w:p w14:paraId="7E47AE72" w14:textId="77777777" w:rsidR="008D6058" w:rsidRDefault="008D6058" w:rsidP="00A5443E">
      <w:pPr>
        <w:autoSpaceDE w:val="0"/>
        <w:autoSpaceDN w:val="0"/>
        <w:adjustRightInd w:val="0"/>
        <w:jc w:val="both"/>
        <w:rPr>
          <w:rFonts w:eastAsiaTheme="minorHAnsi"/>
          <w:sz w:val="24"/>
          <w:szCs w:val="24"/>
        </w:rPr>
      </w:pPr>
    </w:p>
    <w:p w14:paraId="5D32886F" w14:textId="77777777" w:rsidR="00882724" w:rsidRDefault="00882724" w:rsidP="00A5443E">
      <w:pPr>
        <w:autoSpaceDE w:val="0"/>
        <w:autoSpaceDN w:val="0"/>
        <w:adjustRightInd w:val="0"/>
        <w:jc w:val="both"/>
        <w:rPr>
          <w:rFonts w:eastAsiaTheme="minorHAnsi"/>
          <w:sz w:val="24"/>
          <w:szCs w:val="24"/>
        </w:rPr>
      </w:pPr>
    </w:p>
    <w:p w14:paraId="3DE8077A" w14:textId="77777777" w:rsidR="00C34C95" w:rsidRDefault="00C34C95" w:rsidP="00A5443E">
      <w:pPr>
        <w:autoSpaceDE w:val="0"/>
        <w:autoSpaceDN w:val="0"/>
        <w:adjustRightInd w:val="0"/>
        <w:jc w:val="both"/>
        <w:rPr>
          <w:rFonts w:eastAsiaTheme="minorHAnsi"/>
          <w:sz w:val="24"/>
          <w:szCs w:val="24"/>
        </w:rPr>
      </w:pPr>
    </w:p>
    <w:p w14:paraId="0973AB5D" w14:textId="77777777" w:rsidR="00C34C95" w:rsidRDefault="00C34C95" w:rsidP="00A5443E">
      <w:pPr>
        <w:autoSpaceDE w:val="0"/>
        <w:autoSpaceDN w:val="0"/>
        <w:adjustRightInd w:val="0"/>
        <w:jc w:val="both"/>
        <w:rPr>
          <w:rFonts w:eastAsiaTheme="minorHAnsi"/>
          <w:sz w:val="24"/>
          <w:szCs w:val="24"/>
        </w:rPr>
      </w:pPr>
    </w:p>
    <w:p w14:paraId="72F14D47" w14:textId="77777777" w:rsidR="003A0DA0" w:rsidRDefault="003A0DA0" w:rsidP="00A5443E">
      <w:pPr>
        <w:autoSpaceDE w:val="0"/>
        <w:autoSpaceDN w:val="0"/>
        <w:adjustRightInd w:val="0"/>
        <w:jc w:val="both"/>
        <w:rPr>
          <w:rFonts w:eastAsiaTheme="minorHAnsi"/>
          <w:sz w:val="24"/>
          <w:szCs w:val="24"/>
        </w:rPr>
      </w:pPr>
    </w:p>
    <w:p w14:paraId="0B316AEB" w14:textId="71A2764F" w:rsidR="008F040C" w:rsidRPr="009A26B3" w:rsidRDefault="008B2064" w:rsidP="00A5443E">
      <w:pPr>
        <w:autoSpaceDE w:val="0"/>
        <w:autoSpaceDN w:val="0"/>
        <w:adjustRightInd w:val="0"/>
        <w:jc w:val="both"/>
        <w:rPr>
          <w:rFonts w:eastAsiaTheme="minorHAnsi"/>
          <w:sz w:val="24"/>
          <w:szCs w:val="24"/>
        </w:rPr>
      </w:pPr>
      <w:r>
        <w:rPr>
          <w:rFonts w:eastAsiaTheme="minorHAnsi"/>
          <w:sz w:val="24"/>
          <w:szCs w:val="24"/>
        </w:rPr>
        <w:t>Figure 2</w:t>
      </w:r>
      <w:r w:rsidR="00E77B33">
        <w:rPr>
          <w:rFonts w:eastAsiaTheme="minorHAnsi"/>
          <w:sz w:val="24"/>
          <w:szCs w:val="24"/>
        </w:rPr>
        <w:t xml:space="preserve">: </w:t>
      </w:r>
      <w:proofErr w:type="spellStart"/>
      <w:r w:rsidR="00E14AC8" w:rsidRPr="009A26B3">
        <w:rPr>
          <w:rFonts w:eastAsiaTheme="minorHAnsi"/>
          <w:sz w:val="24"/>
          <w:szCs w:val="24"/>
        </w:rPr>
        <w:t>Se</w:t>
      </w:r>
      <w:r w:rsidR="008F040C">
        <w:rPr>
          <w:rFonts w:eastAsiaTheme="minorHAnsi"/>
          <w:sz w:val="24"/>
          <w:szCs w:val="24"/>
        </w:rPr>
        <w:t>s</w:t>
      </w:r>
      <w:r w:rsidR="00E14AC8" w:rsidRPr="009A26B3">
        <w:rPr>
          <w:rFonts w:eastAsiaTheme="minorHAnsi"/>
          <w:sz w:val="24"/>
          <w:szCs w:val="24"/>
        </w:rPr>
        <w:t>imic</w:t>
      </w:r>
      <w:proofErr w:type="spellEnd"/>
      <w:r w:rsidR="00E14AC8" w:rsidRPr="009A26B3">
        <w:rPr>
          <w:rFonts w:eastAsiaTheme="minorHAnsi"/>
          <w:sz w:val="24"/>
          <w:szCs w:val="24"/>
        </w:rPr>
        <w:t xml:space="preserve"> Traces </w:t>
      </w:r>
      <w:r w:rsidR="00D87A67">
        <w:rPr>
          <w:rFonts w:eastAsiaTheme="minorHAnsi"/>
          <w:sz w:val="24"/>
          <w:szCs w:val="24"/>
        </w:rPr>
        <w:t>at</w:t>
      </w:r>
      <w:r w:rsidR="00E14AC8" w:rsidRPr="009A26B3">
        <w:rPr>
          <w:rFonts w:eastAsiaTheme="minorHAnsi"/>
          <w:sz w:val="24"/>
          <w:szCs w:val="24"/>
        </w:rPr>
        <w:t xml:space="preserve"> x=250 m and Seismograms </w:t>
      </w:r>
      <w:r w:rsidR="00D87A67">
        <w:rPr>
          <w:rFonts w:eastAsiaTheme="minorHAnsi"/>
          <w:sz w:val="24"/>
          <w:szCs w:val="24"/>
        </w:rPr>
        <w:t>at</w:t>
      </w:r>
      <w:r w:rsidR="001C6D61">
        <w:rPr>
          <w:rFonts w:eastAsiaTheme="minorHAnsi"/>
          <w:sz w:val="24"/>
          <w:szCs w:val="24"/>
        </w:rPr>
        <w:t xml:space="preserve"> the time t= 0.5</w:t>
      </w:r>
      <w:r w:rsidR="00E14AC8" w:rsidRPr="009A26B3">
        <w:rPr>
          <w:rFonts w:eastAsiaTheme="minorHAnsi"/>
          <w:sz w:val="24"/>
          <w:szCs w:val="24"/>
        </w:rPr>
        <w:t xml:space="preserve"> s,</w:t>
      </w:r>
      <w:r w:rsidR="00E77B33">
        <w:rPr>
          <w:rFonts w:eastAsiaTheme="minorHAnsi"/>
          <w:sz w:val="24"/>
          <w:szCs w:val="24"/>
        </w:rPr>
        <w:t xml:space="preserve"> </w:t>
      </w:r>
      <w:r w:rsidR="00E14AC8" w:rsidRPr="009A26B3">
        <w:rPr>
          <w:rFonts w:eastAsiaTheme="minorHAnsi"/>
          <w:sz w:val="24"/>
          <w:szCs w:val="24"/>
        </w:rPr>
        <w:t>source</w:t>
      </w:r>
      <w:r w:rsidR="00C34C95">
        <w:rPr>
          <w:rFonts w:eastAsiaTheme="minorHAnsi"/>
          <w:sz w:val="24"/>
          <w:szCs w:val="24"/>
        </w:rPr>
        <w:t xml:space="preserve"> </w:t>
      </w:r>
      <w:r w:rsidR="00E14AC8" w:rsidRPr="009A26B3">
        <w:rPr>
          <w:rFonts w:eastAsiaTheme="minorHAnsi"/>
          <w:sz w:val="24"/>
          <w:szCs w:val="24"/>
        </w:rPr>
        <w:t>freque</w:t>
      </w:r>
      <w:r w:rsidR="001C6D61">
        <w:rPr>
          <w:rFonts w:eastAsiaTheme="minorHAnsi"/>
          <w:sz w:val="24"/>
          <w:szCs w:val="24"/>
        </w:rPr>
        <w:t>ncy 10 Hz and quality factor Q=3</w:t>
      </w:r>
      <w:r w:rsidR="00E14AC8" w:rsidRPr="009A26B3">
        <w:rPr>
          <w:rFonts w:eastAsiaTheme="minorHAnsi"/>
          <w:sz w:val="24"/>
          <w:szCs w:val="24"/>
        </w:rPr>
        <w:t>0</w:t>
      </w:r>
      <w:r w:rsidR="008F040C">
        <w:rPr>
          <w:rFonts w:eastAsiaTheme="minorHAnsi"/>
          <w:sz w:val="24"/>
          <w:szCs w:val="24"/>
        </w:rPr>
        <w:t>.</w:t>
      </w:r>
      <w:r w:rsidR="007C035F">
        <w:rPr>
          <w:rFonts w:eastAsiaTheme="minorHAnsi"/>
          <w:sz w:val="24"/>
          <w:szCs w:val="24"/>
        </w:rPr>
        <w:t xml:space="preserve"> </w:t>
      </w:r>
      <w:r w:rsidR="008F040C">
        <w:rPr>
          <w:rFonts w:eastAsiaTheme="minorHAnsi"/>
          <w:sz w:val="24"/>
          <w:szCs w:val="24"/>
        </w:rPr>
        <w:t xml:space="preserve">a) </w:t>
      </w:r>
      <w:r w:rsidR="008F040C" w:rsidRPr="009A26B3">
        <w:rPr>
          <w:rFonts w:eastAsiaTheme="minorHAnsi"/>
          <w:sz w:val="24"/>
          <w:szCs w:val="24"/>
        </w:rPr>
        <w:t xml:space="preserve">memory variables and </w:t>
      </w:r>
      <w:r w:rsidR="008F040C">
        <w:rPr>
          <w:rFonts w:eastAsiaTheme="minorHAnsi"/>
          <w:sz w:val="24"/>
          <w:szCs w:val="24"/>
        </w:rPr>
        <w:t xml:space="preserve">b) </w:t>
      </w:r>
      <w:r>
        <w:rPr>
          <w:rFonts w:eastAsiaTheme="minorHAnsi"/>
          <w:sz w:val="24"/>
          <w:szCs w:val="24"/>
        </w:rPr>
        <w:t>DIM method</w:t>
      </w:r>
      <w:r w:rsidR="008F040C" w:rsidRPr="009A26B3">
        <w:rPr>
          <w:rFonts w:eastAsiaTheme="minorHAnsi"/>
          <w:sz w:val="24"/>
          <w:szCs w:val="24"/>
        </w:rPr>
        <w:t>.</w:t>
      </w:r>
    </w:p>
    <w:p w14:paraId="01DF637C" w14:textId="438232A3" w:rsidR="00E14AC8" w:rsidRPr="009A26B3" w:rsidRDefault="00E14AC8" w:rsidP="00E14AC8">
      <w:pPr>
        <w:autoSpaceDE w:val="0"/>
        <w:autoSpaceDN w:val="0"/>
        <w:adjustRightInd w:val="0"/>
        <w:jc w:val="center"/>
        <w:rPr>
          <w:rFonts w:eastAsiaTheme="minorHAnsi"/>
        </w:rPr>
      </w:pPr>
    </w:p>
    <w:p w14:paraId="71F842AB" w14:textId="6F392B91" w:rsidR="005E3A58" w:rsidRDefault="005E3A58" w:rsidP="000D220E">
      <w:pPr>
        <w:autoSpaceDE w:val="0"/>
        <w:autoSpaceDN w:val="0"/>
        <w:adjustRightInd w:val="0"/>
        <w:ind w:left="1440"/>
        <w:jc w:val="center"/>
        <w:rPr>
          <w:rFonts w:eastAsiaTheme="minorHAnsi"/>
          <w:sz w:val="24"/>
          <w:szCs w:val="24"/>
        </w:rPr>
      </w:pPr>
    </w:p>
    <w:p w14:paraId="5C2283EC" w14:textId="04D9D57C" w:rsidR="005E3A58" w:rsidRDefault="005E3A58" w:rsidP="000D220E">
      <w:pPr>
        <w:autoSpaceDE w:val="0"/>
        <w:autoSpaceDN w:val="0"/>
        <w:adjustRightInd w:val="0"/>
        <w:ind w:left="1440"/>
        <w:jc w:val="center"/>
        <w:rPr>
          <w:rFonts w:eastAsiaTheme="minorHAnsi"/>
          <w:sz w:val="24"/>
          <w:szCs w:val="24"/>
        </w:rPr>
      </w:pPr>
    </w:p>
    <w:p w14:paraId="332BD192" w14:textId="77777777" w:rsidR="005E3A58" w:rsidRDefault="005E3A58" w:rsidP="000D220E">
      <w:pPr>
        <w:autoSpaceDE w:val="0"/>
        <w:autoSpaceDN w:val="0"/>
        <w:adjustRightInd w:val="0"/>
        <w:ind w:left="1440"/>
        <w:jc w:val="center"/>
        <w:rPr>
          <w:rFonts w:eastAsiaTheme="minorHAnsi"/>
          <w:sz w:val="24"/>
          <w:szCs w:val="24"/>
        </w:rPr>
      </w:pPr>
    </w:p>
    <w:p w14:paraId="3313A9E7" w14:textId="676F4FD1" w:rsidR="005E3A58" w:rsidRDefault="005E3A58" w:rsidP="000D220E">
      <w:pPr>
        <w:autoSpaceDE w:val="0"/>
        <w:autoSpaceDN w:val="0"/>
        <w:adjustRightInd w:val="0"/>
        <w:ind w:left="1440"/>
        <w:jc w:val="center"/>
        <w:rPr>
          <w:rFonts w:eastAsiaTheme="minorHAnsi"/>
          <w:sz w:val="24"/>
          <w:szCs w:val="24"/>
        </w:rPr>
      </w:pPr>
    </w:p>
    <w:p w14:paraId="1469D0EC" w14:textId="7D2482DF" w:rsidR="005E3A58" w:rsidRDefault="005E3A58" w:rsidP="000D220E">
      <w:pPr>
        <w:autoSpaceDE w:val="0"/>
        <w:autoSpaceDN w:val="0"/>
        <w:adjustRightInd w:val="0"/>
        <w:ind w:left="1440"/>
        <w:jc w:val="center"/>
        <w:rPr>
          <w:rFonts w:eastAsiaTheme="minorHAnsi"/>
          <w:sz w:val="24"/>
          <w:szCs w:val="24"/>
        </w:rPr>
      </w:pPr>
    </w:p>
    <w:p w14:paraId="3A80A495" w14:textId="4F1D9F4D" w:rsidR="005E3A58" w:rsidRDefault="005E3A58" w:rsidP="000D220E">
      <w:pPr>
        <w:autoSpaceDE w:val="0"/>
        <w:autoSpaceDN w:val="0"/>
        <w:adjustRightInd w:val="0"/>
        <w:ind w:left="1440"/>
        <w:jc w:val="center"/>
        <w:rPr>
          <w:rFonts w:eastAsiaTheme="minorHAnsi"/>
          <w:sz w:val="24"/>
          <w:szCs w:val="24"/>
        </w:rPr>
      </w:pPr>
    </w:p>
    <w:p w14:paraId="7436C077" w14:textId="77777777" w:rsidR="005E3A58" w:rsidRDefault="005E3A58" w:rsidP="000D220E">
      <w:pPr>
        <w:autoSpaceDE w:val="0"/>
        <w:autoSpaceDN w:val="0"/>
        <w:adjustRightInd w:val="0"/>
        <w:ind w:left="1440"/>
        <w:jc w:val="center"/>
        <w:rPr>
          <w:rFonts w:eastAsiaTheme="minorHAnsi"/>
          <w:sz w:val="24"/>
          <w:szCs w:val="24"/>
        </w:rPr>
      </w:pPr>
    </w:p>
    <w:p w14:paraId="73829B59" w14:textId="77777777" w:rsidR="005E3A58" w:rsidRDefault="005E3A58" w:rsidP="000D220E">
      <w:pPr>
        <w:autoSpaceDE w:val="0"/>
        <w:autoSpaceDN w:val="0"/>
        <w:adjustRightInd w:val="0"/>
        <w:ind w:left="1440"/>
        <w:jc w:val="center"/>
        <w:rPr>
          <w:rFonts w:eastAsiaTheme="minorHAnsi"/>
          <w:sz w:val="24"/>
          <w:szCs w:val="24"/>
        </w:rPr>
      </w:pPr>
    </w:p>
    <w:p w14:paraId="748EAAED" w14:textId="41B7EC5B" w:rsidR="005E3A58" w:rsidRDefault="005E3A58" w:rsidP="000D220E">
      <w:pPr>
        <w:autoSpaceDE w:val="0"/>
        <w:autoSpaceDN w:val="0"/>
        <w:adjustRightInd w:val="0"/>
        <w:ind w:left="1440"/>
        <w:jc w:val="center"/>
        <w:rPr>
          <w:rFonts w:eastAsiaTheme="minorHAnsi"/>
          <w:sz w:val="24"/>
          <w:szCs w:val="24"/>
        </w:rPr>
      </w:pPr>
    </w:p>
    <w:p w14:paraId="20404135" w14:textId="62E10512" w:rsidR="005E3A58" w:rsidRDefault="00C34C95" w:rsidP="000D220E">
      <w:pPr>
        <w:autoSpaceDE w:val="0"/>
        <w:autoSpaceDN w:val="0"/>
        <w:adjustRightInd w:val="0"/>
        <w:ind w:left="1440"/>
        <w:jc w:val="center"/>
        <w:rPr>
          <w:rFonts w:eastAsiaTheme="minorHAnsi"/>
          <w:sz w:val="24"/>
          <w:szCs w:val="24"/>
        </w:rPr>
      </w:pPr>
      <w:r>
        <w:rPr>
          <w:rFonts w:eastAsiaTheme="minorHAnsi"/>
          <w:noProof/>
          <w:sz w:val="24"/>
          <w:szCs w:val="24"/>
          <w:lang w:val="pt-BR" w:eastAsia="pt-BR"/>
        </w:rPr>
        <w:drawing>
          <wp:anchor distT="0" distB="0" distL="114300" distR="114300" simplePos="0" relativeHeight="251667456" behindDoc="0" locked="0" layoutInCell="1" allowOverlap="1" wp14:anchorId="68324772" wp14:editId="5746D147">
            <wp:simplePos x="0" y="0"/>
            <wp:positionH relativeFrom="margin">
              <wp:posOffset>276225</wp:posOffset>
            </wp:positionH>
            <wp:positionV relativeFrom="margin">
              <wp:posOffset>-114300</wp:posOffset>
            </wp:positionV>
            <wp:extent cx="4979670" cy="6194425"/>
            <wp:effectExtent l="0" t="0" r="0" b="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DIMQ30F20.png"/>
                    <pic:cNvPicPr/>
                  </pic:nvPicPr>
                  <pic:blipFill>
                    <a:blip r:embed="rId16">
                      <a:extLst>
                        <a:ext uri="{28A0092B-C50C-407E-A947-70E740481C1C}">
                          <a14:useLocalDpi xmlns:a14="http://schemas.microsoft.com/office/drawing/2010/main" val="0"/>
                        </a:ext>
                      </a:extLst>
                    </a:blip>
                    <a:stretch>
                      <a:fillRect/>
                    </a:stretch>
                  </pic:blipFill>
                  <pic:spPr>
                    <a:xfrm>
                      <a:off x="0" y="0"/>
                      <a:ext cx="4979670" cy="6194425"/>
                    </a:xfrm>
                    <a:prstGeom prst="rect">
                      <a:avLst/>
                    </a:prstGeom>
                  </pic:spPr>
                </pic:pic>
              </a:graphicData>
            </a:graphic>
            <wp14:sizeRelH relativeFrom="margin">
              <wp14:pctWidth>0</wp14:pctWidth>
            </wp14:sizeRelH>
            <wp14:sizeRelV relativeFrom="margin">
              <wp14:pctHeight>0</wp14:pctHeight>
            </wp14:sizeRelV>
          </wp:anchor>
        </w:drawing>
      </w:r>
    </w:p>
    <w:p w14:paraId="5C125283" w14:textId="4C4DC9F8" w:rsidR="005E3A58" w:rsidRDefault="005E3A58" w:rsidP="000D220E">
      <w:pPr>
        <w:autoSpaceDE w:val="0"/>
        <w:autoSpaceDN w:val="0"/>
        <w:adjustRightInd w:val="0"/>
        <w:ind w:left="1440"/>
        <w:jc w:val="center"/>
        <w:rPr>
          <w:rFonts w:eastAsiaTheme="minorHAnsi"/>
          <w:sz w:val="24"/>
          <w:szCs w:val="24"/>
        </w:rPr>
      </w:pPr>
    </w:p>
    <w:p w14:paraId="45F457A3" w14:textId="77777777" w:rsidR="005E3A58" w:rsidRDefault="005E3A58" w:rsidP="000D220E">
      <w:pPr>
        <w:autoSpaceDE w:val="0"/>
        <w:autoSpaceDN w:val="0"/>
        <w:adjustRightInd w:val="0"/>
        <w:ind w:left="1440"/>
        <w:jc w:val="center"/>
        <w:rPr>
          <w:rFonts w:eastAsiaTheme="minorHAnsi"/>
          <w:sz w:val="24"/>
          <w:szCs w:val="24"/>
        </w:rPr>
      </w:pPr>
    </w:p>
    <w:p w14:paraId="49D2DF35" w14:textId="7E6ED9F5" w:rsidR="005E3A58" w:rsidRDefault="005E3A58" w:rsidP="000D220E">
      <w:pPr>
        <w:autoSpaceDE w:val="0"/>
        <w:autoSpaceDN w:val="0"/>
        <w:adjustRightInd w:val="0"/>
        <w:ind w:left="1440"/>
        <w:jc w:val="center"/>
        <w:rPr>
          <w:rFonts w:eastAsiaTheme="minorHAnsi"/>
          <w:sz w:val="24"/>
          <w:szCs w:val="24"/>
        </w:rPr>
      </w:pPr>
    </w:p>
    <w:p w14:paraId="39C9C9AC" w14:textId="77777777" w:rsidR="005E3A58" w:rsidRDefault="005E3A58" w:rsidP="000D220E">
      <w:pPr>
        <w:autoSpaceDE w:val="0"/>
        <w:autoSpaceDN w:val="0"/>
        <w:adjustRightInd w:val="0"/>
        <w:ind w:left="1440"/>
        <w:jc w:val="center"/>
        <w:rPr>
          <w:rFonts w:eastAsiaTheme="minorHAnsi"/>
          <w:sz w:val="24"/>
          <w:szCs w:val="24"/>
        </w:rPr>
      </w:pPr>
    </w:p>
    <w:p w14:paraId="0D4AA806" w14:textId="3C8BA382" w:rsidR="005E3A58" w:rsidRDefault="005E3A58" w:rsidP="000D220E">
      <w:pPr>
        <w:autoSpaceDE w:val="0"/>
        <w:autoSpaceDN w:val="0"/>
        <w:adjustRightInd w:val="0"/>
        <w:ind w:left="1440"/>
        <w:jc w:val="center"/>
        <w:rPr>
          <w:rFonts w:eastAsiaTheme="minorHAnsi"/>
          <w:sz w:val="24"/>
          <w:szCs w:val="24"/>
        </w:rPr>
      </w:pPr>
    </w:p>
    <w:p w14:paraId="041CAE2C" w14:textId="77777777" w:rsidR="005E3A58" w:rsidRDefault="005E3A58" w:rsidP="000D220E">
      <w:pPr>
        <w:autoSpaceDE w:val="0"/>
        <w:autoSpaceDN w:val="0"/>
        <w:adjustRightInd w:val="0"/>
        <w:ind w:left="1440"/>
        <w:jc w:val="center"/>
        <w:rPr>
          <w:rFonts w:eastAsiaTheme="minorHAnsi"/>
          <w:sz w:val="24"/>
          <w:szCs w:val="24"/>
        </w:rPr>
      </w:pPr>
    </w:p>
    <w:p w14:paraId="5B52861B" w14:textId="77777777" w:rsidR="005E3A58" w:rsidRDefault="005E3A58" w:rsidP="000D220E">
      <w:pPr>
        <w:autoSpaceDE w:val="0"/>
        <w:autoSpaceDN w:val="0"/>
        <w:adjustRightInd w:val="0"/>
        <w:ind w:left="1440"/>
        <w:jc w:val="center"/>
        <w:rPr>
          <w:rFonts w:eastAsiaTheme="minorHAnsi"/>
          <w:sz w:val="24"/>
          <w:szCs w:val="24"/>
        </w:rPr>
      </w:pPr>
    </w:p>
    <w:p w14:paraId="07EF9586" w14:textId="7DA2C535" w:rsidR="005E3A58" w:rsidRDefault="005E3A58" w:rsidP="000D220E">
      <w:pPr>
        <w:autoSpaceDE w:val="0"/>
        <w:autoSpaceDN w:val="0"/>
        <w:adjustRightInd w:val="0"/>
        <w:ind w:left="1440"/>
        <w:jc w:val="center"/>
        <w:rPr>
          <w:rFonts w:eastAsiaTheme="minorHAnsi"/>
          <w:sz w:val="24"/>
          <w:szCs w:val="24"/>
        </w:rPr>
      </w:pPr>
    </w:p>
    <w:p w14:paraId="0D47F5BF" w14:textId="77777777" w:rsidR="005E3A58" w:rsidRDefault="005E3A58" w:rsidP="000D220E">
      <w:pPr>
        <w:autoSpaceDE w:val="0"/>
        <w:autoSpaceDN w:val="0"/>
        <w:adjustRightInd w:val="0"/>
        <w:ind w:left="1440"/>
        <w:jc w:val="center"/>
        <w:rPr>
          <w:rFonts w:eastAsiaTheme="minorHAnsi"/>
          <w:sz w:val="24"/>
          <w:szCs w:val="24"/>
        </w:rPr>
      </w:pPr>
    </w:p>
    <w:p w14:paraId="1A4366F8" w14:textId="77777777" w:rsidR="00CC052A" w:rsidRDefault="00CC052A" w:rsidP="000D220E">
      <w:pPr>
        <w:autoSpaceDE w:val="0"/>
        <w:autoSpaceDN w:val="0"/>
        <w:adjustRightInd w:val="0"/>
        <w:ind w:left="1440"/>
        <w:jc w:val="center"/>
        <w:rPr>
          <w:rFonts w:eastAsiaTheme="minorHAnsi"/>
          <w:sz w:val="24"/>
          <w:szCs w:val="24"/>
        </w:rPr>
      </w:pPr>
    </w:p>
    <w:p w14:paraId="1B8BAB9A" w14:textId="77777777" w:rsidR="00CC052A" w:rsidRDefault="00CC052A" w:rsidP="000D220E">
      <w:pPr>
        <w:autoSpaceDE w:val="0"/>
        <w:autoSpaceDN w:val="0"/>
        <w:adjustRightInd w:val="0"/>
        <w:ind w:left="1440"/>
        <w:jc w:val="center"/>
        <w:rPr>
          <w:rFonts w:eastAsiaTheme="minorHAnsi"/>
          <w:sz w:val="24"/>
          <w:szCs w:val="24"/>
        </w:rPr>
      </w:pPr>
    </w:p>
    <w:p w14:paraId="00FF1EAE" w14:textId="77777777" w:rsidR="00882724" w:rsidRDefault="00882724" w:rsidP="007C035F">
      <w:pPr>
        <w:autoSpaceDE w:val="0"/>
        <w:autoSpaceDN w:val="0"/>
        <w:adjustRightInd w:val="0"/>
        <w:ind w:left="1440"/>
        <w:jc w:val="both"/>
        <w:rPr>
          <w:rFonts w:eastAsiaTheme="minorHAnsi"/>
          <w:sz w:val="24"/>
          <w:szCs w:val="24"/>
        </w:rPr>
      </w:pPr>
    </w:p>
    <w:p w14:paraId="5648AD83" w14:textId="77777777" w:rsidR="00882724" w:rsidRDefault="00882724" w:rsidP="007C035F">
      <w:pPr>
        <w:autoSpaceDE w:val="0"/>
        <w:autoSpaceDN w:val="0"/>
        <w:adjustRightInd w:val="0"/>
        <w:ind w:left="1440"/>
        <w:jc w:val="both"/>
        <w:rPr>
          <w:rFonts w:eastAsiaTheme="minorHAnsi"/>
          <w:sz w:val="24"/>
          <w:szCs w:val="24"/>
        </w:rPr>
      </w:pPr>
    </w:p>
    <w:p w14:paraId="3E5F6141" w14:textId="77777777" w:rsidR="00882724" w:rsidRDefault="00882724" w:rsidP="007C035F">
      <w:pPr>
        <w:autoSpaceDE w:val="0"/>
        <w:autoSpaceDN w:val="0"/>
        <w:adjustRightInd w:val="0"/>
        <w:ind w:left="1440"/>
        <w:jc w:val="both"/>
        <w:rPr>
          <w:rFonts w:eastAsiaTheme="minorHAnsi"/>
          <w:sz w:val="24"/>
          <w:szCs w:val="24"/>
        </w:rPr>
      </w:pPr>
    </w:p>
    <w:p w14:paraId="6C22D3A0" w14:textId="77777777" w:rsidR="00882724" w:rsidRDefault="00882724" w:rsidP="007C035F">
      <w:pPr>
        <w:autoSpaceDE w:val="0"/>
        <w:autoSpaceDN w:val="0"/>
        <w:adjustRightInd w:val="0"/>
        <w:ind w:left="1440"/>
        <w:jc w:val="both"/>
        <w:rPr>
          <w:rFonts w:eastAsiaTheme="minorHAnsi"/>
          <w:sz w:val="24"/>
          <w:szCs w:val="24"/>
        </w:rPr>
      </w:pPr>
    </w:p>
    <w:p w14:paraId="0F1D993D" w14:textId="77777777" w:rsidR="00882724" w:rsidRDefault="00882724" w:rsidP="007C035F">
      <w:pPr>
        <w:autoSpaceDE w:val="0"/>
        <w:autoSpaceDN w:val="0"/>
        <w:adjustRightInd w:val="0"/>
        <w:ind w:left="1440"/>
        <w:jc w:val="both"/>
        <w:rPr>
          <w:rFonts w:eastAsiaTheme="minorHAnsi"/>
          <w:sz w:val="24"/>
          <w:szCs w:val="24"/>
        </w:rPr>
      </w:pPr>
    </w:p>
    <w:p w14:paraId="5682F6D4" w14:textId="77777777" w:rsidR="00882724" w:rsidRDefault="00882724" w:rsidP="007C035F">
      <w:pPr>
        <w:autoSpaceDE w:val="0"/>
        <w:autoSpaceDN w:val="0"/>
        <w:adjustRightInd w:val="0"/>
        <w:ind w:left="1440"/>
        <w:jc w:val="both"/>
        <w:rPr>
          <w:rFonts w:eastAsiaTheme="minorHAnsi"/>
          <w:sz w:val="24"/>
          <w:szCs w:val="24"/>
        </w:rPr>
      </w:pPr>
    </w:p>
    <w:p w14:paraId="7943FCC7" w14:textId="77777777" w:rsidR="00882724" w:rsidRDefault="00882724" w:rsidP="007C035F">
      <w:pPr>
        <w:autoSpaceDE w:val="0"/>
        <w:autoSpaceDN w:val="0"/>
        <w:adjustRightInd w:val="0"/>
        <w:ind w:left="1440"/>
        <w:jc w:val="both"/>
        <w:rPr>
          <w:rFonts w:eastAsiaTheme="minorHAnsi"/>
          <w:sz w:val="24"/>
          <w:szCs w:val="24"/>
        </w:rPr>
      </w:pPr>
    </w:p>
    <w:p w14:paraId="40454F5C" w14:textId="77777777" w:rsidR="00882724" w:rsidRDefault="00882724" w:rsidP="007C035F">
      <w:pPr>
        <w:autoSpaceDE w:val="0"/>
        <w:autoSpaceDN w:val="0"/>
        <w:adjustRightInd w:val="0"/>
        <w:ind w:left="1440"/>
        <w:jc w:val="both"/>
        <w:rPr>
          <w:rFonts w:eastAsiaTheme="minorHAnsi"/>
          <w:sz w:val="24"/>
          <w:szCs w:val="24"/>
        </w:rPr>
      </w:pPr>
    </w:p>
    <w:p w14:paraId="3E025A02" w14:textId="77777777" w:rsidR="00882724" w:rsidRDefault="00882724" w:rsidP="007C035F">
      <w:pPr>
        <w:autoSpaceDE w:val="0"/>
        <w:autoSpaceDN w:val="0"/>
        <w:adjustRightInd w:val="0"/>
        <w:ind w:left="1440"/>
        <w:jc w:val="both"/>
        <w:rPr>
          <w:rFonts w:eastAsiaTheme="minorHAnsi"/>
          <w:sz w:val="24"/>
          <w:szCs w:val="24"/>
        </w:rPr>
      </w:pPr>
    </w:p>
    <w:p w14:paraId="76A8F2C5" w14:textId="77777777" w:rsidR="00882724" w:rsidRDefault="00882724" w:rsidP="007C035F">
      <w:pPr>
        <w:autoSpaceDE w:val="0"/>
        <w:autoSpaceDN w:val="0"/>
        <w:adjustRightInd w:val="0"/>
        <w:ind w:left="1440"/>
        <w:jc w:val="both"/>
        <w:rPr>
          <w:rFonts w:eastAsiaTheme="minorHAnsi"/>
          <w:sz w:val="24"/>
          <w:szCs w:val="24"/>
        </w:rPr>
      </w:pPr>
    </w:p>
    <w:p w14:paraId="4A7677B6" w14:textId="77777777" w:rsidR="00882724" w:rsidRDefault="00882724" w:rsidP="007C035F">
      <w:pPr>
        <w:autoSpaceDE w:val="0"/>
        <w:autoSpaceDN w:val="0"/>
        <w:adjustRightInd w:val="0"/>
        <w:ind w:left="1440"/>
        <w:jc w:val="both"/>
        <w:rPr>
          <w:rFonts w:eastAsiaTheme="minorHAnsi"/>
          <w:sz w:val="24"/>
          <w:szCs w:val="24"/>
        </w:rPr>
      </w:pPr>
    </w:p>
    <w:p w14:paraId="3DDB5C9B" w14:textId="77777777" w:rsidR="00882724" w:rsidRDefault="00882724" w:rsidP="007C035F">
      <w:pPr>
        <w:autoSpaceDE w:val="0"/>
        <w:autoSpaceDN w:val="0"/>
        <w:adjustRightInd w:val="0"/>
        <w:ind w:left="1440"/>
        <w:jc w:val="both"/>
        <w:rPr>
          <w:rFonts w:eastAsiaTheme="minorHAnsi"/>
          <w:sz w:val="24"/>
          <w:szCs w:val="24"/>
        </w:rPr>
      </w:pPr>
    </w:p>
    <w:p w14:paraId="46274EDF" w14:textId="77777777" w:rsidR="00882724" w:rsidRDefault="00882724" w:rsidP="007C035F">
      <w:pPr>
        <w:autoSpaceDE w:val="0"/>
        <w:autoSpaceDN w:val="0"/>
        <w:adjustRightInd w:val="0"/>
        <w:ind w:left="1440"/>
        <w:jc w:val="both"/>
        <w:rPr>
          <w:rFonts w:eastAsiaTheme="minorHAnsi"/>
          <w:sz w:val="24"/>
          <w:szCs w:val="24"/>
        </w:rPr>
      </w:pPr>
    </w:p>
    <w:p w14:paraId="6D099036" w14:textId="77777777" w:rsidR="00882724" w:rsidRDefault="00882724" w:rsidP="007C035F">
      <w:pPr>
        <w:autoSpaceDE w:val="0"/>
        <w:autoSpaceDN w:val="0"/>
        <w:adjustRightInd w:val="0"/>
        <w:ind w:left="1440"/>
        <w:jc w:val="both"/>
        <w:rPr>
          <w:rFonts w:eastAsiaTheme="minorHAnsi"/>
          <w:sz w:val="24"/>
          <w:szCs w:val="24"/>
        </w:rPr>
      </w:pPr>
    </w:p>
    <w:p w14:paraId="3C24F15F" w14:textId="77777777" w:rsidR="00882724" w:rsidRDefault="00882724" w:rsidP="007C035F">
      <w:pPr>
        <w:autoSpaceDE w:val="0"/>
        <w:autoSpaceDN w:val="0"/>
        <w:adjustRightInd w:val="0"/>
        <w:ind w:left="1440"/>
        <w:jc w:val="both"/>
        <w:rPr>
          <w:rFonts w:eastAsiaTheme="minorHAnsi"/>
          <w:sz w:val="24"/>
          <w:szCs w:val="24"/>
        </w:rPr>
      </w:pPr>
    </w:p>
    <w:p w14:paraId="704C926A" w14:textId="77777777" w:rsidR="00882724" w:rsidRDefault="00882724" w:rsidP="007C035F">
      <w:pPr>
        <w:autoSpaceDE w:val="0"/>
        <w:autoSpaceDN w:val="0"/>
        <w:adjustRightInd w:val="0"/>
        <w:ind w:left="1440"/>
        <w:jc w:val="both"/>
        <w:rPr>
          <w:rFonts w:eastAsiaTheme="minorHAnsi"/>
          <w:sz w:val="24"/>
          <w:szCs w:val="24"/>
        </w:rPr>
      </w:pPr>
    </w:p>
    <w:p w14:paraId="59893BDF" w14:textId="77777777" w:rsidR="00C34C95" w:rsidRDefault="00C34C95" w:rsidP="00C34C95">
      <w:pPr>
        <w:autoSpaceDE w:val="0"/>
        <w:autoSpaceDN w:val="0"/>
        <w:adjustRightInd w:val="0"/>
        <w:jc w:val="both"/>
        <w:rPr>
          <w:rFonts w:eastAsiaTheme="minorHAnsi"/>
          <w:sz w:val="24"/>
          <w:szCs w:val="24"/>
        </w:rPr>
      </w:pPr>
    </w:p>
    <w:p w14:paraId="00CAB979" w14:textId="77777777" w:rsidR="00C34C95" w:rsidRDefault="00C34C95" w:rsidP="00C34C95">
      <w:pPr>
        <w:autoSpaceDE w:val="0"/>
        <w:autoSpaceDN w:val="0"/>
        <w:adjustRightInd w:val="0"/>
        <w:jc w:val="both"/>
        <w:rPr>
          <w:rFonts w:eastAsiaTheme="minorHAnsi"/>
          <w:sz w:val="24"/>
          <w:szCs w:val="24"/>
        </w:rPr>
      </w:pPr>
    </w:p>
    <w:p w14:paraId="7C3A1A2A" w14:textId="77777777" w:rsidR="00C34C95" w:rsidRDefault="00C34C95" w:rsidP="00C34C95">
      <w:pPr>
        <w:autoSpaceDE w:val="0"/>
        <w:autoSpaceDN w:val="0"/>
        <w:adjustRightInd w:val="0"/>
        <w:jc w:val="both"/>
        <w:rPr>
          <w:rFonts w:eastAsiaTheme="minorHAnsi"/>
          <w:sz w:val="24"/>
          <w:szCs w:val="24"/>
        </w:rPr>
      </w:pPr>
    </w:p>
    <w:p w14:paraId="5C0ABAD6" w14:textId="77777777" w:rsidR="00C34C95" w:rsidRDefault="00C34C95" w:rsidP="00C34C95">
      <w:pPr>
        <w:autoSpaceDE w:val="0"/>
        <w:autoSpaceDN w:val="0"/>
        <w:adjustRightInd w:val="0"/>
        <w:jc w:val="both"/>
        <w:rPr>
          <w:rFonts w:eastAsiaTheme="minorHAnsi"/>
          <w:sz w:val="24"/>
          <w:szCs w:val="24"/>
        </w:rPr>
      </w:pPr>
    </w:p>
    <w:p w14:paraId="22AE999B" w14:textId="77777777" w:rsidR="00C34C95" w:rsidRDefault="00C34C95" w:rsidP="00C34C95">
      <w:pPr>
        <w:autoSpaceDE w:val="0"/>
        <w:autoSpaceDN w:val="0"/>
        <w:adjustRightInd w:val="0"/>
        <w:jc w:val="both"/>
        <w:rPr>
          <w:rFonts w:eastAsiaTheme="minorHAnsi"/>
          <w:sz w:val="24"/>
          <w:szCs w:val="24"/>
        </w:rPr>
      </w:pPr>
    </w:p>
    <w:p w14:paraId="1F479E6F" w14:textId="77777777" w:rsidR="00C34C95" w:rsidRDefault="00C34C95" w:rsidP="00C34C95">
      <w:pPr>
        <w:autoSpaceDE w:val="0"/>
        <w:autoSpaceDN w:val="0"/>
        <w:adjustRightInd w:val="0"/>
        <w:jc w:val="both"/>
        <w:rPr>
          <w:rFonts w:eastAsiaTheme="minorHAnsi"/>
          <w:sz w:val="24"/>
          <w:szCs w:val="24"/>
        </w:rPr>
      </w:pPr>
    </w:p>
    <w:p w14:paraId="1995DAF9" w14:textId="77777777" w:rsidR="00C34C95" w:rsidRDefault="00C34C95" w:rsidP="00C34C95">
      <w:pPr>
        <w:autoSpaceDE w:val="0"/>
        <w:autoSpaceDN w:val="0"/>
        <w:adjustRightInd w:val="0"/>
        <w:jc w:val="both"/>
        <w:rPr>
          <w:rFonts w:eastAsiaTheme="minorHAnsi"/>
          <w:sz w:val="24"/>
          <w:szCs w:val="24"/>
        </w:rPr>
      </w:pPr>
    </w:p>
    <w:p w14:paraId="52D76AEE" w14:textId="77777777" w:rsidR="003A0DA0" w:rsidRDefault="003A0DA0" w:rsidP="00C34C95">
      <w:pPr>
        <w:autoSpaceDE w:val="0"/>
        <w:autoSpaceDN w:val="0"/>
        <w:adjustRightInd w:val="0"/>
        <w:jc w:val="both"/>
        <w:rPr>
          <w:rFonts w:eastAsiaTheme="minorHAnsi"/>
          <w:sz w:val="24"/>
          <w:szCs w:val="24"/>
        </w:rPr>
      </w:pPr>
    </w:p>
    <w:p w14:paraId="23F473F8" w14:textId="0193BE63" w:rsidR="00C34C95" w:rsidRDefault="008B2064" w:rsidP="00C34C95">
      <w:pPr>
        <w:autoSpaceDE w:val="0"/>
        <w:autoSpaceDN w:val="0"/>
        <w:adjustRightInd w:val="0"/>
        <w:jc w:val="both"/>
        <w:rPr>
          <w:rFonts w:eastAsiaTheme="minorHAnsi"/>
          <w:sz w:val="24"/>
          <w:szCs w:val="24"/>
        </w:rPr>
      </w:pPr>
      <w:r>
        <w:rPr>
          <w:rFonts w:eastAsiaTheme="minorHAnsi"/>
          <w:sz w:val="24"/>
          <w:szCs w:val="24"/>
        </w:rPr>
        <w:t>Figure 3</w:t>
      </w:r>
      <w:r w:rsidR="00E14AC8" w:rsidRPr="009A26B3">
        <w:rPr>
          <w:rFonts w:eastAsiaTheme="minorHAnsi"/>
          <w:sz w:val="24"/>
          <w:szCs w:val="24"/>
        </w:rPr>
        <w:t>: Sei</w:t>
      </w:r>
      <w:r w:rsidR="008F040C">
        <w:rPr>
          <w:rFonts w:eastAsiaTheme="minorHAnsi"/>
          <w:sz w:val="24"/>
          <w:szCs w:val="24"/>
        </w:rPr>
        <w:t>s</w:t>
      </w:r>
      <w:r w:rsidR="00E14AC8" w:rsidRPr="009A26B3">
        <w:rPr>
          <w:rFonts w:eastAsiaTheme="minorHAnsi"/>
          <w:sz w:val="24"/>
          <w:szCs w:val="24"/>
        </w:rPr>
        <w:t xml:space="preserve">mic Traces </w:t>
      </w:r>
      <w:r w:rsidR="00D87A67">
        <w:rPr>
          <w:rFonts w:eastAsiaTheme="minorHAnsi"/>
          <w:sz w:val="24"/>
          <w:szCs w:val="24"/>
        </w:rPr>
        <w:t>at</w:t>
      </w:r>
      <w:r>
        <w:rPr>
          <w:rFonts w:eastAsiaTheme="minorHAnsi"/>
          <w:sz w:val="24"/>
          <w:szCs w:val="24"/>
        </w:rPr>
        <w:t xml:space="preserve"> x=250 m and Seismograms at</w:t>
      </w:r>
      <w:r w:rsidR="00E14AC8" w:rsidRPr="009A26B3">
        <w:rPr>
          <w:rFonts w:eastAsiaTheme="minorHAnsi"/>
          <w:sz w:val="24"/>
          <w:szCs w:val="24"/>
        </w:rPr>
        <w:t xml:space="preserve"> the time t= 0.</w:t>
      </w:r>
      <w:r w:rsidR="00A5443E">
        <w:rPr>
          <w:rFonts w:eastAsiaTheme="minorHAnsi"/>
          <w:sz w:val="24"/>
          <w:szCs w:val="24"/>
        </w:rPr>
        <w:t>5</w:t>
      </w:r>
      <w:r w:rsidR="00E14AC8" w:rsidRPr="009A26B3">
        <w:rPr>
          <w:rFonts w:eastAsiaTheme="minorHAnsi"/>
          <w:sz w:val="24"/>
          <w:szCs w:val="24"/>
        </w:rPr>
        <w:t xml:space="preserve"> s, source freque</w:t>
      </w:r>
      <w:r w:rsidR="00A5443E">
        <w:rPr>
          <w:rFonts w:eastAsiaTheme="minorHAnsi"/>
          <w:sz w:val="24"/>
          <w:szCs w:val="24"/>
        </w:rPr>
        <w:t xml:space="preserve">ncy 20 </w:t>
      </w:r>
      <w:r w:rsidR="00C34C95">
        <w:rPr>
          <w:rFonts w:eastAsiaTheme="minorHAnsi"/>
          <w:sz w:val="24"/>
          <w:szCs w:val="24"/>
        </w:rPr>
        <w:t xml:space="preserve">     </w:t>
      </w:r>
      <w:r w:rsidR="00A5443E">
        <w:rPr>
          <w:rFonts w:eastAsiaTheme="minorHAnsi"/>
          <w:sz w:val="24"/>
          <w:szCs w:val="24"/>
        </w:rPr>
        <w:t>Hz and quality factor Q=3</w:t>
      </w:r>
      <w:r w:rsidR="00E14AC8" w:rsidRPr="009A26B3">
        <w:rPr>
          <w:rFonts w:eastAsiaTheme="minorHAnsi"/>
          <w:sz w:val="24"/>
          <w:szCs w:val="24"/>
        </w:rPr>
        <w:t>0</w:t>
      </w:r>
      <w:r w:rsidR="008F040C">
        <w:rPr>
          <w:rFonts w:eastAsiaTheme="minorHAnsi"/>
          <w:sz w:val="24"/>
          <w:szCs w:val="24"/>
        </w:rPr>
        <w:t xml:space="preserve">. </w:t>
      </w:r>
      <w:r w:rsidR="00B8062E">
        <w:rPr>
          <w:rFonts w:eastAsiaTheme="minorHAnsi"/>
          <w:sz w:val="24"/>
          <w:szCs w:val="24"/>
        </w:rPr>
        <w:t xml:space="preserve">a) </w:t>
      </w:r>
      <w:proofErr w:type="gramStart"/>
      <w:r w:rsidR="00E14AC8" w:rsidRPr="009A26B3">
        <w:rPr>
          <w:rFonts w:eastAsiaTheme="minorHAnsi"/>
          <w:sz w:val="24"/>
          <w:szCs w:val="24"/>
        </w:rPr>
        <w:t>memory</w:t>
      </w:r>
      <w:proofErr w:type="gramEnd"/>
      <w:r w:rsidR="00E14AC8" w:rsidRPr="009A26B3">
        <w:rPr>
          <w:rFonts w:eastAsiaTheme="minorHAnsi"/>
          <w:sz w:val="24"/>
          <w:szCs w:val="24"/>
        </w:rPr>
        <w:t xml:space="preserve"> variables and </w:t>
      </w:r>
      <w:r w:rsidR="00B8062E">
        <w:rPr>
          <w:rFonts w:eastAsiaTheme="minorHAnsi"/>
          <w:sz w:val="24"/>
          <w:szCs w:val="24"/>
        </w:rPr>
        <w:t xml:space="preserve">b) </w:t>
      </w:r>
      <w:r>
        <w:rPr>
          <w:rFonts w:eastAsiaTheme="minorHAnsi"/>
          <w:sz w:val="24"/>
          <w:szCs w:val="24"/>
        </w:rPr>
        <w:t>DIM method</w:t>
      </w:r>
      <w:r w:rsidR="00E14AC8" w:rsidRPr="009A26B3">
        <w:rPr>
          <w:rFonts w:eastAsiaTheme="minorHAnsi"/>
          <w:sz w:val="24"/>
          <w:szCs w:val="24"/>
        </w:rPr>
        <w:t>.</w:t>
      </w:r>
    </w:p>
    <w:p w14:paraId="0F282002" w14:textId="77777777" w:rsidR="00C34C95" w:rsidRDefault="00C34C95" w:rsidP="00C34C95">
      <w:pPr>
        <w:autoSpaceDE w:val="0"/>
        <w:autoSpaceDN w:val="0"/>
        <w:adjustRightInd w:val="0"/>
        <w:jc w:val="both"/>
        <w:rPr>
          <w:rFonts w:eastAsiaTheme="minorHAnsi"/>
          <w:sz w:val="24"/>
          <w:szCs w:val="24"/>
        </w:rPr>
      </w:pPr>
    </w:p>
    <w:p w14:paraId="1160AF44" w14:textId="77777777" w:rsidR="00C34C95" w:rsidRDefault="00C34C95" w:rsidP="00C34C95">
      <w:pPr>
        <w:autoSpaceDE w:val="0"/>
        <w:autoSpaceDN w:val="0"/>
        <w:adjustRightInd w:val="0"/>
        <w:jc w:val="both"/>
        <w:rPr>
          <w:noProof/>
        </w:rPr>
      </w:pPr>
    </w:p>
    <w:p w14:paraId="7411B400" w14:textId="77777777" w:rsidR="00C34C95" w:rsidRPr="009A26B3" w:rsidRDefault="00C34C95" w:rsidP="00E14AC8">
      <w:pPr>
        <w:autoSpaceDE w:val="0"/>
        <w:autoSpaceDN w:val="0"/>
        <w:adjustRightInd w:val="0"/>
        <w:jc w:val="center"/>
        <w:rPr>
          <w:noProof/>
        </w:rPr>
      </w:pPr>
    </w:p>
    <w:p w14:paraId="39661659" w14:textId="3A1B9662" w:rsidR="00E14AC8" w:rsidRPr="009A26B3" w:rsidRDefault="00E14AC8" w:rsidP="00E14AC8">
      <w:pPr>
        <w:rPr>
          <w:rFonts w:eastAsiaTheme="minorHAnsi"/>
        </w:rPr>
      </w:pPr>
    </w:p>
    <w:p w14:paraId="1C741765" w14:textId="3CA11F9F" w:rsidR="005E3A58" w:rsidRDefault="005E3A58" w:rsidP="000D220E">
      <w:pPr>
        <w:autoSpaceDE w:val="0"/>
        <w:autoSpaceDN w:val="0"/>
        <w:adjustRightInd w:val="0"/>
        <w:ind w:left="720"/>
        <w:jc w:val="center"/>
        <w:rPr>
          <w:rFonts w:eastAsiaTheme="minorHAnsi"/>
          <w:sz w:val="24"/>
          <w:szCs w:val="24"/>
        </w:rPr>
      </w:pPr>
    </w:p>
    <w:p w14:paraId="2CB246F9" w14:textId="0973D735" w:rsidR="005E3A58" w:rsidRDefault="005E3A58" w:rsidP="000D220E">
      <w:pPr>
        <w:autoSpaceDE w:val="0"/>
        <w:autoSpaceDN w:val="0"/>
        <w:adjustRightInd w:val="0"/>
        <w:ind w:left="720"/>
        <w:jc w:val="center"/>
        <w:rPr>
          <w:rFonts w:eastAsiaTheme="minorHAnsi"/>
          <w:sz w:val="24"/>
          <w:szCs w:val="24"/>
        </w:rPr>
      </w:pPr>
    </w:p>
    <w:p w14:paraId="4E598AA9" w14:textId="77777777" w:rsidR="005E3A58" w:rsidRDefault="005E3A58" w:rsidP="000D220E">
      <w:pPr>
        <w:autoSpaceDE w:val="0"/>
        <w:autoSpaceDN w:val="0"/>
        <w:adjustRightInd w:val="0"/>
        <w:ind w:left="720"/>
        <w:jc w:val="center"/>
        <w:rPr>
          <w:rFonts w:eastAsiaTheme="minorHAnsi"/>
          <w:sz w:val="24"/>
          <w:szCs w:val="24"/>
        </w:rPr>
      </w:pPr>
    </w:p>
    <w:p w14:paraId="5C2944D1" w14:textId="2F709C81" w:rsidR="005E3A58" w:rsidRDefault="005E3A58" w:rsidP="000D220E">
      <w:pPr>
        <w:autoSpaceDE w:val="0"/>
        <w:autoSpaceDN w:val="0"/>
        <w:adjustRightInd w:val="0"/>
        <w:ind w:left="720"/>
        <w:jc w:val="center"/>
        <w:rPr>
          <w:rFonts w:eastAsiaTheme="minorHAnsi"/>
          <w:sz w:val="24"/>
          <w:szCs w:val="24"/>
        </w:rPr>
      </w:pPr>
    </w:p>
    <w:p w14:paraId="3641F472" w14:textId="3525BA6F" w:rsidR="005E3A58" w:rsidRDefault="00F95DAC" w:rsidP="000D220E">
      <w:pPr>
        <w:autoSpaceDE w:val="0"/>
        <w:autoSpaceDN w:val="0"/>
        <w:adjustRightInd w:val="0"/>
        <w:ind w:left="720"/>
        <w:jc w:val="center"/>
        <w:rPr>
          <w:rFonts w:eastAsiaTheme="minorHAnsi"/>
          <w:sz w:val="24"/>
          <w:szCs w:val="24"/>
        </w:rPr>
      </w:pPr>
      <w:r>
        <w:rPr>
          <w:rFonts w:eastAsiaTheme="minorHAnsi"/>
          <w:noProof/>
          <w:sz w:val="24"/>
          <w:szCs w:val="24"/>
          <w:lang w:val="pt-BR" w:eastAsia="pt-BR"/>
        </w:rPr>
        <w:lastRenderedPageBreak/>
        <w:drawing>
          <wp:anchor distT="0" distB="0" distL="114300" distR="114300" simplePos="0" relativeHeight="251668480" behindDoc="0" locked="0" layoutInCell="1" allowOverlap="1" wp14:anchorId="2C7D5B4F" wp14:editId="405893B7">
            <wp:simplePos x="0" y="0"/>
            <wp:positionH relativeFrom="margin">
              <wp:posOffset>911225</wp:posOffset>
            </wp:positionH>
            <wp:positionV relativeFrom="margin">
              <wp:posOffset>-238760</wp:posOffset>
            </wp:positionV>
            <wp:extent cx="4688840" cy="6010275"/>
            <wp:effectExtent l="0" t="0" r="0" b="9525"/>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DIMQ30F30.png"/>
                    <pic:cNvPicPr/>
                  </pic:nvPicPr>
                  <pic:blipFill>
                    <a:blip r:embed="rId17">
                      <a:extLst>
                        <a:ext uri="{28A0092B-C50C-407E-A947-70E740481C1C}">
                          <a14:useLocalDpi xmlns:a14="http://schemas.microsoft.com/office/drawing/2010/main" val="0"/>
                        </a:ext>
                      </a:extLst>
                    </a:blip>
                    <a:stretch>
                      <a:fillRect/>
                    </a:stretch>
                  </pic:blipFill>
                  <pic:spPr>
                    <a:xfrm>
                      <a:off x="0" y="0"/>
                      <a:ext cx="4688840" cy="6010275"/>
                    </a:xfrm>
                    <a:prstGeom prst="rect">
                      <a:avLst/>
                    </a:prstGeom>
                  </pic:spPr>
                </pic:pic>
              </a:graphicData>
            </a:graphic>
            <wp14:sizeRelH relativeFrom="margin">
              <wp14:pctWidth>0</wp14:pctWidth>
            </wp14:sizeRelH>
            <wp14:sizeRelV relativeFrom="margin">
              <wp14:pctHeight>0</wp14:pctHeight>
            </wp14:sizeRelV>
          </wp:anchor>
        </w:drawing>
      </w:r>
    </w:p>
    <w:p w14:paraId="1B4B902F" w14:textId="5D94EBC5" w:rsidR="005E3A58" w:rsidRDefault="005E3A58" w:rsidP="000D220E">
      <w:pPr>
        <w:autoSpaceDE w:val="0"/>
        <w:autoSpaceDN w:val="0"/>
        <w:adjustRightInd w:val="0"/>
        <w:ind w:left="720"/>
        <w:jc w:val="center"/>
        <w:rPr>
          <w:rFonts w:eastAsiaTheme="minorHAnsi"/>
          <w:sz w:val="24"/>
          <w:szCs w:val="24"/>
        </w:rPr>
      </w:pPr>
    </w:p>
    <w:p w14:paraId="3CE71B97" w14:textId="26C93192" w:rsidR="005E3A58" w:rsidRDefault="005E3A58" w:rsidP="000D220E">
      <w:pPr>
        <w:autoSpaceDE w:val="0"/>
        <w:autoSpaceDN w:val="0"/>
        <w:adjustRightInd w:val="0"/>
        <w:ind w:left="720"/>
        <w:jc w:val="center"/>
        <w:rPr>
          <w:rFonts w:eastAsiaTheme="minorHAnsi"/>
          <w:sz w:val="24"/>
          <w:szCs w:val="24"/>
        </w:rPr>
      </w:pPr>
    </w:p>
    <w:p w14:paraId="091A3265" w14:textId="62C8E19D" w:rsidR="005E3A58" w:rsidRDefault="005E3A58" w:rsidP="000D220E">
      <w:pPr>
        <w:autoSpaceDE w:val="0"/>
        <w:autoSpaceDN w:val="0"/>
        <w:adjustRightInd w:val="0"/>
        <w:ind w:left="720"/>
        <w:jc w:val="center"/>
        <w:rPr>
          <w:rFonts w:eastAsiaTheme="minorHAnsi"/>
          <w:sz w:val="24"/>
          <w:szCs w:val="24"/>
        </w:rPr>
      </w:pPr>
    </w:p>
    <w:p w14:paraId="4D0C0B8E" w14:textId="78E8736A" w:rsidR="005E3A58" w:rsidRDefault="005E3A58" w:rsidP="000D220E">
      <w:pPr>
        <w:autoSpaceDE w:val="0"/>
        <w:autoSpaceDN w:val="0"/>
        <w:adjustRightInd w:val="0"/>
        <w:ind w:left="720"/>
        <w:jc w:val="center"/>
        <w:rPr>
          <w:rFonts w:eastAsiaTheme="minorHAnsi"/>
          <w:sz w:val="24"/>
          <w:szCs w:val="24"/>
        </w:rPr>
      </w:pPr>
    </w:p>
    <w:p w14:paraId="62242FA2" w14:textId="77777777" w:rsidR="005E3A58" w:rsidRDefault="005E3A58" w:rsidP="000D220E">
      <w:pPr>
        <w:autoSpaceDE w:val="0"/>
        <w:autoSpaceDN w:val="0"/>
        <w:adjustRightInd w:val="0"/>
        <w:ind w:left="720"/>
        <w:jc w:val="center"/>
        <w:rPr>
          <w:rFonts w:eastAsiaTheme="minorHAnsi"/>
          <w:sz w:val="24"/>
          <w:szCs w:val="24"/>
        </w:rPr>
      </w:pPr>
    </w:p>
    <w:p w14:paraId="21444D05" w14:textId="77777777" w:rsidR="005E3A58" w:rsidRDefault="005E3A58" w:rsidP="000D220E">
      <w:pPr>
        <w:autoSpaceDE w:val="0"/>
        <w:autoSpaceDN w:val="0"/>
        <w:adjustRightInd w:val="0"/>
        <w:ind w:left="720"/>
        <w:jc w:val="center"/>
        <w:rPr>
          <w:rFonts w:eastAsiaTheme="minorHAnsi"/>
          <w:sz w:val="24"/>
          <w:szCs w:val="24"/>
        </w:rPr>
      </w:pPr>
    </w:p>
    <w:p w14:paraId="157F7A79" w14:textId="77777777" w:rsidR="008D6058" w:rsidRDefault="008D6058" w:rsidP="001C5924">
      <w:pPr>
        <w:autoSpaceDE w:val="0"/>
        <w:autoSpaceDN w:val="0"/>
        <w:adjustRightInd w:val="0"/>
        <w:ind w:left="1440"/>
        <w:jc w:val="both"/>
        <w:rPr>
          <w:rFonts w:eastAsiaTheme="minorHAnsi"/>
          <w:sz w:val="24"/>
          <w:szCs w:val="24"/>
        </w:rPr>
      </w:pPr>
    </w:p>
    <w:p w14:paraId="596EA431" w14:textId="77777777" w:rsidR="008D6058" w:rsidRDefault="008D6058" w:rsidP="001C5924">
      <w:pPr>
        <w:autoSpaceDE w:val="0"/>
        <w:autoSpaceDN w:val="0"/>
        <w:adjustRightInd w:val="0"/>
        <w:ind w:left="1440"/>
        <w:jc w:val="both"/>
        <w:rPr>
          <w:rFonts w:eastAsiaTheme="minorHAnsi"/>
          <w:sz w:val="24"/>
          <w:szCs w:val="24"/>
        </w:rPr>
      </w:pPr>
    </w:p>
    <w:p w14:paraId="049DC1F9" w14:textId="77777777" w:rsidR="008D6058" w:rsidRDefault="008D6058" w:rsidP="001C5924">
      <w:pPr>
        <w:autoSpaceDE w:val="0"/>
        <w:autoSpaceDN w:val="0"/>
        <w:adjustRightInd w:val="0"/>
        <w:ind w:left="1440"/>
        <w:jc w:val="both"/>
        <w:rPr>
          <w:rFonts w:eastAsiaTheme="minorHAnsi"/>
          <w:sz w:val="24"/>
          <w:szCs w:val="24"/>
        </w:rPr>
      </w:pPr>
    </w:p>
    <w:p w14:paraId="5CAFDEBD" w14:textId="0FE54440" w:rsidR="00882724" w:rsidRDefault="00882724" w:rsidP="001C5924">
      <w:pPr>
        <w:autoSpaceDE w:val="0"/>
        <w:autoSpaceDN w:val="0"/>
        <w:adjustRightInd w:val="0"/>
        <w:ind w:left="1440"/>
        <w:jc w:val="both"/>
        <w:rPr>
          <w:rFonts w:eastAsiaTheme="minorHAnsi"/>
          <w:sz w:val="24"/>
          <w:szCs w:val="24"/>
        </w:rPr>
      </w:pPr>
    </w:p>
    <w:p w14:paraId="6200D26C" w14:textId="77777777" w:rsidR="00882724" w:rsidRDefault="00882724" w:rsidP="001C5924">
      <w:pPr>
        <w:autoSpaceDE w:val="0"/>
        <w:autoSpaceDN w:val="0"/>
        <w:adjustRightInd w:val="0"/>
        <w:ind w:left="1440"/>
        <w:jc w:val="both"/>
        <w:rPr>
          <w:rFonts w:eastAsiaTheme="minorHAnsi"/>
          <w:sz w:val="24"/>
          <w:szCs w:val="24"/>
        </w:rPr>
      </w:pPr>
    </w:p>
    <w:p w14:paraId="54956A4D" w14:textId="77777777" w:rsidR="00882724" w:rsidRDefault="00882724" w:rsidP="001C5924">
      <w:pPr>
        <w:autoSpaceDE w:val="0"/>
        <w:autoSpaceDN w:val="0"/>
        <w:adjustRightInd w:val="0"/>
        <w:ind w:left="1440"/>
        <w:jc w:val="both"/>
        <w:rPr>
          <w:rFonts w:eastAsiaTheme="minorHAnsi"/>
          <w:sz w:val="24"/>
          <w:szCs w:val="24"/>
        </w:rPr>
      </w:pPr>
    </w:p>
    <w:p w14:paraId="031BE97D" w14:textId="77777777" w:rsidR="00882724" w:rsidRDefault="00882724" w:rsidP="001C5924">
      <w:pPr>
        <w:autoSpaceDE w:val="0"/>
        <w:autoSpaceDN w:val="0"/>
        <w:adjustRightInd w:val="0"/>
        <w:ind w:left="1440"/>
        <w:jc w:val="both"/>
        <w:rPr>
          <w:rFonts w:eastAsiaTheme="minorHAnsi"/>
          <w:sz w:val="24"/>
          <w:szCs w:val="24"/>
        </w:rPr>
      </w:pPr>
    </w:p>
    <w:p w14:paraId="60D907E5" w14:textId="77777777" w:rsidR="00882724" w:rsidRDefault="00882724" w:rsidP="001C5924">
      <w:pPr>
        <w:autoSpaceDE w:val="0"/>
        <w:autoSpaceDN w:val="0"/>
        <w:adjustRightInd w:val="0"/>
        <w:ind w:left="1440"/>
        <w:jc w:val="both"/>
        <w:rPr>
          <w:rFonts w:eastAsiaTheme="minorHAnsi"/>
          <w:sz w:val="24"/>
          <w:szCs w:val="24"/>
        </w:rPr>
      </w:pPr>
    </w:p>
    <w:p w14:paraId="0110D1D6" w14:textId="77777777" w:rsidR="00882724" w:rsidRDefault="00882724" w:rsidP="001C5924">
      <w:pPr>
        <w:autoSpaceDE w:val="0"/>
        <w:autoSpaceDN w:val="0"/>
        <w:adjustRightInd w:val="0"/>
        <w:ind w:left="1440"/>
        <w:jc w:val="both"/>
        <w:rPr>
          <w:rFonts w:eastAsiaTheme="minorHAnsi"/>
          <w:sz w:val="24"/>
          <w:szCs w:val="24"/>
        </w:rPr>
      </w:pPr>
    </w:p>
    <w:p w14:paraId="7D4EA999" w14:textId="77777777" w:rsidR="00882724" w:rsidRDefault="00882724" w:rsidP="001C5924">
      <w:pPr>
        <w:autoSpaceDE w:val="0"/>
        <w:autoSpaceDN w:val="0"/>
        <w:adjustRightInd w:val="0"/>
        <w:ind w:left="1440"/>
        <w:jc w:val="both"/>
        <w:rPr>
          <w:rFonts w:eastAsiaTheme="minorHAnsi"/>
          <w:sz w:val="24"/>
          <w:szCs w:val="24"/>
        </w:rPr>
      </w:pPr>
    </w:p>
    <w:p w14:paraId="4DCD4EE4" w14:textId="77777777" w:rsidR="00882724" w:rsidRDefault="00882724" w:rsidP="001C5924">
      <w:pPr>
        <w:autoSpaceDE w:val="0"/>
        <w:autoSpaceDN w:val="0"/>
        <w:adjustRightInd w:val="0"/>
        <w:ind w:left="1440"/>
        <w:jc w:val="both"/>
        <w:rPr>
          <w:rFonts w:eastAsiaTheme="minorHAnsi"/>
          <w:sz w:val="24"/>
          <w:szCs w:val="24"/>
        </w:rPr>
      </w:pPr>
    </w:p>
    <w:p w14:paraId="44D695E6" w14:textId="77777777" w:rsidR="00C34C95" w:rsidRDefault="00C34C95" w:rsidP="001C5924">
      <w:pPr>
        <w:autoSpaceDE w:val="0"/>
        <w:autoSpaceDN w:val="0"/>
        <w:adjustRightInd w:val="0"/>
        <w:ind w:left="1440"/>
        <w:jc w:val="both"/>
        <w:rPr>
          <w:rFonts w:eastAsiaTheme="minorHAnsi"/>
          <w:sz w:val="24"/>
          <w:szCs w:val="24"/>
        </w:rPr>
      </w:pPr>
    </w:p>
    <w:p w14:paraId="77416CD9" w14:textId="77777777" w:rsidR="00C34C95" w:rsidRDefault="00C34C95" w:rsidP="001C5924">
      <w:pPr>
        <w:autoSpaceDE w:val="0"/>
        <w:autoSpaceDN w:val="0"/>
        <w:adjustRightInd w:val="0"/>
        <w:ind w:left="1440"/>
        <w:jc w:val="both"/>
        <w:rPr>
          <w:rFonts w:eastAsiaTheme="minorHAnsi"/>
          <w:sz w:val="24"/>
          <w:szCs w:val="24"/>
        </w:rPr>
      </w:pPr>
    </w:p>
    <w:p w14:paraId="23F9A7EF" w14:textId="77777777" w:rsidR="00C34C95" w:rsidRDefault="00C34C95" w:rsidP="001C5924">
      <w:pPr>
        <w:autoSpaceDE w:val="0"/>
        <w:autoSpaceDN w:val="0"/>
        <w:adjustRightInd w:val="0"/>
        <w:ind w:left="1440"/>
        <w:jc w:val="both"/>
        <w:rPr>
          <w:rFonts w:eastAsiaTheme="minorHAnsi"/>
          <w:sz w:val="24"/>
          <w:szCs w:val="24"/>
        </w:rPr>
      </w:pPr>
    </w:p>
    <w:p w14:paraId="3BAC5344" w14:textId="77777777" w:rsidR="00C34C95" w:rsidRDefault="00C34C95" w:rsidP="001C5924">
      <w:pPr>
        <w:autoSpaceDE w:val="0"/>
        <w:autoSpaceDN w:val="0"/>
        <w:adjustRightInd w:val="0"/>
        <w:ind w:left="1440"/>
        <w:jc w:val="both"/>
        <w:rPr>
          <w:rFonts w:eastAsiaTheme="minorHAnsi"/>
          <w:sz w:val="24"/>
          <w:szCs w:val="24"/>
        </w:rPr>
      </w:pPr>
    </w:p>
    <w:p w14:paraId="5D033091" w14:textId="77777777" w:rsidR="00C34C95" w:rsidRDefault="00C34C95" w:rsidP="001C5924">
      <w:pPr>
        <w:autoSpaceDE w:val="0"/>
        <w:autoSpaceDN w:val="0"/>
        <w:adjustRightInd w:val="0"/>
        <w:ind w:left="1440"/>
        <w:jc w:val="both"/>
        <w:rPr>
          <w:rFonts w:eastAsiaTheme="minorHAnsi"/>
          <w:sz w:val="24"/>
          <w:szCs w:val="24"/>
        </w:rPr>
      </w:pPr>
    </w:p>
    <w:p w14:paraId="2FF668CE" w14:textId="77777777" w:rsidR="003A0DA0" w:rsidRDefault="003A0DA0" w:rsidP="00C34C95">
      <w:pPr>
        <w:autoSpaceDE w:val="0"/>
        <w:autoSpaceDN w:val="0"/>
        <w:adjustRightInd w:val="0"/>
        <w:ind w:left="1440"/>
        <w:jc w:val="both"/>
        <w:rPr>
          <w:rFonts w:eastAsiaTheme="minorHAnsi"/>
          <w:sz w:val="24"/>
          <w:szCs w:val="24"/>
        </w:rPr>
      </w:pPr>
    </w:p>
    <w:p w14:paraId="1B1F7789" w14:textId="77777777" w:rsidR="003A0DA0" w:rsidRDefault="003A0DA0" w:rsidP="00C34C95">
      <w:pPr>
        <w:autoSpaceDE w:val="0"/>
        <w:autoSpaceDN w:val="0"/>
        <w:adjustRightInd w:val="0"/>
        <w:ind w:left="1440"/>
        <w:jc w:val="both"/>
        <w:rPr>
          <w:rFonts w:eastAsiaTheme="minorHAnsi"/>
          <w:sz w:val="24"/>
          <w:szCs w:val="24"/>
        </w:rPr>
      </w:pPr>
    </w:p>
    <w:p w14:paraId="21398E4D" w14:textId="77777777" w:rsidR="003A0DA0" w:rsidRDefault="003A0DA0" w:rsidP="00C34C95">
      <w:pPr>
        <w:autoSpaceDE w:val="0"/>
        <w:autoSpaceDN w:val="0"/>
        <w:adjustRightInd w:val="0"/>
        <w:ind w:left="1440"/>
        <w:jc w:val="both"/>
        <w:rPr>
          <w:rFonts w:eastAsiaTheme="minorHAnsi"/>
          <w:sz w:val="24"/>
          <w:szCs w:val="24"/>
        </w:rPr>
      </w:pPr>
    </w:p>
    <w:p w14:paraId="3814D70C" w14:textId="77777777" w:rsidR="003A0DA0" w:rsidRDefault="003A0DA0" w:rsidP="00C34C95">
      <w:pPr>
        <w:autoSpaceDE w:val="0"/>
        <w:autoSpaceDN w:val="0"/>
        <w:adjustRightInd w:val="0"/>
        <w:ind w:left="1440"/>
        <w:jc w:val="both"/>
        <w:rPr>
          <w:rFonts w:eastAsiaTheme="minorHAnsi"/>
          <w:sz w:val="24"/>
          <w:szCs w:val="24"/>
        </w:rPr>
      </w:pPr>
    </w:p>
    <w:p w14:paraId="128AAE3F" w14:textId="77777777" w:rsidR="003A0DA0" w:rsidRDefault="003A0DA0" w:rsidP="00C34C95">
      <w:pPr>
        <w:autoSpaceDE w:val="0"/>
        <w:autoSpaceDN w:val="0"/>
        <w:adjustRightInd w:val="0"/>
        <w:ind w:left="1440"/>
        <w:jc w:val="both"/>
        <w:rPr>
          <w:rFonts w:eastAsiaTheme="minorHAnsi"/>
          <w:sz w:val="24"/>
          <w:szCs w:val="24"/>
        </w:rPr>
      </w:pPr>
    </w:p>
    <w:p w14:paraId="6D4B53EB" w14:textId="77777777" w:rsidR="003A0DA0" w:rsidRDefault="003A0DA0" w:rsidP="00C34C95">
      <w:pPr>
        <w:autoSpaceDE w:val="0"/>
        <w:autoSpaceDN w:val="0"/>
        <w:adjustRightInd w:val="0"/>
        <w:ind w:left="1440"/>
        <w:jc w:val="both"/>
        <w:rPr>
          <w:rFonts w:eastAsiaTheme="minorHAnsi"/>
          <w:sz w:val="24"/>
          <w:szCs w:val="24"/>
        </w:rPr>
      </w:pPr>
    </w:p>
    <w:p w14:paraId="7DDF3E93" w14:textId="77777777" w:rsidR="003A0DA0" w:rsidRDefault="003A0DA0" w:rsidP="00C34C95">
      <w:pPr>
        <w:autoSpaceDE w:val="0"/>
        <w:autoSpaceDN w:val="0"/>
        <w:adjustRightInd w:val="0"/>
        <w:ind w:left="1440"/>
        <w:jc w:val="both"/>
        <w:rPr>
          <w:rFonts w:eastAsiaTheme="minorHAnsi"/>
          <w:sz w:val="24"/>
          <w:szCs w:val="24"/>
        </w:rPr>
      </w:pPr>
    </w:p>
    <w:p w14:paraId="7870964B" w14:textId="77777777" w:rsidR="003A0DA0" w:rsidRDefault="003A0DA0" w:rsidP="00C34C95">
      <w:pPr>
        <w:autoSpaceDE w:val="0"/>
        <w:autoSpaceDN w:val="0"/>
        <w:adjustRightInd w:val="0"/>
        <w:ind w:left="1440"/>
        <w:jc w:val="both"/>
        <w:rPr>
          <w:rFonts w:eastAsiaTheme="minorHAnsi"/>
          <w:sz w:val="24"/>
          <w:szCs w:val="24"/>
        </w:rPr>
      </w:pPr>
    </w:p>
    <w:p w14:paraId="2D2E1A02" w14:textId="77777777" w:rsidR="003A0DA0" w:rsidRDefault="003A0DA0" w:rsidP="00C34C95">
      <w:pPr>
        <w:autoSpaceDE w:val="0"/>
        <w:autoSpaceDN w:val="0"/>
        <w:adjustRightInd w:val="0"/>
        <w:ind w:left="1440"/>
        <w:jc w:val="both"/>
        <w:rPr>
          <w:rFonts w:eastAsiaTheme="minorHAnsi"/>
          <w:sz w:val="24"/>
          <w:szCs w:val="24"/>
        </w:rPr>
      </w:pPr>
    </w:p>
    <w:p w14:paraId="5CA887A1" w14:textId="77777777" w:rsidR="003A0DA0" w:rsidRDefault="003A0DA0" w:rsidP="00C34C95">
      <w:pPr>
        <w:autoSpaceDE w:val="0"/>
        <w:autoSpaceDN w:val="0"/>
        <w:adjustRightInd w:val="0"/>
        <w:ind w:left="1440"/>
        <w:jc w:val="both"/>
        <w:rPr>
          <w:rFonts w:eastAsiaTheme="minorHAnsi"/>
          <w:sz w:val="24"/>
          <w:szCs w:val="24"/>
        </w:rPr>
      </w:pPr>
    </w:p>
    <w:p w14:paraId="2127A2AF" w14:textId="77777777" w:rsidR="00FE1386" w:rsidRDefault="00FE1386" w:rsidP="00C34C95">
      <w:pPr>
        <w:autoSpaceDE w:val="0"/>
        <w:autoSpaceDN w:val="0"/>
        <w:adjustRightInd w:val="0"/>
        <w:ind w:left="1440"/>
        <w:jc w:val="both"/>
        <w:rPr>
          <w:rFonts w:eastAsiaTheme="minorHAnsi"/>
          <w:sz w:val="24"/>
          <w:szCs w:val="24"/>
        </w:rPr>
      </w:pPr>
    </w:p>
    <w:p w14:paraId="0898C6D4" w14:textId="77777777" w:rsidR="00FE1386" w:rsidRDefault="00FE1386" w:rsidP="00C34C95">
      <w:pPr>
        <w:autoSpaceDE w:val="0"/>
        <w:autoSpaceDN w:val="0"/>
        <w:adjustRightInd w:val="0"/>
        <w:ind w:left="1440"/>
        <w:jc w:val="both"/>
        <w:rPr>
          <w:rFonts w:eastAsiaTheme="minorHAnsi"/>
          <w:sz w:val="24"/>
          <w:szCs w:val="24"/>
        </w:rPr>
      </w:pPr>
    </w:p>
    <w:p w14:paraId="04FEB526" w14:textId="03047609" w:rsidR="00F138CE" w:rsidRDefault="008B2064" w:rsidP="00C34C95">
      <w:pPr>
        <w:autoSpaceDE w:val="0"/>
        <w:autoSpaceDN w:val="0"/>
        <w:adjustRightInd w:val="0"/>
        <w:ind w:left="1440"/>
        <w:jc w:val="both"/>
        <w:rPr>
          <w:rFonts w:eastAsiaTheme="minorHAnsi"/>
          <w:sz w:val="24"/>
          <w:szCs w:val="24"/>
        </w:rPr>
      </w:pPr>
      <w:r>
        <w:rPr>
          <w:rFonts w:eastAsiaTheme="minorHAnsi"/>
          <w:sz w:val="24"/>
          <w:szCs w:val="24"/>
        </w:rPr>
        <w:t>Figure 4</w:t>
      </w:r>
      <w:r w:rsidR="00E14AC8" w:rsidRPr="009A26B3">
        <w:rPr>
          <w:rFonts w:eastAsiaTheme="minorHAnsi"/>
          <w:sz w:val="24"/>
          <w:szCs w:val="24"/>
        </w:rPr>
        <w:t>: Sei</w:t>
      </w:r>
      <w:r w:rsidR="008F040C">
        <w:rPr>
          <w:rFonts w:eastAsiaTheme="minorHAnsi"/>
          <w:sz w:val="24"/>
          <w:szCs w:val="24"/>
        </w:rPr>
        <w:t>s</w:t>
      </w:r>
      <w:r w:rsidR="00E14AC8" w:rsidRPr="009A26B3">
        <w:rPr>
          <w:rFonts w:eastAsiaTheme="minorHAnsi"/>
          <w:sz w:val="24"/>
          <w:szCs w:val="24"/>
        </w:rPr>
        <w:t>mic Trac</w:t>
      </w:r>
      <w:r>
        <w:rPr>
          <w:rFonts w:eastAsiaTheme="minorHAnsi"/>
          <w:sz w:val="24"/>
          <w:szCs w:val="24"/>
        </w:rPr>
        <w:t>es in x=250 m and Seismograms at</w:t>
      </w:r>
      <w:r w:rsidR="00DE7F32">
        <w:rPr>
          <w:rFonts w:eastAsiaTheme="minorHAnsi"/>
          <w:sz w:val="24"/>
          <w:szCs w:val="24"/>
        </w:rPr>
        <w:t xml:space="preserve"> the time t= 0.5 </w:t>
      </w:r>
      <w:r w:rsidR="00E14AC8" w:rsidRPr="009A26B3">
        <w:rPr>
          <w:rFonts w:eastAsiaTheme="minorHAnsi"/>
          <w:sz w:val="24"/>
          <w:szCs w:val="24"/>
        </w:rPr>
        <w:t>s, source frequency 30 Hz and quality factor Q=10</w:t>
      </w:r>
      <w:r w:rsidR="008F040C">
        <w:rPr>
          <w:rFonts w:eastAsiaTheme="minorHAnsi"/>
          <w:sz w:val="24"/>
          <w:szCs w:val="24"/>
        </w:rPr>
        <w:t>.</w:t>
      </w:r>
      <w:r w:rsidR="007C035F">
        <w:rPr>
          <w:rFonts w:eastAsiaTheme="minorHAnsi"/>
          <w:sz w:val="24"/>
          <w:szCs w:val="24"/>
        </w:rPr>
        <w:t xml:space="preserve"> </w:t>
      </w:r>
      <w:r w:rsidR="008F040C">
        <w:rPr>
          <w:rFonts w:eastAsiaTheme="minorHAnsi"/>
          <w:sz w:val="24"/>
          <w:szCs w:val="24"/>
        </w:rPr>
        <w:t xml:space="preserve">a) </w:t>
      </w:r>
      <w:proofErr w:type="gramStart"/>
      <w:r w:rsidR="008F040C" w:rsidRPr="009A26B3">
        <w:rPr>
          <w:rFonts w:eastAsiaTheme="minorHAnsi"/>
          <w:sz w:val="24"/>
          <w:szCs w:val="24"/>
        </w:rPr>
        <w:t>memory</w:t>
      </w:r>
      <w:proofErr w:type="gramEnd"/>
      <w:r w:rsidR="008F040C" w:rsidRPr="009A26B3">
        <w:rPr>
          <w:rFonts w:eastAsiaTheme="minorHAnsi"/>
          <w:sz w:val="24"/>
          <w:szCs w:val="24"/>
        </w:rPr>
        <w:t xml:space="preserve"> variables and </w:t>
      </w:r>
      <w:r w:rsidR="008F040C">
        <w:rPr>
          <w:rFonts w:eastAsiaTheme="minorHAnsi"/>
          <w:sz w:val="24"/>
          <w:szCs w:val="24"/>
        </w:rPr>
        <w:t xml:space="preserve">b) </w:t>
      </w:r>
      <w:r>
        <w:rPr>
          <w:rFonts w:eastAsiaTheme="minorHAnsi"/>
          <w:sz w:val="24"/>
          <w:szCs w:val="24"/>
        </w:rPr>
        <w:t>DIM method</w:t>
      </w:r>
      <w:r w:rsidR="008F040C" w:rsidRPr="009A26B3">
        <w:rPr>
          <w:rFonts w:eastAsiaTheme="minorHAnsi"/>
          <w:sz w:val="24"/>
          <w:szCs w:val="24"/>
        </w:rPr>
        <w:t>.</w:t>
      </w:r>
    </w:p>
    <w:p w14:paraId="4D7D8A06" w14:textId="77777777" w:rsidR="00604F8B" w:rsidRDefault="00604F8B" w:rsidP="00C34C95">
      <w:pPr>
        <w:autoSpaceDE w:val="0"/>
        <w:autoSpaceDN w:val="0"/>
        <w:adjustRightInd w:val="0"/>
        <w:ind w:left="1440"/>
        <w:jc w:val="both"/>
        <w:rPr>
          <w:rFonts w:eastAsiaTheme="minorHAnsi"/>
          <w:sz w:val="24"/>
          <w:szCs w:val="24"/>
        </w:rPr>
      </w:pPr>
    </w:p>
    <w:p w14:paraId="6424F0DA" w14:textId="77777777" w:rsidR="00604F8B" w:rsidRDefault="00604F8B" w:rsidP="00C34C95">
      <w:pPr>
        <w:autoSpaceDE w:val="0"/>
        <w:autoSpaceDN w:val="0"/>
        <w:adjustRightInd w:val="0"/>
        <w:ind w:left="1440"/>
        <w:jc w:val="both"/>
        <w:rPr>
          <w:rFonts w:eastAsiaTheme="minorHAnsi"/>
          <w:sz w:val="24"/>
          <w:szCs w:val="24"/>
        </w:rPr>
      </w:pPr>
    </w:p>
    <w:p w14:paraId="3A7828AE" w14:textId="77AD76FB" w:rsidR="00F138CE" w:rsidRPr="00604F8B" w:rsidRDefault="00F138CE" w:rsidP="00BB74A1">
      <w:pPr>
        <w:pStyle w:val="Heading-Main"/>
        <w:jc w:val="center"/>
        <w:rPr>
          <w:lang w:val="pt-BR"/>
        </w:rPr>
      </w:pPr>
    </w:p>
    <w:p w14:paraId="2EBD65B1" w14:textId="324F116B" w:rsidR="005E3A58" w:rsidRPr="00604F8B" w:rsidRDefault="005E3A58" w:rsidP="000D220E">
      <w:pPr>
        <w:autoSpaceDE w:val="0"/>
        <w:autoSpaceDN w:val="0"/>
        <w:adjustRightInd w:val="0"/>
        <w:jc w:val="center"/>
        <w:rPr>
          <w:rFonts w:eastAsiaTheme="minorHAnsi"/>
          <w:sz w:val="24"/>
          <w:szCs w:val="24"/>
          <w:lang w:val="pt-BR"/>
        </w:rPr>
      </w:pPr>
    </w:p>
    <w:p w14:paraId="32F2FFE8" w14:textId="71538261" w:rsidR="005E3A58" w:rsidRPr="00604F8B" w:rsidRDefault="005E3A58" w:rsidP="000D220E">
      <w:pPr>
        <w:autoSpaceDE w:val="0"/>
        <w:autoSpaceDN w:val="0"/>
        <w:adjustRightInd w:val="0"/>
        <w:jc w:val="center"/>
        <w:rPr>
          <w:rFonts w:eastAsiaTheme="minorHAnsi"/>
          <w:sz w:val="24"/>
          <w:szCs w:val="24"/>
          <w:lang w:val="pt-BR"/>
        </w:rPr>
      </w:pPr>
    </w:p>
    <w:p w14:paraId="2F50417F" w14:textId="77777777" w:rsidR="005E3A58" w:rsidRPr="00604F8B" w:rsidRDefault="005E3A58" w:rsidP="000D220E">
      <w:pPr>
        <w:autoSpaceDE w:val="0"/>
        <w:autoSpaceDN w:val="0"/>
        <w:adjustRightInd w:val="0"/>
        <w:jc w:val="center"/>
        <w:rPr>
          <w:rFonts w:eastAsiaTheme="minorHAnsi"/>
          <w:sz w:val="24"/>
          <w:szCs w:val="24"/>
          <w:lang w:val="pt-BR"/>
        </w:rPr>
      </w:pPr>
    </w:p>
    <w:p w14:paraId="34ED734A" w14:textId="5EF202EF" w:rsidR="005E3A58" w:rsidRPr="00604F8B" w:rsidRDefault="005E3A58" w:rsidP="000D220E">
      <w:pPr>
        <w:autoSpaceDE w:val="0"/>
        <w:autoSpaceDN w:val="0"/>
        <w:adjustRightInd w:val="0"/>
        <w:jc w:val="center"/>
        <w:rPr>
          <w:rFonts w:eastAsiaTheme="minorHAnsi"/>
          <w:sz w:val="24"/>
          <w:szCs w:val="24"/>
          <w:lang w:val="pt-BR"/>
        </w:rPr>
      </w:pPr>
    </w:p>
    <w:p w14:paraId="146CA2AC" w14:textId="427D5FBA" w:rsidR="005E3A58" w:rsidRPr="00604F8B" w:rsidRDefault="005E3A58" w:rsidP="000D220E">
      <w:pPr>
        <w:autoSpaceDE w:val="0"/>
        <w:autoSpaceDN w:val="0"/>
        <w:adjustRightInd w:val="0"/>
        <w:jc w:val="center"/>
        <w:rPr>
          <w:rFonts w:eastAsiaTheme="minorHAnsi"/>
          <w:sz w:val="24"/>
          <w:szCs w:val="24"/>
          <w:lang w:val="pt-BR"/>
        </w:rPr>
      </w:pPr>
    </w:p>
    <w:p w14:paraId="26A94A39" w14:textId="77777777" w:rsidR="005E3A58" w:rsidRPr="00604F8B" w:rsidRDefault="005E3A58" w:rsidP="000D220E">
      <w:pPr>
        <w:autoSpaceDE w:val="0"/>
        <w:autoSpaceDN w:val="0"/>
        <w:adjustRightInd w:val="0"/>
        <w:jc w:val="center"/>
        <w:rPr>
          <w:rFonts w:eastAsiaTheme="minorHAnsi"/>
          <w:sz w:val="24"/>
          <w:szCs w:val="24"/>
          <w:lang w:val="pt-BR"/>
        </w:rPr>
      </w:pPr>
    </w:p>
    <w:p w14:paraId="479126DA" w14:textId="77777777" w:rsidR="005E3A58" w:rsidRPr="00604F8B" w:rsidRDefault="005E3A58" w:rsidP="000D220E">
      <w:pPr>
        <w:autoSpaceDE w:val="0"/>
        <w:autoSpaceDN w:val="0"/>
        <w:adjustRightInd w:val="0"/>
        <w:jc w:val="center"/>
        <w:rPr>
          <w:rFonts w:eastAsiaTheme="minorHAnsi"/>
          <w:sz w:val="24"/>
          <w:szCs w:val="24"/>
          <w:lang w:val="pt-BR"/>
        </w:rPr>
      </w:pPr>
    </w:p>
    <w:p w14:paraId="268C513D" w14:textId="77777777" w:rsidR="005E3A58" w:rsidRPr="00604F8B" w:rsidRDefault="005E3A58" w:rsidP="000D220E">
      <w:pPr>
        <w:autoSpaceDE w:val="0"/>
        <w:autoSpaceDN w:val="0"/>
        <w:adjustRightInd w:val="0"/>
        <w:jc w:val="center"/>
        <w:rPr>
          <w:rFonts w:eastAsiaTheme="minorHAnsi"/>
          <w:sz w:val="24"/>
          <w:szCs w:val="24"/>
          <w:lang w:val="pt-BR"/>
        </w:rPr>
      </w:pPr>
    </w:p>
    <w:p w14:paraId="7015550B" w14:textId="5D8F4AC2" w:rsidR="005E3A58" w:rsidRPr="00604F8B" w:rsidRDefault="005E3A58" w:rsidP="000D220E">
      <w:pPr>
        <w:autoSpaceDE w:val="0"/>
        <w:autoSpaceDN w:val="0"/>
        <w:adjustRightInd w:val="0"/>
        <w:jc w:val="center"/>
        <w:rPr>
          <w:rFonts w:eastAsiaTheme="minorHAnsi"/>
          <w:sz w:val="24"/>
          <w:szCs w:val="24"/>
          <w:lang w:val="pt-BR"/>
        </w:rPr>
      </w:pPr>
    </w:p>
    <w:p w14:paraId="7D6C7690" w14:textId="5D33EA43" w:rsidR="005E3A58" w:rsidRPr="00604F8B" w:rsidRDefault="00FE1386" w:rsidP="000D220E">
      <w:pPr>
        <w:autoSpaceDE w:val="0"/>
        <w:autoSpaceDN w:val="0"/>
        <w:adjustRightInd w:val="0"/>
        <w:jc w:val="center"/>
        <w:rPr>
          <w:rFonts w:eastAsiaTheme="minorHAnsi"/>
          <w:sz w:val="24"/>
          <w:szCs w:val="24"/>
          <w:lang w:val="pt-BR"/>
        </w:rPr>
      </w:pPr>
      <w:r>
        <w:rPr>
          <w:rFonts w:eastAsiaTheme="minorHAnsi"/>
          <w:noProof/>
          <w:sz w:val="24"/>
          <w:szCs w:val="24"/>
          <w:lang w:val="pt-BR" w:eastAsia="pt-BR"/>
        </w:rPr>
        <w:drawing>
          <wp:anchor distT="0" distB="0" distL="114300" distR="114300" simplePos="0" relativeHeight="251669504" behindDoc="0" locked="0" layoutInCell="1" allowOverlap="1" wp14:anchorId="275D9412" wp14:editId="200DDE8A">
            <wp:simplePos x="0" y="0"/>
            <wp:positionH relativeFrom="margin">
              <wp:posOffset>-561975</wp:posOffset>
            </wp:positionH>
            <wp:positionV relativeFrom="margin">
              <wp:posOffset>466090</wp:posOffset>
            </wp:positionV>
            <wp:extent cx="7055485" cy="5038725"/>
            <wp:effectExtent l="0" t="0" r="0"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 títuloCasoElastico102030.png"/>
                    <pic:cNvPicPr/>
                  </pic:nvPicPr>
                  <pic:blipFill>
                    <a:blip r:embed="rId18">
                      <a:extLst>
                        <a:ext uri="{28A0092B-C50C-407E-A947-70E740481C1C}">
                          <a14:useLocalDpi xmlns:a14="http://schemas.microsoft.com/office/drawing/2010/main" val="0"/>
                        </a:ext>
                      </a:extLst>
                    </a:blip>
                    <a:stretch>
                      <a:fillRect/>
                    </a:stretch>
                  </pic:blipFill>
                  <pic:spPr>
                    <a:xfrm>
                      <a:off x="0" y="0"/>
                      <a:ext cx="7055485" cy="5038725"/>
                    </a:xfrm>
                    <a:prstGeom prst="rect">
                      <a:avLst/>
                    </a:prstGeom>
                  </pic:spPr>
                </pic:pic>
              </a:graphicData>
            </a:graphic>
            <wp14:sizeRelH relativeFrom="margin">
              <wp14:pctWidth>0</wp14:pctWidth>
            </wp14:sizeRelH>
            <wp14:sizeRelV relativeFrom="margin">
              <wp14:pctHeight>0</wp14:pctHeight>
            </wp14:sizeRelV>
          </wp:anchor>
        </w:drawing>
      </w:r>
    </w:p>
    <w:p w14:paraId="4F1F0788" w14:textId="77777777" w:rsidR="00FE1386" w:rsidRPr="00604F8B" w:rsidRDefault="00FE1386" w:rsidP="00FE1386">
      <w:pPr>
        <w:autoSpaceDE w:val="0"/>
        <w:autoSpaceDN w:val="0"/>
        <w:adjustRightInd w:val="0"/>
        <w:rPr>
          <w:rFonts w:eastAsiaTheme="minorHAnsi"/>
          <w:sz w:val="24"/>
          <w:szCs w:val="24"/>
          <w:lang w:val="pt-BR"/>
        </w:rPr>
      </w:pPr>
    </w:p>
    <w:p w14:paraId="7470DD78" w14:textId="77777777" w:rsidR="00FE1386" w:rsidRPr="00604F8B" w:rsidRDefault="00FE1386" w:rsidP="00FE1386">
      <w:pPr>
        <w:autoSpaceDE w:val="0"/>
        <w:autoSpaceDN w:val="0"/>
        <w:adjustRightInd w:val="0"/>
        <w:rPr>
          <w:rFonts w:eastAsiaTheme="minorHAnsi"/>
          <w:sz w:val="24"/>
          <w:szCs w:val="24"/>
          <w:lang w:val="pt-BR"/>
        </w:rPr>
      </w:pPr>
    </w:p>
    <w:p w14:paraId="627A828F" w14:textId="253481CB" w:rsidR="00B36F48" w:rsidRDefault="008B2064" w:rsidP="00FE1386">
      <w:pPr>
        <w:autoSpaceDE w:val="0"/>
        <w:autoSpaceDN w:val="0"/>
        <w:adjustRightInd w:val="0"/>
        <w:rPr>
          <w:b/>
          <w:bCs/>
        </w:rPr>
      </w:pPr>
      <w:r>
        <w:rPr>
          <w:rFonts w:eastAsiaTheme="minorHAnsi"/>
          <w:sz w:val="24"/>
          <w:szCs w:val="24"/>
        </w:rPr>
        <w:t>Figure 5</w:t>
      </w:r>
      <w:r w:rsidR="00BB74A1" w:rsidRPr="009A26B3">
        <w:rPr>
          <w:rFonts w:eastAsiaTheme="minorHAnsi"/>
          <w:sz w:val="24"/>
          <w:szCs w:val="24"/>
        </w:rPr>
        <w:t>: Sei</w:t>
      </w:r>
      <w:r w:rsidR="00EE5688">
        <w:rPr>
          <w:rFonts w:eastAsiaTheme="minorHAnsi"/>
          <w:sz w:val="24"/>
          <w:szCs w:val="24"/>
        </w:rPr>
        <w:t>s</w:t>
      </w:r>
      <w:r w:rsidR="00BB74A1" w:rsidRPr="009A26B3">
        <w:rPr>
          <w:rFonts w:eastAsiaTheme="minorHAnsi"/>
          <w:sz w:val="24"/>
          <w:szCs w:val="24"/>
        </w:rPr>
        <w:t>mic Tra</w:t>
      </w:r>
      <w:r>
        <w:rPr>
          <w:rFonts w:eastAsiaTheme="minorHAnsi"/>
          <w:sz w:val="24"/>
          <w:szCs w:val="24"/>
        </w:rPr>
        <w:t>ces in x=250 m (elastic case) at</w:t>
      </w:r>
      <w:r w:rsidR="003A0DA0">
        <w:rPr>
          <w:rFonts w:eastAsiaTheme="minorHAnsi"/>
          <w:sz w:val="24"/>
          <w:szCs w:val="24"/>
        </w:rPr>
        <w:t xml:space="preserve"> the time t= 0.5</w:t>
      </w:r>
      <w:r w:rsidR="00BB74A1" w:rsidRPr="009A26B3">
        <w:rPr>
          <w:rFonts w:eastAsiaTheme="minorHAnsi"/>
          <w:sz w:val="24"/>
          <w:szCs w:val="24"/>
        </w:rPr>
        <w:t xml:space="preserve"> s, so</w:t>
      </w:r>
      <w:r>
        <w:rPr>
          <w:rFonts w:eastAsiaTheme="minorHAnsi"/>
          <w:sz w:val="24"/>
          <w:szCs w:val="24"/>
        </w:rPr>
        <w:t>urce frequency 10, 20 and 30 Hz</w:t>
      </w:r>
      <w:r w:rsidR="00BB74A1" w:rsidRPr="009A26B3">
        <w:rPr>
          <w:rFonts w:eastAsiaTheme="minorHAnsi"/>
          <w:sz w:val="24"/>
          <w:szCs w:val="24"/>
        </w:rPr>
        <w:t>.</w:t>
      </w:r>
    </w:p>
    <w:p w14:paraId="1C408CDB" w14:textId="6CE44400" w:rsidR="00FE1386" w:rsidRDefault="00FE1386" w:rsidP="001B77F5">
      <w:pPr>
        <w:pStyle w:val="Heading-Main"/>
        <w:jc w:val="both"/>
        <w:rPr>
          <w:b w:val="0"/>
          <w:bCs w:val="0"/>
        </w:rPr>
      </w:pPr>
      <w:r>
        <w:rPr>
          <w:b w:val="0"/>
          <w:bCs w:val="0"/>
          <w:noProof/>
          <w:lang w:val="pt-BR" w:eastAsia="pt-BR"/>
        </w:rPr>
        <w:lastRenderedPageBreak/>
        <w:drawing>
          <wp:anchor distT="0" distB="0" distL="114300" distR="114300" simplePos="0" relativeHeight="251670528" behindDoc="0" locked="0" layoutInCell="1" allowOverlap="1" wp14:anchorId="711C4B3B" wp14:editId="5280F059">
            <wp:simplePos x="0" y="0"/>
            <wp:positionH relativeFrom="margin">
              <wp:posOffset>1538605</wp:posOffset>
            </wp:positionH>
            <wp:positionV relativeFrom="margin">
              <wp:posOffset>133985</wp:posOffset>
            </wp:positionV>
            <wp:extent cx="2858135" cy="3381375"/>
            <wp:effectExtent l="0" t="0" r="0" b="952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iclinalTrapGeologicModel.png"/>
                    <pic:cNvPicPr/>
                  </pic:nvPicPr>
                  <pic:blipFill>
                    <a:blip r:embed="rId19">
                      <a:extLst>
                        <a:ext uri="{28A0092B-C50C-407E-A947-70E740481C1C}">
                          <a14:useLocalDpi xmlns:a14="http://schemas.microsoft.com/office/drawing/2010/main" val="0"/>
                        </a:ext>
                      </a:extLst>
                    </a:blip>
                    <a:stretch>
                      <a:fillRect/>
                    </a:stretch>
                  </pic:blipFill>
                  <pic:spPr>
                    <a:xfrm>
                      <a:off x="0" y="0"/>
                      <a:ext cx="2858135" cy="3381375"/>
                    </a:xfrm>
                    <a:prstGeom prst="rect">
                      <a:avLst/>
                    </a:prstGeom>
                  </pic:spPr>
                </pic:pic>
              </a:graphicData>
            </a:graphic>
            <wp14:sizeRelH relativeFrom="margin">
              <wp14:pctWidth>0</wp14:pctWidth>
            </wp14:sizeRelH>
            <wp14:sizeRelV relativeFrom="margin">
              <wp14:pctHeight>0</wp14:pctHeight>
            </wp14:sizeRelV>
          </wp:anchor>
        </w:drawing>
      </w:r>
    </w:p>
    <w:p w14:paraId="016DF34F" w14:textId="77777777" w:rsidR="00FE1386" w:rsidRDefault="00FE1386" w:rsidP="001B77F5">
      <w:pPr>
        <w:pStyle w:val="Heading-Main"/>
        <w:jc w:val="both"/>
        <w:rPr>
          <w:b w:val="0"/>
          <w:bCs w:val="0"/>
        </w:rPr>
      </w:pPr>
    </w:p>
    <w:p w14:paraId="721BD9B7" w14:textId="77777777" w:rsidR="00FE1386" w:rsidRDefault="00FE1386" w:rsidP="001B77F5">
      <w:pPr>
        <w:pStyle w:val="Heading-Main"/>
        <w:jc w:val="both"/>
        <w:rPr>
          <w:b w:val="0"/>
          <w:bCs w:val="0"/>
        </w:rPr>
      </w:pPr>
    </w:p>
    <w:p w14:paraId="73685F29" w14:textId="77777777" w:rsidR="00FE1386" w:rsidRDefault="00FE1386" w:rsidP="001B77F5">
      <w:pPr>
        <w:pStyle w:val="Heading-Main"/>
        <w:jc w:val="both"/>
        <w:rPr>
          <w:b w:val="0"/>
          <w:bCs w:val="0"/>
        </w:rPr>
      </w:pPr>
    </w:p>
    <w:p w14:paraId="06178B2E" w14:textId="77777777" w:rsidR="00FE1386" w:rsidRDefault="00FE1386" w:rsidP="001B77F5">
      <w:pPr>
        <w:pStyle w:val="Heading-Main"/>
        <w:jc w:val="both"/>
        <w:rPr>
          <w:b w:val="0"/>
          <w:bCs w:val="0"/>
        </w:rPr>
      </w:pPr>
    </w:p>
    <w:p w14:paraId="50430ABF" w14:textId="77777777" w:rsidR="00FE1386" w:rsidRDefault="00FE1386" w:rsidP="001B77F5">
      <w:pPr>
        <w:pStyle w:val="Heading-Main"/>
        <w:jc w:val="both"/>
        <w:rPr>
          <w:b w:val="0"/>
          <w:bCs w:val="0"/>
        </w:rPr>
      </w:pPr>
    </w:p>
    <w:p w14:paraId="37003394" w14:textId="77777777" w:rsidR="00FE1386" w:rsidRDefault="00FE1386" w:rsidP="001B77F5">
      <w:pPr>
        <w:pStyle w:val="Heading-Main"/>
        <w:jc w:val="both"/>
        <w:rPr>
          <w:b w:val="0"/>
          <w:bCs w:val="0"/>
        </w:rPr>
      </w:pPr>
    </w:p>
    <w:p w14:paraId="1DC787B7" w14:textId="77777777" w:rsidR="00FE1386" w:rsidRDefault="00FE1386" w:rsidP="001B77F5">
      <w:pPr>
        <w:pStyle w:val="Heading-Main"/>
        <w:jc w:val="both"/>
        <w:rPr>
          <w:b w:val="0"/>
          <w:bCs w:val="0"/>
        </w:rPr>
      </w:pPr>
    </w:p>
    <w:p w14:paraId="0AAE2DE2" w14:textId="77777777" w:rsidR="00FE1386" w:rsidRDefault="00FE1386" w:rsidP="001B77F5">
      <w:pPr>
        <w:pStyle w:val="Heading-Main"/>
        <w:jc w:val="both"/>
        <w:rPr>
          <w:b w:val="0"/>
          <w:bCs w:val="0"/>
        </w:rPr>
      </w:pPr>
    </w:p>
    <w:p w14:paraId="5722E5A2" w14:textId="77777777" w:rsidR="00FE1386" w:rsidRDefault="00FE1386" w:rsidP="001B77F5">
      <w:pPr>
        <w:pStyle w:val="Heading-Main"/>
        <w:jc w:val="both"/>
        <w:rPr>
          <w:b w:val="0"/>
          <w:bCs w:val="0"/>
        </w:rPr>
      </w:pPr>
    </w:p>
    <w:p w14:paraId="70D049F8" w14:textId="6BDEB63D" w:rsidR="00FE1386" w:rsidRDefault="00FE1386" w:rsidP="001B77F5">
      <w:pPr>
        <w:pStyle w:val="Heading-Main"/>
        <w:jc w:val="both"/>
        <w:rPr>
          <w:b w:val="0"/>
          <w:bCs w:val="0"/>
        </w:rPr>
      </w:pPr>
      <w:r>
        <w:rPr>
          <w:b w:val="0"/>
          <w:bCs w:val="0"/>
          <w:noProof/>
          <w:lang w:val="pt-BR" w:eastAsia="pt-BR"/>
        </w:rPr>
        <w:drawing>
          <wp:anchor distT="0" distB="0" distL="114300" distR="114300" simplePos="0" relativeHeight="251671552" behindDoc="0" locked="0" layoutInCell="1" allowOverlap="1" wp14:anchorId="2A6EE32E" wp14:editId="46D003F4">
            <wp:simplePos x="0" y="0"/>
            <wp:positionH relativeFrom="margin">
              <wp:posOffset>476250</wp:posOffset>
            </wp:positionH>
            <wp:positionV relativeFrom="margin">
              <wp:posOffset>3838575</wp:posOffset>
            </wp:positionV>
            <wp:extent cx="5533390" cy="3399790"/>
            <wp:effectExtent l="0" t="0" r="0"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ismogramAnticlinalQB61QB12.png"/>
                    <pic:cNvPicPr/>
                  </pic:nvPicPr>
                  <pic:blipFill>
                    <a:blip r:embed="rId20">
                      <a:extLst>
                        <a:ext uri="{28A0092B-C50C-407E-A947-70E740481C1C}">
                          <a14:useLocalDpi xmlns:a14="http://schemas.microsoft.com/office/drawing/2010/main" val="0"/>
                        </a:ext>
                      </a:extLst>
                    </a:blip>
                    <a:stretch>
                      <a:fillRect/>
                    </a:stretch>
                  </pic:blipFill>
                  <pic:spPr>
                    <a:xfrm>
                      <a:off x="0" y="0"/>
                      <a:ext cx="5533390" cy="3399790"/>
                    </a:xfrm>
                    <a:prstGeom prst="rect">
                      <a:avLst/>
                    </a:prstGeom>
                  </pic:spPr>
                </pic:pic>
              </a:graphicData>
            </a:graphic>
            <wp14:sizeRelH relativeFrom="margin">
              <wp14:pctWidth>0</wp14:pctWidth>
            </wp14:sizeRelH>
            <wp14:sizeRelV relativeFrom="margin">
              <wp14:pctHeight>0</wp14:pctHeight>
            </wp14:sizeRelV>
          </wp:anchor>
        </w:drawing>
      </w:r>
    </w:p>
    <w:p w14:paraId="01B2B24C" w14:textId="175325D2" w:rsidR="00FE1386" w:rsidRDefault="00FE1386" w:rsidP="001B77F5">
      <w:pPr>
        <w:pStyle w:val="Heading-Main"/>
        <w:jc w:val="both"/>
        <w:rPr>
          <w:b w:val="0"/>
          <w:bCs w:val="0"/>
        </w:rPr>
      </w:pPr>
    </w:p>
    <w:p w14:paraId="3F6EC32F" w14:textId="399B63FD" w:rsidR="00FE1386" w:rsidRDefault="00FE1386" w:rsidP="001B77F5">
      <w:pPr>
        <w:pStyle w:val="Heading-Main"/>
        <w:jc w:val="both"/>
        <w:rPr>
          <w:b w:val="0"/>
          <w:bCs w:val="0"/>
        </w:rPr>
      </w:pPr>
    </w:p>
    <w:p w14:paraId="3534830E" w14:textId="77777777" w:rsidR="00FE1386" w:rsidRDefault="00FE1386" w:rsidP="001B77F5">
      <w:pPr>
        <w:pStyle w:val="Heading-Main"/>
        <w:jc w:val="both"/>
        <w:rPr>
          <w:b w:val="0"/>
          <w:bCs w:val="0"/>
        </w:rPr>
      </w:pPr>
    </w:p>
    <w:p w14:paraId="3A947AA4" w14:textId="77777777" w:rsidR="00FE1386" w:rsidRDefault="00FE1386" w:rsidP="001B77F5">
      <w:pPr>
        <w:pStyle w:val="Heading-Main"/>
        <w:jc w:val="both"/>
        <w:rPr>
          <w:b w:val="0"/>
          <w:bCs w:val="0"/>
        </w:rPr>
      </w:pPr>
    </w:p>
    <w:p w14:paraId="6D31B526" w14:textId="77777777" w:rsidR="00FE1386" w:rsidRDefault="00FE1386" w:rsidP="001B77F5">
      <w:pPr>
        <w:pStyle w:val="Heading-Main"/>
        <w:jc w:val="both"/>
        <w:rPr>
          <w:b w:val="0"/>
          <w:bCs w:val="0"/>
        </w:rPr>
      </w:pPr>
    </w:p>
    <w:p w14:paraId="26FF6F43" w14:textId="77777777" w:rsidR="00FE1386" w:rsidRDefault="00FE1386" w:rsidP="001B77F5">
      <w:pPr>
        <w:pStyle w:val="Heading-Main"/>
        <w:jc w:val="both"/>
        <w:rPr>
          <w:b w:val="0"/>
          <w:bCs w:val="0"/>
        </w:rPr>
      </w:pPr>
    </w:p>
    <w:p w14:paraId="305C2BF1" w14:textId="77777777" w:rsidR="00FE1386" w:rsidRDefault="00FE1386" w:rsidP="001B77F5">
      <w:pPr>
        <w:pStyle w:val="Heading-Main"/>
        <w:jc w:val="both"/>
        <w:rPr>
          <w:b w:val="0"/>
          <w:bCs w:val="0"/>
        </w:rPr>
      </w:pPr>
    </w:p>
    <w:p w14:paraId="5B0E84C8" w14:textId="77777777" w:rsidR="00FE1386" w:rsidRDefault="00FE1386" w:rsidP="001B77F5">
      <w:pPr>
        <w:pStyle w:val="Heading-Main"/>
        <w:jc w:val="both"/>
        <w:rPr>
          <w:b w:val="0"/>
          <w:bCs w:val="0"/>
        </w:rPr>
      </w:pPr>
    </w:p>
    <w:p w14:paraId="5708CA64" w14:textId="77777777" w:rsidR="00FE1386" w:rsidRDefault="00FE1386" w:rsidP="001B77F5">
      <w:pPr>
        <w:pStyle w:val="Heading-Main"/>
        <w:jc w:val="both"/>
        <w:rPr>
          <w:b w:val="0"/>
          <w:bCs w:val="0"/>
        </w:rPr>
      </w:pPr>
    </w:p>
    <w:p w14:paraId="07494116" w14:textId="77777777" w:rsidR="00FE1386" w:rsidRDefault="00FE1386" w:rsidP="001B77F5">
      <w:pPr>
        <w:pStyle w:val="Heading-Main"/>
        <w:jc w:val="both"/>
        <w:rPr>
          <w:b w:val="0"/>
          <w:bCs w:val="0"/>
        </w:rPr>
      </w:pPr>
    </w:p>
    <w:p w14:paraId="2052ABE8" w14:textId="77777777" w:rsidR="00FE1386" w:rsidRDefault="00FE1386" w:rsidP="001B77F5">
      <w:pPr>
        <w:pStyle w:val="Heading-Main"/>
        <w:jc w:val="both"/>
        <w:rPr>
          <w:b w:val="0"/>
          <w:bCs w:val="0"/>
        </w:rPr>
      </w:pPr>
    </w:p>
    <w:p w14:paraId="1E999EA0" w14:textId="77777777" w:rsidR="00FE1386" w:rsidRDefault="00FE1386" w:rsidP="001B77F5">
      <w:pPr>
        <w:pStyle w:val="Heading-Main"/>
        <w:jc w:val="both"/>
        <w:rPr>
          <w:b w:val="0"/>
          <w:bCs w:val="0"/>
        </w:rPr>
      </w:pPr>
    </w:p>
    <w:p w14:paraId="5AC5AE48" w14:textId="12F10535" w:rsidR="00017A62" w:rsidRPr="009A26B3" w:rsidRDefault="008B2064" w:rsidP="001B77F5">
      <w:pPr>
        <w:pStyle w:val="Heading-Main"/>
        <w:jc w:val="both"/>
        <w:rPr>
          <w:b w:val="0"/>
          <w:bCs w:val="0"/>
        </w:rPr>
      </w:pPr>
      <w:r>
        <w:rPr>
          <w:b w:val="0"/>
          <w:bCs w:val="0"/>
        </w:rPr>
        <w:t>Figure 6</w:t>
      </w:r>
      <w:r w:rsidR="00017A62">
        <w:rPr>
          <w:b w:val="0"/>
          <w:bCs w:val="0"/>
        </w:rPr>
        <w:t xml:space="preserve"> – Burger m</w:t>
      </w:r>
      <w:r w:rsidR="00017A62" w:rsidRPr="009A26B3">
        <w:rPr>
          <w:b w:val="0"/>
          <w:bCs w:val="0"/>
        </w:rPr>
        <w:t>odel with DIM method and anticlinal trap geologic model</w:t>
      </w:r>
      <w:r w:rsidR="00E01F13">
        <w:rPr>
          <w:b w:val="0"/>
          <w:bCs w:val="0"/>
        </w:rPr>
        <w:t xml:space="preserve"> (P and S wave, </w:t>
      </w:r>
      <w:r w:rsidR="00E01F13" w:rsidRPr="009A26B3">
        <w:rPr>
          <w:b w:val="0"/>
          <w:bCs w:val="0"/>
        </w:rPr>
        <w:t xml:space="preserve">source frequency </w:t>
      </w:r>
      <w:r w:rsidR="00E01F13">
        <w:rPr>
          <w:b w:val="0"/>
          <w:bCs w:val="0"/>
        </w:rPr>
        <w:t>20</w:t>
      </w:r>
      <w:r w:rsidR="00E01F13" w:rsidRPr="009A26B3">
        <w:rPr>
          <w:b w:val="0"/>
          <w:bCs w:val="0"/>
        </w:rPr>
        <w:t xml:space="preserve"> Hz</w:t>
      </w:r>
      <w:r w:rsidR="00155893">
        <w:rPr>
          <w:b w:val="0"/>
          <w:bCs w:val="0"/>
        </w:rPr>
        <w:t xml:space="preserve">, Seismograms at the time t= </w:t>
      </w:r>
      <w:r w:rsidR="00E01F13">
        <w:rPr>
          <w:b w:val="0"/>
          <w:bCs w:val="0"/>
        </w:rPr>
        <w:t>3</w:t>
      </w:r>
      <w:r w:rsidR="00155893">
        <w:rPr>
          <w:b w:val="0"/>
          <w:bCs w:val="0"/>
        </w:rPr>
        <w:t>.</w:t>
      </w:r>
      <w:r w:rsidR="00E01F13">
        <w:rPr>
          <w:b w:val="0"/>
          <w:bCs w:val="0"/>
        </w:rPr>
        <w:t>2 s, B</w:t>
      </w:r>
      <w:r w:rsidR="00155893">
        <w:rPr>
          <w:b w:val="0"/>
          <w:bCs w:val="0"/>
        </w:rPr>
        <w:t>urger Model quality factor QB=61 and QB=</w:t>
      </w:r>
      <w:proofErr w:type="gramStart"/>
      <w:r w:rsidR="00155893">
        <w:rPr>
          <w:b w:val="0"/>
          <w:bCs w:val="0"/>
        </w:rPr>
        <w:t xml:space="preserve">12 </w:t>
      </w:r>
      <w:r w:rsidR="00E01F13">
        <w:rPr>
          <w:b w:val="0"/>
          <w:bCs w:val="0"/>
        </w:rPr>
        <w:t>)</w:t>
      </w:r>
      <w:proofErr w:type="gramEnd"/>
      <w:r w:rsidR="00155893">
        <w:rPr>
          <w:b w:val="0"/>
          <w:bCs w:val="0"/>
        </w:rPr>
        <w:t>.</w:t>
      </w:r>
    </w:p>
    <w:p w14:paraId="5D216E8F" w14:textId="576BD10E" w:rsidR="00604F8B" w:rsidRDefault="00D73976" w:rsidP="00604F8B">
      <w:pPr>
        <w:autoSpaceDE w:val="0"/>
        <w:autoSpaceDN w:val="0"/>
        <w:adjustRightInd w:val="0"/>
        <w:ind w:left="1440"/>
        <w:jc w:val="both"/>
        <w:rPr>
          <w:rFonts w:eastAsiaTheme="minorHAnsi"/>
          <w:color w:val="FF0000"/>
          <w:sz w:val="24"/>
          <w:szCs w:val="24"/>
          <w:lang w:val="pt-BR"/>
        </w:rPr>
      </w:pPr>
      <w:r w:rsidRPr="00D73976">
        <w:rPr>
          <w:rFonts w:eastAsiaTheme="minorHAnsi"/>
          <w:color w:val="FF0000"/>
          <w:sz w:val="24"/>
          <w:szCs w:val="24"/>
          <w:lang w:val="pt-BR"/>
        </w:rPr>
        <w:lastRenderedPageBreak/>
        <w:t>A</w:t>
      </w:r>
      <w:r w:rsidR="00604F8B" w:rsidRPr="00604F8B">
        <w:rPr>
          <w:rFonts w:eastAsiaTheme="minorHAnsi"/>
          <w:color w:val="FF0000"/>
          <w:sz w:val="24"/>
          <w:szCs w:val="24"/>
          <w:lang w:val="pt-BR"/>
        </w:rPr>
        <w:t xml:space="preserve">crescentando as </w:t>
      </w:r>
      <w:proofErr w:type="gramStart"/>
      <w:r w:rsidR="00604F8B" w:rsidRPr="00604F8B">
        <w:rPr>
          <w:rFonts w:eastAsiaTheme="minorHAnsi"/>
          <w:color w:val="FF0000"/>
          <w:sz w:val="24"/>
          <w:szCs w:val="24"/>
          <w:lang w:val="pt-BR"/>
        </w:rPr>
        <w:t>Figuras ,</w:t>
      </w:r>
      <w:proofErr w:type="gramEnd"/>
      <w:r w:rsidR="00604F8B" w:rsidRPr="00604F8B">
        <w:rPr>
          <w:rFonts w:eastAsiaTheme="minorHAnsi"/>
          <w:color w:val="FF0000"/>
          <w:sz w:val="24"/>
          <w:szCs w:val="24"/>
          <w:lang w:val="pt-BR"/>
        </w:rPr>
        <w:t xml:space="preserve"> depois vou redigir um novo texto….</w:t>
      </w:r>
      <w:r w:rsidR="00604F8B">
        <w:rPr>
          <w:rFonts w:eastAsiaTheme="minorHAnsi"/>
          <w:color w:val="FF0000"/>
          <w:sz w:val="24"/>
          <w:szCs w:val="24"/>
          <w:lang w:val="pt-BR"/>
        </w:rPr>
        <w:t>Preciso incluir outras informações sobre a atenuação etc...</w:t>
      </w:r>
      <w:r w:rsidR="00604F8B">
        <w:rPr>
          <w:rFonts w:eastAsiaTheme="minorHAnsi"/>
          <w:color w:val="FF0000"/>
          <w:sz w:val="24"/>
          <w:szCs w:val="24"/>
          <w:lang w:val="pt-BR"/>
        </w:rPr>
        <w:t>....</w:t>
      </w:r>
    </w:p>
    <w:p w14:paraId="669B5191" w14:textId="1A5E5384" w:rsidR="00604F8B" w:rsidRDefault="00604F8B" w:rsidP="00604F8B">
      <w:pPr>
        <w:autoSpaceDE w:val="0"/>
        <w:autoSpaceDN w:val="0"/>
        <w:adjustRightInd w:val="0"/>
        <w:ind w:left="1440"/>
        <w:jc w:val="both"/>
        <w:rPr>
          <w:rFonts w:eastAsiaTheme="minorHAnsi"/>
          <w:color w:val="FF0000"/>
          <w:sz w:val="24"/>
          <w:szCs w:val="24"/>
          <w:lang w:val="pt-BR"/>
        </w:rPr>
      </w:pPr>
      <w:r>
        <w:rPr>
          <w:rFonts w:eastAsiaTheme="minorHAnsi"/>
          <w:color w:val="FF0000"/>
          <w:sz w:val="24"/>
          <w:szCs w:val="24"/>
          <w:lang w:val="pt-BR"/>
        </w:rPr>
        <w:t xml:space="preserve">Vou apresentar mais resultados com o </w:t>
      </w:r>
      <w:proofErr w:type="gramStart"/>
      <w:r>
        <w:rPr>
          <w:rFonts w:eastAsiaTheme="minorHAnsi"/>
          <w:color w:val="FF0000"/>
          <w:sz w:val="24"/>
          <w:szCs w:val="24"/>
          <w:lang w:val="pt-BR"/>
        </w:rPr>
        <w:t>DIM...</w:t>
      </w:r>
      <w:proofErr w:type="gramEnd"/>
      <w:r>
        <w:rPr>
          <w:rFonts w:eastAsiaTheme="minorHAnsi"/>
          <w:color w:val="FF0000"/>
          <w:sz w:val="24"/>
          <w:szCs w:val="24"/>
          <w:lang w:val="pt-BR"/>
        </w:rPr>
        <w:t xml:space="preserve">1D, </w:t>
      </w:r>
      <w:proofErr w:type="spellStart"/>
      <w:r>
        <w:rPr>
          <w:rFonts w:eastAsiaTheme="minorHAnsi"/>
          <w:color w:val="FF0000"/>
          <w:sz w:val="24"/>
          <w:szCs w:val="24"/>
          <w:lang w:val="pt-BR"/>
        </w:rPr>
        <w:t>Zenner</w:t>
      </w:r>
      <w:proofErr w:type="spellEnd"/>
      <w:r>
        <w:rPr>
          <w:rFonts w:eastAsiaTheme="minorHAnsi"/>
          <w:color w:val="FF0000"/>
          <w:sz w:val="24"/>
          <w:szCs w:val="24"/>
          <w:lang w:val="pt-BR"/>
        </w:rPr>
        <w:t xml:space="preserve"> e </w:t>
      </w:r>
      <w:proofErr w:type="spellStart"/>
      <w:r>
        <w:rPr>
          <w:rFonts w:eastAsiaTheme="minorHAnsi"/>
          <w:color w:val="FF0000"/>
          <w:sz w:val="24"/>
          <w:szCs w:val="24"/>
          <w:lang w:val="pt-BR"/>
        </w:rPr>
        <w:t>Zenner</w:t>
      </w:r>
      <w:proofErr w:type="spellEnd"/>
      <w:r>
        <w:rPr>
          <w:rFonts w:eastAsiaTheme="minorHAnsi"/>
          <w:color w:val="FF0000"/>
          <w:sz w:val="24"/>
          <w:szCs w:val="24"/>
          <w:lang w:val="pt-BR"/>
        </w:rPr>
        <w:t xml:space="preserve"> Generalizado.....</w:t>
      </w:r>
    </w:p>
    <w:p w14:paraId="7BD85057" w14:textId="77777777" w:rsidR="00525796" w:rsidRDefault="00525796" w:rsidP="00604F8B">
      <w:pPr>
        <w:autoSpaceDE w:val="0"/>
        <w:autoSpaceDN w:val="0"/>
        <w:adjustRightInd w:val="0"/>
        <w:ind w:left="1440"/>
        <w:jc w:val="both"/>
        <w:rPr>
          <w:rFonts w:eastAsiaTheme="minorHAnsi"/>
          <w:color w:val="FF0000"/>
          <w:sz w:val="24"/>
          <w:szCs w:val="24"/>
          <w:lang w:val="pt-BR"/>
        </w:rPr>
      </w:pPr>
    </w:p>
    <w:p w14:paraId="348F269F" w14:textId="0AEC76E0" w:rsidR="00525796" w:rsidRDefault="00525796" w:rsidP="00604F8B">
      <w:pPr>
        <w:autoSpaceDE w:val="0"/>
        <w:autoSpaceDN w:val="0"/>
        <w:adjustRightInd w:val="0"/>
        <w:ind w:left="1440"/>
        <w:jc w:val="both"/>
        <w:rPr>
          <w:rFonts w:eastAsiaTheme="minorHAnsi"/>
          <w:color w:val="FF0000"/>
          <w:sz w:val="24"/>
          <w:szCs w:val="24"/>
          <w:lang w:val="pt-BR"/>
        </w:rPr>
      </w:pPr>
      <w:r>
        <w:rPr>
          <w:rFonts w:eastAsiaTheme="minorHAnsi"/>
          <w:color w:val="FF0000"/>
          <w:sz w:val="24"/>
          <w:szCs w:val="24"/>
          <w:lang w:val="pt-BR"/>
        </w:rPr>
        <w:t xml:space="preserve">Neste exemplo mostramos o método DIM aplicado numa modelagem </w:t>
      </w:r>
      <w:proofErr w:type="gramStart"/>
      <w:r>
        <w:rPr>
          <w:rFonts w:eastAsiaTheme="minorHAnsi"/>
          <w:color w:val="FF0000"/>
          <w:sz w:val="24"/>
          <w:szCs w:val="24"/>
          <w:lang w:val="pt-BR"/>
        </w:rPr>
        <w:t>1D</w:t>
      </w:r>
      <w:proofErr w:type="gramEnd"/>
      <w:r>
        <w:rPr>
          <w:rFonts w:eastAsiaTheme="minorHAnsi"/>
          <w:color w:val="FF0000"/>
          <w:sz w:val="24"/>
          <w:szCs w:val="24"/>
          <w:lang w:val="pt-BR"/>
        </w:rPr>
        <w:t xml:space="preserve"> e  Seus resultados etc......</w:t>
      </w:r>
    </w:p>
    <w:p w14:paraId="1D550D45" w14:textId="77777777" w:rsidR="00D73976" w:rsidRDefault="00D73976" w:rsidP="00604F8B">
      <w:pPr>
        <w:autoSpaceDE w:val="0"/>
        <w:autoSpaceDN w:val="0"/>
        <w:adjustRightInd w:val="0"/>
        <w:ind w:left="1440"/>
        <w:jc w:val="both"/>
        <w:rPr>
          <w:rFonts w:eastAsiaTheme="minorHAnsi"/>
          <w:color w:val="FF0000"/>
          <w:sz w:val="24"/>
          <w:szCs w:val="24"/>
          <w:lang w:val="pt-BR"/>
        </w:rPr>
      </w:pPr>
    </w:p>
    <w:p w14:paraId="62EAD6F2" w14:textId="77777777" w:rsidR="00D73976" w:rsidRDefault="00D73976" w:rsidP="00604F8B">
      <w:pPr>
        <w:autoSpaceDE w:val="0"/>
        <w:autoSpaceDN w:val="0"/>
        <w:adjustRightInd w:val="0"/>
        <w:ind w:left="1440"/>
        <w:jc w:val="both"/>
        <w:rPr>
          <w:rFonts w:eastAsiaTheme="minorHAnsi"/>
          <w:color w:val="FF0000"/>
          <w:sz w:val="24"/>
          <w:szCs w:val="24"/>
          <w:lang w:val="pt-BR"/>
        </w:rPr>
      </w:pPr>
    </w:p>
    <w:p w14:paraId="6644FBAC" w14:textId="77777777" w:rsidR="00D73976" w:rsidRDefault="00D73976" w:rsidP="00604F8B">
      <w:pPr>
        <w:autoSpaceDE w:val="0"/>
        <w:autoSpaceDN w:val="0"/>
        <w:adjustRightInd w:val="0"/>
        <w:ind w:left="1440"/>
        <w:jc w:val="both"/>
        <w:rPr>
          <w:rFonts w:eastAsiaTheme="minorHAnsi"/>
          <w:color w:val="FF0000"/>
          <w:sz w:val="24"/>
          <w:szCs w:val="24"/>
          <w:lang w:val="pt-BR"/>
        </w:rPr>
      </w:pPr>
    </w:p>
    <w:p w14:paraId="7F77D5B0" w14:textId="77777777" w:rsidR="00D73976" w:rsidRDefault="00D73976" w:rsidP="00604F8B">
      <w:pPr>
        <w:autoSpaceDE w:val="0"/>
        <w:autoSpaceDN w:val="0"/>
        <w:adjustRightInd w:val="0"/>
        <w:ind w:left="1440"/>
        <w:jc w:val="both"/>
        <w:rPr>
          <w:rFonts w:eastAsiaTheme="minorHAnsi"/>
          <w:color w:val="FF0000"/>
          <w:sz w:val="24"/>
          <w:szCs w:val="24"/>
          <w:lang w:val="pt-BR"/>
        </w:rPr>
      </w:pPr>
    </w:p>
    <w:p w14:paraId="334DC9D5" w14:textId="77777777" w:rsidR="00D73976" w:rsidRDefault="00D73976" w:rsidP="00604F8B">
      <w:pPr>
        <w:autoSpaceDE w:val="0"/>
        <w:autoSpaceDN w:val="0"/>
        <w:adjustRightInd w:val="0"/>
        <w:ind w:left="1440"/>
        <w:jc w:val="both"/>
        <w:rPr>
          <w:rFonts w:eastAsiaTheme="minorHAnsi"/>
          <w:color w:val="FF0000"/>
          <w:sz w:val="24"/>
          <w:szCs w:val="24"/>
          <w:lang w:val="pt-BR"/>
        </w:rPr>
      </w:pPr>
    </w:p>
    <w:p w14:paraId="4A44C4D3" w14:textId="77777777" w:rsidR="00D73976" w:rsidRDefault="00D73976" w:rsidP="00604F8B">
      <w:pPr>
        <w:autoSpaceDE w:val="0"/>
        <w:autoSpaceDN w:val="0"/>
        <w:adjustRightInd w:val="0"/>
        <w:ind w:left="1440"/>
        <w:jc w:val="both"/>
        <w:rPr>
          <w:rFonts w:eastAsiaTheme="minorHAnsi"/>
          <w:color w:val="FF0000"/>
          <w:sz w:val="24"/>
          <w:szCs w:val="24"/>
          <w:lang w:val="pt-BR"/>
        </w:rPr>
      </w:pPr>
    </w:p>
    <w:p w14:paraId="4B3FA154" w14:textId="77777777" w:rsidR="00D73976" w:rsidRDefault="00D73976" w:rsidP="00604F8B">
      <w:pPr>
        <w:autoSpaceDE w:val="0"/>
        <w:autoSpaceDN w:val="0"/>
        <w:adjustRightInd w:val="0"/>
        <w:ind w:left="1440"/>
        <w:jc w:val="both"/>
        <w:rPr>
          <w:rFonts w:eastAsiaTheme="minorHAnsi"/>
          <w:color w:val="FF0000"/>
          <w:sz w:val="24"/>
          <w:szCs w:val="24"/>
          <w:lang w:val="pt-BR"/>
        </w:rPr>
      </w:pPr>
    </w:p>
    <w:p w14:paraId="631CE2B7" w14:textId="77777777" w:rsidR="00D73976" w:rsidRDefault="00D73976" w:rsidP="00604F8B">
      <w:pPr>
        <w:autoSpaceDE w:val="0"/>
        <w:autoSpaceDN w:val="0"/>
        <w:adjustRightInd w:val="0"/>
        <w:ind w:left="1440"/>
        <w:jc w:val="both"/>
        <w:rPr>
          <w:rFonts w:eastAsiaTheme="minorHAnsi"/>
          <w:color w:val="FF0000"/>
          <w:sz w:val="24"/>
          <w:szCs w:val="24"/>
          <w:lang w:val="pt-BR"/>
        </w:rPr>
      </w:pPr>
    </w:p>
    <w:p w14:paraId="66326018" w14:textId="77777777" w:rsidR="00D73976" w:rsidRDefault="00D73976" w:rsidP="00604F8B">
      <w:pPr>
        <w:autoSpaceDE w:val="0"/>
        <w:autoSpaceDN w:val="0"/>
        <w:adjustRightInd w:val="0"/>
        <w:ind w:left="1440"/>
        <w:jc w:val="both"/>
        <w:rPr>
          <w:rFonts w:eastAsiaTheme="minorHAnsi"/>
          <w:color w:val="FF0000"/>
          <w:sz w:val="24"/>
          <w:szCs w:val="24"/>
          <w:lang w:val="pt-BR"/>
        </w:rPr>
      </w:pPr>
    </w:p>
    <w:p w14:paraId="359D5BDA" w14:textId="77777777" w:rsidR="00D73976" w:rsidRDefault="00D73976" w:rsidP="00604F8B">
      <w:pPr>
        <w:autoSpaceDE w:val="0"/>
        <w:autoSpaceDN w:val="0"/>
        <w:adjustRightInd w:val="0"/>
        <w:ind w:left="1440"/>
        <w:jc w:val="both"/>
        <w:rPr>
          <w:rFonts w:eastAsiaTheme="minorHAnsi"/>
          <w:color w:val="FF0000"/>
          <w:sz w:val="24"/>
          <w:szCs w:val="24"/>
          <w:lang w:val="pt-BR"/>
        </w:rPr>
      </w:pPr>
    </w:p>
    <w:p w14:paraId="70D97995" w14:textId="77777777" w:rsidR="00D73976" w:rsidRDefault="00D73976" w:rsidP="00604F8B">
      <w:pPr>
        <w:autoSpaceDE w:val="0"/>
        <w:autoSpaceDN w:val="0"/>
        <w:adjustRightInd w:val="0"/>
        <w:ind w:left="1440"/>
        <w:jc w:val="both"/>
        <w:rPr>
          <w:rFonts w:eastAsiaTheme="minorHAnsi"/>
          <w:color w:val="FF0000"/>
          <w:sz w:val="24"/>
          <w:szCs w:val="24"/>
          <w:lang w:val="pt-BR"/>
        </w:rPr>
      </w:pPr>
    </w:p>
    <w:p w14:paraId="621A3C97" w14:textId="77777777" w:rsidR="00D73976" w:rsidRDefault="00D73976" w:rsidP="00604F8B">
      <w:pPr>
        <w:autoSpaceDE w:val="0"/>
        <w:autoSpaceDN w:val="0"/>
        <w:adjustRightInd w:val="0"/>
        <w:ind w:left="1440"/>
        <w:jc w:val="both"/>
        <w:rPr>
          <w:rFonts w:eastAsiaTheme="minorHAnsi"/>
          <w:color w:val="FF0000"/>
          <w:sz w:val="24"/>
          <w:szCs w:val="24"/>
          <w:lang w:val="pt-BR"/>
        </w:rPr>
      </w:pPr>
    </w:p>
    <w:p w14:paraId="2393699D" w14:textId="77777777" w:rsidR="00D73976" w:rsidRDefault="00D73976" w:rsidP="00604F8B">
      <w:pPr>
        <w:autoSpaceDE w:val="0"/>
        <w:autoSpaceDN w:val="0"/>
        <w:adjustRightInd w:val="0"/>
        <w:ind w:left="1440"/>
        <w:jc w:val="both"/>
        <w:rPr>
          <w:rFonts w:eastAsiaTheme="minorHAnsi"/>
          <w:color w:val="FF0000"/>
          <w:sz w:val="24"/>
          <w:szCs w:val="24"/>
          <w:lang w:val="pt-BR"/>
        </w:rPr>
      </w:pPr>
    </w:p>
    <w:p w14:paraId="69477011" w14:textId="77777777" w:rsidR="00D73976" w:rsidRDefault="00D73976" w:rsidP="00604F8B">
      <w:pPr>
        <w:autoSpaceDE w:val="0"/>
        <w:autoSpaceDN w:val="0"/>
        <w:adjustRightInd w:val="0"/>
        <w:ind w:left="1440"/>
        <w:jc w:val="both"/>
        <w:rPr>
          <w:rFonts w:eastAsiaTheme="minorHAnsi"/>
          <w:color w:val="FF0000"/>
          <w:sz w:val="24"/>
          <w:szCs w:val="24"/>
          <w:lang w:val="pt-BR"/>
        </w:rPr>
      </w:pPr>
    </w:p>
    <w:p w14:paraId="74A339AE" w14:textId="77777777" w:rsidR="00D73976" w:rsidRDefault="00D73976" w:rsidP="00604F8B">
      <w:pPr>
        <w:autoSpaceDE w:val="0"/>
        <w:autoSpaceDN w:val="0"/>
        <w:adjustRightInd w:val="0"/>
        <w:ind w:left="1440"/>
        <w:jc w:val="both"/>
        <w:rPr>
          <w:rFonts w:eastAsiaTheme="minorHAnsi"/>
          <w:color w:val="FF0000"/>
          <w:sz w:val="24"/>
          <w:szCs w:val="24"/>
          <w:lang w:val="pt-BR"/>
        </w:rPr>
      </w:pPr>
    </w:p>
    <w:p w14:paraId="34E8AB91" w14:textId="77777777" w:rsidR="00D73976" w:rsidRDefault="00D73976" w:rsidP="00604F8B">
      <w:pPr>
        <w:autoSpaceDE w:val="0"/>
        <w:autoSpaceDN w:val="0"/>
        <w:adjustRightInd w:val="0"/>
        <w:ind w:left="1440"/>
        <w:jc w:val="both"/>
        <w:rPr>
          <w:rFonts w:eastAsiaTheme="minorHAnsi"/>
          <w:color w:val="FF0000"/>
          <w:sz w:val="24"/>
          <w:szCs w:val="24"/>
          <w:lang w:val="pt-BR"/>
        </w:rPr>
      </w:pPr>
    </w:p>
    <w:p w14:paraId="5D0AAE1E" w14:textId="77777777" w:rsidR="00D73976" w:rsidRDefault="00D73976" w:rsidP="00604F8B">
      <w:pPr>
        <w:autoSpaceDE w:val="0"/>
        <w:autoSpaceDN w:val="0"/>
        <w:adjustRightInd w:val="0"/>
        <w:ind w:left="1440"/>
        <w:jc w:val="both"/>
        <w:rPr>
          <w:rFonts w:eastAsiaTheme="minorHAnsi"/>
          <w:color w:val="FF0000"/>
          <w:sz w:val="24"/>
          <w:szCs w:val="24"/>
          <w:lang w:val="pt-BR"/>
        </w:rPr>
      </w:pPr>
    </w:p>
    <w:p w14:paraId="7DC6A9EF" w14:textId="77777777" w:rsidR="00D73976" w:rsidRDefault="00D73976" w:rsidP="00604F8B">
      <w:pPr>
        <w:autoSpaceDE w:val="0"/>
        <w:autoSpaceDN w:val="0"/>
        <w:adjustRightInd w:val="0"/>
        <w:ind w:left="1440"/>
        <w:jc w:val="both"/>
        <w:rPr>
          <w:rFonts w:eastAsiaTheme="minorHAnsi"/>
          <w:color w:val="FF0000"/>
          <w:sz w:val="24"/>
          <w:szCs w:val="24"/>
          <w:lang w:val="pt-BR"/>
        </w:rPr>
      </w:pPr>
    </w:p>
    <w:p w14:paraId="49722B63" w14:textId="77777777" w:rsidR="00D73976" w:rsidRDefault="00D73976" w:rsidP="00604F8B">
      <w:pPr>
        <w:autoSpaceDE w:val="0"/>
        <w:autoSpaceDN w:val="0"/>
        <w:adjustRightInd w:val="0"/>
        <w:ind w:left="1440"/>
        <w:jc w:val="both"/>
        <w:rPr>
          <w:rFonts w:eastAsiaTheme="minorHAnsi"/>
          <w:color w:val="FF0000"/>
          <w:sz w:val="24"/>
          <w:szCs w:val="24"/>
          <w:lang w:val="pt-BR"/>
        </w:rPr>
      </w:pPr>
    </w:p>
    <w:p w14:paraId="3BF74EA8" w14:textId="77777777" w:rsidR="00D73976" w:rsidRDefault="00D73976" w:rsidP="00604F8B">
      <w:pPr>
        <w:autoSpaceDE w:val="0"/>
        <w:autoSpaceDN w:val="0"/>
        <w:adjustRightInd w:val="0"/>
        <w:ind w:left="1440"/>
        <w:jc w:val="both"/>
        <w:rPr>
          <w:rFonts w:eastAsiaTheme="minorHAnsi"/>
          <w:color w:val="FF0000"/>
          <w:sz w:val="24"/>
          <w:szCs w:val="24"/>
          <w:lang w:val="pt-BR"/>
        </w:rPr>
      </w:pPr>
    </w:p>
    <w:p w14:paraId="199146C5" w14:textId="77777777" w:rsidR="00D73976" w:rsidRDefault="00D73976" w:rsidP="00604F8B">
      <w:pPr>
        <w:autoSpaceDE w:val="0"/>
        <w:autoSpaceDN w:val="0"/>
        <w:adjustRightInd w:val="0"/>
        <w:ind w:left="1440"/>
        <w:jc w:val="both"/>
        <w:rPr>
          <w:rFonts w:eastAsiaTheme="minorHAnsi"/>
          <w:color w:val="FF0000"/>
          <w:sz w:val="24"/>
          <w:szCs w:val="24"/>
          <w:lang w:val="pt-BR"/>
        </w:rPr>
      </w:pPr>
    </w:p>
    <w:p w14:paraId="7554AED5" w14:textId="77777777" w:rsidR="00D73976" w:rsidRDefault="00D73976" w:rsidP="00604F8B">
      <w:pPr>
        <w:autoSpaceDE w:val="0"/>
        <w:autoSpaceDN w:val="0"/>
        <w:adjustRightInd w:val="0"/>
        <w:ind w:left="1440"/>
        <w:jc w:val="both"/>
        <w:rPr>
          <w:rFonts w:eastAsiaTheme="minorHAnsi"/>
          <w:color w:val="FF0000"/>
          <w:sz w:val="24"/>
          <w:szCs w:val="24"/>
          <w:lang w:val="pt-BR"/>
        </w:rPr>
      </w:pPr>
    </w:p>
    <w:p w14:paraId="4CC41538" w14:textId="77777777" w:rsidR="00D73976" w:rsidRDefault="00D73976" w:rsidP="00604F8B">
      <w:pPr>
        <w:autoSpaceDE w:val="0"/>
        <w:autoSpaceDN w:val="0"/>
        <w:adjustRightInd w:val="0"/>
        <w:ind w:left="1440"/>
        <w:jc w:val="both"/>
        <w:rPr>
          <w:rFonts w:eastAsiaTheme="minorHAnsi"/>
          <w:color w:val="FF0000"/>
          <w:sz w:val="24"/>
          <w:szCs w:val="24"/>
          <w:lang w:val="pt-BR"/>
        </w:rPr>
      </w:pPr>
    </w:p>
    <w:p w14:paraId="196ED84B" w14:textId="77777777" w:rsidR="00D73976" w:rsidRDefault="00D73976" w:rsidP="00604F8B">
      <w:pPr>
        <w:autoSpaceDE w:val="0"/>
        <w:autoSpaceDN w:val="0"/>
        <w:adjustRightInd w:val="0"/>
        <w:ind w:left="1440"/>
        <w:jc w:val="both"/>
        <w:rPr>
          <w:rFonts w:eastAsiaTheme="minorHAnsi"/>
          <w:color w:val="FF0000"/>
          <w:sz w:val="24"/>
          <w:szCs w:val="24"/>
          <w:lang w:val="pt-BR"/>
        </w:rPr>
      </w:pPr>
    </w:p>
    <w:p w14:paraId="4C6C6BA5" w14:textId="77777777" w:rsidR="00D73976" w:rsidRDefault="00D73976" w:rsidP="00604F8B">
      <w:pPr>
        <w:autoSpaceDE w:val="0"/>
        <w:autoSpaceDN w:val="0"/>
        <w:adjustRightInd w:val="0"/>
        <w:ind w:left="1440"/>
        <w:jc w:val="both"/>
        <w:rPr>
          <w:rFonts w:eastAsiaTheme="minorHAnsi"/>
          <w:color w:val="FF0000"/>
          <w:sz w:val="24"/>
          <w:szCs w:val="24"/>
          <w:lang w:val="pt-BR"/>
        </w:rPr>
      </w:pPr>
    </w:p>
    <w:p w14:paraId="766A6DD5" w14:textId="77777777" w:rsidR="00D73976" w:rsidRDefault="00D73976" w:rsidP="00604F8B">
      <w:pPr>
        <w:autoSpaceDE w:val="0"/>
        <w:autoSpaceDN w:val="0"/>
        <w:adjustRightInd w:val="0"/>
        <w:ind w:left="1440"/>
        <w:jc w:val="both"/>
        <w:rPr>
          <w:rFonts w:eastAsiaTheme="minorHAnsi"/>
          <w:color w:val="FF0000"/>
          <w:sz w:val="24"/>
          <w:szCs w:val="24"/>
          <w:lang w:val="pt-BR"/>
        </w:rPr>
      </w:pPr>
    </w:p>
    <w:p w14:paraId="279BAD91" w14:textId="77777777" w:rsidR="00604F8B" w:rsidRDefault="00604F8B" w:rsidP="00604F8B">
      <w:pPr>
        <w:autoSpaceDE w:val="0"/>
        <w:autoSpaceDN w:val="0"/>
        <w:adjustRightInd w:val="0"/>
        <w:ind w:left="1440"/>
        <w:jc w:val="both"/>
        <w:rPr>
          <w:rFonts w:eastAsiaTheme="minorHAnsi"/>
          <w:color w:val="FF0000"/>
          <w:sz w:val="24"/>
          <w:szCs w:val="24"/>
          <w:lang w:val="pt-BR"/>
        </w:rPr>
      </w:pPr>
    </w:p>
    <w:p w14:paraId="6850CAE3" w14:textId="03370720" w:rsidR="005A484C" w:rsidRDefault="00525796" w:rsidP="00D73976">
      <w:pPr>
        <w:autoSpaceDE w:val="0"/>
        <w:autoSpaceDN w:val="0"/>
        <w:adjustRightInd w:val="0"/>
        <w:ind w:left="1440"/>
        <w:rPr>
          <w:color w:val="FF0000"/>
          <w:lang w:val="pt-BR"/>
        </w:rPr>
      </w:pPr>
      <w:r>
        <w:rPr>
          <w:rFonts w:eastAsiaTheme="minorHAnsi"/>
          <w:noProof/>
          <w:color w:val="FF0000"/>
          <w:sz w:val="24"/>
          <w:szCs w:val="24"/>
          <w:lang w:val="pt-BR" w:eastAsia="pt-BR"/>
        </w:rPr>
        <w:drawing>
          <wp:anchor distT="0" distB="0" distL="114300" distR="114300" simplePos="0" relativeHeight="251673600" behindDoc="0" locked="0" layoutInCell="1" allowOverlap="1" wp14:anchorId="27408B51" wp14:editId="793FA479">
            <wp:simplePos x="0" y="0"/>
            <wp:positionH relativeFrom="margin">
              <wp:posOffset>237506</wp:posOffset>
            </wp:positionH>
            <wp:positionV relativeFrom="margin">
              <wp:posOffset>1634712</wp:posOffset>
            </wp:positionV>
            <wp:extent cx="5058410" cy="4052570"/>
            <wp:effectExtent l="0" t="0" r="8890" b="508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agem1Dfp30Q30Q300Q3000editada.png"/>
                    <pic:cNvPicPr/>
                  </pic:nvPicPr>
                  <pic:blipFill>
                    <a:blip r:embed="rId21">
                      <a:extLst>
                        <a:ext uri="{28A0092B-C50C-407E-A947-70E740481C1C}">
                          <a14:useLocalDpi xmlns:a14="http://schemas.microsoft.com/office/drawing/2010/main" val="0"/>
                        </a:ext>
                      </a:extLst>
                    </a:blip>
                    <a:stretch>
                      <a:fillRect/>
                    </a:stretch>
                  </pic:blipFill>
                  <pic:spPr>
                    <a:xfrm>
                      <a:off x="0" y="0"/>
                      <a:ext cx="5058410" cy="4052570"/>
                    </a:xfrm>
                    <a:prstGeom prst="rect">
                      <a:avLst/>
                    </a:prstGeom>
                  </pic:spPr>
                </pic:pic>
              </a:graphicData>
            </a:graphic>
          </wp:anchor>
        </w:drawing>
      </w:r>
      <w:r w:rsidRPr="00D73976">
        <w:rPr>
          <w:color w:val="FF0000"/>
          <w:lang w:val="pt-BR"/>
        </w:rPr>
        <w:t xml:space="preserve">Figura 7: Modelagem </w:t>
      </w:r>
      <w:proofErr w:type="gramStart"/>
      <w:r w:rsidRPr="00D73976">
        <w:rPr>
          <w:color w:val="FF0000"/>
          <w:lang w:val="pt-BR"/>
        </w:rPr>
        <w:t>1D</w:t>
      </w:r>
      <w:proofErr w:type="gramEnd"/>
      <w:r w:rsidRPr="00D73976">
        <w:rPr>
          <w:color w:val="FF0000"/>
          <w:lang w:val="pt-BR"/>
        </w:rPr>
        <w:t>, frequência de pico 30 Hz e Q=30, 300 e 3000 Respectivamente.</w:t>
      </w:r>
      <w:r w:rsidR="00D73976">
        <w:rPr>
          <w:color w:val="FF0000"/>
          <w:lang w:val="pt-BR"/>
        </w:rPr>
        <w:t>.</w:t>
      </w:r>
    </w:p>
    <w:p w14:paraId="6C047CDC" w14:textId="77777777" w:rsidR="00D73976" w:rsidRDefault="00D73976" w:rsidP="00D73976">
      <w:pPr>
        <w:autoSpaceDE w:val="0"/>
        <w:autoSpaceDN w:val="0"/>
        <w:adjustRightInd w:val="0"/>
        <w:ind w:left="1440"/>
        <w:rPr>
          <w:color w:val="FF0000"/>
          <w:lang w:val="pt-BR"/>
        </w:rPr>
      </w:pPr>
    </w:p>
    <w:p w14:paraId="71190C32" w14:textId="77777777" w:rsidR="00D73976" w:rsidRDefault="00D73976" w:rsidP="00D73976">
      <w:pPr>
        <w:autoSpaceDE w:val="0"/>
        <w:autoSpaceDN w:val="0"/>
        <w:adjustRightInd w:val="0"/>
        <w:ind w:left="1440"/>
        <w:rPr>
          <w:color w:val="FF0000"/>
          <w:lang w:val="pt-BR"/>
        </w:rPr>
      </w:pPr>
    </w:p>
    <w:p w14:paraId="68F5D57F" w14:textId="77777777" w:rsidR="00D73976" w:rsidRDefault="00D73976" w:rsidP="00D73976">
      <w:pPr>
        <w:autoSpaceDE w:val="0"/>
        <w:autoSpaceDN w:val="0"/>
        <w:adjustRightInd w:val="0"/>
        <w:ind w:left="1440"/>
        <w:rPr>
          <w:color w:val="FF0000"/>
          <w:lang w:val="pt-BR"/>
        </w:rPr>
      </w:pPr>
    </w:p>
    <w:p w14:paraId="3A0C594E" w14:textId="77777777" w:rsidR="00D73976" w:rsidRDefault="00D73976" w:rsidP="00D73976">
      <w:pPr>
        <w:autoSpaceDE w:val="0"/>
        <w:autoSpaceDN w:val="0"/>
        <w:adjustRightInd w:val="0"/>
        <w:ind w:left="1440"/>
        <w:rPr>
          <w:color w:val="FF0000"/>
          <w:lang w:val="pt-BR"/>
        </w:rPr>
      </w:pPr>
    </w:p>
    <w:p w14:paraId="06CADBF5" w14:textId="77777777" w:rsidR="00D73976" w:rsidRDefault="00D73976" w:rsidP="00D73976">
      <w:pPr>
        <w:autoSpaceDE w:val="0"/>
        <w:autoSpaceDN w:val="0"/>
        <w:adjustRightInd w:val="0"/>
        <w:ind w:left="1440"/>
        <w:rPr>
          <w:color w:val="FF0000"/>
          <w:lang w:val="pt-BR"/>
        </w:rPr>
      </w:pPr>
    </w:p>
    <w:p w14:paraId="2F64F895" w14:textId="77777777" w:rsidR="00D73976" w:rsidRDefault="00D73976" w:rsidP="00D73976">
      <w:pPr>
        <w:autoSpaceDE w:val="0"/>
        <w:autoSpaceDN w:val="0"/>
        <w:adjustRightInd w:val="0"/>
        <w:ind w:left="1440"/>
        <w:rPr>
          <w:color w:val="FF0000"/>
          <w:lang w:val="pt-BR"/>
        </w:rPr>
      </w:pPr>
    </w:p>
    <w:p w14:paraId="4FA136E8" w14:textId="77777777" w:rsidR="00D73976" w:rsidRDefault="00D73976" w:rsidP="00D73976">
      <w:pPr>
        <w:autoSpaceDE w:val="0"/>
        <w:autoSpaceDN w:val="0"/>
        <w:adjustRightInd w:val="0"/>
        <w:ind w:left="1440"/>
        <w:rPr>
          <w:color w:val="FF0000"/>
          <w:lang w:val="pt-BR"/>
        </w:rPr>
      </w:pPr>
    </w:p>
    <w:p w14:paraId="76C446C2" w14:textId="77777777" w:rsidR="00D73976" w:rsidRPr="00D73976" w:rsidRDefault="00D73976" w:rsidP="00D73976">
      <w:pPr>
        <w:autoSpaceDE w:val="0"/>
        <w:autoSpaceDN w:val="0"/>
        <w:adjustRightInd w:val="0"/>
        <w:ind w:left="1440"/>
        <w:rPr>
          <w:rFonts w:eastAsiaTheme="minorHAnsi"/>
          <w:color w:val="FF0000"/>
          <w:sz w:val="24"/>
          <w:szCs w:val="24"/>
          <w:lang w:val="pt-BR"/>
        </w:rPr>
      </w:pPr>
    </w:p>
    <w:p w14:paraId="2C992699" w14:textId="77777777" w:rsidR="00525796" w:rsidRDefault="00525796" w:rsidP="00C81368">
      <w:pPr>
        <w:pStyle w:val="Heading-Main"/>
        <w:rPr>
          <w:lang w:val="pt-BR"/>
        </w:rPr>
      </w:pPr>
    </w:p>
    <w:p w14:paraId="0D88F226" w14:textId="66344B57" w:rsidR="00D73976" w:rsidRDefault="00D73976" w:rsidP="00C81368">
      <w:pPr>
        <w:pStyle w:val="Heading-Main"/>
      </w:pPr>
      <w:r>
        <w:rPr>
          <w:lang w:val="pt-BR"/>
        </w:rPr>
        <w:t xml:space="preserve">Agora acrescento as figuras de </w:t>
      </w:r>
      <w:proofErr w:type="spellStart"/>
      <w:r>
        <w:rPr>
          <w:lang w:val="pt-BR"/>
        </w:rPr>
        <w:t>Zenner</w:t>
      </w:r>
      <w:proofErr w:type="spellEnd"/>
      <w:proofErr w:type="gramStart"/>
      <w:r>
        <w:rPr>
          <w:lang w:val="pt-BR"/>
        </w:rPr>
        <w:t>....</w:t>
      </w:r>
      <w:proofErr w:type="gramEnd"/>
      <w:r>
        <w:rPr>
          <w:lang w:val="pt-BR"/>
        </w:rPr>
        <w:t>Só pra dar uma olhada....Tenho que refazer o texto...</w:t>
      </w:r>
      <w:proofErr w:type="spellStart"/>
      <w:r>
        <w:rPr>
          <w:lang w:val="pt-BR"/>
        </w:rPr>
        <w:t>acresentar</w:t>
      </w:r>
      <w:proofErr w:type="spellEnd"/>
      <w:r>
        <w:rPr>
          <w:lang w:val="pt-BR"/>
        </w:rPr>
        <w:t xml:space="preserve"> mais informações e já fiz meu GITHUB e já me cadastrei no </w:t>
      </w:r>
      <w:proofErr w:type="spellStart"/>
      <w:r>
        <w:rPr>
          <w:lang w:val="pt-BR"/>
        </w:rPr>
        <w:t>Zenodo</w:t>
      </w:r>
      <w:proofErr w:type="spellEnd"/>
      <w:r>
        <w:rPr>
          <w:lang w:val="pt-BR"/>
        </w:rPr>
        <w:t xml:space="preserve"> para compartilhar os softwares? </w:t>
      </w:r>
      <w:proofErr w:type="spellStart"/>
      <w:r w:rsidRPr="00D73976">
        <w:t>Fiz</w:t>
      </w:r>
      <w:proofErr w:type="spellEnd"/>
      <w:r w:rsidRPr="00D73976">
        <w:t xml:space="preserve"> </w:t>
      </w:r>
      <w:proofErr w:type="spellStart"/>
      <w:r w:rsidRPr="00D73976">
        <w:t>Zenner</w:t>
      </w:r>
      <w:proofErr w:type="spellEnd"/>
      <w:r w:rsidRPr="00D73976">
        <w:t xml:space="preserve"> e </w:t>
      </w:r>
      <w:proofErr w:type="spellStart"/>
      <w:r w:rsidRPr="00D73976">
        <w:t>Zenner</w:t>
      </w:r>
      <w:proofErr w:type="spellEnd"/>
      <w:r w:rsidRPr="00D73976">
        <w:t xml:space="preserve"> </w:t>
      </w:r>
      <w:proofErr w:type="spellStart"/>
      <w:r w:rsidRPr="00D73976">
        <w:t>Generalizado</w:t>
      </w:r>
      <w:proofErr w:type="spellEnd"/>
      <w:r w:rsidRPr="00D73976">
        <w:t xml:space="preserve"> no </w:t>
      </w:r>
      <w:proofErr w:type="spellStart"/>
      <w:r w:rsidRPr="00D73976">
        <w:t>Marmousi</w:t>
      </w:r>
      <w:proofErr w:type="spellEnd"/>
      <w:r w:rsidRPr="00D73976">
        <w:t>...</w:t>
      </w:r>
      <w:r>
        <w:t>.</w:t>
      </w:r>
      <w:r w:rsidR="00F774EB">
        <w:t>. ..</w:t>
      </w:r>
      <w:bookmarkStart w:id="7" w:name="_GoBack"/>
      <w:bookmarkEnd w:id="7"/>
    </w:p>
    <w:p w14:paraId="6A85A651" w14:textId="77777777" w:rsidR="00D73976" w:rsidRDefault="00D73976" w:rsidP="00C81368">
      <w:pPr>
        <w:pStyle w:val="Heading-Main"/>
      </w:pPr>
    </w:p>
    <w:p w14:paraId="244A6471" w14:textId="77777777" w:rsidR="00D73976" w:rsidRDefault="00D73976" w:rsidP="00C81368">
      <w:pPr>
        <w:pStyle w:val="Heading-Main"/>
      </w:pPr>
    </w:p>
    <w:p w14:paraId="54FC15EC" w14:textId="23A3180F" w:rsidR="00D73976" w:rsidRDefault="00D73976" w:rsidP="00D73976">
      <w:pPr>
        <w:pStyle w:val="Heading-Main"/>
        <w:jc w:val="center"/>
      </w:pPr>
      <w:r>
        <w:rPr>
          <w:noProof/>
          <w:lang w:val="pt-BR" w:eastAsia="pt-BR"/>
        </w:rPr>
        <w:drawing>
          <wp:inline distT="0" distB="0" distL="0" distR="0" wp14:anchorId="42DEC932" wp14:editId="6B36F29E">
            <wp:extent cx="3218641" cy="3823855"/>
            <wp:effectExtent l="0" t="0" r="127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mousi01.png"/>
                    <pic:cNvPicPr/>
                  </pic:nvPicPr>
                  <pic:blipFill>
                    <a:blip r:embed="rId22">
                      <a:extLst>
                        <a:ext uri="{28A0092B-C50C-407E-A947-70E740481C1C}">
                          <a14:useLocalDpi xmlns:a14="http://schemas.microsoft.com/office/drawing/2010/main" val="0"/>
                        </a:ext>
                      </a:extLst>
                    </a:blip>
                    <a:stretch>
                      <a:fillRect/>
                    </a:stretch>
                  </pic:blipFill>
                  <pic:spPr>
                    <a:xfrm>
                      <a:off x="0" y="0"/>
                      <a:ext cx="3224346" cy="3830633"/>
                    </a:xfrm>
                    <a:prstGeom prst="rect">
                      <a:avLst/>
                    </a:prstGeom>
                  </pic:spPr>
                </pic:pic>
              </a:graphicData>
            </a:graphic>
          </wp:inline>
        </w:drawing>
      </w:r>
    </w:p>
    <w:p w14:paraId="62DB7091" w14:textId="27991C4A" w:rsidR="00D73976" w:rsidRDefault="00D73976" w:rsidP="00D73976">
      <w:pPr>
        <w:pStyle w:val="Heading-Main"/>
        <w:jc w:val="center"/>
      </w:pPr>
      <w:proofErr w:type="spellStart"/>
      <w:r>
        <w:t>Figura</w:t>
      </w:r>
      <w:proofErr w:type="spellEnd"/>
      <w:r>
        <w:t xml:space="preserve"> 8: </w:t>
      </w:r>
      <w:proofErr w:type="spellStart"/>
      <w:r>
        <w:t>Modelo</w:t>
      </w:r>
      <w:proofErr w:type="spellEnd"/>
      <w:r>
        <w:t xml:space="preserve"> </w:t>
      </w:r>
      <w:proofErr w:type="spellStart"/>
      <w:r>
        <w:t>geologico</w:t>
      </w:r>
      <w:proofErr w:type="spellEnd"/>
      <w:r>
        <w:t xml:space="preserve"> </w:t>
      </w:r>
      <w:proofErr w:type="spellStart"/>
      <w:r>
        <w:t>Marmousi</w:t>
      </w:r>
      <w:proofErr w:type="spellEnd"/>
    </w:p>
    <w:p w14:paraId="4EA19334" w14:textId="77777777" w:rsidR="00D73976" w:rsidRDefault="00D73976" w:rsidP="00D73976">
      <w:pPr>
        <w:pStyle w:val="Heading-Main"/>
        <w:jc w:val="center"/>
      </w:pPr>
    </w:p>
    <w:p w14:paraId="37DF1A06" w14:textId="77777777" w:rsidR="00D73976" w:rsidRDefault="00D73976" w:rsidP="00D73976">
      <w:pPr>
        <w:pStyle w:val="Heading-Main"/>
        <w:jc w:val="center"/>
      </w:pPr>
    </w:p>
    <w:p w14:paraId="7519AD25" w14:textId="77777777" w:rsidR="00D73976" w:rsidRDefault="00D73976" w:rsidP="00C81368">
      <w:pPr>
        <w:pStyle w:val="Heading-Main"/>
      </w:pPr>
    </w:p>
    <w:p w14:paraId="751454FB" w14:textId="77777777" w:rsidR="00D73976" w:rsidRDefault="00D73976" w:rsidP="00C81368">
      <w:pPr>
        <w:pStyle w:val="Heading-Main"/>
      </w:pPr>
    </w:p>
    <w:p w14:paraId="0A6A9068" w14:textId="79A57EFD" w:rsidR="00525796" w:rsidRPr="00D73976" w:rsidRDefault="00D73976" w:rsidP="00C81368">
      <w:pPr>
        <w:pStyle w:val="Heading-Main"/>
        <w:rPr>
          <w:lang w:val="pt-BR"/>
        </w:rPr>
      </w:pPr>
      <w:r>
        <w:rPr>
          <w:noProof/>
          <w:lang w:val="pt-BR" w:eastAsia="pt-BR"/>
        </w:rPr>
        <w:lastRenderedPageBreak/>
        <w:drawing>
          <wp:inline distT="0" distB="0" distL="0" distR="0" wp14:anchorId="5D05B74E" wp14:editId="635ED204">
            <wp:extent cx="5048955" cy="5553851"/>
            <wp:effectExtent l="0" t="0" r="0" b="889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mogramaZennerSLSTauSigmaQ30Q2000eTracosSismicosFp30nJS230Ks120gz60.png"/>
                    <pic:cNvPicPr/>
                  </pic:nvPicPr>
                  <pic:blipFill>
                    <a:blip r:embed="rId23">
                      <a:extLst>
                        <a:ext uri="{28A0092B-C50C-407E-A947-70E740481C1C}">
                          <a14:useLocalDpi xmlns:a14="http://schemas.microsoft.com/office/drawing/2010/main" val="0"/>
                        </a:ext>
                      </a:extLst>
                    </a:blip>
                    <a:stretch>
                      <a:fillRect/>
                    </a:stretch>
                  </pic:blipFill>
                  <pic:spPr>
                    <a:xfrm>
                      <a:off x="0" y="0"/>
                      <a:ext cx="5048955" cy="5553851"/>
                    </a:xfrm>
                    <a:prstGeom prst="rect">
                      <a:avLst/>
                    </a:prstGeom>
                  </pic:spPr>
                </pic:pic>
              </a:graphicData>
            </a:graphic>
          </wp:inline>
        </w:drawing>
      </w:r>
      <w:r w:rsidRPr="00D73976">
        <w:rPr>
          <w:lang w:val="pt-BR"/>
        </w:rPr>
        <w:t xml:space="preserve"> </w:t>
      </w:r>
    </w:p>
    <w:p w14:paraId="04F63B8A" w14:textId="63C550A5" w:rsidR="00D73976" w:rsidRDefault="00D73976" w:rsidP="00C81368">
      <w:pPr>
        <w:pStyle w:val="Heading-Main"/>
        <w:rPr>
          <w:lang w:val="pt-BR"/>
        </w:rPr>
      </w:pPr>
      <w:r w:rsidRPr="00D73976">
        <w:rPr>
          <w:lang w:val="pt-BR"/>
        </w:rPr>
        <w:t xml:space="preserve">Figura </w:t>
      </w:r>
      <w:proofErr w:type="gramStart"/>
      <w:r w:rsidRPr="00D73976">
        <w:rPr>
          <w:lang w:val="pt-BR"/>
        </w:rPr>
        <w:t>9 :</w:t>
      </w:r>
      <w:proofErr w:type="gramEnd"/>
      <w:r w:rsidRPr="00D73976">
        <w:rPr>
          <w:lang w:val="pt-BR"/>
        </w:rPr>
        <w:t xml:space="preserve"> DIM aplicado ao modelo de </w:t>
      </w:r>
      <w:proofErr w:type="spellStart"/>
      <w:r>
        <w:rPr>
          <w:lang w:val="pt-BR"/>
        </w:rPr>
        <w:t>Zenner</w:t>
      </w:r>
      <w:proofErr w:type="spellEnd"/>
      <w:r>
        <w:rPr>
          <w:lang w:val="pt-BR"/>
        </w:rPr>
        <w:t xml:space="preserve">,  </w:t>
      </w:r>
      <w:proofErr w:type="spellStart"/>
      <w:r>
        <w:rPr>
          <w:lang w:val="pt-BR"/>
        </w:rPr>
        <w:t>Frequencia</w:t>
      </w:r>
      <w:proofErr w:type="spellEnd"/>
      <w:r>
        <w:rPr>
          <w:lang w:val="pt-BR"/>
        </w:rPr>
        <w:t xml:space="preserve"> pico 30 Hz e Q=30 e 2000(elástico) respectivamente . </w:t>
      </w:r>
    </w:p>
    <w:p w14:paraId="23B3BC36" w14:textId="526B70EF" w:rsidR="00D73976" w:rsidRDefault="00D73976" w:rsidP="00C81368">
      <w:pPr>
        <w:pStyle w:val="Heading-Main"/>
        <w:rPr>
          <w:lang w:val="pt-BR"/>
        </w:rPr>
      </w:pPr>
      <w:r>
        <w:rPr>
          <w:noProof/>
          <w:lang w:val="pt-BR" w:eastAsia="pt-BR"/>
        </w:rPr>
        <w:lastRenderedPageBreak/>
        <w:drawing>
          <wp:inline distT="0" distB="0" distL="0" distR="0" wp14:anchorId="7ED850C5" wp14:editId="432AA4EF">
            <wp:extent cx="4944165" cy="5477640"/>
            <wp:effectExtent l="0" t="0" r="8890" b="889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mogramaZennerGENSLSTauSigmaQ30Q300eTracosSismicosFp30ngz60t0.28sEditada.png"/>
                    <pic:cNvPicPr/>
                  </pic:nvPicPr>
                  <pic:blipFill>
                    <a:blip r:embed="rId24">
                      <a:extLst>
                        <a:ext uri="{28A0092B-C50C-407E-A947-70E740481C1C}">
                          <a14:useLocalDpi xmlns:a14="http://schemas.microsoft.com/office/drawing/2010/main" val="0"/>
                        </a:ext>
                      </a:extLst>
                    </a:blip>
                    <a:stretch>
                      <a:fillRect/>
                    </a:stretch>
                  </pic:blipFill>
                  <pic:spPr>
                    <a:xfrm>
                      <a:off x="0" y="0"/>
                      <a:ext cx="4944165" cy="5477640"/>
                    </a:xfrm>
                    <a:prstGeom prst="rect">
                      <a:avLst/>
                    </a:prstGeom>
                  </pic:spPr>
                </pic:pic>
              </a:graphicData>
            </a:graphic>
          </wp:inline>
        </w:drawing>
      </w:r>
    </w:p>
    <w:p w14:paraId="4148172B" w14:textId="6B0CBA2E" w:rsidR="00D73976" w:rsidRPr="00D73976" w:rsidRDefault="00D73976" w:rsidP="00C81368">
      <w:pPr>
        <w:pStyle w:val="Heading-Main"/>
        <w:rPr>
          <w:lang w:val="pt-BR"/>
        </w:rPr>
      </w:pPr>
      <w:r>
        <w:rPr>
          <w:lang w:val="pt-BR"/>
        </w:rPr>
        <w:t xml:space="preserve">Figura </w:t>
      </w:r>
      <w:proofErr w:type="gramStart"/>
      <w:r>
        <w:rPr>
          <w:lang w:val="pt-BR"/>
        </w:rPr>
        <w:t>10 :</w:t>
      </w:r>
      <w:proofErr w:type="gramEnd"/>
      <w:r>
        <w:rPr>
          <w:lang w:val="pt-BR"/>
        </w:rPr>
        <w:t xml:space="preserve"> DIM aplicado ao modelo generalizado de </w:t>
      </w:r>
      <w:proofErr w:type="spellStart"/>
      <w:r>
        <w:rPr>
          <w:lang w:val="pt-BR"/>
        </w:rPr>
        <w:t>Zenner</w:t>
      </w:r>
      <w:proofErr w:type="spellEnd"/>
      <w:r>
        <w:rPr>
          <w:lang w:val="pt-BR"/>
        </w:rPr>
        <w:t xml:space="preserve"> , </w:t>
      </w:r>
      <w:proofErr w:type="spellStart"/>
      <w:r>
        <w:rPr>
          <w:lang w:val="pt-BR"/>
        </w:rPr>
        <w:t>Frequencia</w:t>
      </w:r>
      <w:proofErr w:type="spellEnd"/>
      <w:r>
        <w:rPr>
          <w:lang w:val="pt-BR"/>
        </w:rPr>
        <w:t xml:space="preserve"> de Pico 30 HZ e Q=</w:t>
      </w:r>
      <w:r w:rsidR="00F774EB">
        <w:rPr>
          <w:lang w:val="pt-BR"/>
        </w:rPr>
        <w:t xml:space="preserve">30 e Q=300 respetivamente. </w:t>
      </w:r>
    </w:p>
    <w:p w14:paraId="0DCC6943" w14:textId="77777777" w:rsidR="00D73976" w:rsidRPr="00D73976" w:rsidRDefault="00D73976" w:rsidP="00C81368">
      <w:pPr>
        <w:pStyle w:val="Heading-Main"/>
        <w:rPr>
          <w:lang w:val="pt-BR"/>
        </w:rPr>
      </w:pPr>
    </w:p>
    <w:p w14:paraId="75EEF04D" w14:textId="77777777" w:rsidR="00D73976" w:rsidRPr="00D73976" w:rsidRDefault="00D73976" w:rsidP="00C81368">
      <w:pPr>
        <w:pStyle w:val="Heading-Main"/>
        <w:rPr>
          <w:lang w:val="pt-BR"/>
        </w:rPr>
      </w:pPr>
    </w:p>
    <w:p w14:paraId="7E845415" w14:textId="77777777" w:rsidR="005A484C" w:rsidRPr="00D73976" w:rsidRDefault="005A484C" w:rsidP="00C81368">
      <w:pPr>
        <w:pStyle w:val="Heading-Main"/>
        <w:rPr>
          <w:lang w:val="pt-BR"/>
        </w:rPr>
      </w:pPr>
    </w:p>
    <w:p w14:paraId="6CBBD892" w14:textId="105A97B5" w:rsidR="002F3B11" w:rsidRPr="00D73976" w:rsidRDefault="00C16401" w:rsidP="00C81368">
      <w:pPr>
        <w:pStyle w:val="Heading-Main"/>
      </w:pPr>
      <w:r w:rsidRPr="00D73976">
        <w:t xml:space="preserve">6. </w:t>
      </w:r>
      <w:r w:rsidR="002F3B11" w:rsidRPr="00D73976">
        <w:t>Conclusions</w:t>
      </w:r>
    </w:p>
    <w:p w14:paraId="7D703FC3" w14:textId="5883F00C" w:rsidR="00970025" w:rsidRDefault="004311B8" w:rsidP="00850891">
      <w:pPr>
        <w:pStyle w:val="Heading-Main"/>
        <w:jc w:val="both"/>
        <w:rPr>
          <w:rFonts w:eastAsiaTheme="minorHAnsi"/>
          <w:b w:val="0"/>
          <w:bCs w:val="0"/>
          <w:kern w:val="0"/>
        </w:rPr>
      </w:pPr>
      <w:r w:rsidRPr="004311B8">
        <w:rPr>
          <w:rFonts w:eastAsiaTheme="minorHAnsi"/>
          <w:b w:val="0"/>
          <w:bCs w:val="0"/>
          <w:kern w:val="0"/>
        </w:rPr>
        <w:t xml:space="preserve">The incorporation of the attenuation of the medium in the propagation of waves is one of the main objectives of seismic and seismology. The method (DIM) is robust and its results show that it can be applied in many areas of knowledge where intrinsic attenuation is an important phenomenon. The method is easily implemented in complex viscoelastic models, such as the </w:t>
      </w:r>
      <w:r w:rsidRPr="004311B8">
        <w:rPr>
          <w:rFonts w:eastAsiaTheme="minorHAnsi"/>
          <w:b w:val="0"/>
          <w:bCs w:val="0"/>
          <w:kern w:val="0"/>
        </w:rPr>
        <w:lastRenderedPageBreak/>
        <w:t>Burger model and can be applied to complex geological models with anisotropy. Its results are the same as those obtained by the existing theory of memory variables.</w:t>
      </w:r>
      <w:r w:rsidR="008600A0">
        <w:rPr>
          <w:rFonts w:eastAsiaTheme="minorHAnsi"/>
          <w:b w:val="0"/>
          <w:bCs w:val="0"/>
          <w:kern w:val="0"/>
        </w:rPr>
        <w:t xml:space="preserve"> </w:t>
      </w:r>
      <w:r w:rsidRPr="004311B8">
        <w:rPr>
          <w:rFonts w:eastAsiaTheme="minorHAnsi"/>
          <w:b w:val="0"/>
          <w:bCs w:val="0"/>
          <w:kern w:val="0"/>
        </w:rPr>
        <w:t>The method presents itself as a powerful tool in seismology and seismic oil prospecting. The attenuation phenomena are easily controlled by the algorithm and this is of great interest to the scientific community. Another viscoelastic model will be implemented and the application in seismic inversion</w:t>
      </w:r>
      <w:r w:rsidR="00A13E53">
        <w:rPr>
          <w:rFonts w:eastAsiaTheme="minorHAnsi"/>
          <w:b w:val="0"/>
          <w:bCs w:val="0"/>
          <w:kern w:val="0"/>
        </w:rPr>
        <w:t>.</w:t>
      </w:r>
    </w:p>
    <w:p w14:paraId="564B1D3D" w14:textId="77777777" w:rsidR="00970025" w:rsidRDefault="00970025" w:rsidP="00850891">
      <w:pPr>
        <w:pStyle w:val="Heading-Main"/>
        <w:jc w:val="both"/>
        <w:rPr>
          <w:rFonts w:eastAsiaTheme="minorHAnsi"/>
          <w:bCs w:val="0"/>
          <w:kern w:val="0"/>
        </w:rPr>
      </w:pPr>
      <w:r>
        <w:rPr>
          <w:rFonts w:eastAsiaTheme="minorHAnsi"/>
          <w:bCs w:val="0"/>
          <w:kern w:val="0"/>
        </w:rPr>
        <w:t>Acknowledgements</w:t>
      </w:r>
    </w:p>
    <w:p w14:paraId="4B43F8B4" w14:textId="25DE2C38" w:rsidR="00593E86" w:rsidRDefault="00C57C10" w:rsidP="000D4619">
      <w:pPr>
        <w:pStyle w:val="Heading-Main"/>
        <w:spacing w:before="120" w:after="0"/>
        <w:jc w:val="both"/>
        <w:rPr>
          <w:color w:val="222222"/>
          <w:shd w:val="clear" w:color="auto" w:fill="FFFFFF"/>
        </w:rPr>
      </w:pPr>
      <w:r w:rsidRPr="00C57C10">
        <w:rPr>
          <w:rFonts w:eastAsia="Calibri"/>
          <w:b w:val="0"/>
          <w:bCs w:val="0"/>
          <w:color w:val="0E101A"/>
          <w:kern w:val="0"/>
          <w:lang w:eastAsia="zh-CN"/>
        </w:rPr>
        <w:t xml:space="preserve">All the work was supported and partly financed by the Coordination for the Improvement of Higher Education Personnel - Brazil (CAPES) - Financial Code 001, </w:t>
      </w:r>
      <w:proofErr w:type="spellStart"/>
      <w:r w:rsidRPr="00C57C10">
        <w:rPr>
          <w:rFonts w:eastAsia="Calibri"/>
          <w:b w:val="0"/>
          <w:bCs w:val="0"/>
          <w:color w:val="0E101A"/>
          <w:kern w:val="0"/>
          <w:lang w:eastAsia="zh-CN"/>
        </w:rPr>
        <w:t>CNPq</w:t>
      </w:r>
      <w:proofErr w:type="spellEnd"/>
      <w:r w:rsidRPr="00C57C10">
        <w:rPr>
          <w:rFonts w:eastAsia="Calibri"/>
          <w:b w:val="0"/>
          <w:bCs w:val="0"/>
          <w:color w:val="0E101A"/>
          <w:kern w:val="0"/>
          <w:lang w:eastAsia="zh-CN"/>
        </w:rPr>
        <w:t xml:space="preserve"> (306.933 / 2014-4, 423.794 / 2016-7), </w:t>
      </w:r>
      <w:proofErr w:type="spellStart"/>
      <w:r w:rsidRPr="00C57C10">
        <w:rPr>
          <w:rFonts w:eastAsia="Calibri"/>
          <w:b w:val="0"/>
          <w:bCs w:val="0"/>
          <w:color w:val="0E101A"/>
          <w:kern w:val="0"/>
          <w:lang w:eastAsia="zh-CN"/>
        </w:rPr>
        <w:t>Faperj</w:t>
      </w:r>
      <w:proofErr w:type="spellEnd"/>
      <w:r w:rsidRPr="00C57C10">
        <w:rPr>
          <w:rFonts w:eastAsia="Calibri"/>
          <w:b w:val="0"/>
          <w:bCs w:val="0"/>
          <w:color w:val="0E101A"/>
          <w:kern w:val="0"/>
          <w:lang w:eastAsia="zh-CN"/>
        </w:rPr>
        <w:t xml:space="preserve">: (E- 26 / 203.021 / 2017, E-26 / 010.001818 / 2015; E-26 / 010.101236 / 2018 and Petrobras (CENPES - 21066), LAMEMO-UFRJ, UFBA. </w:t>
      </w:r>
    </w:p>
    <w:p w14:paraId="4721DD4E" w14:textId="2269A9CB" w:rsidR="00C57C10" w:rsidRPr="00763EDB" w:rsidRDefault="001850C2" w:rsidP="00593E86">
      <w:pPr>
        <w:pStyle w:val="Heading-Main"/>
        <w:spacing w:before="120" w:line="0" w:lineRule="atLeast"/>
        <w:jc w:val="both"/>
        <w:rPr>
          <w:color w:val="FF0000"/>
          <w:shd w:val="clear" w:color="auto" w:fill="FFFFFF"/>
        </w:rPr>
      </w:pPr>
      <w:r w:rsidRPr="00763EDB">
        <w:rPr>
          <w:color w:val="FF0000"/>
          <w:shd w:val="clear" w:color="auto" w:fill="FFFFFF"/>
        </w:rPr>
        <w:t>Computer Code Availability</w:t>
      </w:r>
    </w:p>
    <w:p w14:paraId="5447EECB" w14:textId="3F7A18F7" w:rsidR="00840CAC" w:rsidRPr="00763EDB" w:rsidRDefault="001F2911" w:rsidP="00840CAC">
      <w:pPr>
        <w:pStyle w:val="Heading-Main"/>
        <w:spacing w:before="120" w:line="0" w:lineRule="atLeast"/>
        <w:jc w:val="both"/>
        <w:rPr>
          <w:b w:val="0"/>
          <w:bCs w:val="0"/>
          <w:color w:val="FF0000"/>
          <w:shd w:val="clear" w:color="auto" w:fill="FFFFFF"/>
        </w:rPr>
      </w:pPr>
      <w:r w:rsidRPr="00763EDB">
        <w:rPr>
          <w:b w:val="0"/>
          <w:bCs w:val="0"/>
          <w:color w:val="FF0000"/>
          <w:shd w:val="clear" w:color="auto" w:fill="FFFFFF"/>
        </w:rPr>
        <w:t>In this article, the execution of the programs in FORTRAN language used the open-source software GNU</w:t>
      </w:r>
      <w:r w:rsidR="001C37BE" w:rsidRPr="00763EDB">
        <w:rPr>
          <w:b w:val="0"/>
          <w:bCs w:val="0"/>
          <w:color w:val="FF0000"/>
          <w:shd w:val="clear" w:color="auto" w:fill="FFFFFF"/>
        </w:rPr>
        <w:t xml:space="preserve"> (</w:t>
      </w:r>
      <w:r w:rsidR="001C37BE" w:rsidRPr="00763EDB">
        <w:rPr>
          <w:rFonts w:ascii="Arial" w:hAnsi="Arial" w:cs="Arial"/>
          <w:b w:val="0"/>
          <w:bCs w:val="0"/>
          <w:color w:val="FF0000"/>
          <w:sz w:val="21"/>
          <w:szCs w:val="21"/>
          <w:shd w:val="clear" w:color="auto" w:fill="FFFFFF"/>
        </w:rPr>
        <w:t>GNU General Public License)</w:t>
      </w:r>
      <w:r w:rsidRPr="00763EDB">
        <w:rPr>
          <w:b w:val="0"/>
          <w:bCs w:val="0"/>
          <w:color w:val="FF0000"/>
          <w:shd w:val="clear" w:color="auto" w:fill="FFFFFF"/>
        </w:rPr>
        <w:t xml:space="preserve"> Fortran (Ubuntu 5.4.0-6ubuntu1 ~ 16.04.11) 5.4.0 20160609 Copyright (C) 2015 Free Software Foundation, Inc</w:t>
      </w:r>
      <w:r w:rsidR="001C37BE" w:rsidRPr="00763EDB">
        <w:rPr>
          <w:rFonts w:ascii="Arial" w:hAnsi="Arial" w:cs="Arial"/>
          <w:b w:val="0"/>
          <w:bCs w:val="0"/>
          <w:color w:val="FF0000"/>
          <w:sz w:val="21"/>
          <w:szCs w:val="21"/>
          <w:shd w:val="clear" w:color="auto" w:fill="FFFFFF"/>
        </w:rPr>
        <w:t>.</w:t>
      </w:r>
      <w:r w:rsidR="00840CAC" w:rsidRPr="00763EDB">
        <w:rPr>
          <w:b w:val="0"/>
          <w:bCs w:val="0"/>
          <w:color w:val="FF0000"/>
          <w:shd w:val="clear" w:color="auto" w:fill="FFFFFF"/>
        </w:rPr>
        <w:t xml:space="preserve"> Additional information about the codes and how to execute them are described below:</w:t>
      </w:r>
    </w:p>
    <w:p w14:paraId="29BE386B" w14:textId="78796DCB" w:rsidR="00891D78" w:rsidRPr="00763EDB" w:rsidRDefault="001850C2" w:rsidP="00CD4FBD">
      <w:pPr>
        <w:rPr>
          <w:b/>
          <w:bCs/>
          <w:color w:val="FF0000"/>
          <w:sz w:val="22"/>
          <w:szCs w:val="22"/>
          <w:shd w:val="clear" w:color="auto" w:fill="FFFFFF"/>
        </w:rPr>
      </w:pPr>
      <w:r w:rsidRPr="00763EDB">
        <w:rPr>
          <w:b/>
          <w:bCs/>
          <w:color w:val="FF0000"/>
          <w:sz w:val="22"/>
          <w:szCs w:val="22"/>
          <w:shd w:val="clear" w:color="auto" w:fill="FFFFFF"/>
        </w:rPr>
        <w:t>Name of code</w:t>
      </w:r>
      <w:r w:rsidR="001F2911" w:rsidRPr="00763EDB">
        <w:rPr>
          <w:b/>
          <w:bCs/>
          <w:color w:val="FF0000"/>
          <w:sz w:val="22"/>
          <w:szCs w:val="22"/>
          <w:shd w:val="clear" w:color="auto" w:fill="FFFFFF"/>
        </w:rPr>
        <w:t>s</w:t>
      </w:r>
      <w:r w:rsidRPr="00763EDB">
        <w:rPr>
          <w:b/>
          <w:bCs/>
          <w:color w:val="FF0000"/>
          <w:sz w:val="22"/>
          <w:szCs w:val="22"/>
          <w:shd w:val="clear" w:color="auto" w:fill="FFFFFF"/>
        </w:rPr>
        <w:t>:</w:t>
      </w:r>
      <w:r w:rsidR="00891D78" w:rsidRPr="00763EDB">
        <w:rPr>
          <w:b/>
          <w:bCs/>
          <w:color w:val="FF0000"/>
          <w:sz w:val="22"/>
          <w:szCs w:val="22"/>
          <w:shd w:val="clear" w:color="auto" w:fill="FFFFFF"/>
        </w:rPr>
        <w:t xml:space="preserve"> </w:t>
      </w:r>
      <w:proofErr w:type="spellStart"/>
      <w:r w:rsidR="00891D78" w:rsidRPr="00763EDB">
        <w:rPr>
          <w:color w:val="FF0000"/>
          <w:sz w:val="22"/>
          <w:szCs w:val="22"/>
          <w:shd w:val="clear" w:color="auto" w:fill="FFFFFF"/>
        </w:rPr>
        <w:t>MaxwellDIMSoftware</w:t>
      </w:r>
      <w:proofErr w:type="spellEnd"/>
      <w:r w:rsidR="00891D78" w:rsidRPr="00763EDB">
        <w:rPr>
          <w:color w:val="FF0000"/>
          <w:sz w:val="22"/>
          <w:szCs w:val="22"/>
          <w:shd w:val="clear" w:color="auto" w:fill="FFFFFF"/>
        </w:rPr>
        <w:t xml:space="preserve"> (94.24 </w:t>
      </w:r>
      <w:proofErr w:type="spellStart"/>
      <w:r w:rsidR="00891D78" w:rsidRPr="00763EDB">
        <w:rPr>
          <w:color w:val="FF0000"/>
          <w:sz w:val="22"/>
          <w:szCs w:val="22"/>
          <w:shd w:val="clear" w:color="auto" w:fill="FFFFFF"/>
        </w:rPr>
        <w:t>kB</w:t>
      </w:r>
      <w:proofErr w:type="spellEnd"/>
      <w:r w:rsidR="00891D78" w:rsidRPr="00763EDB">
        <w:rPr>
          <w:color w:val="FF0000"/>
          <w:sz w:val="22"/>
          <w:szCs w:val="22"/>
          <w:shd w:val="clear" w:color="auto" w:fill="FFFFFF"/>
        </w:rPr>
        <w:t xml:space="preserve">) and </w:t>
      </w:r>
      <w:proofErr w:type="spellStart"/>
      <w:r w:rsidR="00891D78" w:rsidRPr="00763EDB">
        <w:rPr>
          <w:color w:val="FF0000"/>
          <w:sz w:val="22"/>
          <w:szCs w:val="22"/>
          <w:shd w:val="clear" w:color="auto" w:fill="FFFFFF"/>
        </w:rPr>
        <w:t>MaxwellMemoryVariableSoftware</w:t>
      </w:r>
      <w:proofErr w:type="spellEnd"/>
      <w:r w:rsidR="00891D78" w:rsidRPr="00763EDB">
        <w:rPr>
          <w:color w:val="FF0000"/>
          <w:sz w:val="22"/>
          <w:szCs w:val="22"/>
          <w:shd w:val="clear" w:color="auto" w:fill="FFFFFF"/>
        </w:rPr>
        <w:t xml:space="preserve"> (94.83 </w:t>
      </w:r>
      <w:proofErr w:type="spellStart"/>
      <w:r w:rsidR="00891D78" w:rsidRPr="00763EDB">
        <w:rPr>
          <w:color w:val="FF0000"/>
          <w:sz w:val="22"/>
          <w:szCs w:val="22"/>
          <w:shd w:val="clear" w:color="auto" w:fill="FFFFFF"/>
        </w:rPr>
        <w:t>kB</w:t>
      </w:r>
      <w:proofErr w:type="spellEnd"/>
      <w:r w:rsidR="00891D78" w:rsidRPr="00763EDB">
        <w:rPr>
          <w:color w:val="FF0000"/>
          <w:sz w:val="22"/>
          <w:szCs w:val="22"/>
          <w:shd w:val="clear" w:color="auto" w:fill="FFFFFF"/>
        </w:rPr>
        <w:t>)</w:t>
      </w:r>
    </w:p>
    <w:p w14:paraId="512A2BE8" w14:textId="48C39F05" w:rsidR="001F2911" w:rsidRPr="00763EDB" w:rsidRDefault="001850C2" w:rsidP="00593E86">
      <w:pPr>
        <w:pStyle w:val="Heading-Main"/>
        <w:spacing w:before="120" w:line="0" w:lineRule="atLeast"/>
        <w:jc w:val="both"/>
        <w:rPr>
          <w:b w:val="0"/>
          <w:bCs w:val="0"/>
          <w:color w:val="FF0000"/>
          <w:shd w:val="clear" w:color="auto" w:fill="FFFFFF"/>
        </w:rPr>
      </w:pPr>
      <w:r w:rsidRPr="00763EDB">
        <w:rPr>
          <w:color w:val="FF0000"/>
          <w:shd w:val="clear" w:color="auto" w:fill="FFFFFF"/>
        </w:rPr>
        <w:t xml:space="preserve">Developer: </w:t>
      </w:r>
      <w:r w:rsidRPr="00763EDB">
        <w:rPr>
          <w:b w:val="0"/>
          <w:bCs w:val="0"/>
          <w:color w:val="FF0000"/>
          <w:shd w:val="clear" w:color="auto" w:fill="FFFFFF"/>
        </w:rPr>
        <w:t>Luiz Fernando da Silva</w:t>
      </w:r>
      <w:r w:rsidR="001F2911" w:rsidRPr="00763EDB">
        <w:rPr>
          <w:b w:val="0"/>
          <w:bCs w:val="0"/>
          <w:color w:val="FF0000"/>
          <w:shd w:val="clear" w:color="auto" w:fill="FFFFFF"/>
        </w:rPr>
        <w:t xml:space="preserve"> </w:t>
      </w:r>
    </w:p>
    <w:p w14:paraId="3756FE7A" w14:textId="20867DF3" w:rsidR="001850C2" w:rsidRPr="00763EDB" w:rsidRDefault="001F2911" w:rsidP="00593E86">
      <w:pPr>
        <w:pStyle w:val="Heading-Main"/>
        <w:spacing w:before="120" w:line="0" w:lineRule="atLeast"/>
        <w:jc w:val="both"/>
        <w:rPr>
          <w:b w:val="0"/>
          <w:bCs w:val="0"/>
          <w:color w:val="FF0000"/>
          <w:shd w:val="clear" w:color="auto" w:fill="FFFFFF"/>
        </w:rPr>
      </w:pPr>
      <w:r w:rsidRPr="00763EDB">
        <w:rPr>
          <w:color w:val="FF0000"/>
          <w:shd w:val="clear" w:color="auto" w:fill="FFFFFF"/>
        </w:rPr>
        <w:t>Year first available:</w:t>
      </w:r>
      <w:r w:rsidR="001C37BE" w:rsidRPr="00763EDB">
        <w:rPr>
          <w:color w:val="FF0000"/>
          <w:shd w:val="clear" w:color="auto" w:fill="FFFFFF"/>
        </w:rPr>
        <w:t xml:space="preserve"> </w:t>
      </w:r>
      <w:r w:rsidRPr="00763EDB">
        <w:rPr>
          <w:b w:val="0"/>
          <w:bCs w:val="0"/>
          <w:color w:val="FF0000"/>
          <w:shd w:val="clear" w:color="auto" w:fill="FFFFFF"/>
        </w:rPr>
        <w:t>2013</w:t>
      </w:r>
    </w:p>
    <w:p w14:paraId="629A97D6" w14:textId="03679691" w:rsidR="001C37BE" w:rsidRPr="00763EDB" w:rsidRDefault="001C37BE" w:rsidP="00593E86">
      <w:pPr>
        <w:pStyle w:val="Heading-Main"/>
        <w:spacing w:before="120" w:line="0" w:lineRule="atLeast"/>
        <w:jc w:val="both"/>
        <w:rPr>
          <w:b w:val="0"/>
          <w:bCs w:val="0"/>
          <w:color w:val="FF0000"/>
          <w:shd w:val="clear" w:color="auto" w:fill="FFFFFF"/>
        </w:rPr>
      </w:pPr>
      <w:r w:rsidRPr="00763EDB">
        <w:rPr>
          <w:color w:val="FF0000"/>
          <w:shd w:val="clear" w:color="auto" w:fill="FFFFFF"/>
        </w:rPr>
        <w:t xml:space="preserve">Contact address: </w:t>
      </w:r>
      <w:r w:rsidRPr="00763EDB">
        <w:rPr>
          <w:b w:val="0"/>
          <w:bCs w:val="0"/>
          <w:color w:val="FF0000"/>
          <w:shd w:val="clear" w:color="auto" w:fill="FFFFFF"/>
        </w:rPr>
        <w:t xml:space="preserve">Tel: +55 21 </w:t>
      </w:r>
      <w:proofErr w:type="gramStart"/>
      <w:r w:rsidRPr="00763EDB">
        <w:rPr>
          <w:b w:val="0"/>
          <w:bCs w:val="0"/>
          <w:color w:val="FF0000"/>
          <w:shd w:val="clear" w:color="auto" w:fill="FFFFFF"/>
        </w:rPr>
        <w:t>980568704 ,</w:t>
      </w:r>
      <w:proofErr w:type="gramEnd"/>
      <w:r w:rsidRPr="00763EDB">
        <w:rPr>
          <w:b w:val="0"/>
          <w:bCs w:val="0"/>
          <w:color w:val="FF0000"/>
          <w:shd w:val="clear" w:color="auto" w:fill="FFFFFF"/>
        </w:rPr>
        <w:t xml:space="preserve"> </w:t>
      </w:r>
      <w:r w:rsidRPr="00763EDB">
        <w:rPr>
          <w:color w:val="FF0000"/>
          <w:shd w:val="clear" w:color="auto" w:fill="FFFFFF"/>
        </w:rPr>
        <w:t>e-mail</w:t>
      </w:r>
      <w:r w:rsidRPr="00763EDB">
        <w:rPr>
          <w:b w:val="0"/>
          <w:bCs w:val="0"/>
          <w:color w:val="FF0000"/>
          <w:shd w:val="clear" w:color="auto" w:fill="FFFFFF"/>
        </w:rPr>
        <w:t xml:space="preserve">: </w:t>
      </w:r>
      <w:hyperlink r:id="rId25" w:history="1">
        <w:r w:rsidRPr="00763EDB">
          <w:rPr>
            <w:rStyle w:val="Hyperlink"/>
            <w:b w:val="0"/>
            <w:bCs w:val="0"/>
            <w:color w:val="FF0000"/>
            <w:shd w:val="clear" w:color="auto" w:fill="FFFFFF"/>
          </w:rPr>
          <w:t>lfgeofisica@gmail.com</w:t>
        </w:r>
      </w:hyperlink>
    </w:p>
    <w:p w14:paraId="613C5669" w14:textId="6979850D" w:rsidR="00EA65B4" w:rsidRPr="00763EDB" w:rsidRDefault="00EA65B4" w:rsidP="00593E86">
      <w:pPr>
        <w:pStyle w:val="Heading-Main"/>
        <w:spacing w:before="120" w:line="0" w:lineRule="atLeast"/>
        <w:jc w:val="both"/>
        <w:rPr>
          <w:b w:val="0"/>
          <w:bCs w:val="0"/>
          <w:i/>
          <w:iCs/>
          <w:color w:val="FF0000"/>
          <w:shd w:val="clear" w:color="auto" w:fill="FFFFFF"/>
        </w:rPr>
      </w:pPr>
      <w:r w:rsidRPr="00763EDB">
        <w:rPr>
          <w:color w:val="FF0000"/>
          <w:shd w:val="clear" w:color="auto" w:fill="FFFFFF"/>
        </w:rPr>
        <w:t xml:space="preserve">Software required: </w:t>
      </w:r>
      <w:r w:rsidRPr="00763EDB">
        <w:rPr>
          <w:b w:val="0"/>
          <w:bCs w:val="0"/>
          <w:i/>
          <w:iCs/>
          <w:color w:val="FF0000"/>
          <w:shd w:val="clear" w:color="auto" w:fill="FFFFFF"/>
        </w:rPr>
        <w:t>Linux: Ubuntu</w:t>
      </w:r>
    </w:p>
    <w:p w14:paraId="75F24066" w14:textId="2E40175A" w:rsidR="006965F7" w:rsidRPr="00763EDB" w:rsidRDefault="006965F7" w:rsidP="00593E86">
      <w:pPr>
        <w:pStyle w:val="Heading-Main"/>
        <w:spacing w:before="120" w:line="0" w:lineRule="atLeast"/>
        <w:jc w:val="both"/>
        <w:rPr>
          <w:b w:val="0"/>
          <w:bCs w:val="0"/>
          <w:i/>
          <w:iCs/>
          <w:color w:val="FF0000"/>
          <w:shd w:val="clear" w:color="auto" w:fill="FFFFFF"/>
        </w:rPr>
      </w:pPr>
      <w:r w:rsidRPr="00763EDB">
        <w:rPr>
          <w:color w:val="FF0000"/>
          <w:shd w:val="clear" w:color="auto" w:fill="FFFFFF"/>
        </w:rPr>
        <w:t xml:space="preserve">program language: </w:t>
      </w:r>
      <w:r w:rsidRPr="00763EDB">
        <w:rPr>
          <w:b w:val="0"/>
          <w:bCs w:val="0"/>
          <w:color w:val="FF0000"/>
          <w:shd w:val="clear" w:color="auto" w:fill="FFFFFF"/>
        </w:rPr>
        <w:t>FORTRAN</w:t>
      </w:r>
    </w:p>
    <w:p w14:paraId="139B1F15" w14:textId="77777777" w:rsidR="00472501" w:rsidRPr="00763EDB" w:rsidRDefault="00EA65B4" w:rsidP="00472501">
      <w:pPr>
        <w:pStyle w:val="Heading-Main"/>
        <w:spacing w:before="120" w:line="0" w:lineRule="atLeast"/>
        <w:jc w:val="both"/>
        <w:rPr>
          <w:color w:val="FF0000"/>
          <w:shd w:val="clear" w:color="auto" w:fill="FFFFFF"/>
        </w:rPr>
      </w:pPr>
      <w:r w:rsidRPr="00763EDB">
        <w:rPr>
          <w:color w:val="FF0000"/>
          <w:shd w:val="clear" w:color="auto" w:fill="FFFFFF"/>
        </w:rPr>
        <w:t xml:space="preserve">Hardware required: </w:t>
      </w:r>
    </w:p>
    <w:p w14:paraId="23318C16" w14:textId="77777777" w:rsidR="00472501" w:rsidRPr="00763EDB" w:rsidRDefault="00472501" w:rsidP="00472501">
      <w:pPr>
        <w:pStyle w:val="Heading-Main"/>
        <w:spacing w:before="120" w:line="0" w:lineRule="atLeast"/>
        <w:jc w:val="both"/>
        <w:rPr>
          <w:b w:val="0"/>
          <w:bCs w:val="0"/>
          <w:color w:val="FF0000"/>
          <w:shd w:val="clear" w:color="auto" w:fill="FFFFFF"/>
        </w:rPr>
      </w:pPr>
      <w:r w:rsidRPr="00763EDB">
        <w:rPr>
          <w:b w:val="0"/>
          <w:bCs w:val="0"/>
          <w:color w:val="FF0000"/>
          <w:shd w:val="clear" w:color="auto" w:fill="FFFFFF"/>
        </w:rPr>
        <w:t xml:space="preserve">Processor (CPU): Intel Core i5 (sixth generation or newer) or equivalent; </w:t>
      </w:r>
    </w:p>
    <w:p w14:paraId="75150606" w14:textId="77777777" w:rsidR="00472501" w:rsidRPr="00763EDB" w:rsidRDefault="00472501" w:rsidP="00472501">
      <w:pPr>
        <w:pStyle w:val="Heading-Main"/>
        <w:spacing w:before="120" w:line="0" w:lineRule="atLeast"/>
        <w:jc w:val="both"/>
        <w:rPr>
          <w:b w:val="0"/>
          <w:bCs w:val="0"/>
          <w:color w:val="FF0000"/>
          <w:shd w:val="clear" w:color="auto" w:fill="FFFFFF"/>
        </w:rPr>
      </w:pPr>
      <w:r w:rsidRPr="00763EDB">
        <w:rPr>
          <w:b w:val="0"/>
          <w:bCs w:val="0"/>
          <w:color w:val="FF0000"/>
          <w:shd w:val="clear" w:color="auto" w:fill="FFFFFF"/>
        </w:rPr>
        <w:t xml:space="preserve">Memory: 8 GB RAM; Storage: 500 GB internal storage drive; </w:t>
      </w:r>
    </w:p>
    <w:p w14:paraId="21BCFC8B" w14:textId="77777777" w:rsidR="00472501" w:rsidRPr="00763EDB" w:rsidRDefault="00472501" w:rsidP="00472501">
      <w:pPr>
        <w:pStyle w:val="Heading-Main"/>
        <w:spacing w:before="120" w:line="0" w:lineRule="atLeast"/>
        <w:jc w:val="both"/>
        <w:rPr>
          <w:b w:val="0"/>
          <w:bCs w:val="0"/>
          <w:color w:val="FF0000"/>
          <w:lang w:eastAsia="pt-BR"/>
        </w:rPr>
      </w:pPr>
      <w:r w:rsidRPr="00763EDB">
        <w:rPr>
          <w:b w:val="0"/>
          <w:bCs w:val="0"/>
          <w:color w:val="FF0000"/>
          <w:shd w:val="clear" w:color="auto" w:fill="FFFFFF"/>
        </w:rPr>
        <w:t xml:space="preserve">Monitor/Display: </w:t>
      </w:r>
      <w:r w:rsidRPr="00763EDB">
        <w:rPr>
          <w:b w:val="0"/>
          <w:bCs w:val="0"/>
          <w:color w:val="FF0000"/>
          <w:lang w:eastAsia="pt-BR"/>
        </w:rPr>
        <w:t xml:space="preserve">14" LCD monitor, resolution of 1600 x 900 or better; </w:t>
      </w:r>
    </w:p>
    <w:p w14:paraId="21ADF5F2" w14:textId="77777777" w:rsidR="00472501" w:rsidRPr="00763EDB" w:rsidRDefault="00472501" w:rsidP="00472501">
      <w:pPr>
        <w:pStyle w:val="Heading-Main"/>
        <w:spacing w:before="120" w:line="0" w:lineRule="atLeast"/>
        <w:jc w:val="both"/>
        <w:rPr>
          <w:b w:val="0"/>
          <w:bCs w:val="0"/>
          <w:color w:val="FF0000"/>
          <w:lang w:eastAsia="pt-BR"/>
        </w:rPr>
      </w:pPr>
      <w:r w:rsidRPr="00763EDB">
        <w:rPr>
          <w:b w:val="0"/>
          <w:bCs w:val="0"/>
          <w:color w:val="FF0000"/>
          <w:lang w:eastAsia="pt-BR"/>
        </w:rPr>
        <w:t>Network Adapter: 802.11ac 2.4/5 GHz wireless adapter;</w:t>
      </w:r>
    </w:p>
    <w:p w14:paraId="5678879F" w14:textId="7463FF80" w:rsidR="00472501" w:rsidRPr="00763EDB" w:rsidRDefault="00472501" w:rsidP="00472501">
      <w:pPr>
        <w:pStyle w:val="Heading-Main"/>
        <w:spacing w:before="120" w:line="0" w:lineRule="atLeast"/>
        <w:jc w:val="both"/>
        <w:rPr>
          <w:b w:val="0"/>
          <w:bCs w:val="0"/>
          <w:color w:val="FF0000"/>
          <w:lang w:eastAsia="pt-BR"/>
        </w:rPr>
      </w:pPr>
      <w:r w:rsidRPr="00763EDB">
        <w:rPr>
          <w:b w:val="0"/>
          <w:bCs w:val="0"/>
          <w:color w:val="FF0000"/>
          <w:lang w:eastAsia="pt-BR"/>
        </w:rPr>
        <w:t xml:space="preserve"> Other: Internal or external Webcam, lock, carrying case, external hard drive for backups</w:t>
      </w:r>
    </w:p>
    <w:p w14:paraId="17D550D0" w14:textId="692061F1" w:rsidR="000D4619" w:rsidRPr="00763EDB" w:rsidRDefault="000D4619" w:rsidP="00C02E58">
      <w:pPr>
        <w:pStyle w:val="Heading-Main"/>
        <w:spacing w:before="120" w:after="0"/>
        <w:rPr>
          <w:rFonts w:eastAsia="Calibri"/>
          <w:b w:val="0"/>
          <w:bCs w:val="0"/>
          <w:color w:val="FF0000"/>
          <w:kern w:val="0"/>
          <w:lang w:eastAsia="zh-CN"/>
        </w:rPr>
      </w:pPr>
      <w:r w:rsidRPr="00763EDB">
        <w:rPr>
          <w:rFonts w:eastAsia="Calibri"/>
          <w:b w:val="0"/>
          <w:bCs w:val="0"/>
          <w:color w:val="FF0000"/>
          <w:kern w:val="0"/>
          <w:lang w:eastAsia="zh-CN"/>
        </w:rPr>
        <w:t>The data contained in the article and corroborate the conclusions of this study and its respective codes are available</w:t>
      </w:r>
      <w:r w:rsidR="00C02E58">
        <w:rPr>
          <w:rFonts w:eastAsia="Calibri"/>
          <w:b w:val="0"/>
          <w:bCs w:val="0"/>
          <w:color w:val="FF0000"/>
          <w:kern w:val="0"/>
          <w:lang w:eastAsia="zh-CN"/>
        </w:rPr>
        <w:t xml:space="preserve"> </w:t>
      </w:r>
      <w:r w:rsidRPr="00763EDB">
        <w:rPr>
          <w:rFonts w:eastAsia="Calibri"/>
          <w:b w:val="0"/>
          <w:bCs w:val="0"/>
          <w:color w:val="FF0000"/>
          <w:kern w:val="0"/>
          <w:lang w:eastAsia="zh-CN"/>
        </w:rPr>
        <w:t>openly</w:t>
      </w:r>
      <w:r w:rsidR="00C02E58">
        <w:rPr>
          <w:rFonts w:eastAsia="Calibri"/>
          <w:b w:val="0"/>
          <w:bCs w:val="0"/>
          <w:color w:val="FF0000"/>
          <w:kern w:val="0"/>
          <w:lang w:eastAsia="zh-CN"/>
        </w:rPr>
        <w:t xml:space="preserve"> </w:t>
      </w:r>
      <w:r w:rsidRPr="00763EDB">
        <w:rPr>
          <w:rFonts w:eastAsia="Calibri"/>
          <w:b w:val="0"/>
          <w:bCs w:val="0"/>
          <w:color w:val="FF0000"/>
          <w:kern w:val="0"/>
          <w:lang w:eastAsia="zh-CN"/>
        </w:rPr>
        <w:t>in</w:t>
      </w:r>
      <w:r w:rsidR="00C02E58">
        <w:rPr>
          <w:rFonts w:eastAsia="Calibri"/>
          <w:b w:val="0"/>
          <w:bCs w:val="0"/>
          <w:color w:val="FF0000"/>
          <w:kern w:val="0"/>
          <w:lang w:eastAsia="zh-CN"/>
        </w:rPr>
        <w:t xml:space="preserve"> </w:t>
      </w:r>
      <w:r w:rsidRPr="00763EDB">
        <w:rPr>
          <w:rFonts w:eastAsia="Calibri"/>
          <w:b w:val="0"/>
          <w:bCs w:val="0"/>
          <w:color w:val="FF0000"/>
          <w:kern w:val="0"/>
          <w:lang w:eastAsia="zh-CN"/>
        </w:rPr>
        <w:t>the</w:t>
      </w:r>
      <w:r w:rsidR="00DF63A8">
        <w:rPr>
          <w:rFonts w:eastAsia="Calibri"/>
          <w:b w:val="0"/>
          <w:bCs w:val="0"/>
          <w:color w:val="FF0000"/>
          <w:kern w:val="0"/>
          <w:lang w:eastAsia="zh-CN"/>
        </w:rPr>
        <w:t xml:space="preserve"> </w:t>
      </w:r>
      <w:r w:rsidRPr="00763EDB">
        <w:rPr>
          <w:rFonts w:eastAsia="Calibri"/>
          <w:b w:val="0"/>
          <w:bCs w:val="0"/>
          <w:color w:val="FF0000"/>
          <w:kern w:val="0"/>
          <w:lang w:eastAsia="zh-CN"/>
        </w:rPr>
        <w:t>[</w:t>
      </w:r>
      <w:proofErr w:type="spellStart"/>
      <w:r w:rsidRPr="00763EDB">
        <w:rPr>
          <w:rFonts w:eastAsia="Calibri"/>
          <w:b w:val="0"/>
          <w:bCs w:val="0"/>
          <w:color w:val="FF0000"/>
          <w:kern w:val="0"/>
          <w:lang w:eastAsia="zh-CN"/>
        </w:rPr>
        <w:t>figshare</w:t>
      </w:r>
      <w:proofErr w:type="spellEnd"/>
      <w:r w:rsidRPr="00763EDB">
        <w:rPr>
          <w:rFonts w:eastAsia="Calibri"/>
          <w:b w:val="0"/>
          <w:bCs w:val="0"/>
          <w:color w:val="FF0000"/>
          <w:kern w:val="0"/>
          <w:lang w:eastAsia="zh-CN"/>
        </w:rPr>
        <w:t xml:space="preserve"> repository] at </w:t>
      </w:r>
      <w:hyperlink r:id="rId26" w:history="1">
        <w:r w:rsidRPr="00763EDB">
          <w:rPr>
            <w:rStyle w:val="Hyperlink"/>
            <w:rFonts w:eastAsia="Calibri"/>
            <w:b w:val="0"/>
            <w:bCs w:val="0"/>
            <w:color w:val="FF0000"/>
            <w:kern w:val="0"/>
            <w:lang w:eastAsia="zh-CN"/>
          </w:rPr>
          <w:t>https://figshare.com/articles/Appendix_AeB_pdf/11763192</w:t>
        </w:r>
      </w:hyperlink>
    </w:p>
    <w:p w14:paraId="6D89FC39" w14:textId="77777777" w:rsidR="000D4619" w:rsidRPr="00763EDB" w:rsidRDefault="000D4619" w:rsidP="00C02E58">
      <w:pPr>
        <w:pStyle w:val="Heading-Main"/>
        <w:spacing w:before="120" w:after="0"/>
        <w:rPr>
          <w:rFonts w:eastAsia="Calibri"/>
          <w:b w:val="0"/>
          <w:bCs w:val="0"/>
          <w:color w:val="FF0000"/>
          <w:kern w:val="0"/>
          <w:lang w:eastAsia="zh-CN"/>
        </w:rPr>
      </w:pPr>
      <w:r w:rsidRPr="00763EDB">
        <w:rPr>
          <w:rFonts w:eastAsia="Calibri"/>
          <w:b w:val="0"/>
          <w:bCs w:val="0"/>
          <w:color w:val="FF0000"/>
          <w:kern w:val="0"/>
          <w:lang w:eastAsia="zh-CN"/>
        </w:rPr>
        <w:t xml:space="preserve"> and </w:t>
      </w:r>
      <w:hyperlink r:id="rId27" w:history="1">
        <w:r w:rsidRPr="00763EDB">
          <w:rPr>
            <w:rStyle w:val="Hyperlink"/>
            <w:rFonts w:eastAsia="Calibri"/>
            <w:b w:val="0"/>
            <w:bCs w:val="0"/>
            <w:color w:val="FF0000"/>
            <w:kern w:val="0"/>
            <w:lang w:eastAsia="zh-CN"/>
          </w:rPr>
          <w:t>https://figshare.com/articles/MaxwellMemoryVariableandDIMSoftware/12124113</w:t>
        </w:r>
      </w:hyperlink>
      <w:r w:rsidRPr="00763EDB">
        <w:rPr>
          <w:rFonts w:eastAsia="Calibri"/>
          <w:b w:val="0"/>
          <w:bCs w:val="0"/>
          <w:color w:val="FF0000"/>
          <w:kern w:val="0"/>
          <w:lang w:eastAsia="zh-CN"/>
        </w:rPr>
        <w:t>.</w:t>
      </w:r>
    </w:p>
    <w:p w14:paraId="7A0497C4" w14:textId="77777777" w:rsidR="009D51DA" w:rsidRDefault="009D51DA" w:rsidP="005645DE">
      <w:pPr>
        <w:shd w:val="clear" w:color="auto" w:fill="FFFFFF"/>
        <w:spacing w:line="315" w:lineRule="atLeast"/>
        <w:jc w:val="both"/>
        <w:outlineLvl w:val="3"/>
        <w:rPr>
          <w:b/>
          <w:bCs/>
          <w:color w:val="000000" w:themeColor="text1"/>
          <w:sz w:val="24"/>
          <w:szCs w:val="24"/>
        </w:rPr>
      </w:pPr>
    </w:p>
    <w:p w14:paraId="1043F534" w14:textId="455C1E56" w:rsidR="00891D78" w:rsidRPr="00891D78" w:rsidRDefault="00891D78" w:rsidP="005645DE">
      <w:pPr>
        <w:shd w:val="clear" w:color="auto" w:fill="FFFFFF"/>
        <w:spacing w:line="315" w:lineRule="atLeast"/>
        <w:jc w:val="both"/>
        <w:outlineLvl w:val="3"/>
        <w:rPr>
          <w:b/>
          <w:bCs/>
          <w:color w:val="000000" w:themeColor="text1"/>
          <w:sz w:val="24"/>
          <w:szCs w:val="24"/>
        </w:rPr>
      </w:pPr>
      <w:r>
        <w:rPr>
          <w:b/>
          <w:bCs/>
          <w:color w:val="000000" w:themeColor="text1"/>
          <w:sz w:val="24"/>
          <w:szCs w:val="24"/>
        </w:rPr>
        <w:t xml:space="preserve">References </w:t>
      </w:r>
    </w:p>
    <w:p w14:paraId="482866C9" w14:textId="4120F461" w:rsidR="00A9296B" w:rsidRPr="008A0565" w:rsidRDefault="00A9296B" w:rsidP="005645DE">
      <w:pPr>
        <w:shd w:val="clear" w:color="auto" w:fill="FFFFFF"/>
        <w:spacing w:line="315" w:lineRule="atLeast"/>
        <w:jc w:val="both"/>
        <w:outlineLvl w:val="3"/>
        <w:rPr>
          <w:sz w:val="24"/>
          <w:szCs w:val="24"/>
        </w:rPr>
      </w:pPr>
      <w:r w:rsidRPr="008A0565">
        <w:rPr>
          <w:color w:val="000000" w:themeColor="text1"/>
          <w:sz w:val="24"/>
          <w:szCs w:val="24"/>
        </w:rPr>
        <w:t xml:space="preserve">Blanch, J. O., J. O. A. </w:t>
      </w:r>
      <w:proofErr w:type="spellStart"/>
      <w:r w:rsidRPr="008A0565">
        <w:rPr>
          <w:color w:val="000000" w:themeColor="text1"/>
          <w:sz w:val="24"/>
          <w:szCs w:val="24"/>
        </w:rPr>
        <w:t>Robertsson</w:t>
      </w:r>
      <w:proofErr w:type="spellEnd"/>
      <w:r w:rsidRPr="008A0565">
        <w:rPr>
          <w:color w:val="000000" w:themeColor="text1"/>
          <w:sz w:val="24"/>
          <w:szCs w:val="24"/>
        </w:rPr>
        <w:t xml:space="preserve">, and W. W. Symes, 1995, Modeling of a constant Q: Methodology and algorithm for an efficient and optimally inexpensive viscoelastic technique: Geophysics, 60, 176–184, </w:t>
      </w:r>
      <w:proofErr w:type="spellStart"/>
      <w:r w:rsidRPr="008A0565">
        <w:rPr>
          <w:color w:val="000000" w:themeColor="text1"/>
          <w:sz w:val="24"/>
          <w:szCs w:val="24"/>
        </w:rPr>
        <w:t>doi</w:t>
      </w:r>
      <w:proofErr w:type="spellEnd"/>
      <w:r w:rsidRPr="008A0565">
        <w:rPr>
          <w:color w:val="000000" w:themeColor="text1"/>
          <w:sz w:val="24"/>
          <w:szCs w:val="24"/>
        </w:rPr>
        <w:t>: 10 .1190/1.1443744.</w:t>
      </w:r>
    </w:p>
    <w:p w14:paraId="50FC050F" w14:textId="77777777" w:rsidR="00A9296B" w:rsidRPr="008A0565" w:rsidRDefault="00A9296B" w:rsidP="005645DE">
      <w:pPr>
        <w:shd w:val="clear" w:color="auto" w:fill="FFFFFF"/>
        <w:spacing w:line="315" w:lineRule="atLeast"/>
        <w:jc w:val="both"/>
        <w:outlineLvl w:val="3"/>
        <w:rPr>
          <w:sz w:val="24"/>
          <w:szCs w:val="24"/>
        </w:rPr>
      </w:pPr>
      <w:proofErr w:type="spellStart"/>
      <w:r w:rsidRPr="008A0565">
        <w:rPr>
          <w:color w:val="000000" w:themeColor="text1"/>
          <w:sz w:val="24"/>
          <w:szCs w:val="24"/>
        </w:rPr>
        <w:lastRenderedPageBreak/>
        <w:t>Carcione</w:t>
      </w:r>
      <w:proofErr w:type="spellEnd"/>
      <w:r w:rsidRPr="008A0565">
        <w:rPr>
          <w:color w:val="000000" w:themeColor="text1"/>
          <w:sz w:val="24"/>
          <w:szCs w:val="24"/>
        </w:rPr>
        <w:t xml:space="preserve">, J. M., D. </w:t>
      </w:r>
      <w:proofErr w:type="spellStart"/>
      <w:r w:rsidRPr="008A0565">
        <w:rPr>
          <w:color w:val="000000" w:themeColor="text1"/>
          <w:sz w:val="24"/>
          <w:szCs w:val="24"/>
        </w:rPr>
        <w:t>Kosloff</w:t>
      </w:r>
      <w:proofErr w:type="spellEnd"/>
      <w:r w:rsidRPr="008A0565">
        <w:rPr>
          <w:color w:val="000000" w:themeColor="text1"/>
          <w:sz w:val="24"/>
          <w:szCs w:val="24"/>
        </w:rPr>
        <w:t xml:space="preserve">, and R. </w:t>
      </w:r>
      <w:proofErr w:type="spellStart"/>
      <w:r w:rsidRPr="008A0565">
        <w:rPr>
          <w:color w:val="000000" w:themeColor="text1"/>
          <w:sz w:val="24"/>
          <w:szCs w:val="24"/>
        </w:rPr>
        <w:t>Kosloff</w:t>
      </w:r>
      <w:proofErr w:type="spellEnd"/>
      <w:r w:rsidRPr="008A0565">
        <w:rPr>
          <w:color w:val="000000" w:themeColor="text1"/>
          <w:sz w:val="24"/>
          <w:szCs w:val="24"/>
        </w:rPr>
        <w:t xml:space="preserve">, 1988, </w:t>
      </w:r>
      <w:proofErr w:type="spellStart"/>
      <w:r w:rsidRPr="008A0565">
        <w:rPr>
          <w:color w:val="000000" w:themeColor="text1"/>
          <w:sz w:val="24"/>
          <w:szCs w:val="24"/>
        </w:rPr>
        <w:t>Viscoacoustic</w:t>
      </w:r>
      <w:proofErr w:type="spellEnd"/>
      <w:r w:rsidRPr="008A0565">
        <w:rPr>
          <w:color w:val="000000" w:themeColor="text1"/>
          <w:sz w:val="24"/>
          <w:szCs w:val="24"/>
        </w:rPr>
        <w:t xml:space="preserve"> wave propagation simulation in the earth, 53, 769-777, Geophysics, doi:10.1190/1.1442512.</w:t>
      </w:r>
    </w:p>
    <w:p w14:paraId="6F5AFAB2" w14:textId="77777777" w:rsidR="00A9296B" w:rsidRPr="008A0565" w:rsidRDefault="00A9296B" w:rsidP="005645DE">
      <w:pPr>
        <w:shd w:val="clear" w:color="auto" w:fill="FFFFFF"/>
        <w:spacing w:line="315" w:lineRule="atLeast"/>
        <w:jc w:val="both"/>
        <w:outlineLvl w:val="3"/>
        <w:rPr>
          <w:sz w:val="24"/>
          <w:szCs w:val="24"/>
        </w:rPr>
      </w:pPr>
      <w:proofErr w:type="spellStart"/>
      <w:r w:rsidRPr="008A0565">
        <w:rPr>
          <w:color w:val="000000" w:themeColor="text1"/>
          <w:sz w:val="24"/>
          <w:szCs w:val="24"/>
        </w:rPr>
        <w:t>Carcione</w:t>
      </w:r>
      <w:proofErr w:type="spellEnd"/>
      <w:r w:rsidRPr="008A0565">
        <w:rPr>
          <w:color w:val="000000" w:themeColor="text1"/>
          <w:sz w:val="24"/>
          <w:szCs w:val="24"/>
        </w:rPr>
        <w:t xml:space="preserve">, J. M., D. </w:t>
      </w:r>
      <w:proofErr w:type="spellStart"/>
      <w:r w:rsidRPr="008A0565">
        <w:rPr>
          <w:color w:val="000000" w:themeColor="text1"/>
          <w:sz w:val="24"/>
          <w:szCs w:val="24"/>
        </w:rPr>
        <w:t>Kosloff</w:t>
      </w:r>
      <w:proofErr w:type="spellEnd"/>
      <w:r w:rsidRPr="008A0565">
        <w:rPr>
          <w:color w:val="000000" w:themeColor="text1"/>
          <w:sz w:val="24"/>
          <w:szCs w:val="24"/>
        </w:rPr>
        <w:t xml:space="preserve">, and R. </w:t>
      </w:r>
      <w:proofErr w:type="spellStart"/>
      <w:r w:rsidRPr="008A0565">
        <w:rPr>
          <w:color w:val="000000" w:themeColor="text1"/>
          <w:sz w:val="24"/>
          <w:szCs w:val="24"/>
        </w:rPr>
        <w:t>Kosloff</w:t>
      </w:r>
      <w:proofErr w:type="spellEnd"/>
      <w:r w:rsidRPr="008A0565">
        <w:rPr>
          <w:color w:val="000000" w:themeColor="text1"/>
          <w:sz w:val="24"/>
          <w:szCs w:val="24"/>
        </w:rPr>
        <w:t xml:space="preserve">, 1988, Wave propagation simulation in a linear </w:t>
      </w:r>
      <w:proofErr w:type="spellStart"/>
      <w:r w:rsidRPr="008A0565">
        <w:rPr>
          <w:color w:val="000000" w:themeColor="text1"/>
          <w:sz w:val="24"/>
          <w:szCs w:val="24"/>
        </w:rPr>
        <w:t>viscoacoustic</w:t>
      </w:r>
      <w:proofErr w:type="spellEnd"/>
      <w:r w:rsidRPr="008A0565">
        <w:rPr>
          <w:color w:val="000000" w:themeColor="text1"/>
          <w:sz w:val="24"/>
          <w:szCs w:val="24"/>
        </w:rPr>
        <w:t xml:space="preserve"> medium, Geophysical Journal International, 93, 393–401, </w:t>
      </w:r>
      <w:proofErr w:type="spellStart"/>
      <w:r w:rsidRPr="008A0565">
        <w:rPr>
          <w:color w:val="000000" w:themeColor="text1"/>
          <w:sz w:val="24"/>
          <w:szCs w:val="24"/>
        </w:rPr>
        <w:t>doi</w:t>
      </w:r>
      <w:proofErr w:type="spellEnd"/>
      <w:r w:rsidRPr="008A0565">
        <w:rPr>
          <w:color w:val="000000" w:themeColor="text1"/>
          <w:sz w:val="24"/>
          <w:szCs w:val="24"/>
        </w:rPr>
        <w:t>: 10.1111/j.1365-246X.1988.tb02010.x.</w:t>
      </w:r>
    </w:p>
    <w:p w14:paraId="10506E3C" w14:textId="77777777" w:rsidR="00A9296B" w:rsidRPr="008A0565" w:rsidRDefault="00A9296B" w:rsidP="005645DE">
      <w:pPr>
        <w:shd w:val="clear" w:color="auto" w:fill="FFFFFF"/>
        <w:spacing w:line="315" w:lineRule="atLeast"/>
        <w:jc w:val="both"/>
        <w:outlineLvl w:val="3"/>
        <w:rPr>
          <w:sz w:val="24"/>
          <w:szCs w:val="24"/>
        </w:rPr>
      </w:pPr>
      <w:proofErr w:type="spellStart"/>
      <w:r w:rsidRPr="008A0565">
        <w:rPr>
          <w:color w:val="000000" w:themeColor="text1"/>
          <w:sz w:val="24"/>
          <w:szCs w:val="24"/>
        </w:rPr>
        <w:t>Carcione</w:t>
      </w:r>
      <w:proofErr w:type="spellEnd"/>
      <w:r w:rsidRPr="008A0565">
        <w:rPr>
          <w:color w:val="000000" w:themeColor="text1"/>
          <w:sz w:val="24"/>
          <w:szCs w:val="24"/>
        </w:rPr>
        <w:t xml:space="preserve">, J. M., D. </w:t>
      </w:r>
      <w:proofErr w:type="spellStart"/>
      <w:r w:rsidRPr="008A0565">
        <w:rPr>
          <w:color w:val="000000" w:themeColor="text1"/>
          <w:sz w:val="24"/>
          <w:szCs w:val="24"/>
        </w:rPr>
        <w:t>Kosloff</w:t>
      </w:r>
      <w:proofErr w:type="spellEnd"/>
      <w:r w:rsidRPr="008A0565">
        <w:rPr>
          <w:color w:val="000000" w:themeColor="text1"/>
          <w:sz w:val="24"/>
          <w:szCs w:val="24"/>
        </w:rPr>
        <w:t xml:space="preserve">, and R. </w:t>
      </w:r>
      <w:proofErr w:type="spellStart"/>
      <w:r w:rsidRPr="008A0565">
        <w:rPr>
          <w:color w:val="000000" w:themeColor="text1"/>
          <w:sz w:val="24"/>
          <w:szCs w:val="24"/>
        </w:rPr>
        <w:t>Kosloff</w:t>
      </w:r>
      <w:proofErr w:type="spellEnd"/>
      <w:r w:rsidRPr="008A0565">
        <w:rPr>
          <w:color w:val="000000" w:themeColor="text1"/>
          <w:sz w:val="24"/>
          <w:szCs w:val="24"/>
        </w:rPr>
        <w:t>, 1988, Wave propagation simulation in a linear viscoelastic medium, Geophysical Journal International, 95, 597-611, doi:10.1111/j.1365-246X.1988.tb06706.x.</w:t>
      </w:r>
    </w:p>
    <w:p w14:paraId="78A1B91A" w14:textId="77777777" w:rsidR="00A9296B" w:rsidRPr="008A0565" w:rsidRDefault="00A9296B" w:rsidP="005645DE">
      <w:pPr>
        <w:shd w:val="clear" w:color="auto" w:fill="FFFFFF"/>
        <w:spacing w:line="315" w:lineRule="atLeast"/>
        <w:jc w:val="both"/>
        <w:outlineLvl w:val="3"/>
        <w:rPr>
          <w:sz w:val="24"/>
          <w:szCs w:val="24"/>
        </w:rPr>
      </w:pPr>
      <w:proofErr w:type="spellStart"/>
      <w:r w:rsidRPr="008A0565">
        <w:rPr>
          <w:color w:val="000000" w:themeColor="text1"/>
          <w:sz w:val="24"/>
          <w:szCs w:val="24"/>
        </w:rPr>
        <w:t>Carcione</w:t>
      </w:r>
      <w:proofErr w:type="spellEnd"/>
      <w:r w:rsidRPr="008A0565">
        <w:rPr>
          <w:color w:val="000000" w:themeColor="text1"/>
          <w:sz w:val="24"/>
          <w:szCs w:val="24"/>
        </w:rPr>
        <w:t xml:space="preserve">, J. M., 1990, Wave propagation in anisotropic linear viscoelastic media: theory and simulated wavefields, Geophysical Journal International, 101, 739-750, </w:t>
      </w:r>
      <w:proofErr w:type="spellStart"/>
      <w:r w:rsidRPr="008A0565">
        <w:rPr>
          <w:color w:val="000000" w:themeColor="text1"/>
          <w:sz w:val="24"/>
          <w:szCs w:val="24"/>
        </w:rPr>
        <w:t>doi</w:t>
      </w:r>
      <w:proofErr w:type="spellEnd"/>
      <w:r w:rsidRPr="008A0565">
        <w:rPr>
          <w:color w:val="000000" w:themeColor="text1"/>
          <w:sz w:val="24"/>
          <w:szCs w:val="24"/>
        </w:rPr>
        <w:t>: 10.1111/j.1365-246X.1990.tb05580.x.</w:t>
      </w:r>
    </w:p>
    <w:p w14:paraId="6F471B52" w14:textId="77777777" w:rsidR="00A9296B" w:rsidRPr="008A0565" w:rsidRDefault="00A9296B" w:rsidP="005645DE">
      <w:pPr>
        <w:shd w:val="clear" w:color="auto" w:fill="FFFFFF"/>
        <w:spacing w:line="315" w:lineRule="atLeast"/>
        <w:jc w:val="both"/>
        <w:outlineLvl w:val="3"/>
        <w:rPr>
          <w:sz w:val="24"/>
          <w:szCs w:val="24"/>
        </w:rPr>
      </w:pPr>
      <w:proofErr w:type="spellStart"/>
      <w:r w:rsidRPr="008A0565">
        <w:rPr>
          <w:color w:val="000000" w:themeColor="text1"/>
          <w:sz w:val="24"/>
          <w:szCs w:val="24"/>
        </w:rPr>
        <w:t>Carcione</w:t>
      </w:r>
      <w:proofErr w:type="spellEnd"/>
      <w:r w:rsidRPr="008A0565">
        <w:rPr>
          <w:color w:val="000000" w:themeColor="text1"/>
          <w:sz w:val="24"/>
          <w:szCs w:val="24"/>
        </w:rPr>
        <w:t>, J. M., 1993, Seismic modeling in viscoelastic media, Geophysics, 58, 110-120, doi:10.1190/1.1443340.</w:t>
      </w:r>
    </w:p>
    <w:p w14:paraId="15F002D1" w14:textId="77777777" w:rsidR="00A9296B" w:rsidRDefault="00A9296B" w:rsidP="005645DE">
      <w:pPr>
        <w:spacing w:line="259" w:lineRule="auto"/>
        <w:jc w:val="both"/>
        <w:rPr>
          <w:rFonts w:eastAsia="Times New Roman"/>
          <w:color w:val="000000" w:themeColor="text1"/>
          <w:sz w:val="24"/>
          <w:szCs w:val="24"/>
          <w:lang w:eastAsia="pt-BR"/>
        </w:rPr>
      </w:pPr>
      <w:proofErr w:type="spellStart"/>
      <w:r w:rsidRPr="008A0565">
        <w:rPr>
          <w:color w:val="000000"/>
          <w:sz w:val="24"/>
          <w:szCs w:val="24"/>
        </w:rPr>
        <w:t>Carcione</w:t>
      </w:r>
      <w:proofErr w:type="spellEnd"/>
      <w:r w:rsidRPr="008A0565">
        <w:rPr>
          <w:color w:val="000000"/>
          <w:sz w:val="24"/>
          <w:szCs w:val="24"/>
        </w:rPr>
        <w:t xml:space="preserve">, J. M., K. </w:t>
      </w:r>
      <w:proofErr w:type="spellStart"/>
      <w:r w:rsidRPr="008A0565">
        <w:rPr>
          <w:color w:val="000000"/>
          <w:sz w:val="24"/>
          <w:szCs w:val="24"/>
        </w:rPr>
        <w:t>Helbig</w:t>
      </w:r>
      <w:proofErr w:type="spellEnd"/>
      <w:r w:rsidRPr="008A0565">
        <w:rPr>
          <w:color w:val="000000"/>
          <w:sz w:val="24"/>
          <w:szCs w:val="24"/>
        </w:rPr>
        <w:t xml:space="preserve">, and H. B. </w:t>
      </w:r>
      <w:proofErr w:type="spellStart"/>
      <w:r w:rsidRPr="008A0565">
        <w:rPr>
          <w:color w:val="000000"/>
          <w:sz w:val="24"/>
          <w:szCs w:val="24"/>
        </w:rPr>
        <w:t>Helle</w:t>
      </w:r>
      <w:proofErr w:type="spellEnd"/>
      <w:r w:rsidRPr="008A0565">
        <w:rPr>
          <w:color w:val="000000"/>
          <w:sz w:val="24"/>
          <w:szCs w:val="24"/>
        </w:rPr>
        <w:t xml:space="preserve">, 2003, Effects of pressure and saturating fluid on wave velocity and attenuation of anisotropic rocks, International Journal of Rock Mechanics and </w:t>
      </w:r>
      <w:r w:rsidRPr="008A0565">
        <w:rPr>
          <w:rFonts w:eastAsia="Times New Roman"/>
          <w:color w:val="000000" w:themeColor="text1"/>
          <w:sz w:val="24"/>
          <w:szCs w:val="24"/>
          <w:lang w:eastAsia="pt-BR"/>
        </w:rPr>
        <w:t>Mining Sciences, 40, no. 3, 389–403.  doi:10.1016/S1365-1609(03)00016-9.</w:t>
      </w:r>
    </w:p>
    <w:p w14:paraId="33A8C04D" w14:textId="77777777" w:rsidR="00D35444" w:rsidRDefault="00A9296B" w:rsidP="005645DE">
      <w:pPr>
        <w:spacing w:line="259" w:lineRule="auto"/>
        <w:jc w:val="both"/>
        <w:rPr>
          <w:rFonts w:eastAsia="Times New Roman"/>
          <w:color w:val="000000" w:themeColor="text1"/>
          <w:sz w:val="24"/>
          <w:szCs w:val="24"/>
          <w:lang w:eastAsia="pt-BR"/>
        </w:rPr>
      </w:pPr>
      <w:proofErr w:type="spellStart"/>
      <w:r w:rsidRPr="008A0565">
        <w:rPr>
          <w:rFonts w:eastAsia="Times New Roman"/>
          <w:color w:val="000000" w:themeColor="text1"/>
          <w:sz w:val="24"/>
          <w:szCs w:val="24"/>
          <w:lang w:eastAsia="pt-BR"/>
        </w:rPr>
        <w:t>Carcione</w:t>
      </w:r>
      <w:proofErr w:type="spellEnd"/>
      <w:r w:rsidRPr="008A0565">
        <w:rPr>
          <w:rFonts w:eastAsia="Times New Roman"/>
          <w:color w:val="000000" w:themeColor="text1"/>
          <w:sz w:val="24"/>
          <w:szCs w:val="24"/>
          <w:lang w:eastAsia="pt-BR"/>
        </w:rPr>
        <w:t>, J. M., 2014, Wavefields in real media, wave propagation in anisotropic, anelastic, porous and electromagnetic media: Elsevier Science.</w:t>
      </w:r>
    </w:p>
    <w:p w14:paraId="6BE62289" w14:textId="77777777" w:rsidR="006902F9" w:rsidRPr="00A378A7" w:rsidRDefault="00A9296B" w:rsidP="005645DE">
      <w:pPr>
        <w:spacing w:line="259" w:lineRule="auto"/>
        <w:jc w:val="both"/>
      </w:pPr>
      <w:proofErr w:type="spellStart"/>
      <w:r w:rsidRPr="006902F9">
        <w:rPr>
          <w:color w:val="000000" w:themeColor="text1"/>
          <w:sz w:val="24"/>
          <w:szCs w:val="24"/>
        </w:rPr>
        <w:t>Cerjan</w:t>
      </w:r>
      <w:proofErr w:type="spellEnd"/>
      <w:r w:rsidRPr="006902F9">
        <w:rPr>
          <w:color w:val="000000" w:themeColor="text1"/>
          <w:sz w:val="24"/>
          <w:szCs w:val="24"/>
        </w:rPr>
        <w:t xml:space="preserve">, C., D. </w:t>
      </w:r>
      <w:proofErr w:type="spellStart"/>
      <w:r w:rsidRPr="006902F9">
        <w:rPr>
          <w:color w:val="000000" w:themeColor="text1"/>
          <w:sz w:val="24"/>
          <w:szCs w:val="24"/>
        </w:rPr>
        <w:t>Kosloff</w:t>
      </w:r>
      <w:proofErr w:type="spellEnd"/>
      <w:r w:rsidRPr="006902F9">
        <w:rPr>
          <w:color w:val="000000" w:themeColor="text1"/>
          <w:sz w:val="24"/>
          <w:szCs w:val="24"/>
        </w:rPr>
        <w:t xml:space="preserve">, R. </w:t>
      </w:r>
      <w:proofErr w:type="spellStart"/>
      <w:r w:rsidRPr="006902F9">
        <w:rPr>
          <w:color w:val="000000" w:themeColor="text1"/>
          <w:sz w:val="24"/>
          <w:szCs w:val="24"/>
        </w:rPr>
        <w:t>Kosloff</w:t>
      </w:r>
      <w:proofErr w:type="spellEnd"/>
      <w:r w:rsidRPr="006902F9">
        <w:rPr>
          <w:color w:val="000000" w:themeColor="text1"/>
          <w:sz w:val="24"/>
          <w:szCs w:val="24"/>
        </w:rPr>
        <w:t xml:space="preserve">, and M. </w:t>
      </w:r>
      <w:proofErr w:type="spellStart"/>
      <w:r w:rsidRPr="006902F9">
        <w:rPr>
          <w:color w:val="000000" w:themeColor="text1"/>
          <w:sz w:val="24"/>
          <w:szCs w:val="24"/>
        </w:rPr>
        <w:t>Reshef</w:t>
      </w:r>
      <w:proofErr w:type="spellEnd"/>
      <w:r w:rsidRPr="006902F9">
        <w:rPr>
          <w:color w:val="000000" w:themeColor="text1"/>
          <w:sz w:val="24"/>
          <w:szCs w:val="24"/>
        </w:rPr>
        <w:t xml:space="preserve">, 1985, </w:t>
      </w:r>
      <w:r w:rsidR="00D35444" w:rsidRPr="006902F9">
        <w:rPr>
          <w:color w:val="000000"/>
          <w:sz w:val="24"/>
          <w:szCs w:val="24"/>
        </w:rPr>
        <w:t>A nonreflecting boundary condition for discrete acoustic and elastic wave equations</w:t>
      </w:r>
      <w:r w:rsidR="00D35444" w:rsidRPr="006902F9">
        <w:rPr>
          <w:color w:val="000000" w:themeColor="text1"/>
          <w:sz w:val="24"/>
          <w:szCs w:val="24"/>
        </w:rPr>
        <w:t xml:space="preserve">: Geophysics, </w:t>
      </w:r>
      <w:r w:rsidR="006902F9" w:rsidRPr="006902F9">
        <w:rPr>
          <w:color w:val="000000" w:themeColor="text1"/>
          <w:sz w:val="24"/>
          <w:szCs w:val="24"/>
        </w:rPr>
        <w:t xml:space="preserve">50, 705-708. </w:t>
      </w:r>
      <w:hyperlink r:id="rId28" w:history="1">
        <w:r w:rsidR="006902F9" w:rsidRPr="00A378A7">
          <w:rPr>
            <w:rStyle w:val="Hyperlink"/>
            <w:rFonts w:ascii="Arial" w:hAnsi="Arial" w:cs="Arial"/>
            <w:color w:val="auto"/>
            <w:sz w:val="21"/>
            <w:szCs w:val="21"/>
            <w:u w:val="none"/>
            <w:shd w:val="clear" w:color="auto" w:fill="FFFFFF"/>
          </w:rPr>
          <w:t>doi</w:t>
        </w:r>
        <w:r w:rsidR="006902F9" w:rsidRPr="00A378A7">
          <w:rPr>
            <w:rFonts w:eastAsia="Times New Roman"/>
            <w:color w:val="000000" w:themeColor="text1"/>
            <w:sz w:val="24"/>
            <w:szCs w:val="24"/>
            <w:lang w:eastAsia="pt-BR"/>
          </w:rPr>
          <w:t>:</w:t>
        </w:r>
        <w:r w:rsidR="006902F9" w:rsidRPr="00A378A7">
          <w:rPr>
            <w:rStyle w:val="Hyperlink"/>
            <w:rFonts w:ascii="Arial" w:hAnsi="Arial" w:cs="Arial"/>
            <w:color w:val="auto"/>
            <w:sz w:val="21"/>
            <w:szCs w:val="21"/>
            <w:u w:val="none"/>
            <w:shd w:val="clear" w:color="auto" w:fill="FFFFFF"/>
          </w:rPr>
          <w:t>10.1190/1.1441945</w:t>
        </w:r>
      </w:hyperlink>
      <w:r w:rsidR="006902F9" w:rsidRPr="00A378A7">
        <w:t>.</w:t>
      </w:r>
    </w:p>
    <w:p w14:paraId="76C7D66E" w14:textId="77777777" w:rsidR="00A141C2" w:rsidRDefault="00A9296B" w:rsidP="005645DE">
      <w:pPr>
        <w:spacing w:line="259" w:lineRule="auto"/>
        <w:jc w:val="both"/>
        <w:rPr>
          <w:bCs/>
          <w:color w:val="000000" w:themeColor="text1"/>
          <w:sz w:val="24"/>
          <w:szCs w:val="24"/>
          <w:lang w:eastAsia="pt-BR"/>
        </w:rPr>
      </w:pPr>
      <w:r w:rsidRPr="006902F9">
        <w:rPr>
          <w:bCs/>
          <w:color w:val="000000" w:themeColor="text1"/>
          <w:sz w:val="24"/>
          <w:szCs w:val="24"/>
          <w:lang w:eastAsia="pt-BR"/>
        </w:rPr>
        <w:t>Christensen, R. M., 1982, Theory of viscoelasticity — An introduction: Academic Press, Inc.</w:t>
      </w:r>
    </w:p>
    <w:p w14:paraId="6B7A331E" w14:textId="7AAD96CC" w:rsidR="00A9296B" w:rsidRPr="00E65A97" w:rsidRDefault="00A9296B" w:rsidP="005645DE">
      <w:pPr>
        <w:spacing w:line="259" w:lineRule="auto"/>
        <w:jc w:val="both"/>
        <w:rPr>
          <w:sz w:val="24"/>
          <w:szCs w:val="24"/>
        </w:rPr>
      </w:pPr>
      <w:proofErr w:type="spellStart"/>
      <w:r w:rsidRPr="008A0565">
        <w:rPr>
          <w:color w:val="000000" w:themeColor="text1"/>
          <w:sz w:val="24"/>
          <w:szCs w:val="24"/>
          <w:lang w:val="pt-BR"/>
        </w:rPr>
        <w:t>DaSilva</w:t>
      </w:r>
      <w:proofErr w:type="spellEnd"/>
      <w:r w:rsidRPr="008A0565">
        <w:rPr>
          <w:color w:val="000000" w:themeColor="text1"/>
          <w:sz w:val="24"/>
          <w:szCs w:val="24"/>
          <w:lang w:val="pt-BR"/>
        </w:rPr>
        <w:t xml:space="preserve">, L. F. (2013). </w:t>
      </w:r>
      <w:r w:rsidRPr="008A0565">
        <w:rPr>
          <w:color w:val="000000"/>
          <w:sz w:val="24"/>
          <w:szCs w:val="24"/>
          <w:lang w:val="pt-BR"/>
        </w:rPr>
        <w:t xml:space="preserve">Modelagem da Propagação de Ondas Sísmicas em Meios Viscoelásticos Descritos pelo Modelo de Burger (Tese de Doutorado, Salvador, Bahia - Brasil: Universidade Federal da Bahia).  </w:t>
      </w:r>
      <w:proofErr w:type="spellStart"/>
      <w:r w:rsidRPr="00E65A97">
        <w:rPr>
          <w:color w:val="000000"/>
          <w:sz w:val="24"/>
          <w:szCs w:val="24"/>
        </w:rPr>
        <w:t>Acessível</w:t>
      </w:r>
      <w:proofErr w:type="spellEnd"/>
      <w:r w:rsidRPr="00E65A97">
        <w:rPr>
          <w:color w:val="000000"/>
          <w:sz w:val="24"/>
          <w:szCs w:val="24"/>
        </w:rPr>
        <w:t xml:space="preserve"> </w:t>
      </w:r>
      <w:proofErr w:type="spellStart"/>
      <w:r w:rsidRPr="00E65A97">
        <w:rPr>
          <w:color w:val="000000"/>
          <w:sz w:val="24"/>
          <w:szCs w:val="24"/>
        </w:rPr>
        <w:t>em</w:t>
      </w:r>
      <w:proofErr w:type="spellEnd"/>
      <w:r w:rsidRPr="00E65A97">
        <w:rPr>
          <w:color w:val="000000"/>
          <w:sz w:val="24"/>
          <w:szCs w:val="24"/>
        </w:rPr>
        <w:t xml:space="preserve"> : </w:t>
      </w:r>
      <w:hyperlink r:id="rId29">
        <w:r w:rsidRPr="00E65A97">
          <w:rPr>
            <w:rStyle w:val="LinkdaInternet"/>
            <w:sz w:val="24"/>
            <w:szCs w:val="24"/>
          </w:rPr>
          <w:t>http://www.pggeofisica.ufba.br/publicacoes/detalhe/300</w:t>
        </w:r>
      </w:hyperlink>
      <w:r w:rsidRPr="00E65A97">
        <w:rPr>
          <w:sz w:val="24"/>
          <w:szCs w:val="24"/>
        </w:rPr>
        <w:t>.</w:t>
      </w:r>
    </w:p>
    <w:p w14:paraId="4A07FB29" w14:textId="77777777" w:rsidR="00A9296B" w:rsidRPr="008A0565" w:rsidRDefault="00A9296B" w:rsidP="005645DE">
      <w:pPr>
        <w:shd w:val="clear" w:color="auto" w:fill="FFFFFF"/>
        <w:spacing w:line="315" w:lineRule="atLeast"/>
        <w:jc w:val="both"/>
        <w:outlineLvl w:val="3"/>
        <w:rPr>
          <w:sz w:val="24"/>
          <w:szCs w:val="24"/>
        </w:rPr>
      </w:pPr>
      <w:r w:rsidRPr="008A0565">
        <w:rPr>
          <w:color w:val="000000" w:themeColor="text1"/>
          <w:sz w:val="24"/>
          <w:szCs w:val="24"/>
        </w:rPr>
        <w:t xml:space="preserve">Day, S. M., and J. B. Minster, 1984, Numerical simulation of attenuated </w:t>
      </w:r>
      <w:proofErr w:type="spellStart"/>
      <w:r w:rsidRPr="008A0565">
        <w:rPr>
          <w:color w:val="000000" w:themeColor="text1"/>
          <w:sz w:val="24"/>
          <w:szCs w:val="24"/>
        </w:rPr>
        <w:t>wavefields</w:t>
      </w:r>
      <w:proofErr w:type="spellEnd"/>
      <w:r w:rsidRPr="008A0565">
        <w:rPr>
          <w:color w:val="000000" w:themeColor="text1"/>
          <w:sz w:val="24"/>
          <w:szCs w:val="24"/>
        </w:rPr>
        <w:t xml:space="preserve"> using a </w:t>
      </w:r>
      <w:proofErr w:type="spellStart"/>
      <w:r w:rsidRPr="008A0565">
        <w:rPr>
          <w:color w:val="000000" w:themeColor="text1"/>
          <w:sz w:val="24"/>
          <w:szCs w:val="24"/>
        </w:rPr>
        <w:t>Pade</w:t>
      </w:r>
      <w:proofErr w:type="spellEnd"/>
      <w:r w:rsidRPr="008A0565">
        <w:rPr>
          <w:color w:val="000000" w:themeColor="text1"/>
          <w:sz w:val="24"/>
          <w:szCs w:val="24"/>
        </w:rPr>
        <w:t xml:space="preserve"> approximant method: Geophysical Journal of the Royal Astronomical Society, 78, 105–118, </w:t>
      </w:r>
      <w:proofErr w:type="spellStart"/>
      <w:r w:rsidRPr="008A0565">
        <w:rPr>
          <w:color w:val="000000" w:themeColor="text1"/>
          <w:sz w:val="24"/>
          <w:szCs w:val="24"/>
        </w:rPr>
        <w:t>doi</w:t>
      </w:r>
      <w:proofErr w:type="spellEnd"/>
      <w:r w:rsidRPr="008A0565">
        <w:rPr>
          <w:color w:val="000000" w:themeColor="text1"/>
          <w:sz w:val="24"/>
          <w:szCs w:val="24"/>
        </w:rPr>
        <w:t>: 10.1111/j.1365- 246X.1984.tb06474.x.</w:t>
      </w:r>
    </w:p>
    <w:p w14:paraId="2F3B3813" w14:textId="77777777" w:rsidR="00A9296B" w:rsidRPr="008A0565" w:rsidRDefault="00A9296B" w:rsidP="005645DE">
      <w:pPr>
        <w:spacing w:line="259" w:lineRule="auto"/>
        <w:rPr>
          <w:rFonts w:eastAsia="Times New Roman"/>
          <w:color w:val="000000" w:themeColor="text1"/>
          <w:sz w:val="24"/>
          <w:szCs w:val="24"/>
          <w:lang w:eastAsia="pt-BR"/>
        </w:rPr>
      </w:pPr>
      <w:proofErr w:type="spellStart"/>
      <w:r w:rsidRPr="008A0565">
        <w:rPr>
          <w:color w:val="000000"/>
          <w:sz w:val="24"/>
          <w:szCs w:val="24"/>
        </w:rPr>
        <w:t>Dvorkin</w:t>
      </w:r>
      <w:proofErr w:type="spellEnd"/>
      <w:r w:rsidRPr="008A0565">
        <w:rPr>
          <w:color w:val="000000"/>
          <w:sz w:val="24"/>
          <w:szCs w:val="24"/>
        </w:rPr>
        <w:t xml:space="preserve">, J. P., and G. </w:t>
      </w:r>
      <w:proofErr w:type="spellStart"/>
      <w:r w:rsidRPr="008A0565">
        <w:rPr>
          <w:color w:val="000000"/>
          <w:sz w:val="24"/>
          <w:szCs w:val="24"/>
        </w:rPr>
        <w:t>Mavko</w:t>
      </w:r>
      <w:proofErr w:type="spellEnd"/>
      <w:r w:rsidRPr="008A0565">
        <w:rPr>
          <w:color w:val="000000"/>
          <w:sz w:val="24"/>
          <w:szCs w:val="24"/>
        </w:rPr>
        <w:t xml:space="preserve">, 2006, Modeling attenuation in reservoir and </w:t>
      </w:r>
      <w:proofErr w:type="spellStart"/>
      <w:r w:rsidRPr="008A0565">
        <w:rPr>
          <w:color w:val="000000"/>
          <w:sz w:val="24"/>
          <w:szCs w:val="24"/>
        </w:rPr>
        <w:t>nonreservior</w:t>
      </w:r>
      <w:proofErr w:type="spellEnd"/>
      <w:r w:rsidRPr="008A0565">
        <w:rPr>
          <w:color w:val="000000"/>
          <w:sz w:val="24"/>
          <w:szCs w:val="24"/>
        </w:rPr>
        <w:t xml:space="preserve"> rock, The </w:t>
      </w:r>
      <w:r w:rsidRPr="008A0565">
        <w:rPr>
          <w:rFonts w:eastAsia="Times New Roman"/>
          <w:color w:val="000000" w:themeColor="text1"/>
          <w:sz w:val="24"/>
          <w:szCs w:val="24"/>
          <w:lang w:eastAsia="pt-BR"/>
        </w:rPr>
        <w:t xml:space="preserve">Leading Edge, 25, 194–197. </w:t>
      </w:r>
      <w:proofErr w:type="spellStart"/>
      <w:r w:rsidRPr="008A0565">
        <w:rPr>
          <w:rFonts w:eastAsia="Times New Roman"/>
          <w:color w:val="000000" w:themeColor="text1"/>
          <w:sz w:val="24"/>
          <w:szCs w:val="24"/>
          <w:lang w:eastAsia="pt-BR"/>
        </w:rPr>
        <w:t>doi</w:t>
      </w:r>
      <w:proofErr w:type="spellEnd"/>
      <w:r w:rsidRPr="008A0565">
        <w:rPr>
          <w:rFonts w:eastAsia="Times New Roman"/>
          <w:color w:val="000000" w:themeColor="text1"/>
          <w:sz w:val="24"/>
          <w:szCs w:val="24"/>
          <w:lang w:eastAsia="pt-BR"/>
        </w:rPr>
        <w:t>: 10.1190/1.2172312.</w:t>
      </w:r>
    </w:p>
    <w:p w14:paraId="0DE30520" w14:textId="2EDA2961" w:rsidR="00A9296B" w:rsidRDefault="00A9296B" w:rsidP="005645DE">
      <w:pPr>
        <w:shd w:val="clear" w:color="auto" w:fill="FFFFFF"/>
        <w:spacing w:line="315" w:lineRule="atLeast"/>
        <w:jc w:val="both"/>
        <w:outlineLvl w:val="3"/>
        <w:rPr>
          <w:rFonts w:eastAsia="Times New Roman"/>
          <w:color w:val="000000" w:themeColor="text1"/>
          <w:sz w:val="24"/>
          <w:szCs w:val="24"/>
          <w:lang w:eastAsia="pt-BR"/>
        </w:rPr>
      </w:pPr>
      <w:r w:rsidRPr="008A0565">
        <w:rPr>
          <w:color w:val="000000" w:themeColor="text1"/>
          <w:sz w:val="24"/>
          <w:szCs w:val="24"/>
        </w:rPr>
        <w:t xml:space="preserve">Emmerich, H., and M. Korn, 1987, Incorporation of attenuation into time‐ domain computations of seismic wave fields: Geophysics, 52, 1252– 1264, </w:t>
      </w:r>
      <w:proofErr w:type="spellStart"/>
      <w:r w:rsidRPr="008A0565">
        <w:rPr>
          <w:color w:val="000000" w:themeColor="text1"/>
          <w:sz w:val="24"/>
          <w:szCs w:val="24"/>
        </w:rPr>
        <w:t>doi</w:t>
      </w:r>
      <w:proofErr w:type="spellEnd"/>
      <w:r w:rsidRPr="008A0565">
        <w:rPr>
          <w:color w:val="000000" w:themeColor="text1"/>
          <w:sz w:val="24"/>
          <w:szCs w:val="24"/>
        </w:rPr>
        <w:t>: 10.1190/1.1442386</w:t>
      </w:r>
      <w:r w:rsidRPr="008A0565">
        <w:rPr>
          <w:rFonts w:eastAsia="Times New Roman"/>
          <w:color w:val="000000" w:themeColor="text1"/>
          <w:sz w:val="24"/>
          <w:szCs w:val="24"/>
          <w:lang w:eastAsia="pt-BR"/>
        </w:rPr>
        <w:t>.</w:t>
      </w:r>
    </w:p>
    <w:p w14:paraId="0272459C" w14:textId="749AB592" w:rsidR="00B042EE" w:rsidRDefault="00B042EE" w:rsidP="005645DE">
      <w:pPr>
        <w:jc w:val="both"/>
        <w:rPr>
          <w:rFonts w:eastAsia="Times New Roman"/>
          <w:color w:val="000000" w:themeColor="text1"/>
          <w:sz w:val="24"/>
          <w:szCs w:val="24"/>
          <w:lang w:eastAsia="pt-BR"/>
        </w:rPr>
      </w:pPr>
      <w:r w:rsidRPr="00AE0361">
        <w:rPr>
          <w:rFonts w:eastAsia="Times New Roman"/>
          <w:color w:val="000000" w:themeColor="text1"/>
          <w:sz w:val="24"/>
          <w:szCs w:val="24"/>
          <w:lang w:eastAsia="pt-BR"/>
        </w:rPr>
        <w:t>Fabien-Ouellet</w:t>
      </w:r>
      <w:r w:rsidR="0025760E">
        <w:rPr>
          <w:rFonts w:eastAsia="Times New Roman"/>
          <w:color w:val="000000" w:themeColor="text1"/>
          <w:sz w:val="24"/>
          <w:szCs w:val="24"/>
          <w:lang w:eastAsia="pt-BR"/>
        </w:rPr>
        <w:t xml:space="preserve"> G.</w:t>
      </w:r>
      <w:r w:rsidRPr="00AE0361">
        <w:rPr>
          <w:rFonts w:eastAsia="Times New Roman"/>
          <w:color w:val="000000" w:themeColor="text1"/>
          <w:sz w:val="24"/>
          <w:szCs w:val="24"/>
          <w:lang w:eastAsia="pt-BR"/>
        </w:rPr>
        <w:t xml:space="preserve">, </w:t>
      </w:r>
      <w:proofErr w:type="spellStart"/>
      <w:r w:rsidRPr="00AE0361">
        <w:rPr>
          <w:rFonts w:eastAsia="Times New Roman"/>
          <w:color w:val="000000" w:themeColor="text1"/>
          <w:sz w:val="24"/>
          <w:szCs w:val="24"/>
          <w:lang w:eastAsia="pt-BR"/>
        </w:rPr>
        <w:t>Erwan</w:t>
      </w:r>
      <w:proofErr w:type="spellEnd"/>
      <w:r w:rsidRPr="00AE0361">
        <w:rPr>
          <w:rFonts w:eastAsia="Times New Roman"/>
          <w:color w:val="000000" w:themeColor="text1"/>
          <w:sz w:val="24"/>
          <w:szCs w:val="24"/>
          <w:lang w:eastAsia="pt-BR"/>
        </w:rPr>
        <w:t xml:space="preserve"> </w:t>
      </w:r>
      <w:proofErr w:type="spellStart"/>
      <w:r w:rsidRPr="00AE0361">
        <w:rPr>
          <w:rFonts w:eastAsia="Times New Roman"/>
          <w:color w:val="000000" w:themeColor="text1"/>
          <w:sz w:val="24"/>
          <w:szCs w:val="24"/>
          <w:lang w:eastAsia="pt-BR"/>
        </w:rPr>
        <w:t>Gloaguen</w:t>
      </w:r>
      <w:proofErr w:type="spellEnd"/>
      <w:r w:rsidRPr="00AE0361">
        <w:rPr>
          <w:rFonts w:eastAsia="Times New Roman"/>
          <w:color w:val="000000" w:themeColor="text1"/>
          <w:sz w:val="24"/>
          <w:szCs w:val="24"/>
          <w:lang w:eastAsia="pt-BR"/>
        </w:rPr>
        <w:t>, Bernard Giroux,</w:t>
      </w:r>
      <w:r>
        <w:rPr>
          <w:rFonts w:eastAsia="Times New Roman"/>
          <w:color w:val="000000" w:themeColor="text1"/>
          <w:sz w:val="24"/>
          <w:szCs w:val="24"/>
          <w:lang w:eastAsia="pt-BR"/>
        </w:rPr>
        <w:t xml:space="preserve"> 2017,</w:t>
      </w:r>
      <w:r w:rsidRPr="00AE0361">
        <w:rPr>
          <w:rFonts w:eastAsia="Times New Roman"/>
          <w:color w:val="000000" w:themeColor="text1"/>
          <w:sz w:val="24"/>
          <w:szCs w:val="24"/>
          <w:lang w:eastAsia="pt-BR"/>
        </w:rPr>
        <w:t xml:space="preserve"> </w:t>
      </w:r>
      <w:hyperlink r:id="rId30" w:tgtFrame="_blank" w:history="1">
        <w:r w:rsidRPr="00AE0361">
          <w:rPr>
            <w:rFonts w:eastAsia="Times New Roman"/>
            <w:color w:val="000000" w:themeColor="text1"/>
            <w:sz w:val="24"/>
            <w:szCs w:val="24"/>
            <w:lang w:eastAsia="pt-BR"/>
          </w:rPr>
          <w:t>Time-domain seismic modeling in </w:t>
        </w:r>
        <w:r w:rsidRPr="00AE0361">
          <w:rPr>
            <w:rFonts w:eastAsia="Times New Roman"/>
            <w:i/>
            <w:iCs/>
            <w:color w:val="000000" w:themeColor="text1"/>
            <w:sz w:val="24"/>
            <w:szCs w:val="24"/>
            <w:lang w:eastAsia="pt-BR"/>
          </w:rPr>
          <w:t>viscoelastic</w:t>
        </w:r>
        <w:r w:rsidRPr="00AE0361">
          <w:rPr>
            <w:rFonts w:eastAsia="Times New Roman"/>
            <w:color w:val="000000" w:themeColor="text1"/>
            <w:sz w:val="24"/>
            <w:szCs w:val="24"/>
            <w:lang w:eastAsia="pt-BR"/>
          </w:rPr>
          <w:t> media for full-waveform inversion on heterogeneous computing platforms with OpenCL</w:t>
        </w:r>
      </w:hyperlink>
      <w:r w:rsidRPr="00AE0361">
        <w:rPr>
          <w:rFonts w:eastAsia="Times New Roman"/>
          <w:color w:val="000000" w:themeColor="text1"/>
          <w:sz w:val="24"/>
          <w:szCs w:val="24"/>
          <w:lang w:eastAsia="pt-BR"/>
        </w:rPr>
        <w:t xml:space="preserve">, </w:t>
      </w:r>
      <w:hyperlink r:id="rId31" w:tgtFrame="_blank" w:history="1">
        <w:r w:rsidRPr="00AE0361">
          <w:rPr>
            <w:rFonts w:eastAsia="Times New Roman"/>
            <w:color w:val="000000" w:themeColor="text1"/>
            <w:sz w:val="24"/>
            <w:szCs w:val="24"/>
            <w:lang w:eastAsia="pt-BR"/>
          </w:rPr>
          <w:t>Computers &amp; Geosciences</w:t>
        </w:r>
      </w:hyperlink>
      <w:r w:rsidRPr="00AE0361">
        <w:rPr>
          <w:rFonts w:eastAsia="Times New Roman"/>
          <w:color w:val="000000" w:themeColor="text1"/>
          <w:sz w:val="24"/>
          <w:szCs w:val="24"/>
          <w:lang w:eastAsia="pt-BR"/>
        </w:rPr>
        <w:t>, 100, 142-155</w:t>
      </w:r>
      <w:r w:rsidR="0025760E">
        <w:rPr>
          <w:rFonts w:eastAsia="Times New Roman"/>
          <w:color w:val="000000" w:themeColor="text1"/>
          <w:sz w:val="24"/>
          <w:szCs w:val="24"/>
          <w:lang w:eastAsia="pt-BR"/>
        </w:rPr>
        <w:t>.</w:t>
      </w:r>
    </w:p>
    <w:p w14:paraId="59485665" w14:textId="77777777" w:rsidR="00543C0D" w:rsidRDefault="00543C0D" w:rsidP="005645DE">
      <w:pPr>
        <w:jc w:val="both"/>
        <w:rPr>
          <w:rFonts w:ascii="NimbusSanL-Regu" w:hAnsi="NimbusSanL-Regu" w:cs="NimbusSanL-Regu"/>
          <w:sz w:val="24"/>
          <w:szCs w:val="24"/>
        </w:rPr>
      </w:pPr>
      <w:r>
        <w:rPr>
          <w:rFonts w:ascii="NimbusSanL-Regu" w:hAnsi="NimbusSanL-Regu" w:cs="NimbusSanL-Regu"/>
          <w:sz w:val="24"/>
          <w:szCs w:val="24"/>
        </w:rPr>
        <w:t xml:space="preserve">Findley, W.N., Lai, J. S., </w:t>
      </w:r>
      <w:proofErr w:type="spellStart"/>
      <w:r>
        <w:rPr>
          <w:rFonts w:ascii="NimbusSanL-Regu" w:hAnsi="NimbusSanL-Regu" w:cs="NimbusSanL-Regu"/>
          <w:sz w:val="24"/>
          <w:szCs w:val="24"/>
        </w:rPr>
        <w:t>Onaran</w:t>
      </w:r>
      <w:proofErr w:type="spellEnd"/>
      <w:r>
        <w:rPr>
          <w:rFonts w:ascii="NimbusSanL-Regu" w:hAnsi="NimbusSanL-Regu" w:cs="NimbusSanL-Regu"/>
          <w:sz w:val="24"/>
          <w:szCs w:val="24"/>
        </w:rPr>
        <w:t>, K. (1989) Creep and Relaxation of Nonlinear Viscoelastic Materials with an Introduction to Linear Viscoelasticity. New York. Dover.</w:t>
      </w:r>
    </w:p>
    <w:p w14:paraId="473F621A" w14:textId="77777777" w:rsidR="00443EC4" w:rsidRDefault="00443EC4" w:rsidP="005645DE">
      <w:pPr>
        <w:jc w:val="both"/>
        <w:rPr>
          <w:rFonts w:ascii="NimbusSanL-Regu" w:hAnsi="NimbusSanL-Regu" w:cs="NimbusSanL-Regu"/>
          <w:sz w:val="24"/>
          <w:szCs w:val="24"/>
        </w:rPr>
      </w:pPr>
      <w:r>
        <w:rPr>
          <w:rFonts w:ascii="NimbusSanL-Regu" w:hAnsi="NimbusSanL-Regu" w:cs="NimbusSanL-Regu"/>
          <w:sz w:val="24"/>
          <w:szCs w:val="24"/>
        </w:rPr>
        <w:t xml:space="preserve">Guo, P., and G. A. </w:t>
      </w:r>
      <w:proofErr w:type="spellStart"/>
      <w:r>
        <w:rPr>
          <w:rFonts w:ascii="NimbusSanL-Regu" w:hAnsi="NimbusSanL-Regu" w:cs="NimbusSanL-Regu"/>
          <w:sz w:val="24"/>
          <w:szCs w:val="24"/>
        </w:rPr>
        <w:t>McMechan</w:t>
      </w:r>
      <w:proofErr w:type="spellEnd"/>
      <w:r>
        <w:rPr>
          <w:rFonts w:ascii="NimbusSanL-Regu" w:hAnsi="NimbusSanL-Regu" w:cs="NimbusSanL-Regu"/>
          <w:sz w:val="24"/>
          <w:szCs w:val="24"/>
        </w:rPr>
        <w:t xml:space="preserve">, 2017, Evaluation of three first-order isotropic viscoelastic formulations based on the generalized standard linear solid: Journal of Seismic Exploration, Volume 26, Number 3, </w:t>
      </w:r>
      <w:r w:rsidRPr="008A0565">
        <w:rPr>
          <w:color w:val="000000" w:themeColor="text1"/>
          <w:sz w:val="24"/>
          <w:szCs w:val="24"/>
        </w:rPr>
        <w:t>doi:</w:t>
      </w:r>
      <w:r>
        <w:rPr>
          <w:color w:val="000000" w:themeColor="text1"/>
          <w:sz w:val="24"/>
          <w:szCs w:val="24"/>
        </w:rPr>
        <w:t>10.1190/GEO2017-0235.1.</w:t>
      </w:r>
    </w:p>
    <w:p w14:paraId="65A36D23" w14:textId="77777777" w:rsidR="00443EC4" w:rsidRDefault="00443EC4" w:rsidP="005645DE">
      <w:pPr>
        <w:jc w:val="both"/>
        <w:rPr>
          <w:rFonts w:ascii="NimbusSanL-Regu" w:hAnsi="NimbusSanL-Regu" w:cs="NimbusSanL-Regu"/>
          <w:sz w:val="24"/>
          <w:szCs w:val="24"/>
        </w:rPr>
      </w:pPr>
      <w:r>
        <w:rPr>
          <w:rFonts w:ascii="NimbusSanL-Regu" w:hAnsi="NimbusSanL-Regu" w:cs="NimbusSanL-Regu"/>
          <w:sz w:val="24"/>
          <w:szCs w:val="24"/>
        </w:rPr>
        <w:t>Jackson, I., 1993. Progress in the experimental study of seismic attenuation. A</w:t>
      </w:r>
      <w:r w:rsidR="00000AC0">
        <w:rPr>
          <w:rFonts w:ascii="NimbusSanL-Regu" w:hAnsi="NimbusSanL-Regu" w:cs="NimbusSanL-Regu"/>
          <w:sz w:val="24"/>
          <w:szCs w:val="24"/>
        </w:rPr>
        <w:t xml:space="preserve">nn. Rev. Earth Planet Sci. 21: </w:t>
      </w:r>
      <w:r>
        <w:rPr>
          <w:rFonts w:ascii="NimbusSanL-Regu" w:hAnsi="NimbusSanL-Regu" w:cs="NimbusSanL-Regu"/>
          <w:sz w:val="24"/>
          <w:szCs w:val="24"/>
        </w:rPr>
        <w:t>375-406.</w:t>
      </w:r>
    </w:p>
    <w:p w14:paraId="499ED4EB" w14:textId="77777777" w:rsidR="00443EC4" w:rsidRDefault="00443EC4" w:rsidP="005645DE">
      <w:pPr>
        <w:jc w:val="both"/>
        <w:rPr>
          <w:rFonts w:ascii="NimbusSanL-Regu" w:hAnsi="NimbusSanL-Regu" w:cs="NimbusSanL-Regu"/>
          <w:sz w:val="24"/>
          <w:szCs w:val="24"/>
        </w:rPr>
      </w:pPr>
      <w:r>
        <w:rPr>
          <w:rFonts w:ascii="NimbusSanL-Regu" w:hAnsi="NimbusSanL-Regu" w:cs="NimbusSanL-Regu"/>
          <w:sz w:val="24"/>
          <w:szCs w:val="24"/>
        </w:rPr>
        <w:t>Jackson, I., 2007. Properties of rocks and minerals physical origin of anelasticity and attenuation in rocks. In: Schubert, G. (Ed.), Treatise on Geophysic</w:t>
      </w:r>
      <w:r w:rsidR="00000AC0">
        <w:rPr>
          <w:rFonts w:ascii="NimbusSanL-Regu" w:hAnsi="NimbusSanL-Regu" w:cs="NimbusSanL-Regu"/>
          <w:sz w:val="24"/>
          <w:szCs w:val="24"/>
        </w:rPr>
        <w:t xml:space="preserve">s, 2, Elsevier, </w:t>
      </w:r>
      <w:r>
        <w:rPr>
          <w:rFonts w:ascii="NimbusSanL-Regu" w:hAnsi="NimbusSanL-Regu" w:cs="NimbusSanL-Regu"/>
          <w:sz w:val="24"/>
          <w:szCs w:val="24"/>
        </w:rPr>
        <w:t>493-525.</w:t>
      </w:r>
    </w:p>
    <w:p w14:paraId="6D5B2937" w14:textId="77777777" w:rsidR="00A9296B" w:rsidRPr="008A0565" w:rsidRDefault="00000AC0" w:rsidP="005645DE">
      <w:pPr>
        <w:jc w:val="both"/>
        <w:rPr>
          <w:rFonts w:eastAsia="Times New Roman"/>
          <w:color w:val="000000" w:themeColor="text1"/>
          <w:lang w:eastAsia="pt-BR"/>
        </w:rPr>
      </w:pPr>
      <w:r>
        <w:rPr>
          <w:sz w:val="24"/>
          <w:szCs w:val="24"/>
        </w:rPr>
        <w:lastRenderedPageBreak/>
        <w:t xml:space="preserve">Jackson I and </w:t>
      </w:r>
      <w:proofErr w:type="spellStart"/>
      <w:r>
        <w:rPr>
          <w:sz w:val="24"/>
          <w:szCs w:val="24"/>
        </w:rPr>
        <w:t>Faul</w:t>
      </w:r>
      <w:proofErr w:type="spellEnd"/>
      <w:r>
        <w:rPr>
          <w:sz w:val="24"/>
          <w:szCs w:val="24"/>
        </w:rPr>
        <w:t xml:space="preserve"> UH, 2010. </w:t>
      </w:r>
      <w:r w:rsidRPr="00000AC0">
        <w:rPr>
          <w:sz w:val="24"/>
          <w:szCs w:val="24"/>
        </w:rPr>
        <w:t>Grainsize-sensitive viscoelastic relaxation in olivine: Towards a robust laboratory-based model for seismological application. Physics of the Earth and Planetary In</w:t>
      </w:r>
      <w:r>
        <w:rPr>
          <w:sz w:val="24"/>
          <w:szCs w:val="24"/>
        </w:rPr>
        <w:t xml:space="preserve">teriors 183: 151–163. </w:t>
      </w:r>
      <w:r w:rsidRPr="00000AC0">
        <w:rPr>
          <w:sz w:val="24"/>
          <w:szCs w:val="24"/>
        </w:rPr>
        <w:t>doi</w:t>
      </w:r>
      <w:r w:rsidRPr="008A0565">
        <w:rPr>
          <w:rFonts w:eastAsia="Times New Roman"/>
          <w:color w:val="000000" w:themeColor="text1"/>
          <w:sz w:val="24"/>
          <w:szCs w:val="24"/>
          <w:lang w:eastAsia="pt-BR"/>
        </w:rPr>
        <w:t>:</w:t>
      </w:r>
      <w:r w:rsidRPr="00000AC0">
        <w:rPr>
          <w:sz w:val="24"/>
          <w:szCs w:val="24"/>
        </w:rPr>
        <w:t>10.1016/j. pepi.2010.09.005</w:t>
      </w:r>
      <w:r>
        <w:rPr>
          <w:sz w:val="24"/>
          <w:szCs w:val="24"/>
        </w:rPr>
        <w:t>.</w:t>
      </w:r>
    </w:p>
    <w:p w14:paraId="5D4907C2" w14:textId="77777777" w:rsidR="00A9296B" w:rsidRDefault="00A9296B" w:rsidP="005645DE">
      <w:pPr>
        <w:shd w:val="clear" w:color="auto" w:fill="FFFFFF"/>
        <w:spacing w:line="315" w:lineRule="atLeast"/>
        <w:jc w:val="both"/>
        <w:outlineLvl w:val="3"/>
        <w:rPr>
          <w:rFonts w:eastAsia="Times New Roman"/>
          <w:color w:val="000000" w:themeColor="text1"/>
          <w:sz w:val="24"/>
          <w:szCs w:val="24"/>
          <w:lang w:eastAsia="pt-BR"/>
        </w:rPr>
      </w:pPr>
      <w:proofErr w:type="spellStart"/>
      <w:r w:rsidRPr="008A0565">
        <w:rPr>
          <w:rFonts w:eastAsia="Times New Roman"/>
          <w:color w:val="000000" w:themeColor="text1"/>
          <w:sz w:val="24"/>
          <w:szCs w:val="24"/>
          <w:lang w:eastAsia="pt-BR"/>
        </w:rPr>
        <w:t>Kjartansson</w:t>
      </w:r>
      <w:proofErr w:type="spellEnd"/>
      <w:r w:rsidRPr="008A0565">
        <w:rPr>
          <w:rFonts w:eastAsia="Times New Roman"/>
          <w:color w:val="000000" w:themeColor="text1"/>
          <w:sz w:val="24"/>
          <w:szCs w:val="24"/>
          <w:lang w:eastAsia="pt-BR"/>
        </w:rPr>
        <w:t xml:space="preserve">, E., 1979, Constant-Q wave propagation and attenuation, Journal of Geophysical Research, 84, B9, 4737-4748, </w:t>
      </w:r>
      <w:proofErr w:type="spellStart"/>
      <w:r w:rsidRPr="008A0565">
        <w:rPr>
          <w:rFonts w:eastAsia="Times New Roman"/>
          <w:color w:val="000000" w:themeColor="text1"/>
          <w:sz w:val="24"/>
          <w:szCs w:val="24"/>
          <w:lang w:eastAsia="pt-BR"/>
        </w:rPr>
        <w:t>doi</w:t>
      </w:r>
      <w:proofErr w:type="spellEnd"/>
      <w:r w:rsidRPr="008A0565">
        <w:rPr>
          <w:rFonts w:eastAsia="Times New Roman"/>
          <w:color w:val="000000" w:themeColor="text1"/>
          <w:sz w:val="24"/>
          <w:szCs w:val="24"/>
          <w:lang w:eastAsia="pt-BR"/>
        </w:rPr>
        <w:t>: 10.1020/JB084iB09p04737.</w:t>
      </w:r>
    </w:p>
    <w:p w14:paraId="55BB8327" w14:textId="77777777" w:rsidR="00543C0D" w:rsidRDefault="00A9296B" w:rsidP="005645DE">
      <w:pPr>
        <w:shd w:val="clear" w:color="auto" w:fill="FFFFFF"/>
        <w:jc w:val="both"/>
        <w:outlineLvl w:val="3"/>
        <w:rPr>
          <w:rFonts w:eastAsia="Times New Roman"/>
          <w:color w:val="000000" w:themeColor="text1"/>
          <w:sz w:val="24"/>
          <w:szCs w:val="24"/>
          <w:lang w:eastAsia="pt-BR"/>
        </w:rPr>
      </w:pPr>
      <w:proofErr w:type="spellStart"/>
      <w:r w:rsidRPr="008A0565">
        <w:rPr>
          <w:rFonts w:eastAsia="Times New Roman"/>
          <w:color w:val="000000" w:themeColor="text1"/>
          <w:sz w:val="24"/>
          <w:szCs w:val="24"/>
          <w:lang w:eastAsia="pt-BR"/>
        </w:rPr>
        <w:t>Kristek</w:t>
      </w:r>
      <w:proofErr w:type="spellEnd"/>
      <w:r w:rsidRPr="008A0565">
        <w:rPr>
          <w:rFonts w:eastAsia="Times New Roman"/>
          <w:color w:val="000000" w:themeColor="text1"/>
          <w:sz w:val="24"/>
          <w:szCs w:val="24"/>
          <w:lang w:eastAsia="pt-BR"/>
        </w:rPr>
        <w:t xml:space="preserve">, J., and P. </w:t>
      </w:r>
      <w:proofErr w:type="spellStart"/>
      <w:r w:rsidRPr="008A0565">
        <w:rPr>
          <w:rFonts w:eastAsia="Times New Roman"/>
          <w:color w:val="000000" w:themeColor="text1"/>
          <w:sz w:val="24"/>
          <w:szCs w:val="24"/>
          <w:lang w:eastAsia="pt-BR"/>
        </w:rPr>
        <w:t>Moczo</w:t>
      </w:r>
      <w:proofErr w:type="spellEnd"/>
      <w:r w:rsidRPr="008A0565">
        <w:rPr>
          <w:rFonts w:eastAsia="Times New Roman"/>
          <w:color w:val="000000" w:themeColor="text1"/>
          <w:sz w:val="24"/>
          <w:szCs w:val="24"/>
          <w:lang w:eastAsia="pt-BR"/>
        </w:rPr>
        <w:t xml:space="preserve">, 2003, Seismic-wave propagation in viscoelastic media with material discontinuities, A 3D fourth-order staggered-grid finite-difference modeling: Bulletin of the Seismological Society of America, 93, 2273-2280, </w:t>
      </w:r>
      <w:proofErr w:type="spellStart"/>
      <w:r w:rsidRPr="008A0565">
        <w:rPr>
          <w:rFonts w:eastAsia="Times New Roman"/>
          <w:color w:val="000000" w:themeColor="text1"/>
          <w:sz w:val="24"/>
          <w:szCs w:val="24"/>
          <w:lang w:eastAsia="pt-BR"/>
        </w:rPr>
        <w:t>doi</w:t>
      </w:r>
      <w:proofErr w:type="spellEnd"/>
      <w:r w:rsidRPr="008A0565">
        <w:rPr>
          <w:rFonts w:eastAsia="Times New Roman"/>
          <w:color w:val="000000" w:themeColor="text1"/>
          <w:sz w:val="24"/>
          <w:szCs w:val="24"/>
          <w:lang w:eastAsia="pt-BR"/>
        </w:rPr>
        <w:t>: 10.1785/0120030023.</w:t>
      </w:r>
    </w:p>
    <w:p w14:paraId="15A35BAB" w14:textId="77777777" w:rsidR="00A9296B" w:rsidRPr="00543C0D" w:rsidRDefault="00A36C14" w:rsidP="005645DE">
      <w:pPr>
        <w:shd w:val="clear" w:color="auto" w:fill="FFFFFF"/>
        <w:jc w:val="both"/>
        <w:outlineLvl w:val="3"/>
        <w:rPr>
          <w:rFonts w:eastAsia="Times New Roman"/>
          <w:color w:val="000000" w:themeColor="text1"/>
          <w:sz w:val="24"/>
          <w:szCs w:val="24"/>
          <w:lang w:eastAsia="pt-BR"/>
        </w:rPr>
      </w:pPr>
      <w:r w:rsidRPr="00543C0D">
        <w:rPr>
          <w:sz w:val="24"/>
          <w:szCs w:val="24"/>
        </w:rPr>
        <w:t xml:space="preserve">Levander, A. R., 1988, Fourth-order finite-difference P-SV </w:t>
      </w:r>
      <w:proofErr w:type="gramStart"/>
      <w:r w:rsidRPr="00543C0D">
        <w:rPr>
          <w:sz w:val="24"/>
          <w:szCs w:val="24"/>
        </w:rPr>
        <w:t>seismograms :</w:t>
      </w:r>
      <w:proofErr w:type="gramEnd"/>
      <w:r w:rsidRPr="00543C0D">
        <w:rPr>
          <w:sz w:val="24"/>
          <w:szCs w:val="24"/>
        </w:rPr>
        <w:t xml:space="preserve"> Geophysics, 53, 1425–1436, </w:t>
      </w:r>
      <w:r w:rsidR="0068759E" w:rsidRPr="00543C0D">
        <w:rPr>
          <w:rFonts w:eastAsia="Times New Roman"/>
          <w:color w:val="000000" w:themeColor="text1"/>
          <w:sz w:val="24"/>
          <w:szCs w:val="24"/>
          <w:lang w:eastAsia="pt-BR"/>
        </w:rPr>
        <w:t>doi:</w:t>
      </w:r>
      <w:r w:rsidRPr="00543C0D">
        <w:rPr>
          <w:sz w:val="24"/>
          <w:szCs w:val="24"/>
        </w:rPr>
        <w:t>10.1190/1.1442422.</w:t>
      </w:r>
    </w:p>
    <w:p w14:paraId="37006332" w14:textId="77777777" w:rsidR="00A9296B" w:rsidRDefault="00A9296B" w:rsidP="005645DE">
      <w:pPr>
        <w:shd w:val="clear" w:color="auto" w:fill="FFFFFF"/>
        <w:jc w:val="both"/>
        <w:outlineLvl w:val="3"/>
        <w:rPr>
          <w:rFonts w:eastAsia="Times New Roman"/>
          <w:color w:val="000000" w:themeColor="text1"/>
          <w:sz w:val="24"/>
          <w:szCs w:val="24"/>
          <w:lang w:eastAsia="pt-BR"/>
        </w:rPr>
      </w:pPr>
      <w:r w:rsidRPr="008A0565">
        <w:rPr>
          <w:rFonts w:eastAsia="Times New Roman"/>
          <w:color w:val="000000" w:themeColor="text1"/>
          <w:sz w:val="24"/>
          <w:szCs w:val="24"/>
          <w:lang w:eastAsia="pt-BR"/>
        </w:rPr>
        <w:t xml:space="preserve">Liu, H.-P., D. L. Anderson, and H. Kanamori, 1976, Velocity dispersion due to anelasticity; implications for seismology and mantle </w:t>
      </w:r>
      <w:proofErr w:type="spellStart"/>
      <w:r w:rsidRPr="008A0565">
        <w:rPr>
          <w:rFonts w:eastAsia="Times New Roman"/>
          <w:color w:val="000000" w:themeColor="text1"/>
          <w:sz w:val="24"/>
          <w:szCs w:val="24"/>
          <w:lang w:eastAsia="pt-BR"/>
        </w:rPr>
        <w:t>composition</w:t>
      </w:r>
      <w:proofErr w:type="gramStart"/>
      <w:r w:rsidRPr="008A0565">
        <w:rPr>
          <w:rFonts w:eastAsia="Times New Roman"/>
          <w:color w:val="000000" w:themeColor="text1"/>
          <w:sz w:val="24"/>
          <w:szCs w:val="24"/>
          <w:lang w:eastAsia="pt-BR"/>
        </w:rPr>
        <w:t>,Geophysical</w:t>
      </w:r>
      <w:proofErr w:type="spellEnd"/>
      <w:proofErr w:type="gramEnd"/>
      <w:r w:rsidRPr="008A0565">
        <w:rPr>
          <w:rFonts w:eastAsia="Times New Roman"/>
          <w:color w:val="000000" w:themeColor="text1"/>
          <w:sz w:val="24"/>
          <w:szCs w:val="24"/>
          <w:lang w:eastAsia="pt-BR"/>
        </w:rPr>
        <w:t xml:space="preserve"> Journal International, 47, 41–58, </w:t>
      </w:r>
      <w:proofErr w:type="spellStart"/>
      <w:r w:rsidRPr="008A0565">
        <w:rPr>
          <w:rFonts w:eastAsia="Times New Roman"/>
          <w:color w:val="000000" w:themeColor="text1"/>
          <w:sz w:val="24"/>
          <w:szCs w:val="24"/>
          <w:lang w:eastAsia="pt-BR"/>
        </w:rPr>
        <w:t>doi</w:t>
      </w:r>
      <w:proofErr w:type="spellEnd"/>
      <w:r w:rsidRPr="008A0565">
        <w:rPr>
          <w:rFonts w:eastAsia="Times New Roman"/>
          <w:color w:val="000000" w:themeColor="text1"/>
          <w:sz w:val="24"/>
          <w:szCs w:val="24"/>
          <w:lang w:eastAsia="pt-BR"/>
        </w:rPr>
        <w:t>: 10.1111/j.1365-246X.1976.tb01261.x.</w:t>
      </w:r>
      <w:r>
        <w:rPr>
          <w:rFonts w:eastAsia="Times New Roman"/>
          <w:color w:val="000000" w:themeColor="text1"/>
          <w:sz w:val="24"/>
          <w:szCs w:val="24"/>
          <w:lang w:eastAsia="pt-BR"/>
        </w:rPr>
        <w:t xml:space="preserve"> </w:t>
      </w:r>
    </w:p>
    <w:p w14:paraId="24EA5839" w14:textId="77777777" w:rsidR="00A9296B" w:rsidRDefault="00A9296B" w:rsidP="005645DE">
      <w:pPr>
        <w:shd w:val="clear" w:color="auto" w:fill="FFFFFF"/>
        <w:outlineLvl w:val="3"/>
        <w:rPr>
          <w:rFonts w:eastAsia="Times New Roman"/>
          <w:color w:val="000000" w:themeColor="text1"/>
          <w:sz w:val="24"/>
          <w:szCs w:val="24"/>
          <w:lang w:eastAsia="pt-BR"/>
        </w:rPr>
      </w:pPr>
      <w:proofErr w:type="spellStart"/>
      <w:r>
        <w:rPr>
          <w:rFonts w:eastAsia="Times New Roman"/>
          <w:color w:val="000000" w:themeColor="text1"/>
          <w:sz w:val="24"/>
          <w:szCs w:val="24"/>
          <w:lang w:eastAsia="pt-BR"/>
        </w:rPr>
        <w:t>Moczo</w:t>
      </w:r>
      <w:proofErr w:type="spellEnd"/>
      <w:r>
        <w:rPr>
          <w:rFonts w:eastAsia="Times New Roman"/>
          <w:color w:val="000000" w:themeColor="text1"/>
          <w:sz w:val="24"/>
          <w:szCs w:val="24"/>
          <w:lang w:eastAsia="pt-BR"/>
        </w:rPr>
        <w:t xml:space="preserve">, </w:t>
      </w:r>
      <w:proofErr w:type="spellStart"/>
      <w:r>
        <w:rPr>
          <w:rFonts w:eastAsia="Times New Roman"/>
          <w:color w:val="000000" w:themeColor="text1"/>
          <w:sz w:val="24"/>
          <w:szCs w:val="24"/>
          <w:lang w:eastAsia="pt-BR"/>
        </w:rPr>
        <w:t>P.,and</w:t>
      </w:r>
      <w:proofErr w:type="spellEnd"/>
      <w:r>
        <w:rPr>
          <w:rFonts w:eastAsia="Times New Roman"/>
          <w:color w:val="000000" w:themeColor="text1"/>
          <w:sz w:val="24"/>
          <w:szCs w:val="24"/>
          <w:lang w:eastAsia="pt-BR"/>
        </w:rPr>
        <w:t xml:space="preserve"> J. </w:t>
      </w:r>
      <w:proofErr w:type="spellStart"/>
      <w:r>
        <w:rPr>
          <w:rFonts w:eastAsia="Times New Roman"/>
          <w:color w:val="000000" w:themeColor="text1"/>
          <w:sz w:val="24"/>
          <w:szCs w:val="24"/>
          <w:lang w:eastAsia="pt-BR"/>
        </w:rPr>
        <w:t>Kristek</w:t>
      </w:r>
      <w:proofErr w:type="spellEnd"/>
      <w:r>
        <w:rPr>
          <w:rFonts w:eastAsia="Times New Roman"/>
          <w:color w:val="000000" w:themeColor="text1"/>
          <w:sz w:val="24"/>
          <w:szCs w:val="24"/>
          <w:lang w:eastAsia="pt-BR"/>
        </w:rPr>
        <w:t xml:space="preserve">, 2005, </w:t>
      </w:r>
      <w:r w:rsidRPr="0044138E">
        <w:rPr>
          <w:rFonts w:eastAsia="Times New Roman"/>
          <w:color w:val="000000" w:themeColor="text1"/>
          <w:sz w:val="24"/>
          <w:szCs w:val="24"/>
          <w:lang w:eastAsia="pt-BR"/>
        </w:rPr>
        <w:t>On the rheological models used for time-domain</w:t>
      </w:r>
      <w:r>
        <w:rPr>
          <w:rFonts w:eastAsia="Times New Roman"/>
          <w:color w:val="000000" w:themeColor="text1"/>
          <w:sz w:val="24"/>
          <w:szCs w:val="24"/>
          <w:lang w:eastAsia="pt-BR"/>
        </w:rPr>
        <w:t xml:space="preserve"> </w:t>
      </w:r>
      <w:r w:rsidRPr="0044138E">
        <w:rPr>
          <w:rFonts w:eastAsia="Times New Roman"/>
          <w:color w:val="000000" w:themeColor="text1"/>
          <w:sz w:val="24"/>
          <w:szCs w:val="24"/>
          <w:lang w:eastAsia="pt-BR"/>
        </w:rPr>
        <w:t>methods of seismic wave propagation</w:t>
      </w:r>
      <w:r>
        <w:rPr>
          <w:rFonts w:eastAsia="Times New Roman"/>
          <w:color w:val="000000" w:themeColor="text1"/>
          <w:sz w:val="24"/>
          <w:szCs w:val="24"/>
          <w:lang w:eastAsia="pt-BR"/>
        </w:rPr>
        <w:t>, Geophysical Research Letters, 32, L01306,</w:t>
      </w:r>
    </w:p>
    <w:p w14:paraId="4D473B21" w14:textId="77777777" w:rsidR="00AD4630" w:rsidRDefault="00A9296B" w:rsidP="005645DE">
      <w:pPr>
        <w:shd w:val="clear" w:color="auto" w:fill="FFFFFF"/>
        <w:outlineLvl w:val="3"/>
        <w:rPr>
          <w:rFonts w:eastAsia="Times New Roman"/>
          <w:color w:val="000000" w:themeColor="text1"/>
          <w:sz w:val="24"/>
          <w:szCs w:val="24"/>
          <w:lang w:eastAsia="pt-BR"/>
        </w:rPr>
      </w:pPr>
      <w:r>
        <w:rPr>
          <w:rFonts w:eastAsia="Times New Roman"/>
          <w:color w:val="000000" w:themeColor="text1"/>
          <w:sz w:val="24"/>
          <w:szCs w:val="24"/>
          <w:lang w:eastAsia="pt-BR"/>
        </w:rPr>
        <w:t>doi</w:t>
      </w:r>
      <w:r w:rsidRPr="008A0565">
        <w:rPr>
          <w:rFonts w:eastAsia="Times New Roman"/>
          <w:color w:val="000000" w:themeColor="text1"/>
          <w:sz w:val="24"/>
          <w:szCs w:val="24"/>
          <w:lang w:eastAsia="pt-BR"/>
        </w:rPr>
        <w:t>:</w:t>
      </w:r>
      <w:r>
        <w:rPr>
          <w:rFonts w:eastAsia="Times New Roman"/>
          <w:color w:val="000000" w:themeColor="text1"/>
          <w:sz w:val="24"/>
          <w:szCs w:val="24"/>
          <w:lang w:eastAsia="pt-BR"/>
        </w:rPr>
        <w:t>10.1029/2004GL021598.</w:t>
      </w:r>
    </w:p>
    <w:p w14:paraId="40B43236" w14:textId="77777777" w:rsidR="00340C6C" w:rsidRPr="00340C6C" w:rsidRDefault="00340C6C" w:rsidP="005645DE">
      <w:pPr>
        <w:shd w:val="clear" w:color="auto" w:fill="FFFFFF"/>
        <w:outlineLvl w:val="3"/>
        <w:rPr>
          <w:rFonts w:eastAsia="Times New Roman"/>
          <w:color w:val="000000" w:themeColor="text1"/>
          <w:sz w:val="24"/>
          <w:szCs w:val="24"/>
          <w:lang w:eastAsia="pt-BR"/>
        </w:rPr>
      </w:pPr>
      <w:proofErr w:type="spellStart"/>
      <w:r w:rsidRPr="00340C6C">
        <w:rPr>
          <w:color w:val="000000"/>
          <w:sz w:val="24"/>
          <w:szCs w:val="24"/>
        </w:rPr>
        <w:t>Moczo</w:t>
      </w:r>
      <w:proofErr w:type="spellEnd"/>
      <w:r w:rsidRPr="00340C6C">
        <w:rPr>
          <w:color w:val="000000"/>
          <w:sz w:val="24"/>
          <w:szCs w:val="24"/>
        </w:rPr>
        <w:t xml:space="preserve">, P., J. </w:t>
      </w:r>
      <w:proofErr w:type="spellStart"/>
      <w:r w:rsidRPr="00340C6C">
        <w:rPr>
          <w:color w:val="000000"/>
          <w:sz w:val="24"/>
          <w:szCs w:val="24"/>
        </w:rPr>
        <w:t>Kristek</w:t>
      </w:r>
      <w:proofErr w:type="spellEnd"/>
      <w:r w:rsidRPr="00340C6C">
        <w:rPr>
          <w:color w:val="000000"/>
          <w:sz w:val="24"/>
          <w:szCs w:val="24"/>
        </w:rPr>
        <w:t xml:space="preserve">, M. </w:t>
      </w:r>
      <w:proofErr w:type="spellStart"/>
      <w:r w:rsidRPr="00340C6C">
        <w:rPr>
          <w:color w:val="000000"/>
          <w:sz w:val="24"/>
          <w:szCs w:val="24"/>
        </w:rPr>
        <w:t>Galis</w:t>
      </w:r>
      <w:proofErr w:type="spellEnd"/>
      <w:r w:rsidRPr="00340C6C">
        <w:rPr>
          <w:color w:val="000000"/>
          <w:sz w:val="24"/>
          <w:szCs w:val="24"/>
        </w:rPr>
        <w:t xml:space="preserve">, P. Pazak, and M. </w:t>
      </w:r>
      <w:proofErr w:type="spellStart"/>
      <w:r w:rsidRPr="00340C6C">
        <w:rPr>
          <w:color w:val="000000"/>
          <w:sz w:val="24"/>
          <w:szCs w:val="24"/>
        </w:rPr>
        <w:t>Balazovjech</w:t>
      </w:r>
      <w:proofErr w:type="spellEnd"/>
      <w:r>
        <w:rPr>
          <w:color w:val="000000"/>
          <w:sz w:val="24"/>
          <w:szCs w:val="24"/>
        </w:rPr>
        <w:t xml:space="preserve">,  </w:t>
      </w:r>
      <w:r w:rsidRPr="00340C6C">
        <w:rPr>
          <w:color w:val="000000"/>
          <w:sz w:val="24"/>
          <w:szCs w:val="24"/>
        </w:rPr>
        <w:t>2007, The</w:t>
      </w:r>
      <w:r w:rsidR="003528ED">
        <w:rPr>
          <w:color w:val="000000"/>
          <w:sz w:val="24"/>
          <w:szCs w:val="24"/>
        </w:rPr>
        <w:t xml:space="preserve"> </w:t>
      </w:r>
      <w:r w:rsidRPr="00340C6C">
        <w:rPr>
          <w:color w:val="000000"/>
          <w:sz w:val="24"/>
          <w:szCs w:val="24"/>
        </w:rPr>
        <w:t>finite-difference and finite-element modeling of seismic wave propagation and earthquake motion</w:t>
      </w:r>
      <w:r>
        <w:rPr>
          <w:color w:val="000000"/>
          <w:sz w:val="24"/>
          <w:szCs w:val="24"/>
        </w:rPr>
        <w:t xml:space="preserve"> : </w:t>
      </w:r>
      <w:r w:rsidRPr="00340C6C">
        <w:rPr>
          <w:color w:val="000000"/>
          <w:sz w:val="24"/>
          <w:szCs w:val="24"/>
        </w:rPr>
        <w:t>Acta Phys.</w:t>
      </w:r>
      <w:r w:rsidR="003528ED">
        <w:rPr>
          <w:color w:val="000000"/>
          <w:sz w:val="24"/>
          <w:szCs w:val="24"/>
        </w:rPr>
        <w:t xml:space="preserve"> </w:t>
      </w:r>
      <w:proofErr w:type="spellStart"/>
      <w:r w:rsidRPr="00340C6C">
        <w:rPr>
          <w:color w:val="000000"/>
          <w:sz w:val="24"/>
          <w:szCs w:val="24"/>
        </w:rPr>
        <w:t>Slovaca</w:t>
      </w:r>
      <w:proofErr w:type="spellEnd"/>
      <w:r w:rsidRPr="00340C6C">
        <w:rPr>
          <w:color w:val="000000"/>
          <w:sz w:val="24"/>
          <w:szCs w:val="24"/>
        </w:rPr>
        <w:t>,</w:t>
      </w:r>
      <w:r>
        <w:rPr>
          <w:color w:val="000000"/>
          <w:sz w:val="24"/>
          <w:szCs w:val="24"/>
        </w:rPr>
        <w:t xml:space="preserve"> </w:t>
      </w:r>
      <w:r w:rsidRPr="00340C6C">
        <w:rPr>
          <w:color w:val="000000"/>
          <w:sz w:val="24"/>
          <w:szCs w:val="24"/>
        </w:rPr>
        <w:t>57(2), 177–406.</w:t>
      </w:r>
    </w:p>
    <w:p w14:paraId="5BF7178F" w14:textId="41AB5834" w:rsidR="00543C0D" w:rsidRPr="00834FF5" w:rsidRDefault="00543C0D" w:rsidP="005645DE">
      <w:pPr>
        <w:jc w:val="both"/>
        <w:rPr>
          <w:rStyle w:val="ls18"/>
          <w:spacing w:val="11"/>
          <w:sz w:val="24"/>
          <w:szCs w:val="24"/>
          <w:shd w:val="clear" w:color="auto" w:fill="FFFFFF"/>
          <w:lang w:val="pt-BR"/>
        </w:rPr>
      </w:pPr>
      <w:r>
        <w:rPr>
          <w:rFonts w:ascii="NimbusSanL-Regu" w:hAnsi="NimbusSanL-Regu" w:cs="NimbusSanL-Regu"/>
          <w:sz w:val="24"/>
          <w:szCs w:val="24"/>
        </w:rPr>
        <w:t xml:space="preserve">O’Connell, R. J., and </w:t>
      </w:r>
      <w:proofErr w:type="spellStart"/>
      <w:r>
        <w:rPr>
          <w:rFonts w:ascii="NimbusSanL-Regu" w:hAnsi="NimbusSanL-Regu" w:cs="NimbusSanL-Regu"/>
          <w:sz w:val="24"/>
          <w:szCs w:val="24"/>
        </w:rPr>
        <w:t>Budiansky</w:t>
      </w:r>
      <w:proofErr w:type="spellEnd"/>
      <w:r>
        <w:rPr>
          <w:rFonts w:ascii="NimbusSanL-Regu" w:hAnsi="NimbusSanL-Regu" w:cs="NimbusSanL-Regu"/>
          <w:sz w:val="24"/>
          <w:szCs w:val="24"/>
        </w:rPr>
        <w:t>, B., 1977, Viscoelastic properties of fluid-saturated cracked so</w:t>
      </w:r>
      <w:r w:rsidR="00D35444">
        <w:rPr>
          <w:rFonts w:ascii="NimbusSanL-Regu" w:hAnsi="NimbusSanL-Regu" w:cs="NimbusSanL-Regu"/>
          <w:sz w:val="24"/>
          <w:szCs w:val="24"/>
        </w:rPr>
        <w:t xml:space="preserve">lids: J. </w:t>
      </w:r>
      <w:proofErr w:type="spellStart"/>
      <w:r w:rsidR="00D35444">
        <w:rPr>
          <w:rFonts w:ascii="NimbusSanL-Regu" w:hAnsi="NimbusSanL-Regu" w:cs="NimbusSanL-Regu"/>
          <w:sz w:val="24"/>
          <w:szCs w:val="24"/>
        </w:rPr>
        <w:t>Geophys</w:t>
      </w:r>
      <w:proofErr w:type="spellEnd"/>
      <w:r w:rsidR="00D35444">
        <w:rPr>
          <w:rFonts w:ascii="NimbusSanL-Regu" w:hAnsi="NimbusSanL-Regu" w:cs="NimbusSanL-Regu"/>
          <w:sz w:val="24"/>
          <w:szCs w:val="24"/>
        </w:rPr>
        <w:t xml:space="preserve">. </w:t>
      </w:r>
      <w:r w:rsidR="00D35444" w:rsidRPr="00834FF5">
        <w:rPr>
          <w:rFonts w:ascii="NimbusSanL-Regu" w:hAnsi="NimbusSanL-Regu" w:cs="NimbusSanL-Regu"/>
          <w:sz w:val="24"/>
          <w:szCs w:val="24"/>
          <w:lang w:val="pt-BR"/>
        </w:rPr>
        <w:t xml:space="preserve">Res., 82, </w:t>
      </w:r>
      <w:r w:rsidRPr="00834FF5">
        <w:rPr>
          <w:rFonts w:ascii="NimbusSanL-Regu" w:hAnsi="NimbusSanL-Regu" w:cs="NimbusSanL-Regu"/>
          <w:sz w:val="24"/>
          <w:szCs w:val="24"/>
          <w:lang w:val="pt-BR"/>
        </w:rPr>
        <w:t>5719-5736.</w:t>
      </w:r>
      <w:r w:rsidR="00D35444" w:rsidRPr="00834FF5">
        <w:rPr>
          <w:rFonts w:ascii="ffd" w:hAnsi="ffd"/>
          <w:color w:val="000000"/>
          <w:spacing w:val="-34"/>
          <w:sz w:val="68"/>
          <w:szCs w:val="68"/>
          <w:shd w:val="clear" w:color="auto" w:fill="FFFFFF"/>
          <w:lang w:val="pt-BR"/>
        </w:rPr>
        <w:t xml:space="preserve"> </w:t>
      </w:r>
      <w:proofErr w:type="spellStart"/>
      <w:r w:rsidR="00D35444" w:rsidRPr="00834FF5">
        <w:rPr>
          <w:rStyle w:val="fc4"/>
          <w:spacing w:val="-9"/>
          <w:sz w:val="24"/>
          <w:szCs w:val="24"/>
          <w:shd w:val="clear" w:color="auto" w:fill="FFFFFF"/>
          <w:lang w:val="pt-BR"/>
        </w:rPr>
        <w:t>doi</w:t>
      </w:r>
      <w:proofErr w:type="spellEnd"/>
      <w:r w:rsidR="00D35444" w:rsidRPr="00834FF5">
        <w:rPr>
          <w:rStyle w:val="fc4"/>
          <w:spacing w:val="-9"/>
          <w:sz w:val="24"/>
          <w:szCs w:val="24"/>
          <w:shd w:val="clear" w:color="auto" w:fill="FFFFFF"/>
          <w:lang w:val="pt-BR"/>
        </w:rPr>
        <w:t>: 10.1029/JB082i036p05719</w:t>
      </w:r>
      <w:r w:rsidR="00D35444" w:rsidRPr="00834FF5">
        <w:rPr>
          <w:rStyle w:val="ls18"/>
          <w:spacing w:val="11"/>
          <w:sz w:val="24"/>
          <w:szCs w:val="24"/>
          <w:shd w:val="clear" w:color="auto" w:fill="FFFFFF"/>
          <w:lang w:val="pt-BR"/>
        </w:rPr>
        <w:t>.</w:t>
      </w:r>
    </w:p>
    <w:p w14:paraId="444E7540" w14:textId="374E93F4" w:rsidR="0025760E" w:rsidRPr="00A141C2" w:rsidRDefault="0025760E" w:rsidP="005645DE">
      <w:pPr>
        <w:jc w:val="both"/>
        <w:rPr>
          <w:rFonts w:eastAsia="Times New Roman"/>
          <w:color w:val="000000" w:themeColor="text1"/>
          <w:sz w:val="24"/>
          <w:szCs w:val="24"/>
          <w:lang w:val="pt-BR" w:eastAsia="pt-BR"/>
        </w:rPr>
      </w:pPr>
      <w:proofErr w:type="spellStart"/>
      <w:r w:rsidRPr="00A141C2">
        <w:rPr>
          <w:rFonts w:eastAsia="Times New Roman"/>
          <w:color w:val="000000" w:themeColor="text1"/>
          <w:sz w:val="24"/>
          <w:szCs w:val="24"/>
          <w:lang w:val="pt-BR" w:eastAsia="pt-BR"/>
        </w:rPr>
        <w:t>Picotti</w:t>
      </w:r>
      <w:proofErr w:type="spellEnd"/>
      <w:r>
        <w:rPr>
          <w:rFonts w:eastAsia="Times New Roman"/>
          <w:color w:val="000000" w:themeColor="text1"/>
          <w:sz w:val="24"/>
          <w:szCs w:val="24"/>
          <w:lang w:val="pt-BR" w:eastAsia="pt-BR"/>
        </w:rPr>
        <w:t xml:space="preserve"> S.</w:t>
      </w:r>
      <w:r w:rsidRPr="00A141C2">
        <w:rPr>
          <w:rFonts w:eastAsia="Times New Roman"/>
          <w:color w:val="000000" w:themeColor="text1"/>
          <w:sz w:val="24"/>
          <w:szCs w:val="24"/>
          <w:lang w:val="pt-BR" w:eastAsia="pt-BR"/>
        </w:rPr>
        <w:t xml:space="preserve">, José M. </w:t>
      </w:r>
      <w:proofErr w:type="spellStart"/>
      <w:r w:rsidRPr="00A141C2">
        <w:rPr>
          <w:rFonts w:eastAsia="Times New Roman"/>
          <w:color w:val="000000" w:themeColor="text1"/>
          <w:sz w:val="24"/>
          <w:szCs w:val="24"/>
          <w:lang w:val="pt-BR" w:eastAsia="pt-BR"/>
        </w:rPr>
        <w:t>Carcione</w:t>
      </w:r>
      <w:proofErr w:type="spellEnd"/>
      <w:r w:rsidRPr="00A141C2">
        <w:rPr>
          <w:rFonts w:eastAsia="Times New Roman"/>
          <w:color w:val="000000" w:themeColor="text1"/>
          <w:sz w:val="24"/>
          <w:szCs w:val="24"/>
          <w:lang w:val="pt-BR" w:eastAsia="pt-BR"/>
        </w:rPr>
        <w:t xml:space="preserve">, J. </w:t>
      </w:r>
      <w:proofErr w:type="spellStart"/>
      <w:r w:rsidRPr="00A141C2">
        <w:rPr>
          <w:rFonts w:eastAsia="Times New Roman"/>
          <w:color w:val="000000" w:themeColor="text1"/>
          <w:sz w:val="24"/>
          <w:szCs w:val="24"/>
          <w:lang w:val="pt-BR" w:eastAsia="pt-BR"/>
        </w:rPr>
        <w:t>Germán</w:t>
      </w:r>
      <w:proofErr w:type="spellEnd"/>
      <w:r w:rsidRPr="00A141C2">
        <w:rPr>
          <w:rFonts w:eastAsia="Times New Roman"/>
          <w:color w:val="000000" w:themeColor="text1"/>
          <w:sz w:val="24"/>
          <w:szCs w:val="24"/>
          <w:lang w:val="pt-BR" w:eastAsia="pt-BR"/>
        </w:rPr>
        <w:t xml:space="preserve"> </w:t>
      </w:r>
      <w:proofErr w:type="spellStart"/>
      <w:r w:rsidRPr="00A141C2">
        <w:rPr>
          <w:rFonts w:eastAsia="Times New Roman"/>
          <w:color w:val="000000" w:themeColor="text1"/>
          <w:sz w:val="24"/>
          <w:szCs w:val="24"/>
          <w:lang w:val="pt-BR" w:eastAsia="pt-BR"/>
        </w:rPr>
        <w:t>Rubino</w:t>
      </w:r>
      <w:proofErr w:type="spellEnd"/>
      <w:r w:rsidRPr="00A141C2">
        <w:rPr>
          <w:rFonts w:eastAsia="Times New Roman"/>
          <w:color w:val="000000" w:themeColor="text1"/>
          <w:sz w:val="24"/>
          <w:szCs w:val="24"/>
          <w:lang w:val="pt-BR" w:eastAsia="pt-BR"/>
        </w:rPr>
        <w:t xml:space="preserve">, Juan E. Santos, Fabio </w:t>
      </w:r>
      <w:proofErr w:type="spellStart"/>
      <w:r w:rsidRPr="00A141C2">
        <w:rPr>
          <w:rFonts w:eastAsia="Times New Roman"/>
          <w:color w:val="000000" w:themeColor="text1"/>
          <w:sz w:val="24"/>
          <w:szCs w:val="24"/>
          <w:lang w:val="pt-BR" w:eastAsia="pt-BR"/>
        </w:rPr>
        <w:t>Cavallini</w:t>
      </w:r>
      <w:proofErr w:type="spellEnd"/>
      <w:r w:rsidRPr="00A141C2">
        <w:rPr>
          <w:rFonts w:eastAsia="Times New Roman"/>
          <w:color w:val="000000" w:themeColor="text1"/>
          <w:sz w:val="24"/>
          <w:szCs w:val="24"/>
          <w:lang w:val="pt-BR" w:eastAsia="pt-BR"/>
        </w:rPr>
        <w:t>, 2010</w:t>
      </w:r>
    </w:p>
    <w:p w14:paraId="10F4EA86" w14:textId="77777777" w:rsidR="0025760E" w:rsidRPr="00A141C2" w:rsidRDefault="00E75568" w:rsidP="005645DE">
      <w:pPr>
        <w:numPr>
          <w:ilvl w:val="0"/>
          <w:numId w:val="16"/>
        </w:numPr>
        <w:jc w:val="both"/>
        <w:outlineLvl w:val="1"/>
        <w:rPr>
          <w:rFonts w:eastAsia="Times New Roman"/>
          <w:color w:val="0E101A"/>
          <w:sz w:val="24"/>
          <w:szCs w:val="24"/>
          <w:lang w:eastAsia="pt-BR"/>
        </w:rPr>
      </w:pPr>
      <w:hyperlink r:id="rId32" w:tgtFrame="_blank" w:history="1">
        <w:r w:rsidR="0025760E" w:rsidRPr="00A141C2">
          <w:rPr>
            <w:rFonts w:eastAsia="Times New Roman"/>
            <w:color w:val="000000" w:themeColor="text1"/>
            <w:sz w:val="24"/>
            <w:szCs w:val="24"/>
            <w:lang w:eastAsia="pt-BR"/>
          </w:rPr>
          <w:t>A viscoelastic representation of wave attenuation in porous media</w:t>
        </w:r>
      </w:hyperlink>
      <w:r w:rsidR="0025760E" w:rsidRPr="00A141C2">
        <w:rPr>
          <w:rFonts w:eastAsia="Times New Roman"/>
          <w:color w:val="000000" w:themeColor="text1"/>
          <w:sz w:val="24"/>
          <w:szCs w:val="24"/>
          <w:lang w:eastAsia="pt-BR"/>
        </w:rPr>
        <w:t xml:space="preserve">, </w:t>
      </w:r>
      <w:hyperlink r:id="rId33" w:tgtFrame="_blank" w:history="1">
        <w:r w:rsidR="0025760E" w:rsidRPr="00A141C2">
          <w:rPr>
            <w:rFonts w:eastAsia="Times New Roman"/>
            <w:color w:val="000000" w:themeColor="text1"/>
            <w:sz w:val="24"/>
            <w:szCs w:val="24"/>
            <w:lang w:eastAsia="pt-BR"/>
          </w:rPr>
          <w:t>Computers &amp; Geosciences</w:t>
        </w:r>
      </w:hyperlink>
      <w:r w:rsidR="0025760E" w:rsidRPr="00A141C2">
        <w:rPr>
          <w:rFonts w:eastAsia="Times New Roman"/>
          <w:color w:val="000000" w:themeColor="text1"/>
          <w:sz w:val="24"/>
          <w:szCs w:val="24"/>
          <w:lang w:eastAsia="pt-BR"/>
        </w:rPr>
        <w:t>, 36, 44-53</w:t>
      </w:r>
      <w:r w:rsidR="0025760E">
        <w:rPr>
          <w:rFonts w:eastAsia="Times New Roman"/>
          <w:color w:val="000000" w:themeColor="text1"/>
          <w:sz w:val="24"/>
          <w:szCs w:val="24"/>
          <w:lang w:eastAsia="pt-BR"/>
        </w:rPr>
        <w:t>.</w:t>
      </w:r>
    </w:p>
    <w:p w14:paraId="6563A4F8" w14:textId="5E217BFB" w:rsidR="0025760E" w:rsidRDefault="0025760E" w:rsidP="005645DE">
      <w:pPr>
        <w:jc w:val="both"/>
        <w:rPr>
          <w:rFonts w:eastAsia="Times New Roman"/>
          <w:color w:val="000000" w:themeColor="text1"/>
          <w:sz w:val="24"/>
          <w:szCs w:val="24"/>
          <w:lang w:eastAsia="pt-BR"/>
        </w:rPr>
      </w:pPr>
      <w:proofErr w:type="spellStart"/>
      <w:r w:rsidRPr="00A141C2">
        <w:rPr>
          <w:rFonts w:eastAsia="Times New Roman"/>
          <w:color w:val="0E101A"/>
          <w:sz w:val="24"/>
          <w:szCs w:val="24"/>
          <w:lang w:eastAsia="pt-BR"/>
        </w:rPr>
        <w:t>Picotti</w:t>
      </w:r>
      <w:proofErr w:type="spellEnd"/>
      <w:r>
        <w:rPr>
          <w:rFonts w:eastAsia="Times New Roman"/>
          <w:color w:val="0E101A"/>
          <w:sz w:val="24"/>
          <w:szCs w:val="24"/>
          <w:lang w:eastAsia="pt-BR"/>
        </w:rPr>
        <w:t xml:space="preserve"> S.</w:t>
      </w:r>
      <w:r w:rsidRPr="00A141C2">
        <w:rPr>
          <w:rFonts w:eastAsia="Times New Roman"/>
          <w:color w:val="0E101A"/>
          <w:sz w:val="24"/>
          <w:szCs w:val="24"/>
          <w:lang w:eastAsia="pt-BR"/>
        </w:rPr>
        <w:t xml:space="preserve">, José M. </w:t>
      </w:r>
      <w:proofErr w:type="spellStart"/>
      <w:r w:rsidRPr="00A141C2">
        <w:rPr>
          <w:rFonts w:eastAsia="Times New Roman"/>
          <w:color w:val="0E101A"/>
          <w:sz w:val="24"/>
          <w:szCs w:val="24"/>
          <w:lang w:eastAsia="pt-BR"/>
        </w:rPr>
        <w:t>Carcione</w:t>
      </w:r>
      <w:proofErr w:type="spellEnd"/>
      <w:r w:rsidRPr="00A141C2">
        <w:rPr>
          <w:rFonts w:eastAsia="Times New Roman"/>
          <w:color w:val="0E101A"/>
          <w:sz w:val="24"/>
          <w:szCs w:val="24"/>
          <w:lang w:eastAsia="pt-BR"/>
        </w:rPr>
        <w:t>, Juan E. Santos,</w:t>
      </w:r>
      <w:r w:rsidRPr="00A141C2">
        <w:rPr>
          <w:sz w:val="24"/>
          <w:szCs w:val="24"/>
        </w:rPr>
        <w:t xml:space="preserve"> </w:t>
      </w:r>
      <w:r>
        <w:rPr>
          <w:sz w:val="24"/>
          <w:szCs w:val="24"/>
        </w:rPr>
        <w:t xml:space="preserve">2012, </w:t>
      </w:r>
      <w:hyperlink r:id="rId34" w:tgtFrame="_blank" w:history="1">
        <w:r w:rsidRPr="00A141C2">
          <w:rPr>
            <w:rFonts w:eastAsia="Times New Roman"/>
            <w:color w:val="000000" w:themeColor="text1"/>
            <w:sz w:val="24"/>
            <w:szCs w:val="24"/>
            <w:lang w:eastAsia="pt-BR"/>
          </w:rPr>
          <w:t>Oscillatory numerical experiments in finely layered anisotropic viscoelastic media</w:t>
        </w:r>
      </w:hyperlink>
      <w:r w:rsidRPr="00A141C2">
        <w:rPr>
          <w:rFonts w:eastAsia="Times New Roman"/>
          <w:color w:val="000000" w:themeColor="text1"/>
          <w:sz w:val="24"/>
          <w:szCs w:val="24"/>
          <w:lang w:eastAsia="pt-BR"/>
        </w:rPr>
        <w:t xml:space="preserve">, </w:t>
      </w:r>
      <w:hyperlink r:id="rId35" w:tgtFrame="_blank" w:history="1">
        <w:r w:rsidRPr="00A141C2">
          <w:rPr>
            <w:rFonts w:eastAsia="Times New Roman"/>
            <w:color w:val="000000" w:themeColor="text1"/>
            <w:sz w:val="24"/>
            <w:szCs w:val="24"/>
            <w:lang w:eastAsia="pt-BR"/>
          </w:rPr>
          <w:t>Computers &amp; Geosciences</w:t>
        </w:r>
      </w:hyperlink>
      <w:r w:rsidRPr="00A141C2">
        <w:rPr>
          <w:rFonts w:eastAsia="Times New Roman"/>
          <w:color w:val="000000" w:themeColor="text1"/>
          <w:sz w:val="24"/>
          <w:szCs w:val="24"/>
          <w:lang w:eastAsia="pt-BR"/>
        </w:rPr>
        <w:t>, 43,</w:t>
      </w:r>
      <w:r>
        <w:rPr>
          <w:rFonts w:eastAsia="Times New Roman"/>
          <w:color w:val="000000" w:themeColor="text1"/>
          <w:sz w:val="24"/>
          <w:szCs w:val="24"/>
          <w:lang w:eastAsia="pt-BR"/>
        </w:rPr>
        <w:t xml:space="preserve"> </w:t>
      </w:r>
      <w:r w:rsidRPr="00A141C2">
        <w:rPr>
          <w:rFonts w:eastAsia="Times New Roman"/>
          <w:color w:val="000000" w:themeColor="text1"/>
          <w:sz w:val="24"/>
          <w:szCs w:val="24"/>
          <w:lang w:eastAsia="pt-BR"/>
        </w:rPr>
        <w:t>83-89.</w:t>
      </w:r>
    </w:p>
    <w:p w14:paraId="314FAFE7" w14:textId="77777777" w:rsidR="00A9296B" w:rsidRDefault="00A9296B" w:rsidP="005645DE">
      <w:pPr>
        <w:shd w:val="clear" w:color="auto" w:fill="FFFFFF"/>
        <w:jc w:val="both"/>
        <w:outlineLvl w:val="3"/>
        <w:rPr>
          <w:rFonts w:eastAsia="Times New Roman"/>
          <w:color w:val="000000" w:themeColor="text1"/>
          <w:sz w:val="24"/>
          <w:szCs w:val="24"/>
          <w:lang w:eastAsia="pt-BR"/>
        </w:rPr>
      </w:pPr>
      <w:proofErr w:type="spellStart"/>
      <w:r w:rsidRPr="008A0565">
        <w:rPr>
          <w:rFonts w:eastAsia="Times New Roman"/>
          <w:color w:val="000000" w:themeColor="text1"/>
          <w:sz w:val="24"/>
          <w:szCs w:val="24"/>
          <w:lang w:eastAsia="pt-BR"/>
        </w:rPr>
        <w:t>Robertsson</w:t>
      </w:r>
      <w:proofErr w:type="spellEnd"/>
      <w:r w:rsidRPr="008A0565">
        <w:rPr>
          <w:rFonts w:eastAsia="Times New Roman"/>
          <w:color w:val="000000" w:themeColor="text1"/>
          <w:sz w:val="24"/>
          <w:szCs w:val="24"/>
          <w:lang w:eastAsia="pt-BR"/>
        </w:rPr>
        <w:t>, J. O. A., J. O. Blanch, and W. W. Symes, 1994,</w:t>
      </w:r>
      <w:r>
        <w:rPr>
          <w:rFonts w:eastAsia="Times New Roman"/>
          <w:color w:val="000000" w:themeColor="text1"/>
          <w:sz w:val="24"/>
          <w:szCs w:val="24"/>
          <w:lang w:eastAsia="pt-BR"/>
        </w:rPr>
        <w:t xml:space="preserve"> </w:t>
      </w:r>
      <w:r w:rsidRPr="008A0565">
        <w:rPr>
          <w:rFonts w:eastAsia="Times New Roman"/>
          <w:color w:val="000000" w:themeColor="text1"/>
          <w:sz w:val="24"/>
          <w:szCs w:val="24"/>
          <w:lang w:eastAsia="pt-BR"/>
        </w:rPr>
        <w:t xml:space="preserve">Viscoelastic Finite-difference modeling, Geophysics, 59, 1444–1456, </w:t>
      </w:r>
      <w:proofErr w:type="spellStart"/>
      <w:r w:rsidRPr="008A0565">
        <w:rPr>
          <w:rFonts w:eastAsia="Times New Roman"/>
          <w:color w:val="000000" w:themeColor="text1"/>
          <w:sz w:val="24"/>
          <w:szCs w:val="24"/>
          <w:lang w:eastAsia="pt-BR"/>
        </w:rPr>
        <w:t>doi</w:t>
      </w:r>
      <w:proofErr w:type="spellEnd"/>
      <w:r w:rsidRPr="008A0565">
        <w:rPr>
          <w:rFonts w:eastAsia="Times New Roman"/>
          <w:color w:val="000000" w:themeColor="text1"/>
          <w:sz w:val="24"/>
          <w:szCs w:val="24"/>
          <w:lang w:eastAsia="pt-BR"/>
        </w:rPr>
        <w:t>: 10.1190/1.1443701.</w:t>
      </w:r>
    </w:p>
    <w:p w14:paraId="230AB530" w14:textId="77777777" w:rsidR="00DF5D93" w:rsidRDefault="00A9296B" w:rsidP="005645DE">
      <w:pPr>
        <w:shd w:val="clear" w:color="auto" w:fill="FFFFFF"/>
        <w:jc w:val="both"/>
        <w:outlineLvl w:val="3"/>
        <w:rPr>
          <w:rFonts w:eastAsia="Times New Roman"/>
          <w:color w:val="000000" w:themeColor="text1"/>
          <w:sz w:val="24"/>
          <w:szCs w:val="24"/>
          <w:lang w:eastAsia="pt-BR"/>
        </w:rPr>
      </w:pPr>
      <w:r w:rsidRPr="006B7BF0">
        <w:rPr>
          <w:color w:val="000000" w:themeColor="text1"/>
          <w:sz w:val="24"/>
          <w:szCs w:val="24"/>
          <w:shd w:val="clear" w:color="auto" w:fill="FFFFFF"/>
        </w:rPr>
        <w:t>T</w:t>
      </w:r>
      <w:r>
        <w:rPr>
          <w:color w:val="000000" w:themeColor="text1"/>
          <w:sz w:val="24"/>
          <w:szCs w:val="24"/>
          <w:shd w:val="clear" w:color="auto" w:fill="FFFFFF"/>
        </w:rPr>
        <w:t>.</w:t>
      </w:r>
      <w:r w:rsidRPr="006B7BF0">
        <w:rPr>
          <w:color w:val="000000" w:themeColor="text1"/>
          <w:sz w:val="24"/>
          <w:szCs w:val="24"/>
          <w:shd w:val="clear" w:color="auto" w:fill="FFFFFF"/>
        </w:rPr>
        <w:t xml:space="preserve"> </w:t>
      </w:r>
      <w:proofErr w:type="spellStart"/>
      <w:r w:rsidRPr="006B7BF0">
        <w:rPr>
          <w:color w:val="000000" w:themeColor="text1"/>
          <w:sz w:val="24"/>
          <w:szCs w:val="24"/>
          <w:shd w:val="clear" w:color="auto" w:fill="FFFFFF"/>
        </w:rPr>
        <w:t>Alfrey</w:t>
      </w:r>
      <w:proofErr w:type="spellEnd"/>
      <w:r w:rsidRPr="006B7BF0">
        <w:rPr>
          <w:color w:val="000000" w:themeColor="text1"/>
          <w:sz w:val="24"/>
          <w:szCs w:val="24"/>
          <w:shd w:val="clear" w:color="auto" w:fill="FFFFFF"/>
        </w:rPr>
        <w:t>, P</w:t>
      </w:r>
      <w:r>
        <w:rPr>
          <w:color w:val="000000" w:themeColor="text1"/>
          <w:sz w:val="24"/>
          <w:szCs w:val="24"/>
          <w:shd w:val="clear" w:color="auto" w:fill="FFFFFF"/>
        </w:rPr>
        <w:t>.</w:t>
      </w:r>
      <w:r w:rsidRPr="006B7BF0">
        <w:rPr>
          <w:color w:val="000000" w:themeColor="text1"/>
          <w:sz w:val="24"/>
          <w:szCs w:val="24"/>
          <w:shd w:val="clear" w:color="auto" w:fill="FFFFFF"/>
        </w:rPr>
        <w:t xml:space="preserve"> Doty</w:t>
      </w:r>
      <w:r>
        <w:rPr>
          <w:color w:val="000000" w:themeColor="text1"/>
          <w:sz w:val="24"/>
          <w:szCs w:val="24"/>
          <w:shd w:val="clear" w:color="auto" w:fill="FFFFFF"/>
        </w:rPr>
        <w:t>, 1945, The Methods of Specifying the Properties of Viscoelastic Materials, Journal of Applied Physics, 16, 700, doi</w:t>
      </w:r>
      <w:r w:rsidRPr="008A0565">
        <w:rPr>
          <w:rFonts w:eastAsia="Times New Roman"/>
          <w:color w:val="000000" w:themeColor="text1"/>
          <w:sz w:val="24"/>
          <w:szCs w:val="24"/>
          <w:lang w:eastAsia="pt-BR"/>
        </w:rPr>
        <w:t>:</w:t>
      </w:r>
      <w:r>
        <w:rPr>
          <w:rFonts w:eastAsia="Times New Roman"/>
          <w:color w:val="000000" w:themeColor="text1"/>
          <w:sz w:val="24"/>
          <w:szCs w:val="24"/>
          <w:lang w:eastAsia="pt-BR"/>
        </w:rPr>
        <w:t>10.1063/1.1707524.</w:t>
      </w:r>
    </w:p>
    <w:p w14:paraId="6CD5BEA3" w14:textId="1330C2F2" w:rsidR="00543C0D" w:rsidRDefault="00543C0D" w:rsidP="005645DE">
      <w:pPr>
        <w:jc w:val="both"/>
        <w:rPr>
          <w:rFonts w:eastAsia="Times New Roman"/>
          <w:color w:val="000000" w:themeColor="text1"/>
          <w:sz w:val="24"/>
          <w:szCs w:val="24"/>
          <w:lang w:eastAsia="pt-BR"/>
        </w:rPr>
      </w:pPr>
      <w:proofErr w:type="spellStart"/>
      <w:r>
        <w:rPr>
          <w:rFonts w:ascii="NimbusSanL-Regu" w:hAnsi="NimbusSanL-Regu" w:cs="NimbusSanL-Regu"/>
          <w:sz w:val="24"/>
          <w:szCs w:val="24"/>
        </w:rPr>
        <w:t>Vasheghani</w:t>
      </w:r>
      <w:proofErr w:type="spellEnd"/>
      <w:r>
        <w:rPr>
          <w:rFonts w:ascii="NimbusSanL-Regu" w:hAnsi="NimbusSanL-Regu" w:cs="NimbusSanL-Regu"/>
          <w:sz w:val="24"/>
          <w:szCs w:val="24"/>
        </w:rPr>
        <w:t xml:space="preserve"> F., and L. R. Lines, 2009, Viscosity and Q in heavy-oil reservoir character</w:t>
      </w:r>
      <w:r w:rsidR="00D35444">
        <w:rPr>
          <w:rFonts w:ascii="NimbusSanL-Regu" w:hAnsi="NimbusSanL-Regu" w:cs="NimbusSanL-Regu"/>
          <w:sz w:val="24"/>
          <w:szCs w:val="24"/>
        </w:rPr>
        <w:t xml:space="preserve">ization: The Leading Edge, 28, </w:t>
      </w:r>
      <w:r>
        <w:rPr>
          <w:rFonts w:ascii="NimbusSanL-Regu" w:hAnsi="NimbusSanL-Regu" w:cs="NimbusSanL-Regu"/>
          <w:sz w:val="24"/>
          <w:szCs w:val="24"/>
        </w:rPr>
        <w:t>856-860.</w:t>
      </w:r>
    </w:p>
    <w:p w14:paraId="5EFF6900" w14:textId="77777777" w:rsidR="00DF5D93" w:rsidRDefault="00DF5D93" w:rsidP="005645DE">
      <w:pPr>
        <w:shd w:val="clear" w:color="auto" w:fill="FFFFFF"/>
        <w:jc w:val="both"/>
        <w:outlineLvl w:val="3"/>
        <w:rPr>
          <w:b/>
        </w:rPr>
      </w:pPr>
      <w:proofErr w:type="spellStart"/>
      <w:r w:rsidRPr="00DF5D93">
        <w:rPr>
          <w:sz w:val="24"/>
          <w:szCs w:val="24"/>
        </w:rPr>
        <w:t>Virieux</w:t>
      </w:r>
      <w:proofErr w:type="spellEnd"/>
      <w:r w:rsidRPr="00DF5D93">
        <w:rPr>
          <w:sz w:val="24"/>
          <w:szCs w:val="24"/>
        </w:rPr>
        <w:t xml:space="preserve">, J., 1986, P-SV wave propagation in heterogeneous media: velocity-stress finite-difference method: Geophysics, 51, 889–901, </w:t>
      </w:r>
      <w:r>
        <w:rPr>
          <w:color w:val="000000" w:themeColor="text1"/>
          <w:sz w:val="24"/>
          <w:szCs w:val="24"/>
          <w:shd w:val="clear" w:color="auto" w:fill="FFFFFF"/>
        </w:rPr>
        <w:t>doi</w:t>
      </w:r>
      <w:r w:rsidRPr="008A0565">
        <w:rPr>
          <w:rFonts w:eastAsia="Times New Roman"/>
          <w:color w:val="000000" w:themeColor="text1"/>
          <w:sz w:val="24"/>
          <w:szCs w:val="24"/>
          <w:lang w:eastAsia="pt-BR"/>
        </w:rPr>
        <w:t>:</w:t>
      </w:r>
      <w:r>
        <w:rPr>
          <w:rFonts w:eastAsia="Times New Roman"/>
          <w:color w:val="000000" w:themeColor="text1"/>
          <w:sz w:val="24"/>
          <w:szCs w:val="24"/>
          <w:lang w:eastAsia="pt-BR"/>
        </w:rPr>
        <w:t>10.1190/1.1442147</w:t>
      </w:r>
      <w:r w:rsidRPr="00DF5D93">
        <w:rPr>
          <w:b/>
        </w:rPr>
        <w:t>.</w:t>
      </w:r>
    </w:p>
    <w:p w14:paraId="076C1386" w14:textId="77777777" w:rsidR="00A36C14" w:rsidRPr="006B7BF0" w:rsidRDefault="00DF5D93" w:rsidP="005645DE">
      <w:pPr>
        <w:jc w:val="both"/>
        <w:rPr>
          <w:color w:val="000000" w:themeColor="text1"/>
          <w:sz w:val="24"/>
          <w:szCs w:val="24"/>
        </w:rPr>
      </w:pPr>
      <w:proofErr w:type="spellStart"/>
      <w:r>
        <w:rPr>
          <w:rFonts w:ascii="NimbusSanL-Regu" w:hAnsi="NimbusSanL-Regu" w:cs="NimbusSanL-Regu"/>
          <w:sz w:val="24"/>
          <w:szCs w:val="24"/>
        </w:rPr>
        <w:t>Zienkiewicz</w:t>
      </w:r>
      <w:proofErr w:type="spellEnd"/>
      <w:r>
        <w:rPr>
          <w:rFonts w:ascii="NimbusSanL-Regu" w:hAnsi="NimbusSanL-Regu" w:cs="NimbusSanL-Regu"/>
          <w:sz w:val="24"/>
          <w:szCs w:val="24"/>
        </w:rPr>
        <w:t xml:space="preserve">, O. C. Taylor, R. L. (1989) The Finite Element Method. 4 </w:t>
      </w:r>
      <w:proofErr w:type="spellStart"/>
      <w:r>
        <w:rPr>
          <w:rFonts w:ascii="NimbusSanL-Regu" w:hAnsi="NimbusSanL-Regu" w:cs="NimbusSanL-Regu"/>
          <w:sz w:val="24"/>
          <w:szCs w:val="24"/>
        </w:rPr>
        <w:t>th.</w:t>
      </w:r>
      <w:proofErr w:type="spellEnd"/>
      <w:r>
        <w:rPr>
          <w:rFonts w:ascii="NimbusSanL-Regu" w:hAnsi="NimbusSanL-Regu" w:cs="NimbusSanL-Regu"/>
          <w:sz w:val="24"/>
          <w:szCs w:val="24"/>
        </w:rPr>
        <w:t xml:space="preserve"> ed. London, McGraw-Hill.</w:t>
      </w:r>
    </w:p>
    <w:p w14:paraId="5835AC15" w14:textId="77777777" w:rsidR="00A9296B" w:rsidRPr="008A0565" w:rsidRDefault="00A9296B" w:rsidP="005645DE">
      <w:pPr>
        <w:shd w:val="clear" w:color="auto" w:fill="FFFFFF"/>
        <w:jc w:val="both"/>
        <w:outlineLvl w:val="3"/>
        <w:rPr>
          <w:rFonts w:eastAsia="Times New Roman"/>
          <w:color w:val="000000" w:themeColor="text1"/>
          <w:sz w:val="24"/>
          <w:szCs w:val="24"/>
          <w:lang w:eastAsia="pt-BR"/>
        </w:rPr>
      </w:pPr>
      <w:r w:rsidRPr="008A0565">
        <w:rPr>
          <w:rFonts w:eastAsia="Times New Roman"/>
          <w:color w:val="000000" w:themeColor="text1"/>
          <w:sz w:val="24"/>
          <w:szCs w:val="24"/>
          <w:lang w:eastAsia="pt-BR"/>
        </w:rPr>
        <w:t xml:space="preserve">Zhu, T., J. M. </w:t>
      </w:r>
      <w:proofErr w:type="spellStart"/>
      <w:r w:rsidRPr="008A0565">
        <w:rPr>
          <w:rFonts w:eastAsia="Times New Roman"/>
          <w:color w:val="000000" w:themeColor="text1"/>
          <w:sz w:val="24"/>
          <w:szCs w:val="24"/>
          <w:lang w:eastAsia="pt-BR"/>
        </w:rPr>
        <w:t>Carcione</w:t>
      </w:r>
      <w:proofErr w:type="spellEnd"/>
      <w:r w:rsidRPr="008A0565">
        <w:rPr>
          <w:rFonts w:eastAsia="Times New Roman"/>
          <w:color w:val="000000" w:themeColor="text1"/>
          <w:sz w:val="24"/>
          <w:szCs w:val="24"/>
          <w:lang w:eastAsia="pt-BR"/>
        </w:rPr>
        <w:t>, and J. M. Harris, 2013, Approximating constant-Q seismic propagation in the time domain, Geophysical Prospecting, 61, no. 5, 931–940, doi:10.1111/1365-2478.12044.</w:t>
      </w:r>
    </w:p>
    <w:p w14:paraId="1AB57856" w14:textId="74EA25BB" w:rsidR="000C085E" w:rsidRPr="009A26B3" w:rsidRDefault="00A9296B" w:rsidP="00840CAC">
      <w:pPr>
        <w:shd w:val="clear" w:color="auto" w:fill="FFFFFF"/>
        <w:jc w:val="both"/>
        <w:outlineLvl w:val="3"/>
        <w:rPr>
          <w:sz w:val="24"/>
          <w:szCs w:val="24"/>
        </w:rPr>
      </w:pPr>
      <w:r w:rsidRPr="008A0565">
        <w:rPr>
          <w:rFonts w:eastAsia="Times New Roman"/>
          <w:color w:val="000000" w:themeColor="text1"/>
          <w:sz w:val="24"/>
          <w:szCs w:val="24"/>
          <w:lang w:eastAsia="pt-BR"/>
        </w:rPr>
        <w:t>Zhu, T., 2015, Viscoelastic time-reversal imaging: Geophysics, 80, no. 2, A45–A50, doi:10.1190/geo2014-0327.1.</w:t>
      </w:r>
    </w:p>
    <w:sectPr w:rsidR="000C085E" w:rsidRPr="009A26B3" w:rsidSect="00EA3B48">
      <w:footerReference w:type="default" r:id="rId36"/>
      <w:headerReference w:type="first" r:id="rId37"/>
      <w:pgSz w:w="12240" w:h="15840"/>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2E52B1" w14:textId="77777777" w:rsidR="00E75568" w:rsidRDefault="00E75568" w:rsidP="000379AB">
      <w:r>
        <w:separator/>
      </w:r>
    </w:p>
  </w:endnote>
  <w:endnote w:type="continuationSeparator" w:id="0">
    <w:p w14:paraId="228821CF" w14:textId="77777777" w:rsidR="00E75568" w:rsidRDefault="00E75568" w:rsidP="000379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NimbusSanL-Regu">
    <w:altName w:val="Times New Roman"/>
    <w:charset w:val="01"/>
    <w:family w:val="roman"/>
    <w:pitch w:val="variable"/>
  </w:font>
  <w:font w:name="ff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08D3D4" w14:textId="77777777" w:rsidR="00472501" w:rsidRDefault="00472501" w:rsidP="00B719C8">
    <w:pPr>
      <w:pStyle w:val="Rodap"/>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AF7A05" w14:textId="77777777" w:rsidR="00E75568" w:rsidRDefault="00E75568" w:rsidP="000379AB">
      <w:r>
        <w:separator/>
      </w:r>
    </w:p>
  </w:footnote>
  <w:footnote w:type="continuationSeparator" w:id="0">
    <w:p w14:paraId="5120A11F" w14:textId="77777777" w:rsidR="00E75568" w:rsidRDefault="00E75568" w:rsidP="000379AB">
      <w:r>
        <w:continuationSeparator/>
      </w:r>
    </w:p>
  </w:footnote>
  <w:footnote w:id="1">
    <w:p w14:paraId="0AA3E7DF" w14:textId="77777777" w:rsidR="00472501" w:rsidRDefault="00472501" w:rsidP="00DD17C4">
      <w:pPr>
        <w:pStyle w:val="Pr-formataoHTML"/>
        <w:shd w:val="clear" w:color="auto" w:fill="F8F9FA"/>
        <w:rPr>
          <w:rFonts w:ascii="Times New Roman" w:eastAsia="Times New Roman" w:hAnsi="Times New Roman"/>
          <w:color w:val="222222"/>
          <w:lang w:val="en" w:eastAsia="pt-BR"/>
        </w:rPr>
      </w:pPr>
      <w:r>
        <w:rPr>
          <w:rFonts w:ascii="Times New Roman" w:hAnsi="Times New Roman"/>
        </w:rPr>
        <w:t xml:space="preserve">Luiz Fernando da Silva: </w:t>
      </w:r>
      <w:r w:rsidRPr="00E31F79">
        <w:rPr>
          <w:rFonts w:ascii="Times New Roman" w:eastAsia="Times New Roman" w:hAnsi="Times New Roman"/>
          <w:color w:val="222222"/>
          <w:lang w:val="en" w:eastAsia="pt-BR"/>
        </w:rPr>
        <w:t>Conception of the idea of ​​adding relaxation to the medium as a priori information, elaboration of the algorithm and test, writing and revision of the manuscript.</w:t>
      </w:r>
    </w:p>
    <w:p w14:paraId="4D0314A7" w14:textId="77777777" w:rsidR="00472501" w:rsidRPr="005F3258" w:rsidRDefault="00472501" w:rsidP="00DD17C4">
      <w:pPr>
        <w:pStyle w:val="Pr-formataoHTML"/>
        <w:shd w:val="clear" w:color="auto" w:fill="F8F9FA"/>
        <w:rPr>
          <w:rFonts w:ascii="Times New Roman" w:eastAsia="Times New Roman" w:hAnsi="Times New Roman"/>
          <w:color w:val="222222"/>
          <w:lang w:val="en" w:eastAsia="pt-BR"/>
        </w:rPr>
      </w:pPr>
      <w:r w:rsidRPr="005F3258">
        <w:rPr>
          <w:rFonts w:ascii="Times New Roman" w:hAnsi="Times New Roman"/>
        </w:rPr>
        <w:t xml:space="preserve">Webe João Mansur: </w:t>
      </w:r>
      <w:r w:rsidRPr="005F3258">
        <w:rPr>
          <w:rFonts w:ascii="Times New Roman" w:eastAsia="Times New Roman" w:hAnsi="Times New Roman"/>
          <w:color w:val="222222"/>
          <w:lang w:val="en" w:eastAsia="pt-BR"/>
        </w:rPr>
        <w:t>analysis and interpretation of the data;</w:t>
      </w:r>
      <w:r w:rsidRPr="005F3258">
        <w:rPr>
          <w:rFonts w:ascii="inherit" w:eastAsia="Times New Roman" w:hAnsi="inherit" w:cs="Courier New"/>
          <w:b/>
          <w:color w:val="222222"/>
          <w:lang w:val="en" w:eastAsia="pt-BR"/>
        </w:rPr>
        <w:t xml:space="preserve"> </w:t>
      </w:r>
      <w:r w:rsidRPr="005F3258">
        <w:rPr>
          <w:rFonts w:ascii="Times New Roman" w:eastAsia="Times New Roman" w:hAnsi="Times New Roman"/>
          <w:color w:val="222222"/>
          <w:lang w:val="en" w:eastAsia="pt-BR"/>
        </w:rPr>
        <w:t>final approval of the version to be published.</w:t>
      </w:r>
    </w:p>
    <w:p w14:paraId="0A3C1ED1" w14:textId="77777777" w:rsidR="00472501" w:rsidRPr="00B15313" w:rsidRDefault="00472501" w:rsidP="00DD17C4">
      <w:pPr>
        <w:pStyle w:val="Pr-formataoHTML"/>
        <w:shd w:val="clear" w:color="auto" w:fill="F8F9FA"/>
        <w:rPr>
          <w:rFonts w:ascii="Times New Roman" w:eastAsia="Times New Roman" w:hAnsi="Times New Roman"/>
          <w:color w:val="222222"/>
          <w:lang w:eastAsia="pt-BR"/>
        </w:rPr>
      </w:pPr>
      <w:r w:rsidRPr="005F3258">
        <w:rPr>
          <w:rFonts w:ascii="Times New Roman" w:eastAsia="Times New Roman" w:hAnsi="Times New Roman"/>
          <w:color w:val="222222"/>
          <w:lang w:val="en" w:eastAsia="pt-BR"/>
        </w:rPr>
        <w:t xml:space="preserve">Marco Antonio </w:t>
      </w:r>
      <w:r>
        <w:rPr>
          <w:rFonts w:ascii="Times New Roman" w:eastAsia="Times New Roman" w:hAnsi="Times New Roman"/>
          <w:color w:val="222222"/>
          <w:lang w:val="en" w:eastAsia="pt-BR"/>
        </w:rPr>
        <w:t xml:space="preserve">B. Botelho: </w:t>
      </w:r>
      <w:r w:rsidRPr="00B15313">
        <w:rPr>
          <w:rFonts w:ascii="Times New Roman" w:eastAsia="Times New Roman" w:hAnsi="Times New Roman"/>
          <w:color w:val="222222"/>
          <w:lang w:val="en" w:eastAsia="pt-BR"/>
        </w:rPr>
        <w:t>assistance in writing and revising the manuscript</w:t>
      </w:r>
      <w:r>
        <w:rPr>
          <w:rFonts w:ascii="Times New Roman" w:eastAsia="Times New Roman" w:hAnsi="Times New Roman"/>
          <w:color w:val="222222"/>
          <w:lang w:val="en" w:eastAsia="pt-BR"/>
        </w:rPr>
        <w:t>.</w:t>
      </w:r>
    </w:p>
    <w:p w14:paraId="3F76EABA" w14:textId="77777777" w:rsidR="00472501" w:rsidRPr="00E00DDA" w:rsidRDefault="00472501">
      <w:pPr>
        <w:pStyle w:val="Textodenotaderodap"/>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A94C7D" w14:textId="77777777" w:rsidR="00472501" w:rsidRDefault="00472501" w:rsidP="00E31404">
    <w:pPr>
      <w:pStyle w:val="Cabealho"/>
      <w:jc w:val="center"/>
    </w:pPr>
    <w:r>
      <w:t xml:space="preserve">Confidential manuscript submitted to </w:t>
    </w:r>
    <w:r>
      <w:rPr>
        <w:i/>
      </w:rPr>
      <w:t xml:space="preserve">replace this text with name of </w:t>
    </w:r>
    <w:r w:rsidRPr="007778ED">
      <w:rPr>
        <w:i/>
      </w:rPr>
      <w:t>AGU journal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5E64BC"/>
    <w:multiLevelType w:val="hybridMultilevel"/>
    <w:tmpl w:val="A4B06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7264E4B"/>
    <w:multiLevelType w:val="hybridMultilevel"/>
    <w:tmpl w:val="1026D668"/>
    <w:lvl w:ilvl="0" w:tplc="BA40BF86">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nsid w:val="24A61D63"/>
    <w:multiLevelType w:val="hybridMultilevel"/>
    <w:tmpl w:val="36769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C9B5536"/>
    <w:multiLevelType w:val="hybridMultilevel"/>
    <w:tmpl w:val="CBCCF7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04E3973"/>
    <w:multiLevelType w:val="hybridMultilevel"/>
    <w:tmpl w:val="8C6689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6B67B55"/>
    <w:multiLevelType w:val="hybridMultilevel"/>
    <w:tmpl w:val="5B44B0C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47CE6D18"/>
    <w:multiLevelType w:val="hybridMultilevel"/>
    <w:tmpl w:val="1BBA13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4AD51626"/>
    <w:multiLevelType w:val="hybridMultilevel"/>
    <w:tmpl w:val="8B78ED3E"/>
    <w:lvl w:ilvl="0" w:tplc="E6249EC6">
      <w:start w:val="1"/>
      <w:numFmt w:val="lowerLetter"/>
      <w:lvlText w:val="%1)"/>
      <w:lvlJc w:val="left"/>
      <w:pPr>
        <w:ind w:left="2520" w:hanging="360"/>
      </w:pPr>
      <w:rPr>
        <w:rFonts w:hint="default"/>
      </w:rPr>
    </w:lvl>
    <w:lvl w:ilvl="1" w:tplc="04160019" w:tentative="1">
      <w:start w:val="1"/>
      <w:numFmt w:val="lowerLetter"/>
      <w:lvlText w:val="%2."/>
      <w:lvlJc w:val="left"/>
      <w:pPr>
        <w:ind w:left="3240" w:hanging="360"/>
      </w:pPr>
    </w:lvl>
    <w:lvl w:ilvl="2" w:tplc="0416001B" w:tentative="1">
      <w:start w:val="1"/>
      <w:numFmt w:val="lowerRoman"/>
      <w:lvlText w:val="%3."/>
      <w:lvlJc w:val="right"/>
      <w:pPr>
        <w:ind w:left="3960" w:hanging="180"/>
      </w:pPr>
    </w:lvl>
    <w:lvl w:ilvl="3" w:tplc="0416000F" w:tentative="1">
      <w:start w:val="1"/>
      <w:numFmt w:val="decimal"/>
      <w:lvlText w:val="%4."/>
      <w:lvlJc w:val="left"/>
      <w:pPr>
        <w:ind w:left="4680" w:hanging="360"/>
      </w:pPr>
    </w:lvl>
    <w:lvl w:ilvl="4" w:tplc="04160019" w:tentative="1">
      <w:start w:val="1"/>
      <w:numFmt w:val="lowerLetter"/>
      <w:lvlText w:val="%5."/>
      <w:lvlJc w:val="left"/>
      <w:pPr>
        <w:ind w:left="5400" w:hanging="360"/>
      </w:pPr>
    </w:lvl>
    <w:lvl w:ilvl="5" w:tplc="0416001B" w:tentative="1">
      <w:start w:val="1"/>
      <w:numFmt w:val="lowerRoman"/>
      <w:lvlText w:val="%6."/>
      <w:lvlJc w:val="right"/>
      <w:pPr>
        <w:ind w:left="6120" w:hanging="180"/>
      </w:pPr>
    </w:lvl>
    <w:lvl w:ilvl="6" w:tplc="0416000F" w:tentative="1">
      <w:start w:val="1"/>
      <w:numFmt w:val="decimal"/>
      <w:lvlText w:val="%7."/>
      <w:lvlJc w:val="left"/>
      <w:pPr>
        <w:ind w:left="6840" w:hanging="360"/>
      </w:pPr>
    </w:lvl>
    <w:lvl w:ilvl="7" w:tplc="04160019" w:tentative="1">
      <w:start w:val="1"/>
      <w:numFmt w:val="lowerLetter"/>
      <w:lvlText w:val="%8."/>
      <w:lvlJc w:val="left"/>
      <w:pPr>
        <w:ind w:left="7560" w:hanging="360"/>
      </w:pPr>
    </w:lvl>
    <w:lvl w:ilvl="8" w:tplc="0416001B" w:tentative="1">
      <w:start w:val="1"/>
      <w:numFmt w:val="lowerRoman"/>
      <w:lvlText w:val="%9."/>
      <w:lvlJc w:val="right"/>
      <w:pPr>
        <w:ind w:left="8280" w:hanging="180"/>
      </w:pPr>
    </w:lvl>
  </w:abstractNum>
  <w:abstractNum w:abstractNumId="9">
    <w:nsid w:val="50FD43D8"/>
    <w:multiLevelType w:val="hybridMultilevel"/>
    <w:tmpl w:val="00E46F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5C811597"/>
    <w:multiLevelType w:val="hybridMultilevel"/>
    <w:tmpl w:val="4E48B8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40D0A31"/>
    <w:multiLevelType w:val="multilevel"/>
    <w:tmpl w:val="65BE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4351C9F"/>
    <w:multiLevelType w:val="multilevel"/>
    <w:tmpl w:val="8196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94F4CD8"/>
    <w:multiLevelType w:val="multilevel"/>
    <w:tmpl w:val="850480E0"/>
    <w:lvl w:ilvl="0">
      <w:start w:val="1"/>
      <w:numFmt w:val="decimal"/>
      <w:lvlText w:val="%1-"/>
      <w:lvlJc w:val="left"/>
      <w:pPr>
        <w:ind w:left="360" w:hanging="360"/>
      </w:pPr>
      <w:rPr>
        <w:color w:val="00000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nsid w:val="69DE2759"/>
    <w:multiLevelType w:val="multilevel"/>
    <w:tmpl w:val="6F68830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6B5208B2"/>
    <w:multiLevelType w:val="hybridMultilevel"/>
    <w:tmpl w:val="EF94B784"/>
    <w:lvl w:ilvl="0" w:tplc="9B9AD5D6">
      <w:start w:val="1"/>
      <w:numFmt w:val="upperLetter"/>
      <w:lvlText w:val="%1t"/>
      <w:lvlJc w:val="left"/>
      <w:pPr>
        <w:ind w:left="440" w:hanging="360"/>
      </w:pPr>
      <w:rPr>
        <w:rFonts w:hint="default"/>
      </w:r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num w:numId="1">
    <w:abstractNumId w:val="1"/>
  </w:num>
  <w:num w:numId="2">
    <w:abstractNumId w:val="0"/>
  </w:num>
  <w:num w:numId="3">
    <w:abstractNumId w:val="15"/>
  </w:num>
  <w:num w:numId="4">
    <w:abstractNumId w:val="4"/>
  </w:num>
  <w:num w:numId="5">
    <w:abstractNumId w:val="5"/>
  </w:num>
  <w:num w:numId="6">
    <w:abstractNumId w:val="10"/>
  </w:num>
  <w:num w:numId="7">
    <w:abstractNumId w:val="11"/>
  </w:num>
  <w:num w:numId="8">
    <w:abstractNumId w:val="12"/>
  </w:num>
  <w:num w:numId="9">
    <w:abstractNumId w:val="3"/>
  </w:num>
  <w:num w:numId="10">
    <w:abstractNumId w:val="9"/>
  </w:num>
  <w:num w:numId="11">
    <w:abstractNumId w:val="13"/>
  </w:num>
  <w:num w:numId="12">
    <w:abstractNumId w:val="6"/>
  </w:num>
  <w:num w:numId="13">
    <w:abstractNumId w:val="2"/>
  </w:num>
  <w:num w:numId="14">
    <w:abstractNumId w:val="8"/>
  </w:num>
  <w:num w:numId="15">
    <w:abstractNumId w:val="7"/>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8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6077"/>
    <w:rsid w:val="00000AC0"/>
    <w:rsid w:val="00017A62"/>
    <w:rsid w:val="00023596"/>
    <w:rsid w:val="000259FC"/>
    <w:rsid w:val="0002696C"/>
    <w:rsid w:val="00031829"/>
    <w:rsid w:val="000326A6"/>
    <w:rsid w:val="00037965"/>
    <w:rsid w:val="000379AB"/>
    <w:rsid w:val="00045D6E"/>
    <w:rsid w:val="00057D1F"/>
    <w:rsid w:val="00070025"/>
    <w:rsid w:val="00070811"/>
    <w:rsid w:val="000726CB"/>
    <w:rsid w:val="0007414F"/>
    <w:rsid w:val="00082760"/>
    <w:rsid w:val="00094F88"/>
    <w:rsid w:val="000A0E09"/>
    <w:rsid w:val="000A41E0"/>
    <w:rsid w:val="000A5B1D"/>
    <w:rsid w:val="000B2EA4"/>
    <w:rsid w:val="000B58FC"/>
    <w:rsid w:val="000C085E"/>
    <w:rsid w:val="000C6EC9"/>
    <w:rsid w:val="000D1116"/>
    <w:rsid w:val="000D220E"/>
    <w:rsid w:val="000D4619"/>
    <w:rsid w:val="000D557F"/>
    <w:rsid w:val="000E0D92"/>
    <w:rsid w:val="000E19EC"/>
    <w:rsid w:val="000E19F7"/>
    <w:rsid w:val="000F6778"/>
    <w:rsid w:val="00103D6E"/>
    <w:rsid w:val="00114C91"/>
    <w:rsid w:val="00130957"/>
    <w:rsid w:val="00136CA6"/>
    <w:rsid w:val="00141EB1"/>
    <w:rsid w:val="00145F36"/>
    <w:rsid w:val="00155893"/>
    <w:rsid w:val="0016086C"/>
    <w:rsid w:val="00160DEE"/>
    <w:rsid w:val="00170D7D"/>
    <w:rsid w:val="00172094"/>
    <w:rsid w:val="00172652"/>
    <w:rsid w:val="00172AA0"/>
    <w:rsid w:val="00175123"/>
    <w:rsid w:val="001850C2"/>
    <w:rsid w:val="001920D1"/>
    <w:rsid w:val="001A22BA"/>
    <w:rsid w:val="001A37E3"/>
    <w:rsid w:val="001B77F5"/>
    <w:rsid w:val="001C2B0D"/>
    <w:rsid w:val="001C37BE"/>
    <w:rsid w:val="001C5924"/>
    <w:rsid w:val="001C6791"/>
    <w:rsid w:val="001C6D61"/>
    <w:rsid w:val="001D4E73"/>
    <w:rsid w:val="001D66BA"/>
    <w:rsid w:val="001D6BAC"/>
    <w:rsid w:val="001E33EF"/>
    <w:rsid w:val="001E352F"/>
    <w:rsid w:val="001E43C9"/>
    <w:rsid w:val="001E6D5A"/>
    <w:rsid w:val="001F2911"/>
    <w:rsid w:val="002112B8"/>
    <w:rsid w:val="00220FE9"/>
    <w:rsid w:val="00221333"/>
    <w:rsid w:val="00223242"/>
    <w:rsid w:val="00223DA8"/>
    <w:rsid w:val="00226DEB"/>
    <w:rsid w:val="00233081"/>
    <w:rsid w:val="00237FE5"/>
    <w:rsid w:val="00245DB8"/>
    <w:rsid w:val="0025104F"/>
    <w:rsid w:val="00251E09"/>
    <w:rsid w:val="0025474B"/>
    <w:rsid w:val="0025760E"/>
    <w:rsid w:val="00262993"/>
    <w:rsid w:val="0026529A"/>
    <w:rsid w:val="00266CF4"/>
    <w:rsid w:val="00267E6E"/>
    <w:rsid w:val="0027677E"/>
    <w:rsid w:val="002773CF"/>
    <w:rsid w:val="00282DD4"/>
    <w:rsid w:val="002869F4"/>
    <w:rsid w:val="00287BD9"/>
    <w:rsid w:val="0029027F"/>
    <w:rsid w:val="00290602"/>
    <w:rsid w:val="002914A8"/>
    <w:rsid w:val="002917F0"/>
    <w:rsid w:val="002A00DD"/>
    <w:rsid w:val="002B1FC9"/>
    <w:rsid w:val="002B612F"/>
    <w:rsid w:val="002B6F74"/>
    <w:rsid w:val="002C3263"/>
    <w:rsid w:val="002D128E"/>
    <w:rsid w:val="002D65E5"/>
    <w:rsid w:val="002E02F0"/>
    <w:rsid w:val="002E0DF6"/>
    <w:rsid w:val="002E3CCF"/>
    <w:rsid w:val="002E4027"/>
    <w:rsid w:val="002F2289"/>
    <w:rsid w:val="002F2F11"/>
    <w:rsid w:val="002F30F3"/>
    <w:rsid w:val="002F3B11"/>
    <w:rsid w:val="002F4B79"/>
    <w:rsid w:val="002F69CC"/>
    <w:rsid w:val="0030094D"/>
    <w:rsid w:val="00301ABB"/>
    <w:rsid w:val="003137C3"/>
    <w:rsid w:val="00321596"/>
    <w:rsid w:val="00323243"/>
    <w:rsid w:val="00324F2E"/>
    <w:rsid w:val="00327C5F"/>
    <w:rsid w:val="003303A0"/>
    <w:rsid w:val="00331B37"/>
    <w:rsid w:val="00332DCF"/>
    <w:rsid w:val="00340C6C"/>
    <w:rsid w:val="003411AC"/>
    <w:rsid w:val="0034483D"/>
    <w:rsid w:val="00345049"/>
    <w:rsid w:val="003528ED"/>
    <w:rsid w:val="00354A6B"/>
    <w:rsid w:val="00355CB5"/>
    <w:rsid w:val="00366BB2"/>
    <w:rsid w:val="00371A41"/>
    <w:rsid w:val="00372CCD"/>
    <w:rsid w:val="0037466A"/>
    <w:rsid w:val="003754E6"/>
    <w:rsid w:val="00376B51"/>
    <w:rsid w:val="00381188"/>
    <w:rsid w:val="00396008"/>
    <w:rsid w:val="00396A84"/>
    <w:rsid w:val="003979BD"/>
    <w:rsid w:val="003A0DA0"/>
    <w:rsid w:val="003A7624"/>
    <w:rsid w:val="003B03A0"/>
    <w:rsid w:val="003B6969"/>
    <w:rsid w:val="003B7928"/>
    <w:rsid w:val="003C23FD"/>
    <w:rsid w:val="003C2D8F"/>
    <w:rsid w:val="003C7554"/>
    <w:rsid w:val="003D13EE"/>
    <w:rsid w:val="003D337B"/>
    <w:rsid w:val="003D5759"/>
    <w:rsid w:val="003D7ED5"/>
    <w:rsid w:val="003E1264"/>
    <w:rsid w:val="003E660A"/>
    <w:rsid w:val="003F161A"/>
    <w:rsid w:val="003F199B"/>
    <w:rsid w:val="003F76F4"/>
    <w:rsid w:val="00400425"/>
    <w:rsid w:val="004009A6"/>
    <w:rsid w:val="0041005B"/>
    <w:rsid w:val="004311B8"/>
    <w:rsid w:val="00432BA0"/>
    <w:rsid w:val="00435F0E"/>
    <w:rsid w:val="00443EC4"/>
    <w:rsid w:val="0045231B"/>
    <w:rsid w:val="00467310"/>
    <w:rsid w:val="00471BF8"/>
    <w:rsid w:val="00472501"/>
    <w:rsid w:val="004728C5"/>
    <w:rsid w:val="00480119"/>
    <w:rsid w:val="00480A8B"/>
    <w:rsid w:val="0048621E"/>
    <w:rsid w:val="004A5C9D"/>
    <w:rsid w:val="004A77E5"/>
    <w:rsid w:val="004B3A9B"/>
    <w:rsid w:val="004C16BC"/>
    <w:rsid w:val="004C6683"/>
    <w:rsid w:val="004D17D4"/>
    <w:rsid w:val="004D24E2"/>
    <w:rsid w:val="004D452A"/>
    <w:rsid w:val="004D4FFC"/>
    <w:rsid w:val="004E07D6"/>
    <w:rsid w:val="004E2504"/>
    <w:rsid w:val="004E4AAE"/>
    <w:rsid w:val="004E6543"/>
    <w:rsid w:val="004E7FB9"/>
    <w:rsid w:val="004F2F50"/>
    <w:rsid w:val="00512A47"/>
    <w:rsid w:val="005167EA"/>
    <w:rsid w:val="00525796"/>
    <w:rsid w:val="005358D5"/>
    <w:rsid w:val="00540B93"/>
    <w:rsid w:val="005416D7"/>
    <w:rsid w:val="00543C0D"/>
    <w:rsid w:val="00545B6C"/>
    <w:rsid w:val="00546852"/>
    <w:rsid w:val="00547EA7"/>
    <w:rsid w:val="00552255"/>
    <w:rsid w:val="00553B0F"/>
    <w:rsid w:val="00555F36"/>
    <w:rsid w:val="00562C9F"/>
    <w:rsid w:val="005644EF"/>
    <w:rsid w:val="005645DE"/>
    <w:rsid w:val="005657B2"/>
    <w:rsid w:val="00565BCD"/>
    <w:rsid w:val="0057441D"/>
    <w:rsid w:val="00575C0B"/>
    <w:rsid w:val="00587B11"/>
    <w:rsid w:val="00593833"/>
    <w:rsid w:val="00593E86"/>
    <w:rsid w:val="005A2052"/>
    <w:rsid w:val="005A229E"/>
    <w:rsid w:val="005A35D5"/>
    <w:rsid w:val="005A484C"/>
    <w:rsid w:val="005A7111"/>
    <w:rsid w:val="005A7500"/>
    <w:rsid w:val="005A7B71"/>
    <w:rsid w:val="005B11C8"/>
    <w:rsid w:val="005B1769"/>
    <w:rsid w:val="005B361F"/>
    <w:rsid w:val="005C4614"/>
    <w:rsid w:val="005D56A6"/>
    <w:rsid w:val="005E3099"/>
    <w:rsid w:val="005E3A58"/>
    <w:rsid w:val="005F69C5"/>
    <w:rsid w:val="00604F8B"/>
    <w:rsid w:val="00605912"/>
    <w:rsid w:val="0061066F"/>
    <w:rsid w:val="00610D0F"/>
    <w:rsid w:val="006113CF"/>
    <w:rsid w:val="006164B2"/>
    <w:rsid w:val="006206C0"/>
    <w:rsid w:val="0062091D"/>
    <w:rsid w:val="0062728E"/>
    <w:rsid w:val="0063305D"/>
    <w:rsid w:val="006426F1"/>
    <w:rsid w:val="006513B2"/>
    <w:rsid w:val="00653980"/>
    <w:rsid w:val="00654C93"/>
    <w:rsid w:val="00664A9A"/>
    <w:rsid w:val="006717BA"/>
    <w:rsid w:val="00676CD7"/>
    <w:rsid w:val="00677E1D"/>
    <w:rsid w:val="00681443"/>
    <w:rsid w:val="006842EE"/>
    <w:rsid w:val="00685509"/>
    <w:rsid w:val="0068759E"/>
    <w:rsid w:val="00690029"/>
    <w:rsid w:val="006902F9"/>
    <w:rsid w:val="00691081"/>
    <w:rsid w:val="006949CA"/>
    <w:rsid w:val="006965F7"/>
    <w:rsid w:val="00697C45"/>
    <w:rsid w:val="006A7D4E"/>
    <w:rsid w:val="006B0C1F"/>
    <w:rsid w:val="006B3211"/>
    <w:rsid w:val="006C4619"/>
    <w:rsid w:val="006D069D"/>
    <w:rsid w:val="006D32CD"/>
    <w:rsid w:val="006D34DE"/>
    <w:rsid w:val="006D3C97"/>
    <w:rsid w:val="006E1972"/>
    <w:rsid w:val="006E47E1"/>
    <w:rsid w:val="006E745B"/>
    <w:rsid w:val="006F0F76"/>
    <w:rsid w:val="006F4CFE"/>
    <w:rsid w:val="006F5D7F"/>
    <w:rsid w:val="006F662E"/>
    <w:rsid w:val="00707D1A"/>
    <w:rsid w:val="00711DBD"/>
    <w:rsid w:val="007252DE"/>
    <w:rsid w:val="00730861"/>
    <w:rsid w:val="00734502"/>
    <w:rsid w:val="00734A51"/>
    <w:rsid w:val="00742068"/>
    <w:rsid w:val="00754027"/>
    <w:rsid w:val="007564D8"/>
    <w:rsid w:val="00757095"/>
    <w:rsid w:val="00763EDB"/>
    <w:rsid w:val="007649C7"/>
    <w:rsid w:val="007778ED"/>
    <w:rsid w:val="00785468"/>
    <w:rsid w:val="007874F2"/>
    <w:rsid w:val="00790560"/>
    <w:rsid w:val="0079500A"/>
    <w:rsid w:val="00795187"/>
    <w:rsid w:val="00796FB8"/>
    <w:rsid w:val="007A0B2F"/>
    <w:rsid w:val="007B02D2"/>
    <w:rsid w:val="007B1AD3"/>
    <w:rsid w:val="007B4B93"/>
    <w:rsid w:val="007B62FB"/>
    <w:rsid w:val="007C035F"/>
    <w:rsid w:val="007C5EFC"/>
    <w:rsid w:val="007F2C1B"/>
    <w:rsid w:val="007F3513"/>
    <w:rsid w:val="007F481B"/>
    <w:rsid w:val="00802DE1"/>
    <w:rsid w:val="00813315"/>
    <w:rsid w:val="008161EB"/>
    <w:rsid w:val="008169F9"/>
    <w:rsid w:val="00826103"/>
    <w:rsid w:val="00831D1F"/>
    <w:rsid w:val="00834FF5"/>
    <w:rsid w:val="00840CAC"/>
    <w:rsid w:val="008507B2"/>
    <w:rsid w:val="00850891"/>
    <w:rsid w:val="0085140B"/>
    <w:rsid w:val="00855B07"/>
    <w:rsid w:val="008568F6"/>
    <w:rsid w:val="008600A0"/>
    <w:rsid w:val="00873CB5"/>
    <w:rsid w:val="00882724"/>
    <w:rsid w:val="0088638B"/>
    <w:rsid w:val="00887E5D"/>
    <w:rsid w:val="008917A4"/>
    <w:rsid w:val="00891A26"/>
    <w:rsid w:val="00891D78"/>
    <w:rsid w:val="008952C2"/>
    <w:rsid w:val="008A0565"/>
    <w:rsid w:val="008A6077"/>
    <w:rsid w:val="008A666B"/>
    <w:rsid w:val="008B2064"/>
    <w:rsid w:val="008B3DC0"/>
    <w:rsid w:val="008B431C"/>
    <w:rsid w:val="008B4AD9"/>
    <w:rsid w:val="008C2D72"/>
    <w:rsid w:val="008D3087"/>
    <w:rsid w:val="008D6058"/>
    <w:rsid w:val="008E58E5"/>
    <w:rsid w:val="008E608E"/>
    <w:rsid w:val="008E7755"/>
    <w:rsid w:val="008F040C"/>
    <w:rsid w:val="0090441B"/>
    <w:rsid w:val="00905183"/>
    <w:rsid w:val="0091658C"/>
    <w:rsid w:val="0091797C"/>
    <w:rsid w:val="00923B6C"/>
    <w:rsid w:val="0093099B"/>
    <w:rsid w:val="0093154E"/>
    <w:rsid w:val="00937F11"/>
    <w:rsid w:val="009425E9"/>
    <w:rsid w:val="00946A62"/>
    <w:rsid w:val="00962B0E"/>
    <w:rsid w:val="00970025"/>
    <w:rsid w:val="00970E75"/>
    <w:rsid w:val="0097213C"/>
    <w:rsid w:val="00975D9D"/>
    <w:rsid w:val="00980127"/>
    <w:rsid w:val="009871ED"/>
    <w:rsid w:val="00987B14"/>
    <w:rsid w:val="00992B02"/>
    <w:rsid w:val="0099359F"/>
    <w:rsid w:val="00993990"/>
    <w:rsid w:val="00995E4D"/>
    <w:rsid w:val="009A26B3"/>
    <w:rsid w:val="009B038F"/>
    <w:rsid w:val="009B2ADD"/>
    <w:rsid w:val="009B7235"/>
    <w:rsid w:val="009C0006"/>
    <w:rsid w:val="009C63D9"/>
    <w:rsid w:val="009C78FA"/>
    <w:rsid w:val="009D0D3C"/>
    <w:rsid w:val="009D51DA"/>
    <w:rsid w:val="009D5FE9"/>
    <w:rsid w:val="009E126A"/>
    <w:rsid w:val="009E3524"/>
    <w:rsid w:val="009E49E2"/>
    <w:rsid w:val="00A0616A"/>
    <w:rsid w:val="00A13E53"/>
    <w:rsid w:val="00A141C2"/>
    <w:rsid w:val="00A26AD4"/>
    <w:rsid w:val="00A324B4"/>
    <w:rsid w:val="00A347B4"/>
    <w:rsid w:val="00A36C14"/>
    <w:rsid w:val="00A378A7"/>
    <w:rsid w:val="00A46A5D"/>
    <w:rsid w:val="00A52F39"/>
    <w:rsid w:val="00A5443E"/>
    <w:rsid w:val="00A551D6"/>
    <w:rsid w:val="00A62B97"/>
    <w:rsid w:val="00A71C12"/>
    <w:rsid w:val="00A7521F"/>
    <w:rsid w:val="00A812F0"/>
    <w:rsid w:val="00A8492F"/>
    <w:rsid w:val="00A921CA"/>
    <w:rsid w:val="00A9296B"/>
    <w:rsid w:val="00A92C50"/>
    <w:rsid w:val="00AA3C19"/>
    <w:rsid w:val="00AB46CF"/>
    <w:rsid w:val="00AC43E8"/>
    <w:rsid w:val="00AD4157"/>
    <w:rsid w:val="00AD4630"/>
    <w:rsid w:val="00AD67AD"/>
    <w:rsid w:val="00AD7728"/>
    <w:rsid w:val="00AE1208"/>
    <w:rsid w:val="00AF0A11"/>
    <w:rsid w:val="00AF33DA"/>
    <w:rsid w:val="00AF741B"/>
    <w:rsid w:val="00B042EE"/>
    <w:rsid w:val="00B1182F"/>
    <w:rsid w:val="00B120F3"/>
    <w:rsid w:val="00B16788"/>
    <w:rsid w:val="00B21B30"/>
    <w:rsid w:val="00B35442"/>
    <w:rsid w:val="00B36F48"/>
    <w:rsid w:val="00B37893"/>
    <w:rsid w:val="00B41B58"/>
    <w:rsid w:val="00B43A04"/>
    <w:rsid w:val="00B44723"/>
    <w:rsid w:val="00B45C0B"/>
    <w:rsid w:val="00B45C9A"/>
    <w:rsid w:val="00B53894"/>
    <w:rsid w:val="00B53DC5"/>
    <w:rsid w:val="00B55C38"/>
    <w:rsid w:val="00B6375D"/>
    <w:rsid w:val="00B67683"/>
    <w:rsid w:val="00B719C8"/>
    <w:rsid w:val="00B73FBE"/>
    <w:rsid w:val="00B8062E"/>
    <w:rsid w:val="00B81C79"/>
    <w:rsid w:val="00B82556"/>
    <w:rsid w:val="00B82F96"/>
    <w:rsid w:val="00BA3C93"/>
    <w:rsid w:val="00BA4220"/>
    <w:rsid w:val="00BB0D34"/>
    <w:rsid w:val="00BB212D"/>
    <w:rsid w:val="00BB394A"/>
    <w:rsid w:val="00BB74A1"/>
    <w:rsid w:val="00BB784C"/>
    <w:rsid w:val="00BC043E"/>
    <w:rsid w:val="00BC5454"/>
    <w:rsid w:val="00BD2272"/>
    <w:rsid w:val="00BD68F9"/>
    <w:rsid w:val="00BE1DB1"/>
    <w:rsid w:val="00BF0028"/>
    <w:rsid w:val="00BF39AE"/>
    <w:rsid w:val="00C0239F"/>
    <w:rsid w:val="00C02E58"/>
    <w:rsid w:val="00C05DCE"/>
    <w:rsid w:val="00C16401"/>
    <w:rsid w:val="00C2539F"/>
    <w:rsid w:val="00C338D5"/>
    <w:rsid w:val="00C3475A"/>
    <w:rsid w:val="00C34C95"/>
    <w:rsid w:val="00C36E81"/>
    <w:rsid w:val="00C3724B"/>
    <w:rsid w:val="00C51815"/>
    <w:rsid w:val="00C52195"/>
    <w:rsid w:val="00C54A91"/>
    <w:rsid w:val="00C57C10"/>
    <w:rsid w:val="00C64C21"/>
    <w:rsid w:val="00C64F4E"/>
    <w:rsid w:val="00C670D4"/>
    <w:rsid w:val="00C756C9"/>
    <w:rsid w:val="00C81368"/>
    <w:rsid w:val="00C81692"/>
    <w:rsid w:val="00C81796"/>
    <w:rsid w:val="00C901C5"/>
    <w:rsid w:val="00C94AA5"/>
    <w:rsid w:val="00CA33F3"/>
    <w:rsid w:val="00CA520E"/>
    <w:rsid w:val="00CA5D2E"/>
    <w:rsid w:val="00CA6F2F"/>
    <w:rsid w:val="00CA6F76"/>
    <w:rsid w:val="00CB7BED"/>
    <w:rsid w:val="00CC052A"/>
    <w:rsid w:val="00CC245B"/>
    <w:rsid w:val="00CC3B31"/>
    <w:rsid w:val="00CD18EA"/>
    <w:rsid w:val="00CD1CA2"/>
    <w:rsid w:val="00CD21FA"/>
    <w:rsid w:val="00CD3118"/>
    <w:rsid w:val="00CD4FBD"/>
    <w:rsid w:val="00CE5A16"/>
    <w:rsid w:val="00CE600B"/>
    <w:rsid w:val="00CE6518"/>
    <w:rsid w:val="00CF40E4"/>
    <w:rsid w:val="00D0539B"/>
    <w:rsid w:val="00D05C66"/>
    <w:rsid w:val="00D101F5"/>
    <w:rsid w:val="00D14639"/>
    <w:rsid w:val="00D2312F"/>
    <w:rsid w:val="00D237A0"/>
    <w:rsid w:val="00D32355"/>
    <w:rsid w:val="00D33458"/>
    <w:rsid w:val="00D35444"/>
    <w:rsid w:val="00D40424"/>
    <w:rsid w:val="00D52AF0"/>
    <w:rsid w:val="00D57CBE"/>
    <w:rsid w:val="00D6232C"/>
    <w:rsid w:val="00D65149"/>
    <w:rsid w:val="00D66278"/>
    <w:rsid w:val="00D71FC7"/>
    <w:rsid w:val="00D728E9"/>
    <w:rsid w:val="00D73432"/>
    <w:rsid w:val="00D73976"/>
    <w:rsid w:val="00D750C1"/>
    <w:rsid w:val="00D80EBD"/>
    <w:rsid w:val="00D810E5"/>
    <w:rsid w:val="00D84233"/>
    <w:rsid w:val="00D8713A"/>
    <w:rsid w:val="00D87A67"/>
    <w:rsid w:val="00D9198D"/>
    <w:rsid w:val="00D94839"/>
    <w:rsid w:val="00D9528F"/>
    <w:rsid w:val="00DA1C6A"/>
    <w:rsid w:val="00DA1FB4"/>
    <w:rsid w:val="00DA3A68"/>
    <w:rsid w:val="00DA7548"/>
    <w:rsid w:val="00DB26C2"/>
    <w:rsid w:val="00DB296D"/>
    <w:rsid w:val="00DB2C2E"/>
    <w:rsid w:val="00DD17C4"/>
    <w:rsid w:val="00DD2F15"/>
    <w:rsid w:val="00DD576A"/>
    <w:rsid w:val="00DD7B50"/>
    <w:rsid w:val="00DE364A"/>
    <w:rsid w:val="00DE3F91"/>
    <w:rsid w:val="00DE7F32"/>
    <w:rsid w:val="00DF0F5D"/>
    <w:rsid w:val="00DF4A71"/>
    <w:rsid w:val="00DF5D93"/>
    <w:rsid w:val="00DF63A8"/>
    <w:rsid w:val="00E00DDA"/>
    <w:rsid w:val="00E01F13"/>
    <w:rsid w:val="00E04430"/>
    <w:rsid w:val="00E05E1F"/>
    <w:rsid w:val="00E07967"/>
    <w:rsid w:val="00E11407"/>
    <w:rsid w:val="00E11BCB"/>
    <w:rsid w:val="00E1317B"/>
    <w:rsid w:val="00E14AC8"/>
    <w:rsid w:val="00E177F2"/>
    <w:rsid w:val="00E17D56"/>
    <w:rsid w:val="00E25E72"/>
    <w:rsid w:val="00E31404"/>
    <w:rsid w:val="00E31F79"/>
    <w:rsid w:val="00E32B18"/>
    <w:rsid w:val="00E32E33"/>
    <w:rsid w:val="00E359C0"/>
    <w:rsid w:val="00E369F8"/>
    <w:rsid w:val="00E47C8C"/>
    <w:rsid w:val="00E47CB3"/>
    <w:rsid w:val="00E64B3B"/>
    <w:rsid w:val="00E664DF"/>
    <w:rsid w:val="00E67B96"/>
    <w:rsid w:val="00E75568"/>
    <w:rsid w:val="00E75572"/>
    <w:rsid w:val="00E77B33"/>
    <w:rsid w:val="00E9313C"/>
    <w:rsid w:val="00EA0FD6"/>
    <w:rsid w:val="00EA19D2"/>
    <w:rsid w:val="00EA3B48"/>
    <w:rsid w:val="00EA48C2"/>
    <w:rsid w:val="00EA65B4"/>
    <w:rsid w:val="00EA6B8B"/>
    <w:rsid w:val="00EB09F2"/>
    <w:rsid w:val="00EB4E19"/>
    <w:rsid w:val="00ED53FB"/>
    <w:rsid w:val="00ED576B"/>
    <w:rsid w:val="00EE0268"/>
    <w:rsid w:val="00EE3BB3"/>
    <w:rsid w:val="00EE5688"/>
    <w:rsid w:val="00EF2C4B"/>
    <w:rsid w:val="00EF740D"/>
    <w:rsid w:val="00F012DF"/>
    <w:rsid w:val="00F02E0F"/>
    <w:rsid w:val="00F138CE"/>
    <w:rsid w:val="00F16280"/>
    <w:rsid w:val="00F1784B"/>
    <w:rsid w:val="00F17FC6"/>
    <w:rsid w:val="00F21080"/>
    <w:rsid w:val="00F33098"/>
    <w:rsid w:val="00F33224"/>
    <w:rsid w:val="00F40680"/>
    <w:rsid w:val="00F41FA1"/>
    <w:rsid w:val="00F45E57"/>
    <w:rsid w:val="00F463BF"/>
    <w:rsid w:val="00F473C3"/>
    <w:rsid w:val="00F51061"/>
    <w:rsid w:val="00F71CD1"/>
    <w:rsid w:val="00F774EB"/>
    <w:rsid w:val="00F8332E"/>
    <w:rsid w:val="00F95DAC"/>
    <w:rsid w:val="00FA36D1"/>
    <w:rsid w:val="00FB11DC"/>
    <w:rsid w:val="00FB1B75"/>
    <w:rsid w:val="00FB2560"/>
    <w:rsid w:val="00FB28DE"/>
    <w:rsid w:val="00FC32E4"/>
    <w:rsid w:val="00FC3EAC"/>
    <w:rsid w:val="00FC6140"/>
    <w:rsid w:val="00FC6A7F"/>
    <w:rsid w:val="00FD53A1"/>
    <w:rsid w:val="00FD7EE1"/>
    <w:rsid w:val="00FE1386"/>
    <w:rsid w:val="00FF566B"/>
    <w:rsid w:val="00FF5AE1"/>
    <w:rsid w:val="1ACF9879"/>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9E7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6077"/>
    <w:rPr>
      <w:rFonts w:ascii="Times New Roman" w:eastAsia="Calibri" w:hAnsi="Times New Roman" w:cs="Times New Roman"/>
      <w:sz w:val="20"/>
      <w:szCs w:val="20"/>
    </w:rPr>
  </w:style>
  <w:style w:type="paragraph" w:styleId="Ttulo1">
    <w:name w:val="heading 1"/>
    <w:basedOn w:val="Normal"/>
    <w:link w:val="Ttulo1Char"/>
    <w:qFormat/>
    <w:rsid w:val="00D35444"/>
    <w:pPr>
      <w:spacing w:before="100" w:beforeAutospacing="1" w:after="100" w:afterAutospacing="1"/>
      <w:outlineLvl w:val="0"/>
    </w:pPr>
    <w:rPr>
      <w:rFonts w:eastAsia="Times New Roman"/>
      <w:b/>
      <w:bCs/>
      <w:kern w:val="36"/>
      <w:sz w:val="48"/>
      <w:szCs w:val="48"/>
    </w:rPr>
  </w:style>
  <w:style w:type="paragraph" w:styleId="Ttulo2">
    <w:name w:val="heading 2"/>
    <w:basedOn w:val="Ttulo"/>
    <w:link w:val="Ttulo2Char"/>
    <w:qFormat/>
    <w:rsid w:val="00A141C2"/>
    <w:pPr>
      <w:keepNext/>
      <w:spacing w:before="200" w:after="120" w:line="276" w:lineRule="auto"/>
      <w:contextualSpacing w:val="0"/>
      <w:jc w:val="left"/>
      <w:outlineLvl w:val="1"/>
    </w:pPr>
    <w:rPr>
      <w:rFonts w:ascii="Liberation Serif" w:eastAsia="Noto Sans CJK SC" w:hAnsi="Liberation Serif" w:cs="Lohit Devanagari"/>
      <w:bCs/>
      <w:spacing w:val="0"/>
      <w:kern w:val="0"/>
      <w:sz w:val="36"/>
      <w:szCs w:val="36"/>
      <w:lang w:eastAsia="zh-CN"/>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400425"/>
    <w:pPr>
      <w:contextualSpacing/>
      <w:jc w:val="center"/>
    </w:pPr>
    <w:rPr>
      <w:rFonts w:eastAsiaTheme="majorEastAsia" w:cstheme="majorBidi"/>
      <w:b/>
      <w:spacing w:val="-10"/>
      <w:kern w:val="28"/>
      <w:sz w:val="28"/>
      <w:szCs w:val="56"/>
    </w:rPr>
  </w:style>
  <w:style w:type="paragraph" w:customStyle="1" w:styleId="Reference">
    <w:name w:val="Reference"/>
    <w:basedOn w:val="Normal"/>
    <w:rsid w:val="008A6077"/>
    <w:pPr>
      <w:spacing w:before="120"/>
      <w:ind w:left="720" w:hanging="720"/>
    </w:pPr>
    <w:rPr>
      <w:rFonts w:eastAsia="Times New Roman"/>
      <w:sz w:val="24"/>
      <w:szCs w:val="24"/>
    </w:rPr>
  </w:style>
  <w:style w:type="paragraph" w:styleId="Cabealho">
    <w:name w:val="header"/>
    <w:basedOn w:val="Normal"/>
    <w:link w:val="CabealhoChar"/>
    <w:uiPriority w:val="99"/>
    <w:unhideWhenUsed/>
    <w:rsid w:val="000379AB"/>
    <w:pPr>
      <w:tabs>
        <w:tab w:val="center" w:pos="4680"/>
        <w:tab w:val="right" w:pos="9360"/>
      </w:tabs>
    </w:pPr>
  </w:style>
  <w:style w:type="paragraph" w:customStyle="1" w:styleId="Heading-Secondary">
    <w:name w:val="Heading-Secondary"/>
    <w:basedOn w:val="Heading-Main"/>
    <w:qFormat/>
    <w:rsid w:val="00C81368"/>
    <w:pPr>
      <w:ind w:left="720"/>
    </w:pPr>
    <w:rPr>
      <w:b w:val="0"/>
    </w:rPr>
  </w:style>
  <w:style w:type="paragraph" w:customStyle="1" w:styleId="Authors">
    <w:name w:val="Authors"/>
    <w:basedOn w:val="Normal"/>
    <w:rsid w:val="00B120F3"/>
    <w:pPr>
      <w:spacing w:before="120" w:after="360"/>
    </w:pPr>
    <w:rPr>
      <w:rFonts w:eastAsia="Times New Roman"/>
      <w:b/>
      <w:sz w:val="24"/>
      <w:szCs w:val="24"/>
    </w:rPr>
  </w:style>
  <w:style w:type="paragraph" w:customStyle="1" w:styleId="Text">
    <w:name w:val="Text"/>
    <w:basedOn w:val="Normal"/>
    <w:rsid w:val="008A6077"/>
    <w:pPr>
      <w:spacing w:before="120"/>
      <w:ind w:firstLine="720"/>
    </w:pPr>
    <w:rPr>
      <w:rFonts w:eastAsia="Times New Roman"/>
      <w:sz w:val="24"/>
      <w:szCs w:val="24"/>
    </w:rPr>
  </w:style>
  <w:style w:type="paragraph" w:customStyle="1" w:styleId="FigureorTableCaption">
    <w:name w:val="Figure or Table Caption"/>
    <w:basedOn w:val="Normal"/>
    <w:rsid w:val="008A6077"/>
    <w:pPr>
      <w:keepNext/>
      <w:spacing w:before="240"/>
      <w:outlineLvl w:val="0"/>
    </w:pPr>
    <w:rPr>
      <w:rFonts w:eastAsia="Times New Roman"/>
      <w:kern w:val="28"/>
      <w:sz w:val="24"/>
      <w:szCs w:val="24"/>
    </w:rPr>
  </w:style>
  <w:style w:type="character" w:customStyle="1" w:styleId="CabealhoChar">
    <w:name w:val="Cabeçalho Char"/>
    <w:basedOn w:val="Fontepargpadro"/>
    <w:link w:val="Cabealho"/>
    <w:uiPriority w:val="99"/>
    <w:rsid w:val="000379AB"/>
    <w:rPr>
      <w:rFonts w:ascii="Times New Roman" w:eastAsia="Calibri" w:hAnsi="Times New Roman" w:cs="Times New Roman"/>
      <w:sz w:val="20"/>
      <w:szCs w:val="20"/>
    </w:rPr>
  </w:style>
  <w:style w:type="character" w:styleId="Hyperlink">
    <w:name w:val="Hyperlink"/>
    <w:rsid w:val="008A6077"/>
    <w:rPr>
      <w:color w:val="0000FF"/>
      <w:u w:val="single"/>
    </w:rPr>
  </w:style>
  <w:style w:type="paragraph" w:customStyle="1" w:styleId="Heading-Main">
    <w:name w:val="Heading-Main"/>
    <w:basedOn w:val="Normal"/>
    <w:qFormat/>
    <w:rsid w:val="005358D5"/>
    <w:pPr>
      <w:keepNext/>
      <w:spacing w:before="240" w:after="120"/>
      <w:outlineLvl w:val="0"/>
    </w:pPr>
    <w:rPr>
      <w:rFonts w:eastAsia="Times New Roman"/>
      <w:b/>
      <w:bCs/>
      <w:kern w:val="28"/>
      <w:sz w:val="24"/>
      <w:szCs w:val="24"/>
    </w:rPr>
  </w:style>
  <w:style w:type="paragraph" w:customStyle="1" w:styleId="Affiliation">
    <w:name w:val="Affiliation"/>
    <w:basedOn w:val="Text"/>
    <w:qFormat/>
    <w:rsid w:val="00B719C8"/>
    <w:pPr>
      <w:ind w:firstLine="0"/>
    </w:pPr>
  </w:style>
  <w:style w:type="paragraph" w:customStyle="1" w:styleId="KeyPoints">
    <w:name w:val="Key Points"/>
    <w:basedOn w:val="Normal"/>
    <w:rsid w:val="008A6077"/>
    <w:pPr>
      <w:spacing w:before="120"/>
    </w:pPr>
    <w:rPr>
      <w:rFonts w:eastAsia="Times New Roman"/>
      <w:sz w:val="24"/>
      <w:szCs w:val="24"/>
    </w:rPr>
  </w:style>
  <w:style w:type="paragraph" w:customStyle="1" w:styleId="Abstract">
    <w:name w:val="Abstract"/>
    <w:basedOn w:val="Normal"/>
    <w:qFormat/>
    <w:rsid w:val="00400425"/>
    <w:pPr>
      <w:spacing w:before="120"/>
    </w:pPr>
    <w:rPr>
      <w:rFonts w:eastAsia="Times New Roman"/>
      <w:sz w:val="24"/>
      <w:szCs w:val="24"/>
    </w:rPr>
  </w:style>
  <w:style w:type="character" w:customStyle="1" w:styleId="TtuloChar">
    <w:name w:val="Título Char"/>
    <w:basedOn w:val="Fontepargpadro"/>
    <w:link w:val="Ttulo"/>
    <w:uiPriority w:val="10"/>
    <w:rsid w:val="00400425"/>
    <w:rPr>
      <w:rFonts w:ascii="Times New Roman" w:eastAsiaTheme="majorEastAsia" w:hAnsi="Times New Roman" w:cstheme="majorBidi"/>
      <w:b/>
      <w:spacing w:val="-10"/>
      <w:kern w:val="28"/>
      <w:sz w:val="28"/>
      <w:szCs w:val="56"/>
    </w:rPr>
  </w:style>
  <w:style w:type="paragraph" w:customStyle="1" w:styleId="Note">
    <w:name w:val="Note"/>
    <w:basedOn w:val="Normal"/>
    <w:qFormat/>
    <w:rsid w:val="0037466A"/>
    <w:pPr>
      <w:spacing w:before="240" w:after="240"/>
    </w:pPr>
    <w:rPr>
      <w:color w:val="00B0F0"/>
    </w:rPr>
  </w:style>
  <w:style w:type="paragraph" w:styleId="NormalWeb">
    <w:name w:val="Normal (Web)"/>
    <w:basedOn w:val="Normal"/>
    <w:uiPriority w:val="99"/>
    <w:semiHidden/>
    <w:unhideWhenUsed/>
    <w:rsid w:val="002F3B11"/>
    <w:rPr>
      <w:sz w:val="24"/>
      <w:szCs w:val="24"/>
    </w:rPr>
  </w:style>
  <w:style w:type="paragraph" w:styleId="Rodap">
    <w:name w:val="footer"/>
    <w:basedOn w:val="Normal"/>
    <w:link w:val="RodapChar"/>
    <w:uiPriority w:val="99"/>
    <w:unhideWhenUsed/>
    <w:rsid w:val="000379AB"/>
    <w:pPr>
      <w:tabs>
        <w:tab w:val="center" w:pos="4680"/>
        <w:tab w:val="right" w:pos="9360"/>
      </w:tabs>
    </w:pPr>
  </w:style>
  <w:style w:type="character" w:customStyle="1" w:styleId="RodapChar">
    <w:name w:val="Rodapé Char"/>
    <w:basedOn w:val="Fontepargpadro"/>
    <w:link w:val="Rodap"/>
    <w:uiPriority w:val="99"/>
    <w:rsid w:val="000379AB"/>
    <w:rPr>
      <w:rFonts w:ascii="Times New Roman" w:eastAsia="Calibri" w:hAnsi="Times New Roman" w:cs="Times New Roman"/>
      <w:sz w:val="20"/>
      <w:szCs w:val="20"/>
    </w:rPr>
  </w:style>
  <w:style w:type="paragraph" w:styleId="PargrafodaLista">
    <w:name w:val="List Paragraph"/>
    <w:basedOn w:val="Normal"/>
    <w:uiPriority w:val="34"/>
    <w:qFormat/>
    <w:rsid w:val="00D810E5"/>
    <w:pPr>
      <w:spacing w:after="200"/>
      <w:ind w:left="720"/>
      <w:contextualSpacing/>
    </w:pPr>
    <w:rPr>
      <w:rFonts w:asciiTheme="minorHAnsi" w:eastAsiaTheme="minorEastAsia" w:hAnsiTheme="minorHAnsi" w:cstheme="minorBidi"/>
      <w:sz w:val="24"/>
      <w:szCs w:val="24"/>
      <w:lang w:eastAsia="ja-JP"/>
    </w:rPr>
  </w:style>
  <w:style w:type="character" w:customStyle="1" w:styleId="MenoPendente1">
    <w:name w:val="Menção Pendente1"/>
    <w:basedOn w:val="Fontepargpadro"/>
    <w:uiPriority w:val="99"/>
    <w:rsid w:val="00B81C79"/>
    <w:rPr>
      <w:color w:val="808080"/>
      <w:shd w:val="clear" w:color="auto" w:fill="E6E6E6"/>
    </w:rPr>
  </w:style>
  <w:style w:type="paragraph" w:styleId="Textodebalo">
    <w:name w:val="Balloon Text"/>
    <w:basedOn w:val="Normal"/>
    <w:link w:val="TextodebaloChar"/>
    <w:uiPriority w:val="99"/>
    <w:semiHidden/>
    <w:unhideWhenUsed/>
    <w:rsid w:val="007B4B93"/>
    <w:rPr>
      <w:rFonts w:ascii="Segoe UI" w:hAnsi="Segoe UI" w:cs="Segoe UI"/>
      <w:sz w:val="18"/>
      <w:szCs w:val="18"/>
    </w:rPr>
  </w:style>
  <w:style w:type="character" w:customStyle="1" w:styleId="TextodebaloChar">
    <w:name w:val="Texto de balão Char"/>
    <w:basedOn w:val="Fontepargpadro"/>
    <w:link w:val="Textodebalo"/>
    <w:uiPriority w:val="99"/>
    <w:semiHidden/>
    <w:rsid w:val="007B4B93"/>
    <w:rPr>
      <w:rFonts w:ascii="Segoe UI" w:eastAsia="Calibri" w:hAnsi="Segoe UI" w:cs="Segoe UI"/>
      <w:sz w:val="18"/>
      <w:szCs w:val="18"/>
    </w:rPr>
  </w:style>
  <w:style w:type="character" w:styleId="nfase">
    <w:name w:val="Emphasis"/>
    <w:basedOn w:val="Fontepargpadro"/>
    <w:uiPriority w:val="20"/>
    <w:qFormat/>
    <w:rsid w:val="007B4B93"/>
    <w:rPr>
      <w:i/>
      <w:iCs/>
    </w:rPr>
  </w:style>
  <w:style w:type="character" w:styleId="HiperlinkVisitado">
    <w:name w:val="FollowedHyperlink"/>
    <w:basedOn w:val="Fontepargpadro"/>
    <w:uiPriority w:val="99"/>
    <w:semiHidden/>
    <w:unhideWhenUsed/>
    <w:rsid w:val="00F45E57"/>
    <w:rPr>
      <w:color w:val="954F72" w:themeColor="followedHyperlink"/>
      <w:u w:val="single"/>
    </w:rPr>
  </w:style>
  <w:style w:type="character" w:customStyle="1" w:styleId="MenoPendente2">
    <w:name w:val="Menção Pendente2"/>
    <w:basedOn w:val="Fontepargpadro"/>
    <w:uiPriority w:val="99"/>
    <w:semiHidden/>
    <w:unhideWhenUsed/>
    <w:rsid w:val="00CA6F76"/>
    <w:rPr>
      <w:color w:val="605E5C"/>
      <w:shd w:val="clear" w:color="auto" w:fill="E1DFDD"/>
    </w:rPr>
  </w:style>
  <w:style w:type="character" w:styleId="TextodoEspaoReservado">
    <w:name w:val="Placeholder Text"/>
    <w:basedOn w:val="Fontepargpadro"/>
    <w:uiPriority w:val="99"/>
    <w:semiHidden/>
    <w:rsid w:val="007C5EFC"/>
    <w:rPr>
      <w:color w:val="808080"/>
    </w:rPr>
  </w:style>
  <w:style w:type="paragraph" w:styleId="Pr-formataoHTML">
    <w:name w:val="HTML Preformatted"/>
    <w:basedOn w:val="Normal"/>
    <w:link w:val="Pr-formataoHTMLChar"/>
    <w:uiPriority w:val="99"/>
    <w:unhideWhenUsed/>
    <w:rsid w:val="00CC3B31"/>
    <w:rPr>
      <w:rFonts w:ascii="Consolas" w:hAnsi="Consolas"/>
    </w:rPr>
  </w:style>
  <w:style w:type="character" w:customStyle="1" w:styleId="Pr-formataoHTMLChar">
    <w:name w:val="Pré-formatação HTML Char"/>
    <w:basedOn w:val="Fontepargpadro"/>
    <w:link w:val="Pr-formataoHTML"/>
    <w:uiPriority w:val="99"/>
    <w:rsid w:val="00CC3B31"/>
    <w:rPr>
      <w:rFonts w:ascii="Consolas" w:eastAsia="Calibri" w:hAnsi="Consolas" w:cs="Times New Roman"/>
      <w:sz w:val="20"/>
      <w:szCs w:val="20"/>
    </w:rPr>
  </w:style>
  <w:style w:type="character" w:customStyle="1" w:styleId="LinkdaInternet">
    <w:name w:val="Link da Internet"/>
    <w:basedOn w:val="Fontepargpadro"/>
    <w:uiPriority w:val="99"/>
    <w:unhideWhenUsed/>
    <w:rsid w:val="008A0565"/>
    <w:rPr>
      <w:color w:val="0000FF"/>
      <w:u w:val="single"/>
    </w:rPr>
  </w:style>
  <w:style w:type="character" w:customStyle="1" w:styleId="nlmstring-name">
    <w:name w:val="nlm_string-name"/>
    <w:basedOn w:val="Fontepargpadro"/>
    <w:rsid w:val="00A9296B"/>
  </w:style>
  <w:style w:type="character" w:customStyle="1" w:styleId="apple-converted-space">
    <w:name w:val="apple-converted-space"/>
    <w:basedOn w:val="Fontepargpadro"/>
    <w:rsid w:val="00A9296B"/>
  </w:style>
  <w:style w:type="character" w:customStyle="1" w:styleId="fc4">
    <w:name w:val="fc4"/>
    <w:basedOn w:val="Fontepargpadro"/>
    <w:rsid w:val="00D35444"/>
  </w:style>
  <w:style w:type="character" w:customStyle="1" w:styleId="ls18">
    <w:name w:val="ls18"/>
    <w:basedOn w:val="Fontepargpadro"/>
    <w:rsid w:val="00D35444"/>
  </w:style>
  <w:style w:type="character" w:customStyle="1" w:styleId="Ttulo1Char">
    <w:name w:val="Título 1 Char"/>
    <w:basedOn w:val="Fontepargpadro"/>
    <w:link w:val="Ttulo1"/>
    <w:uiPriority w:val="9"/>
    <w:rsid w:val="00D35444"/>
    <w:rPr>
      <w:rFonts w:ascii="Times New Roman" w:eastAsia="Times New Roman" w:hAnsi="Times New Roman" w:cs="Times New Roman"/>
      <w:b/>
      <w:bCs/>
      <w:kern w:val="36"/>
      <w:sz w:val="48"/>
      <w:szCs w:val="48"/>
    </w:rPr>
  </w:style>
  <w:style w:type="paragraph" w:customStyle="1" w:styleId="Default">
    <w:name w:val="Default"/>
    <w:rsid w:val="005A2052"/>
    <w:pPr>
      <w:autoSpaceDE w:val="0"/>
      <w:autoSpaceDN w:val="0"/>
      <w:adjustRightInd w:val="0"/>
    </w:pPr>
    <w:rPr>
      <w:rFonts w:ascii="Times New Roman" w:hAnsi="Times New Roman" w:cs="Times New Roman"/>
      <w:color w:val="000000"/>
      <w:lang w:val="pt-BR"/>
    </w:rPr>
  </w:style>
  <w:style w:type="paragraph" w:styleId="Corpodetexto">
    <w:name w:val="Body Text"/>
    <w:basedOn w:val="Normal"/>
    <w:link w:val="CorpodetextoChar"/>
    <w:rsid w:val="00E17D56"/>
    <w:pPr>
      <w:spacing w:after="140" w:line="276" w:lineRule="auto"/>
    </w:pPr>
    <w:rPr>
      <w:rFonts w:ascii="Calibri" w:hAnsi="Calibri"/>
      <w:sz w:val="22"/>
      <w:szCs w:val="22"/>
      <w:lang w:eastAsia="zh-CN"/>
    </w:rPr>
  </w:style>
  <w:style w:type="character" w:customStyle="1" w:styleId="CorpodetextoChar">
    <w:name w:val="Corpo de texto Char"/>
    <w:basedOn w:val="Fontepargpadro"/>
    <w:link w:val="Corpodetexto"/>
    <w:rsid w:val="00E17D56"/>
    <w:rPr>
      <w:rFonts w:ascii="Calibri" w:eastAsia="Calibri" w:hAnsi="Calibri" w:cs="Times New Roman"/>
      <w:sz w:val="22"/>
      <w:szCs w:val="22"/>
      <w:lang w:eastAsia="zh-CN"/>
    </w:rPr>
  </w:style>
  <w:style w:type="character" w:styleId="Nmerodelinha">
    <w:name w:val="line number"/>
    <w:basedOn w:val="Fontepargpadro"/>
    <w:uiPriority w:val="99"/>
    <w:semiHidden/>
    <w:unhideWhenUsed/>
    <w:rsid w:val="00DD2F15"/>
  </w:style>
  <w:style w:type="paragraph" w:styleId="Textodenotaderodap">
    <w:name w:val="footnote text"/>
    <w:basedOn w:val="Normal"/>
    <w:link w:val="TextodenotaderodapChar"/>
    <w:uiPriority w:val="99"/>
    <w:semiHidden/>
    <w:unhideWhenUsed/>
    <w:rsid w:val="00E00DDA"/>
  </w:style>
  <w:style w:type="character" w:customStyle="1" w:styleId="TextodenotaderodapChar">
    <w:name w:val="Texto de nota de rodapé Char"/>
    <w:basedOn w:val="Fontepargpadro"/>
    <w:link w:val="Textodenotaderodap"/>
    <w:uiPriority w:val="99"/>
    <w:semiHidden/>
    <w:rsid w:val="00E00DDA"/>
    <w:rPr>
      <w:rFonts w:ascii="Times New Roman" w:eastAsia="Calibri" w:hAnsi="Times New Roman" w:cs="Times New Roman"/>
      <w:sz w:val="20"/>
      <w:szCs w:val="20"/>
    </w:rPr>
  </w:style>
  <w:style w:type="character" w:styleId="Refdenotaderodap">
    <w:name w:val="footnote reference"/>
    <w:basedOn w:val="Fontepargpadro"/>
    <w:uiPriority w:val="99"/>
    <w:semiHidden/>
    <w:unhideWhenUsed/>
    <w:rsid w:val="00E00DDA"/>
    <w:rPr>
      <w:vertAlign w:val="superscript"/>
    </w:rPr>
  </w:style>
  <w:style w:type="character" w:customStyle="1" w:styleId="Ttulo2Char">
    <w:name w:val="Título 2 Char"/>
    <w:basedOn w:val="Fontepargpadro"/>
    <w:link w:val="Ttulo2"/>
    <w:rsid w:val="00A141C2"/>
    <w:rPr>
      <w:rFonts w:ascii="Liberation Serif" w:eastAsia="Noto Sans CJK SC" w:hAnsi="Liberation Serif" w:cs="Lohit Devanagari"/>
      <w:b/>
      <w:bCs/>
      <w:sz w:val="36"/>
      <w:szCs w:val="36"/>
      <w:lang w:eastAsia="zh-CN"/>
    </w:rPr>
  </w:style>
  <w:style w:type="character" w:customStyle="1" w:styleId="UnresolvedMention">
    <w:name w:val="Unresolved Mention"/>
    <w:basedOn w:val="Fontepargpadro"/>
    <w:uiPriority w:val="99"/>
    <w:semiHidden/>
    <w:unhideWhenUsed/>
    <w:rsid w:val="00B042EE"/>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6077"/>
    <w:rPr>
      <w:rFonts w:ascii="Times New Roman" w:eastAsia="Calibri" w:hAnsi="Times New Roman" w:cs="Times New Roman"/>
      <w:sz w:val="20"/>
      <w:szCs w:val="20"/>
    </w:rPr>
  </w:style>
  <w:style w:type="paragraph" w:styleId="Ttulo1">
    <w:name w:val="heading 1"/>
    <w:basedOn w:val="Normal"/>
    <w:link w:val="Ttulo1Char"/>
    <w:qFormat/>
    <w:rsid w:val="00D35444"/>
    <w:pPr>
      <w:spacing w:before="100" w:beforeAutospacing="1" w:after="100" w:afterAutospacing="1"/>
      <w:outlineLvl w:val="0"/>
    </w:pPr>
    <w:rPr>
      <w:rFonts w:eastAsia="Times New Roman"/>
      <w:b/>
      <w:bCs/>
      <w:kern w:val="36"/>
      <w:sz w:val="48"/>
      <w:szCs w:val="48"/>
    </w:rPr>
  </w:style>
  <w:style w:type="paragraph" w:styleId="Ttulo2">
    <w:name w:val="heading 2"/>
    <w:basedOn w:val="Ttulo"/>
    <w:link w:val="Ttulo2Char"/>
    <w:qFormat/>
    <w:rsid w:val="00A141C2"/>
    <w:pPr>
      <w:keepNext/>
      <w:spacing w:before="200" w:after="120" w:line="276" w:lineRule="auto"/>
      <w:contextualSpacing w:val="0"/>
      <w:jc w:val="left"/>
      <w:outlineLvl w:val="1"/>
    </w:pPr>
    <w:rPr>
      <w:rFonts w:ascii="Liberation Serif" w:eastAsia="Noto Sans CJK SC" w:hAnsi="Liberation Serif" w:cs="Lohit Devanagari"/>
      <w:bCs/>
      <w:spacing w:val="0"/>
      <w:kern w:val="0"/>
      <w:sz w:val="36"/>
      <w:szCs w:val="36"/>
      <w:lang w:eastAsia="zh-CN"/>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400425"/>
    <w:pPr>
      <w:contextualSpacing/>
      <w:jc w:val="center"/>
    </w:pPr>
    <w:rPr>
      <w:rFonts w:eastAsiaTheme="majorEastAsia" w:cstheme="majorBidi"/>
      <w:b/>
      <w:spacing w:val="-10"/>
      <w:kern w:val="28"/>
      <w:sz w:val="28"/>
      <w:szCs w:val="56"/>
    </w:rPr>
  </w:style>
  <w:style w:type="paragraph" w:customStyle="1" w:styleId="Reference">
    <w:name w:val="Reference"/>
    <w:basedOn w:val="Normal"/>
    <w:rsid w:val="008A6077"/>
    <w:pPr>
      <w:spacing w:before="120"/>
      <w:ind w:left="720" w:hanging="720"/>
    </w:pPr>
    <w:rPr>
      <w:rFonts w:eastAsia="Times New Roman"/>
      <w:sz w:val="24"/>
      <w:szCs w:val="24"/>
    </w:rPr>
  </w:style>
  <w:style w:type="paragraph" w:styleId="Cabealho">
    <w:name w:val="header"/>
    <w:basedOn w:val="Normal"/>
    <w:link w:val="CabealhoChar"/>
    <w:uiPriority w:val="99"/>
    <w:unhideWhenUsed/>
    <w:rsid w:val="000379AB"/>
    <w:pPr>
      <w:tabs>
        <w:tab w:val="center" w:pos="4680"/>
        <w:tab w:val="right" w:pos="9360"/>
      </w:tabs>
    </w:pPr>
  </w:style>
  <w:style w:type="paragraph" w:customStyle="1" w:styleId="Heading-Secondary">
    <w:name w:val="Heading-Secondary"/>
    <w:basedOn w:val="Heading-Main"/>
    <w:qFormat/>
    <w:rsid w:val="00C81368"/>
    <w:pPr>
      <w:ind w:left="720"/>
    </w:pPr>
    <w:rPr>
      <w:b w:val="0"/>
    </w:rPr>
  </w:style>
  <w:style w:type="paragraph" w:customStyle="1" w:styleId="Authors">
    <w:name w:val="Authors"/>
    <w:basedOn w:val="Normal"/>
    <w:rsid w:val="00B120F3"/>
    <w:pPr>
      <w:spacing w:before="120" w:after="360"/>
    </w:pPr>
    <w:rPr>
      <w:rFonts w:eastAsia="Times New Roman"/>
      <w:b/>
      <w:sz w:val="24"/>
      <w:szCs w:val="24"/>
    </w:rPr>
  </w:style>
  <w:style w:type="paragraph" w:customStyle="1" w:styleId="Text">
    <w:name w:val="Text"/>
    <w:basedOn w:val="Normal"/>
    <w:rsid w:val="008A6077"/>
    <w:pPr>
      <w:spacing w:before="120"/>
      <w:ind w:firstLine="720"/>
    </w:pPr>
    <w:rPr>
      <w:rFonts w:eastAsia="Times New Roman"/>
      <w:sz w:val="24"/>
      <w:szCs w:val="24"/>
    </w:rPr>
  </w:style>
  <w:style w:type="paragraph" w:customStyle="1" w:styleId="FigureorTableCaption">
    <w:name w:val="Figure or Table Caption"/>
    <w:basedOn w:val="Normal"/>
    <w:rsid w:val="008A6077"/>
    <w:pPr>
      <w:keepNext/>
      <w:spacing w:before="240"/>
      <w:outlineLvl w:val="0"/>
    </w:pPr>
    <w:rPr>
      <w:rFonts w:eastAsia="Times New Roman"/>
      <w:kern w:val="28"/>
      <w:sz w:val="24"/>
      <w:szCs w:val="24"/>
    </w:rPr>
  </w:style>
  <w:style w:type="character" w:customStyle="1" w:styleId="CabealhoChar">
    <w:name w:val="Cabeçalho Char"/>
    <w:basedOn w:val="Fontepargpadro"/>
    <w:link w:val="Cabealho"/>
    <w:uiPriority w:val="99"/>
    <w:rsid w:val="000379AB"/>
    <w:rPr>
      <w:rFonts w:ascii="Times New Roman" w:eastAsia="Calibri" w:hAnsi="Times New Roman" w:cs="Times New Roman"/>
      <w:sz w:val="20"/>
      <w:szCs w:val="20"/>
    </w:rPr>
  </w:style>
  <w:style w:type="character" w:styleId="Hyperlink">
    <w:name w:val="Hyperlink"/>
    <w:rsid w:val="008A6077"/>
    <w:rPr>
      <w:color w:val="0000FF"/>
      <w:u w:val="single"/>
    </w:rPr>
  </w:style>
  <w:style w:type="paragraph" w:customStyle="1" w:styleId="Heading-Main">
    <w:name w:val="Heading-Main"/>
    <w:basedOn w:val="Normal"/>
    <w:qFormat/>
    <w:rsid w:val="005358D5"/>
    <w:pPr>
      <w:keepNext/>
      <w:spacing w:before="240" w:after="120"/>
      <w:outlineLvl w:val="0"/>
    </w:pPr>
    <w:rPr>
      <w:rFonts w:eastAsia="Times New Roman"/>
      <w:b/>
      <w:bCs/>
      <w:kern w:val="28"/>
      <w:sz w:val="24"/>
      <w:szCs w:val="24"/>
    </w:rPr>
  </w:style>
  <w:style w:type="paragraph" w:customStyle="1" w:styleId="Affiliation">
    <w:name w:val="Affiliation"/>
    <w:basedOn w:val="Text"/>
    <w:qFormat/>
    <w:rsid w:val="00B719C8"/>
    <w:pPr>
      <w:ind w:firstLine="0"/>
    </w:pPr>
  </w:style>
  <w:style w:type="paragraph" w:customStyle="1" w:styleId="KeyPoints">
    <w:name w:val="Key Points"/>
    <w:basedOn w:val="Normal"/>
    <w:rsid w:val="008A6077"/>
    <w:pPr>
      <w:spacing w:before="120"/>
    </w:pPr>
    <w:rPr>
      <w:rFonts w:eastAsia="Times New Roman"/>
      <w:sz w:val="24"/>
      <w:szCs w:val="24"/>
    </w:rPr>
  </w:style>
  <w:style w:type="paragraph" w:customStyle="1" w:styleId="Abstract">
    <w:name w:val="Abstract"/>
    <w:basedOn w:val="Normal"/>
    <w:qFormat/>
    <w:rsid w:val="00400425"/>
    <w:pPr>
      <w:spacing w:before="120"/>
    </w:pPr>
    <w:rPr>
      <w:rFonts w:eastAsia="Times New Roman"/>
      <w:sz w:val="24"/>
      <w:szCs w:val="24"/>
    </w:rPr>
  </w:style>
  <w:style w:type="character" w:customStyle="1" w:styleId="TtuloChar">
    <w:name w:val="Título Char"/>
    <w:basedOn w:val="Fontepargpadro"/>
    <w:link w:val="Ttulo"/>
    <w:uiPriority w:val="10"/>
    <w:rsid w:val="00400425"/>
    <w:rPr>
      <w:rFonts w:ascii="Times New Roman" w:eastAsiaTheme="majorEastAsia" w:hAnsi="Times New Roman" w:cstheme="majorBidi"/>
      <w:b/>
      <w:spacing w:val="-10"/>
      <w:kern w:val="28"/>
      <w:sz w:val="28"/>
      <w:szCs w:val="56"/>
    </w:rPr>
  </w:style>
  <w:style w:type="paragraph" w:customStyle="1" w:styleId="Note">
    <w:name w:val="Note"/>
    <w:basedOn w:val="Normal"/>
    <w:qFormat/>
    <w:rsid w:val="0037466A"/>
    <w:pPr>
      <w:spacing w:before="240" w:after="240"/>
    </w:pPr>
    <w:rPr>
      <w:color w:val="00B0F0"/>
    </w:rPr>
  </w:style>
  <w:style w:type="paragraph" w:styleId="NormalWeb">
    <w:name w:val="Normal (Web)"/>
    <w:basedOn w:val="Normal"/>
    <w:uiPriority w:val="99"/>
    <w:semiHidden/>
    <w:unhideWhenUsed/>
    <w:rsid w:val="002F3B11"/>
    <w:rPr>
      <w:sz w:val="24"/>
      <w:szCs w:val="24"/>
    </w:rPr>
  </w:style>
  <w:style w:type="paragraph" w:styleId="Rodap">
    <w:name w:val="footer"/>
    <w:basedOn w:val="Normal"/>
    <w:link w:val="RodapChar"/>
    <w:uiPriority w:val="99"/>
    <w:unhideWhenUsed/>
    <w:rsid w:val="000379AB"/>
    <w:pPr>
      <w:tabs>
        <w:tab w:val="center" w:pos="4680"/>
        <w:tab w:val="right" w:pos="9360"/>
      </w:tabs>
    </w:pPr>
  </w:style>
  <w:style w:type="character" w:customStyle="1" w:styleId="RodapChar">
    <w:name w:val="Rodapé Char"/>
    <w:basedOn w:val="Fontepargpadro"/>
    <w:link w:val="Rodap"/>
    <w:uiPriority w:val="99"/>
    <w:rsid w:val="000379AB"/>
    <w:rPr>
      <w:rFonts w:ascii="Times New Roman" w:eastAsia="Calibri" w:hAnsi="Times New Roman" w:cs="Times New Roman"/>
      <w:sz w:val="20"/>
      <w:szCs w:val="20"/>
    </w:rPr>
  </w:style>
  <w:style w:type="paragraph" w:styleId="PargrafodaLista">
    <w:name w:val="List Paragraph"/>
    <w:basedOn w:val="Normal"/>
    <w:uiPriority w:val="34"/>
    <w:qFormat/>
    <w:rsid w:val="00D810E5"/>
    <w:pPr>
      <w:spacing w:after="200"/>
      <w:ind w:left="720"/>
      <w:contextualSpacing/>
    </w:pPr>
    <w:rPr>
      <w:rFonts w:asciiTheme="minorHAnsi" w:eastAsiaTheme="minorEastAsia" w:hAnsiTheme="minorHAnsi" w:cstheme="minorBidi"/>
      <w:sz w:val="24"/>
      <w:szCs w:val="24"/>
      <w:lang w:eastAsia="ja-JP"/>
    </w:rPr>
  </w:style>
  <w:style w:type="character" w:customStyle="1" w:styleId="MenoPendente1">
    <w:name w:val="Menção Pendente1"/>
    <w:basedOn w:val="Fontepargpadro"/>
    <w:uiPriority w:val="99"/>
    <w:rsid w:val="00B81C79"/>
    <w:rPr>
      <w:color w:val="808080"/>
      <w:shd w:val="clear" w:color="auto" w:fill="E6E6E6"/>
    </w:rPr>
  </w:style>
  <w:style w:type="paragraph" w:styleId="Textodebalo">
    <w:name w:val="Balloon Text"/>
    <w:basedOn w:val="Normal"/>
    <w:link w:val="TextodebaloChar"/>
    <w:uiPriority w:val="99"/>
    <w:semiHidden/>
    <w:unhideWhenUsed/>
    <w:rsid w:val="007B4B93"/>
    <w:rPr>
      <w:rFonts w:ascii="Segoe UI" w:hAnsi="Segoe UI" w:cs="Segoe UI"/>
      <w:sz w:val="18"/>
      <w:szCs w:val="18"/>
    </w:rPr>
  </w:style>
  <w:style w:type="character" w:customStyle="1" w:styleId="TextodebaloChar">
    <w:name w:val="Texto de balão Char"/>
    <w:basedOn w:val="Fontepargpadro"/>
    <w:link w:val="Textodebalo"/>
    <w:uiPriority w:val="99"/>
    <w:semiHidden/>
    <w:rsid w:val="007B4B93"/>
    <w:rPr>
      <w:rFonts w:ascii="Segoe UI" w:eastAsia="Calibri" w:hAnsi="Segoe UI" w:cs="Segoe UI"/>
      <w:sz w:val="18"/>
      <w:szCs w:val="18"/>
    </w:rPr>
  </w:style>
  <w:style w:type="character" w:styleId="nfase">
    <w:name w:val="Emphasis"/>
    <w:basedOn w:val="Fontepargpadro"/>
    <w:uiPriority w:val="20"/>
    <w:qFormat/>
    <w:rsid w:val="007B4B93"/>
    <w:rPr>
      <w:i/>
      <w:iCs/>
    </w:rPr>
  </w:style>
  <w:style w:type="character" w:styleId="HiperlinkVisitado">
    <w:name w:val="FollowedHyperlink"/>
    <w:basedOn w:val="Fontepargpadro"/>
    <w:uiPriority w:val="99"/>
    <w:semiHidden/>
    <w:unhideWhenUsed/>
    <w:rsid w:val="00F45E57"/>
    <w:rPr>
      <w:color w:val="954F72" w:themeColor="followedHyperlink"/>
      <w:u w:val="single"/>
    </w:rPr>
  </w:style>
  <w:style w:type="character" w:customStyle="1" w:styleId="MenoPendente2">
    <w:name w:val="Menção Pendente2"/>
    <w:basedOn w:val="Fontepargpadro"/>
    <w:uiPriority w:val="99"/>
    <w:semiHidden/>
    <w:unhideWhenUsed/>
    <w:rsid w:val="00CA6F76"/>
    <w:rPr>
      <w:color w:val="605E5C"/>
      <w:shd w:val="clear" w:color="auto" w:fill="E1DFDD"/>
    </w:rPr>
  </w:style>
  <w:style w:type="character" w:styleId="TextodoEspaoReservado">
    <w:name w:val="Placeholder Text"/>
    <w:basedOn w:val="Fontepargpadro"/>
    <w:uiPriority w:val="99"/>
    <w:semiHidden/>
    <w:rsid w:val="007C5EFC"/>
    <w:rPr>
      <w:color w:val="808080"/>
    </w:rPr>
  </w:style>
  <w:style w:type="paragraph" w:styleId="Pr-formataoHTML">
    <w:name w:val="HTML Preformatted"/>
    <w:basedOn w:val="Normal"/>
    <w:link w:val="Pr-formataoHTMLChar"/>
    <w:uiPriority w:val="99"/>
    <w:unhideWhenUsed/>
    <w:rsid w:val="00CC3B31"/>
    <w:rPr>
      <w:rFonts w:ascii="Consolas" w:hAnsi="Consolas"/>
    </w:rPr>
  </w:style>
  <w:style w:type="character" w:customStyle="1" w:styleId="Pr-formataoHTMLChar">
    <w:name w:val="Pré-formatação HTML Char"/>
    <w:basedOn w:val="Fontepargpadro"/>
    <w:link w:val="Pr-formataoHTML"/>
    <w:uiPriority w:val="99"/>
    <w:rsid w:val="00CC3B31"/>
    <w:rPr>
      <w:rFonts w:ascii="Consolas" w:eastAsia="Calibri" w:hAnsi="Consolas" w:cs="Times New Roman"/>
      <w:sz w:val="20"/>
      <w:szCs w:val="20"/>
    </w:rPr>
  </w:style>
  <w:style w:type="character" w:customStyle="1" w:styleId="LinkdaInternet">
    <w:name w:val="Link da Internet"/>
    <w:basedOn w:val="Fontepargpadro"/>
    <w:uiPriority w:val="99"/>
    <w:unhideWhenUsed/>
    <w:rsid w:val="008A0565"/>
    <w:rPr>
      <w:color w:val="0000FF"/>
      <w:u w:val="single"/>
    </w:rPr>
  </w:style>
  <w:style w:type="character" w:customStyle="1" w:styleId="nlmstring-name">
    <w:name w:val="nlm_string-name"/>
    <w:basedOn w:val="Fontepargpadro"/>
    <w:rsid w:val="00A9296B"/>
  </w:style>
  <w:style w:type="character" w:customStyle="1" w:styleId="apple-converted-space">
    <w:name w:val="apple-converted-space"/>
    <w:basedOn w:val="Fontepargpadro"/>
    <w:rsid w:val="00A9296B"/>
  </w:style>
  <w:style w:type="character" w:customStyle="1" w:styleId="fc4">
    <w:name w:val="fc4"/>
    <w:basedOn w:val="Fontepargpadro"/>
    <w:rsid w:val="00D35444"/>
  </w:style>
  <w:style w:type="character" w:customStyle="1" w:styleId="ls18">
    <w:name w:val="ls18"/>
    <w:basedOn w:val="Fontepargpadro"/>
    <w:rsid w:val="00D35444"/>
  </w:style>
  <w:style w:type="character" w:customStyle="1" w:styleId="Ttulo1Char">
    <w:name w:val="Título 1 Char"/>
    <w:basedOn w:val="Fontepargpadro"/>
    <w:link w:val="Ttulo1"/>
    <w:uiPriority w:val="9"/>
    <w:rsid w:val="00D35444"/>
    <w:rPr>
      <w:rFonts w:ascii="Times New Roman" w:eastAsia="Times New Roman" w:hAnsi="Times New Roman" w:cs="Times New Roman"/>
      <w:b/>
      <w:bCs/>
      <w:kern w:val="36"/>
      <w:sz w:val="48"/>
      <w:szCs w:val="48"/>
    </w:rPr>
  </w:style>
  <w:style w:type="paragraph" w:customStyle="1" w:styleId="Default">
    <w:name w:val="Default"/>
    <w:rsid w:val="005A2052"/>
    <w:pPr>
      <w:autoSpaceDE w:val="0"/>
      <w:autoSpaceDN w:val="0"/>
      <w:adjustRightInd w:val="0"/>
    </w:pPr>
    <w:rPr>
      <w:rFonts w:ascii="Times New Roman" w:hAnsi="Times New Roman" w:cs="Times New Roman"/>
      <w:color w:val="000000"/>
      <w:lang w:val="pt-BR"/>
    </w:rPr>
  </w:style>
  <w:style w:type="paragraph" w:styleId="Corpodetexto">
    <w:name w:val="Body Text"/>
    <w:basedOn w:val="Normal"/>
    <w:link w:val="CorpodetextoChar"/>
    <w:rsid w:val="00E17D56"/>
    <w:pPr>
      <w:spacing w:after="140" w:line="276" w:lineRule="auto"/>
    </w:pPr>
    <w:rPr>
      <w:rFonts w:ascii="Calibri" w:hAnsi="Calibri"/>
      <w:sz w:val="22"/>
      <w:szCs w:val="22"/>
      <w:lang w:eastAsia="zh-CN"/>
    </w:rPr>
  </w:style>
  <w:style w:type="character" w:customStyle="1" w:styleId="CorpodetextoChar">
    <w:name w:val="Corpo de texto Char"/>
    <w:basedOn w:val="Fontepargpadro"/>
    <w:link w:val="Corpodetexto"/>
    <w:rsid w:val="00E17D56"/>
    <w:rPr>
      <w:rFonts w:ascii="Calibri" w:eastAsia="Calibri" w:hAnsi="Calibri" w:cs="Times New Roman"/>
      <w:sz w:val="22"/>
      <w:szCs w:val="22"/>
      <w:lang w:eastAsia="zh-CN"/>
    </w:rPr>
  </w:style>
  <w:style w:type="character" w:styleId="Nmerodelinha">
    <w:name w:val="line number"/>
    <w:basedOn w:val="Fontepargpadro"/>
    <w:uiPriority w:val="99"/>
    <w:semiHidden/>
    <w:unhideWhenUsed/>
    <w:rsid w:val="00DD2F15"/>
  </w:style>
  <w:style w:type="paragraph" w:styleId="Textodenotaderodap">
    <w:name w:val="footnote text"/>
    <w:basedOn w:val="Normal"/>
    <w:link w:val="TextodenotaderodapChar"/>
    <w:uiPriority w:val="99"/>
    <w:semiHidden/>
    <w:unhideWhenUsed/>
    <w:rsid w:val="00E00DDA"/>
  </w:style>
  <w:style w:type="character" w:customStyle="1" w:styleId="TextodenotaderodapChar">
    <w:name w:val="Texto de nota de rodapé Char"/>
    <w:basedOn w:val="Fontepargpadro"/>
    <w:link w:val="Textodenotaderodap"/>
    <w:uiPriority w:val="99"/>
    <w:semiHidden/>
    <w:rsid w:val="00E00DDA"/>
    <w:rPr>
      <w:rFonts w:ascii="Times New Roman" w:eastAsia="Calibri" w:hAnsi="Times New Roman" w:cs="Times New Roman"/>
      <w:sz w:val="20"/>
      <w:szCs w:val="20"/>
    </w:rPr>
  </w:style>
  <w:style w:type="character" w:styleId="Refdenotaderodap">
    <w:name w:val="footnote reference"/>
    <w:basedOn w:val="Fontepargpadro"/>
    <w:uiPriority w:val="99"/>
    <w:semiHidden/>
    <w:unhideWhenUsed/>
    <w:rsid w:val="00E00DDA"/>
    <w:rPr>
      <w:vertAlign w:val="superscript"/>
    </w:rPr>
  </w:style>
  <w:style w:type="character" w:customStyle="1" w:styleId="Ttulo2Char">
    <w:name w:val="Título 2 Char"/>
    <w:basedOn w:val="Fontepargpadro"/>
    <w:link w:val="Ttulo2"/>
    <w:rsid w:val="00A141C2"/>
    <w:rPr>
      <w:rFonts w:ascii="Liberation Serif" w:eastAsia="Noto Sans CJK SC" w:hAnsi="Liberation Serif" w:cs="Lohit Devanagari"/>
      <w:b/>
      <w:bCs/>
      <w:sz w:val="36"/>
      <w:szCs w:val="36"/>
      <w:lang w:eastAsia="zh-CN"/>
    </w:rPr>
  </w:style>
  <w:style w:type="character" w:customStyle="1" w:styleId="UnresolvedMention">
    <w:name w:val="Unresolved Mention"/>
    <w:basedOn w:val="Fontepargpadro"/>
    <w:uiPriority w:val="99"/>
    <w:semiHidden/>
    <w:unhideWhenUsed/>
    <w:rsid w:val="00B042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956002">
      <w:bodyDiv w:val="1"/>
      <w:marLeft w:val="0"/>
      <w:marRight w:val="0"/>
      <w:marTop w:val="0"/>
      <w:marBottom w:val="0"/>
      <w:divBdr>
        <w:top w:val="none" w:sz="0" w:space="0" w:color="auto"/>
        <w:left w:val="none" w:sz="0" w:space="0" w:color="auto"/>
        <w:bottom w:val="none" w:sz="0" w:space="0" w:color="auto"/>
        <w:right w:val="none" w:sz="0" w:space="0" w:color="auto"/>
      </w:divBdr>
    </w:div>
    <w:div w:id="166216356">
      <w:bodyDiv w:val="1"/>
      <w:marLeft w:val="0"/>
      <w:marRight w:val="0"/>
      <w:marTop w:val="0"/>
      <w:marBottom w:val="0"/>
      <w:divBdr>
        <w:top w:val="none" w:sz="0" w:space="0" w:color="auto"/>
        <w:left w:val="none" w:sz="0" w:space="0" w:color="auto"/>
        <w:bottom w:val="none" w:sz="0" w:space="0" w:color="auto"/>
        <w:right w:val="none" w:sz="0" w:space="0" w:color="auto"/>
      </w:divBdr>
    </w:div>
    <w:div w:id="210844717">
      <w:bodyDiv w:val="1"/>
      <w:marLeft w:val="0"/>
      <w:marRight w:val="0"/>
      <w:marTop w:val="0"/>
      <w:marBottom w:val="0"/>
      <w:divBdr>
        <w:top w:val="none" w:sz="0" w:space="0" w:color="auto"/>
        <w:left w:val="none" w:sz="0" w:space="0" w:color="auto"/>
        <w:bottom w:val="none" w:sz="0" w:space="0" w:color="auto"/>
        <w:right w:val="none" w:sz="0" w:space="0" w:color="auto"/>
      </w:divBdr>
    </w:div>
    <w:div w:id="241108731">
      <w:bodyDiv w:val="1"/>
      <w:marLeft w:val="0"/>
      <w:marRight w:val="0"/>
      <w:marTop w:val="0"/>
      <w:marBottom w:val="0"/>
      <w:divBdr>
        <w:top w:val="none" w:sz="0" w:space="0" w:color="auto"/>
        <w:left w:val="none" w:sz="0" w:space="0" w:color="auto"/>
        <w:bottom w:val="none" w:sz="0" w:space="0" w:color="auto"/>
        <w:right w:val="none" w:sz="0" w:space="0" w:color="auto"/>
      </w:divBdr>
    </w:div>
    <w:div w:id="246766466">
      <w:bodyDiv w:val="1"/>
      <w:marLeft w:val="0"/>
      <w:marRight w:val="0"/>
      <w:marTop w:val="0"/>
      <w:marBottom w:val="0"/>
      <w:divBdr>
        <w:top w:val="none" w:sz="0" w:space="0" w:color="auto"/>
        <w:left w:val="none" w:sz="0" w:space="0" w:color="auto"/>
        <w:bottom w:val="none" w:sz="0" w:space="0" w:color="auto"/>
        <w:right w:val="none" w:sz="0" w:space="0" w:color="auto"/>
      </w:divBdr>
    </w:div>
    <w:div w:id="305747211">
      <w:bodyDiv w:val="1"/>
      <w:marLeft w:val="0"/>
      <w:marRight w:val="0"/>
      <w:marTop w:val="0"/>
      <w:marBottom w:val="0"/>
      <w:divBdr>
        <w:top w:val="none" w:sz="0" w:space="0" w:color="auto"/>
        <w:left w:val="none" w:sz="0" w:space="0" w:color="auto"/>
        <w:bottom w:val="none" w:sz="0" w:space="0" w:color="auto"/>
        <w:right w:val="none" w:sz="0" w:space="0" w:color="auto"/>
      </w:divBdr>
    </w:div>
    <w:div w:id="345134175">
      <w:bodyDiv w:val="1"/>
      <w:marLeft w:val="0"/>
      <w:marRight w:val="0"/>
      <w:marTop w:val="0"/>
      <w:marBottom w:val="0"/>
      <w:divBdr>
        <w:top w:val="none" w:sz="0" w:space="0" w:color="auto"/>
        <w:left w:val="none" w:sz="0" w:space="0" w:color="auto"/>
        <w:bottom w:val="none" w:sz="0" w:space="0" w:color="auto"/>
        <w:right w:val="none" w:sz="0" w:space="0" w:color="auto"/>
      </w:divBdr>
    </w:div>
    <w:div w:id="387992795">
      <w:bodyDiv w:val="1"/>
      <w:marLeft w:val="0"/>
      <w:marRight w:val="0"/>
      <w:marTop w:val="0"/>
      <w:marBottom w:val="0"/>
      <w:divBdr>
        <w:top w:val="none" w:sz="0" w:space="0" w:color="auto"/>
        <w:left w:val="none" w:sz="0" w:space="0" w:color="auto"/>
        <w:bottom w:val="none" w:sz="0" w:space="0" w:color="auto"/>
        <w:right w:val="none" w:sz="0" w:space="0" w:color="auto"/>
      </w:divBdr>
    </w:div>
    <w:div w:id="557864813">
      <w:bodyDiv w:val="1"/>
      <w:marLeft w:val="0"/>
      <w:marRight w:val="0"/>
      <w:marTop w:val="0"/>
      <w:marBottom w:val="0"/>
      <w:divBdr>
        <w:top w:val="none" w:sz="0" w:space="0" w:color="auto"/>
        <w:left w:val="none" w:sz="0" w:space="0" w:color="auto"/>
        <w:bottom w:val="none" w:sz="0" w:space="0" w:color="auto"/>
        <w:right w:val="none" w:sz="0" w:space="0" w:color="auto"/>
      </w:divBdr>
    </w:div>
    <w:div w:id="588582064">
      <w:bodyDiv w:val="1"/>
      <w:marLeft w:val="0"/>
      <w:marRight w:val="0"/>
      <w:marTop w:val="0"/>
      <w:marBottom w:val="0"/>
      <w:divBdr>
        <w:top w:val="none" w:sz="0" w:space="0" w:color="auto"/>
        <w:left w:val="none" w:sz="0" w:space="0" w:color="auto"/>
        <w:bottom w:val="none" w:sz="0" w:space="0" w:color="auto"/>
        <w:right w:val="none" w:sz="0" w:space="0" w:color="auto"/>
      </w:divBdr>
    </w:div>
    <w:div w:id="612176880">
      <w:bodyDiv w:val="1"/>
      <w:marLeft w:val="0"/>
      <w:marRight w:val="0"/>
      <w:marTop w:val="0"/>
      <w:marBottom w:val="0"/>
      <w:divBdr>
        <w:top w:val="none" w:sz="0" w:space="0" w:color="auto"/>
        <w:left w:val="none" w:sz="0" w:space="0" w:color="auto"/>
        <w:bottom w:val="none" w:sz="0" w:space="0" w:color="auto"/>
        <w:right w:val="none" w:sz="0" w:space="0" w:color="auto"/>
      </w:divBdr>
    </w:div>
    <w:div w:id="704406528">
      <w:bodyDiv w:val="1"/>
      <w:marLeft w:val="0"/>
      <w:marRight w:val="0"/>
      <w:marTop w:val="0"/>
      <w:marBottom w:val="0"/>
      <w:divBdr>
        <w:top w:val="none" w:sz="0" w:space="0" w:color="auto"/>
        <w:left w:val="none" w:sz="0" w:space="0" w:color="auto"/>
        <w:bottom w:val="none" w:sz="0" w:space="0" w:color="auto"/>
        <w:right w:val="none" w:sz="0" w:space="0" w:color="auto"/>
      </w:divBdr>
    </w:div>
    <w:div w:id="712658669">
      <w:bodyDiv w:val="1"/>
      <w:marLeft w:val="0"/>
      <w:marRight w:val="0"/>
      <w:marTop w:val="0"/>
      <w:marBottom w:val="0"/>
      <w:divBdr>
        <w:top w:val="none" w:sz="0" w:space="0" w:color="auto"/>
        <w:left w:val="none" w:sz="0" w:space="0" w:color="auto"/>
        <w:bottom w:val="none" w:sz="0" w:space="0" w:color="auto"/>
        <w:right w:val="none" w:sz="0" w:space="0" w:color="auto"/>
      </w:divBdr>
    </w:div>
    <w:div w:id="719481691">
      <w:bodyDiv w:val="1"/>
      <w:marLeft w:val="0"/>
      <w:marRight w:val="0"/>
      <w:marTop w:val="0"/>
      <w:marBottom w:val="0"/>
      <w:divBdr>
        <w:top w:val="none" w:sz="0" w:space="0" w:color="auto"/>
        <w:left w:val="none" w:sz="0" w:space="0" w:color="auto"/>
        <w:bottom w:val="none" w:sz="0" w:space="0" w:color="auto"/>
        <w:right w:val="none" w:sz="0" w:space="0" w:color="auto"/>
      </w:divBdr>
    </w:div>
    <w:div w:id="776563881">
      <w:bodyDiv w:val="1"/>
      <w:marLeft w:val="0"/>
      <w:marRight w:val="0"/>
      <w:marTop w:val="0"/>
      <w:marBottom w:val="0"/>
      <w:divBdr>
        <w:top w:val="none" w:sz="0" w:space="0" w:color="auto"/>
        <w:left w:val="none" w:sz="0" w:space="0" w:color="auto"/>
        <w:bottom w:val="none" w:sz="0" w:space="0" w:color="auto"/>
        <w:right w:val="none" w:sz="0" w:space="0" w:color="auto"/>
      </w:divBdr>
      <w:divsChild>
        <w:div w:id="249389658">
          <w:marLeft w:val="0"/>
          <w:marRight w:val="0"/>
          <w:marTop w:val="0"/>
          <w:marBottom w:val="0"/>
          <w:divBdr>
            <w:top w:val="none" w:sz="0" w:space="0" w:color="auto"/>
            <w:left w:val="none" w:sz="0" w:space="0" w:color="auto"/>
            <w:bottom w:val="none" w:sz="0" w:space="0" w:color="auto"/>
            <w:right w:val="none" w:sz="0" w:space="0" w:color="auto"/>
          </w:divBdr>
        </w:div>
      </w:divsChild>
    </w:div>
    <w:div w:id="812676312">
      <w:bodyDiv w:val="1"/>
      <w:marLeft w:val="0"/>
      <w:marRight w:val="0"/>
      <w:marTop w:val="0"/>
      <w:marBottom w:val="0"/>
      <w:divBdr>
        <w:top w:val="none" w:sz="0" w:space="0" w:color="auto"/>
        <w:left w:val="none" w:sz="0" w:space="0" w:color="auto"/>
        <w:bottom w:val="none" w:sz="0" w:space="0" w:color="auto"/>
        <w:right w:val="none" w:sz="0" w:space="0" w:color="auto"/>
      </w:divBdr>
    </w:div>
    <w:div w:id="813377554">
      <w:bodyDiv w:val="1"/>
      <w:marLeft w:val="0"/>
      <w:marRight w:val="0"/>
      <w:marTop w:val="0"/>
      <w:marBottom w:val="0"/>
      <w:divBdr>
        <w:top w:val="none" w:sz="0" w:space="0" w:color="auto"/>
        <w:left w:val="none" w:sz="0" w:space="0" w:color="auto"/>
        <w:bottom w:val="none" w:sz="0" w:space="0" w:color="auto"/>
        <w:right w:val="none" w:sz="0" w:space="0" w:color="auto"/>
      </w:divBdr>
    </w:div>
    <w:div w:id="877201397">
      <w:bodyDiv w:val="1"/>
      <w:marLeft w:val="0"/>
      <w:marRight w:val="0"/>
      <w:marTop w:val="0"/>
      <w:marBottom w:val="0"/>
      <w:divBdr>
        <w:top w:val="none" w:sz="0" w:space="0" w:color="auto"/>
        <w:left w:val="none" w:sz="0" w:space="0" w:color="auto"/>
        <w:bottom w:val="none" w:sz="0" w:space="0" w:color="auto"/>
        <w:right w:val="none" w:sz="0" w:space="0" w:color="auto"/>
      </w:divBdr>
    </w:div>
    <w:div w:id="930743321">
      <w:bodyDiv w:val="1"/>
      <w:marLeft w:val="0"/>
      <w:marRight w:val="0"/>
      <w:marTop w:val="0"/>
      <w:marBottom w:val="0"/>
      <w:divBdr>
        <w:top w:val="none" w:sz="0" w:space="0" w:color="auto"/>
        <w:left w:val="none" w:sz="0" w:space="0" w:color="auto"/>
        <w:bottom w:val="none" w:sz="0" w:space="0" w:color="auto"/>
        <w:right w:val="none" w:sz="0" w:space="0" w:color="auto"/>
      </w:divBdr>
    </w:div>
    <w:div w:id="1017734784">
      <w:bodyDiv w:val="1"/>
      <w:marLeft w:val="0"/>
      <w:marRight w:val="0"/>
      <w:marTop w:val="0"/>
      <w:marBottom w:val="0"/>
      <w:divBdr>
        <w:top w:val="none" w:sz="0" w:space="0" w:color="auto"/>
        <w:left w:val="none" w:sz="0" w:space="0" w:color="auto"/>
        <w:bottom w:val="none" w:sz="0" w:space="0" w:color="auto"/>
        <w:right w:val="none" w:sz="0" w:space="0" w:color="auto"/>
      </w:divBdr>
    </w:div>
    <w:div w:id="1063022891">
      <w:bodyDiv w:val="1"/>
      <w:marLeft w:val="0"/>
      <w:marRight w:val="0"/>
      <w:marTop w:val="0"/>
      <w:marBottom w:val="0"/>
      <w:divBdr>
        <w:top w:val="none" w:sz="0" w:space="0" w:color="auto"/>
        <w:left w:val="none" w:sz="0" w:space="0" w:color="auto"/>
        <w:bottom w:val="none" w:sz="0" w:space="0" w:color="auto"/>
        <w:right w:val="none" w:sz="0" w:space="0" w:color="auto"/>
      </w:divBdr>
      <w:divsChild>
        <w:div w:id="843976587">
          <w:marLeft w:val="0"/>
          <w:marRight w:val="0"/>
          <w:marTop w:val="0"/>
          <w:marBottom w:val="0"/>
          <w:divBdr>
            <w:top w:val="none" w:sz="0" w:space="0" w:color="auto"/>
            <w:left w:val="none" w:sz="0" w:space="0" w:color="auto"/>
            <w:bottom w:val="none" w:sz="0" w:space="0" w:color="auto"/>
            <w:right w:val="none" w:sz="0" w:space="0" w:color="auto"/>
          </w:divBdr>
        </w:div>
        <w:div w:id="1187016540">
          <w:marLeft w:val="75"/>
          <w:marRight w:val="0"/>
          <w:marTop w:val="30"/>
          <w:marBottom w:val="0"/>
          <w:divBdr>
            <w:top w:val="none" w:sz="0" w:space="0" w:color="auto"/>
            <w:left w:val="none" w:sz="0" w:space="0" w:color="auto"/>
            <w:bottom w:val="none" w:sz="0" w:space="0" w:color="auto"/>
            <w:right w:val="none" w:sz="0" w:space="0" w:color="auto"/>
          </w:divBdr>
        </w:div>
      </w:divsChild>
    </w:div>
    <w:div w:id="1087767815">
      <w:bodyDiv w:val="1"/>
      <w:marLeft w:val="0"/>
      <w:marRight w:val="0"/>
      <w:marTop w:val="0"/>
      <w:marBottom w:val="0"/>
      <w:divBdr>
        <w:top w:val="none" w:sz="0" w:space="0" w:color="auto"/>
        <w:left w:val="none" w:sz="0" w:space="0" w:color="auto"/>
        <w:bottom w:val="none" w:sz="0" w:space="0" w:color="auto"/>
        <w:right w:val="none" w:sz="0" w:space="0" w:color="auto"/>
      </w:divBdr>
    </w:div>
    <w:div w:id="1135173053">
      <w:bodyDiv w:val="1"/>
      <w:marLeft w:val="0"/>
      <w:marRight w:val="0"/>
      <w:marTop w:val="0"/>
      <w:marBottom w:val="0"/>
      <w:divBdr>
        <w:top w:val="none" w:sz="0" w:space="0" w:color="auto"/>
        <w:left w:val="none" w:sz="0" w:space="0" w:color="auto"/>
        <w:bottom w:val="none" w:sz="0" w:space="0" w:color="auto"/>
        <w:right w:val="none" w:sz="0" w:space="0" w:color="auto"/>
      </w:divBdr>
    </w:div>
    <w:div w:id="1215968569">
      <w:bodyDiv w:val="1"/>
      <w:marLeft w:val="0"/>
      <w:marRight w:val="0"/>
      <w:marTop w:val="0"/>
      <w:marBottom w:val="0"/>
      <w:divBdr>
        <w:top w:val="none" w:sz="0" w:space="0" w:color="auto"/>
        <w:left w:val="none" w:sz="0" w:space="0" w:color="auto"/>
        <w:bottom w:val="none" w:sz="0" w:space="0" w:color="auto"/>
        <w:right w:val="none" w:sz="0" w:space="0" w:color="auto"/>
      </w:divBdr>
    </w:div>
    <w:div w:id="1254120579">
      <w:bodyDiv w:val="1"/>
      <w:marLeft w:val="0"/>
      <w:marRight w:val="0"/>
      <w:marTop w:val="0"/>
      <w:marBottom w:val="0"/>
      <w:divBdr>
        <w:top w:val="none" w:sz="0" w:space="0" w:color="auto"/>
        <w:left w:val="none" w:sz="0" w:space="0" w:color="auto"/>
        <w:bottom w:val="none" w:sz="0" w:space="0" w:color="auto"/>
        <w:right w:val="none" w:sz="0" w:space="0" w:color="auto"/>
      </w:divBdr>
    </w:div>
    <w:div w:id="1326199967">
      <w:bodyDiv w:val="1"/>
      <w:marLeft w:val="0"/>
      <w:marRight w:val="0"/>
      <w:marTop w:val="0"/>
      <w:marBottom w:val="0"/>
      <w:divBdr>
        <w:top w:val="none" w:sz="0" w:space="0" w:color="auto"/>
        <w:left w:val="none" w:sz="0" w:space="0" w:color="auto"/>
        <w:bottom w:val="none" w:sz="0" w:space="0" w:color="auto"/>
        <w:right w:val="none" w:sz="0" w:space="0" w:color="auto"/>
      </w:divBdr>
    </w:div>
    <w:div w:id="1449591470">
      <w:bodyDiv w:val="1"/>
      <w:marLeft w:val="0"/>
      <w:marRight w:val="0"/>
      <w:marTop w:val="0"/>
      <w:marBottom w:val="0"/>
      <w:divBdr>
        <w:top w:val="none" w:sz="0" w:space="0" w:color="auto"/>
        <w:left w:val="none" w:sz="0" w:space="0" w:color="auto"/>
        <w:bottom w:val="none" w:sz="0" w:space="0" w:color="auto"/>
        <w:right w:val="none" w:sz="0" w:space="0" w:color="auto"/>
      </w:divBdr>
    </w:div>
    <w:div w:id="1524050897">
      <w:bodyDiv w:val="1"/>
      <w:marLeft w:val="0"/>
      <w:marRight w:val="0"/>
      <w:marTop w:val="0"/>
      <w:marBottom w:val="0"/>
      <w:divBdr>
        <w:top w:val="none" w:sz="0" w:space="0" w:color="auto"/>
        <w:left w:val="none" w:sz="0" w:space="0" w:color="auto"/>
        <w:bottom w:val="none" w:sz="0" w:space="0" w:color="auto"/>
        <w:right w:val="none" w:sz="0" w:space="0" w:color="auto"/>
      </w:divBdr>
    </w:div>
    <w:div w:id="1572689984">
      <w:bodyDiv w:val="1"/>
      <w:marLeft w:val="0"/>
      <w:marRight w:val="0"/>
      <w:marTop w:val="0"/>
      <w:marBottom w:val="0"/>
      <w:divBdr>
        <w:top w:val="none" w:sz="0" w:space="0" w:color="auto"/>
        <w:left w:val="none" w:sz="0" w:space="0" w:color="auto"/>
        <w:bottom w:val="none" w:sz="0" w:space="0" w:color="auto"/>
        <w:right w:val="none" w:sz="0" w:space="0" w:color="auto"/>
      </w:divBdr>
    </w:div>
    <w:div w:id="1640572448">
      <w:bodyDiv w:val="1"/>
      <w:marLeft w:val="0"/>
      <w:marRight w:val="0"/>
      <w:marTop w:val="0"/>
      <w:marBottom w:val="0"/>
      <w:divBdr>
        <w:top w:val="none" w:sz="0" w:space="0" w:color="auto"/>
        <w:left w:val="none" w:sz="0" w:space="0" w:color="auto"/>
        <w:bottom w:val="none" w:sz="0" w:space="0" w:color="auto"/>
        <w:right w:val="none" w:sz="0" w:space="0" w:color="auto"/>
      </w:divBdr>
    </w:div>
    <w:div w:id="1653018542">
      <w:bodyDiv w:val="1"/>
      <w:marLeft w:val="0"/>
      <w:marRight w:val="0"/>
      <w:marTop w:val="0"/>
      <w:marBottom w:val="0"/>
      <w:divBdr>
        <w:top w:val="none" w:sz="0" w:space="0" w:color="auto"/>
        <w:left w:val="none" w:sz="0" w:space="0" w:color="auto"/>
        <w:bottom w:val="none" w:sz="0" w:space="0" w:color="auto"/>
        <w:right w:val="none" w:sz="0" w:space="0" w:color="auto"/>
      </w:divBdr>
    </w:div>
    <w:div w:id="1699696663">
      <w:bodyDiv w:val="1"/>
      <w:marLeft w:val="0"/>
      <w:marRight w:val="0"/>
      <w:marTop w:val="0"/>
      <w:marBottom w:val="0"/>
      <w:divBdr>
        <w:top w:val="none" w:sz="0" w:space="0" w:color="auto"/>
        <w:left w:val="none" w:sz="0" w:space="0" w:color="auto"/>
        <w:bottom w:val="none" w:sz="0" w:space="0" w:color="auto"/>
        <w:right w:val="none" w:sz="0" w:space="0" w:color="auto"/>
      </w:divBdr>
    </w:div>
    <w:div w:id="1732728845">
      <w:bodyDiv w:val="1"/>
      <w:marLeft w:val="0"/>
      <w:marRight w:val="0"/>
      <w:marTop w:val="0"/>
      <w:marBottom w:val="0"/>
      <w:divBdr>
        <w:top w:val="none" w:sz="0" w:space="0" w:color="auto"/>
        <w:left w:val="none" w:sz="0" w:space="0" w:color="auto"/>
        <w:bottom w:val="none" w:sz="0" w:space="0" w:color="auto"/>
        <w:right w:val="none" w:sz="0" w:space="0" w:color="auto"/>
      </w:divBdr>
    </w:div>
    <w:div w:id="1858538578">
      <w:bodyDiv w:val="1"/>
      <w:marLeft w:val="0"/>
      <w:marRight w:val="0"/>
      <w:marTop w:val="0"/>
      <w:marBottom w:val="0"/>
      <w:divBdr>
        <w:top w:val="none" w:sz="0" w:space="0" w:color="auto"/>
        <w:left w:val="none" w:sz="0" w:space="0" w:color="auto"/>
        <w:bottom w:val="none" w:sz="0" w:space="0" w:color="auto"/>
        <w:right w:val="none" w:sz="0" w:space="0" w:color="auto"/>
      </w:divBdr>
    </w:div>
    <w:div w:id="2057315612">
      <w:bodyDiv w:val="1"/>
      <w:marLeft w:val="0"/>
      <w:marRight w:val="0"/>
      <w:marTop w:val="0"/>
      <w:marBottom w:val="0"/>
      <w:divBdr>
        <w:top w:val="none" w:sz="0" w:space="0" w:color="auto"/>
        <w:left w:val="none" w:sz="0" w:space="0" w:color="auto"/>
        <w:bottom w:val="none" w:sz="0" w:space="0" w:color="auto"/>
        <w:right w:val="none" w:sz="0" w:space="0" w:color="auto"/>
      </w:divBdr>
    </w:div>
    <w:div w:id="2071614180">
      <w:bodyDiv w:val="1"/>
      <w:marLeft w:val="0"/>
      <w:marRight w:val="0"/>
      <w:marTop w:val="0"/>
      <w:marBottom w:val="0"/>
      <w:divBdr>
        <w:top w:val="none" w:sz="0" w:space="0" w:color="auto"/>
        <w:left w:val="none" w:sz="0" w:space="0" w:color="auto"/>
        <w:bottom w:val="none" w:sz="0" w:space="0" w:color="auto"/>
        <w:right w:val="none" w:sz="0" w:space="0" w:color="auto"/>
      </w:divBdr>
    </w:div>
    <w:div w:id="2086684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figshare.com/articles/Appendix_AeB_pdf/11763192" TargetMode="External"/><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www.sciencedirect.com/science/article/pii/S0098300412000829" TargetMode="External"/><Relationship Id="rId7" Type="http://schemas.openxmlformats.org/officeDocument/2006/relationships/footnotes" Target="footnotes.xml"/><Relationship Id="rId12" Type="http://schemas.openxmlformats.org/officeDocument/2006/relationships/hyperlink" Target="https://orcid.org/0000-0002-2705-4151" TargetMode="External"/><Relationship Id="rId17" Type="http://schemas.openxmlformats.org/officeDocument/2006/relationships/image" Target="media/image5.png"/><Relationship Id="rId25" Type="http://schemas.openxmlformats.org/officeDocument/2006/relationships/hyperlink" Target="mailto:lfgeofisica@gmail.com" TargetMode="External"/><Relationship Id="rId33" Type="http://schemas.openxmlformats.org/officeDocument/2006/relationships/hyperlink" Target="https://www.sciencedirect.com/science/journal/00983004"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www.pggeofisica.ufba.br/publicacoes/detalhe/30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orcid.org/0000-0001-6033-9653" TargetMode="External"/><Relationship Id="rId24" Type="http://schemas.openxmlformats.org/officeDocument/2006/relationships/image" Target="media/image12.png"/><Relationship Id="rId32" Type="http://schemas.openxmlformats.org/officeDocument/2006/relationships/hyperlink" Target="https://www.sciencedirect.com/science/article/pii/S0098300409002647" TargetMode="External"/><Relationship Id="rId37"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doi.org/10.1190/1.1441945" TargetMode="External"/><Relationship Id="rId36" Type="http://schemas.openxmlformats.org/officeDocument/2006/relationships/footer" Target="footer1.xml"/><Relationship Id="rId10" Type="http://schemas.openxmlformats.org/officeDocument/2006/relationships/hyperlink" Target="mailto:webe@coc.ufrj.br" TargetMode="External"/><Relationship Id="rId19" Type="http://schemas.openxmlformats.org/officeDocument/2006/relationships/image" Target="media/image7.png"/><Relationship Id="rId31" Type="http://schemas.openxmlformats.org/officeDocument/2006/relationships/hyperlink" Target="https://www.sciencedirect.com/science/journal/00983004" TargetMode="External"/><Relationship Id="rId4" Type="http://schemas.microsoft.com/office/2007/relationships/stylesWithEffects" Target="stylesWithEffects.xml"/><Relationship Id="rId9" Type="http://schemas.openxmlformats.org/officeDocument/2006/relationships/hyperlink" Target="https://orcid.org/0000-0001-6097-7073"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figshare.com/articles/MaxwellMemoryVariableandDIMSoftware/12124113" TargetMode="External"/><Relationship Id="rId30" Type="http://schemas.openxmlformats.org/officeDocument/2006/relationships/hyperlink" Target="https://www.sciencedirect.com/science/article/pii/S0098300416307816" TargetMode="External"/><Relationship Id="rId35" Type="http://schemas.openxmlformats.org/officeDocument/2006/relationships/hyperlink" Target="https://www.sciencedirect.com/science/journal/00983004" TargetMode="Externa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2D049-C97C-48A5-8696-0CA8D8BF7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4393</Words>
  <Characters>23723</Characters>
  <Application>Microsoft Office Word</Application>
  <DocSecurity>0</DocSecurity>
  <Lines>197</Lines>
  <Paragraphs>56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28060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Brooks Hanson</dc:creator>
  <cp:lastModifiedBy>Luiz Fernando da Silva</cp:lastModifiedBy>
  <cp:revision>2</cp:revision>
  <cp:lastPrinted>2020-07-28T18:26:00Z</cp:lastPrinted>
  <dcterms:created xsi:type="dcterms:W3CDTF">2025-02-26T21:34:00Z</dcterms:created>
  <dcterms:modified xsi:type="dcterms:W3CDTF">2025-02-26T21:34:00Z</dcterms:modified>
</cp:coreProperties>
</file>