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90E7B" w14:textId="4907DCDA" w:rsidR="001813F2" w:rsidRDefault="00C558D6" w:rsidP="001813F2">
      <w:pPr>
        <w:rPr>
          <w:b/>
          <w:bCs/>
        </w:rPr>
      </w:pPr>
      <w:r>
        <w:rPr>
          <w:b/>
          <w:bCs/>
        </w:rPr>
        <w:t>Condiciones</w:t>
      </w:r>
    </w:p>
    <w:p w14:paraId="03BC85A7" w14:textId="486C9025" w:rsidR="00C558D6" w:rsidRPr="00C558D6" w:rsidRDefault="00C558D6" w:rsidP="001813F2">
      <w:r w:rsidRPr="00C558D6">
        <w:t>El programa no debe congelarse al cargar y procesar el Excel.</w:t>
      </w:r>
    </w:p>
    <w:p w14:paraId="1F5CDC50" w14:textId="77777777" w:rsidR="00C558D6" w:rsidRDefault="00C558D6" w:rsidP="001813F2">
      <w:pPr>
        <w:rPr>
          <w:b/>
          <w:bCs/>
          <w:u w:val="single"/>
        </w:rPr>
      </w:pPr>
    </w:p>
    <w:p w14:paraId="725C45D6" w14:textId="07E2B595" w:rsidR="001813F2" w:rsidRPr="002A50FE" w:rsidRDefault="001813F2" w:rsidP="001813F2">
      <w:pPr>
        <w:rPr>
          <w:b/>
          <w:bCs/>
          <w:u w:val="single"/>
        </w:rPr>
      </w:pPr>
      <w:r>
        <w:rPr>
          <w:b/>
          <w:bCs/>
          <w:u w:val="single"/>
        </w:rPr>
        <w:t>000.</w:t>
      </w:r>
      <w:r w:rsidRPr="002A50FE">
        <w:rPr>
          <w:b/>
          <w:bCs/>
          <w:u w:val="single"/>
        </w:rPr>
        <w:t>AGENTES REQUERIDOS PARA CREACIÓN DE PROYECTO:</w:t>
      </w:r>
    </w:p>
    <w:p w14:paraId="58F008DE" w14:textId="77777777" w:rsidR="001813F2" w:rsidRPr="002A50FE" w:rsidRDefault="001813F2" w:rsidP="001813F2">
      <w:r w:rsidRPr="002A50FE">
        <w:t xml:space="preserve">Actúa como un equipo de desarrollo de software compuesto </w:t>
      </w:r>
      <w:r>
        <w:t xml:space="preserve">por </w:t>
      </w:r>
      <w:r w:rsidRPr="001E195C">
        <w:rPr>
          <w:b/>
          <w:bCs/>
        </w:rPr>
        <w:t>(01) UN AGENTE</w:t>
      </w:r>
      <w:r>
        <w:t xml:space="preserve"> que cumpla los tres roles</w:t>
      </w:r>
      <w:r w:rsidRPr="002A50FE">
        <w:t>:</w:t>
      </w:r>
    </w:p>
    <w:p w14:paraId="0B911CAB" w14:textId="77777777" w:rsidR="001813F2" w:rsidRPr="002A50FE" w:rsidRDefault="001813F2" w:rsidP="001813F2">
      <w:pPr>
        <w:numPr>
          <w:ilvl w:val="0"/>
          <w:numId w:val="3"/>
        </w:numPr>
      </w:pPr>
      <w:r w:rsidRPr="002A50FE">
        <w:t xml:space="preserve">Software </w:t>
      </w:r>
      <w:proofErr w:type="spellStart"/>
      <w:r w:rsidRPr="002A50FE">
        <w:t>Architect</w:t>
      </w:r>
      <w:proofErr w:type="spellEnd"/>
      <w:r w:rsidRPr="002A50FE">
        <w:t xml:space="preserve"> &amp; </w:t>
      </w:r>
      <w:proofErr w:type="spellStart"/>
      <w:r w:rsidRPr="002A50FE">
        <w:t>Algorithm</w:t>
      </w:r>
      <w:proofErr w:type="spellEnd"/>
      <w:r w:rsidRPr="002A50FE">
        <w:t xml:space="preserve"> </w:t>
      </w:r>
      <w:proofErr w:type="spellStart"/>
      <w:r w:rsidRPr="002A50FE">
        <w:t>Optimizer</w:t>
      </w:r>
      <w:proofErr w:type="spellEnd"/>
      <w:r w:rsidRPr="002A50FE">
        <w:t>: diseña una arquitectura simple, modular y escalable. Prioriza algoritmos eficientes y evita complejidad innecesaria.</w:t>
      </w:r>
    </w:p>
    <w:p w14:paraId="590594CD" w14:textId="77777777" w:rsidR="001813F2" w:rsidRPr="002A50FE" w:rsidRDefault="001813F2" w:rsidP="001813F2">
      <w:pPr>
        <w:numPr>
          <w:ilvl w:val="0"/>
          <w:numId w:val="3"/>
        </w:numPr>
      </w:pPr>
      <w:r w:rsidRPr="002A50FE">
        <w:t xml:space="preserve">Performance Engineer &amp; Code </w:t>
      </w:r>
      <w:proofErr w:type="spellStart"/>
      <w:r w:rsidRPr="002A50FE">
        <w:t>Refactoring</w:t>
      </w:r>
      <w:proofErr w:type="spellEnd"/>
      <w:r w:rsidRPr="002A50FE">
        <w:t xml:space="preserve"> </w:t>
      </w:r>
      <w:proofErr w:type="spellStart"/>
      <w:r w:rsidRPr="002A50FE">
        <w:t>Specialist</w:t>
      </w:r>
      <w:proofErr w:type="spellEnd"/>
      <w:r w:rsidRPr="002A50FE">
        <w:t xml:space="preserve">: optimiza el código, los tiempos de ejecución y el consumo de memoria. Identifica y elimina posibles causas de </w:t>
      </w:r>
      <w:proofErr w:type="spellStart"/>
      <w:r w:rsidRPr="002A50FE">
        <w:t>lag</w:t>
      </w:r>
      <w:proofErr w:type="spellEnd"/>
      <w:r w:rsidRPr="002A50FE">
        <w:t>, especialmente bloqueos de la interfaz.</w:t>
      </w:r>
    </w:p>
    <w:p w14:paraId="462A5DA8" w14:textId="77777777" w:rsidR="001813F2" w:rsidRPr="002A50FE" w:rsidRDefault="001813F2" w:rsidP="001813F2">
      <w:pPr>
        <w:numPr>
          <w:ilvl w:val="0"/>
          <w:numId w:val="3"/>
        </w:numPr>
      </w:pPr>
      <w:r w:rsidRPr="002A50FE">
        <w:t xml:space="preserve">QA &amp; </w:t>
      </w:r>
      <w:proofErr w:type="spellStart"/>
      <w:r w:rsidRPr="002A50FE">
        <w:t>Testing</w:t>
      </w:r>
      <w:proofErr w:type="spellEnd"/>
      <w:r w:rsidRPr="002A50FE">
        <w:t xml:space="preserve"> Engineer: comprueba que el programa funcione correctamente, ejecuta pruebas y verifica que las optimizaciones no introduzcan errores.</w:t>
      </w:r>
    </w:p>
    <w:p w14:paraId="6257C00F" w14:textId="77777777" w:rsidR="001813F2" w:rsidRPr="002A50FE" w:rsidRDefault="001813F2" w:rsidP="001813F2">
      <w:r w:rsidRPr="002A50FE">
        <w:t>El objetivo es desarrollar un programa pequeño, rápido, estable y fácil de mantener.</w:t>
      </w:r>
    </w:p>
    <w:p w14:paraId="5B6FEAF8" w14:textId="77777777" w:rsidR="001813F2" w:rsidRPr="002A50FE" w:rsidRDefault="001813F2" w:rsidP="001813F2">
      <w:r w:rsidRPr="002A50FE">
        <w:t>Trabaja por etapas: diseño, implementación, optimización y validación.</w:t>
      </w:r>
    </w:p>
    <w:p w14:paraId="6F961F08" w14:textId="77777777" w:rsidR="001813F2" w:rsidRPr="002A50FE" w:rsidRDefault="001813F2" w:rsidP="001813F2">
      <w:r w:rsidRPr="002A50FE">
        <w:t xml:space="preserve">Prioriza soluciones simples. Evita </w:t>
      </w:r>
      <w:proofErr w:type="spellStart"/>
      <w:r w:rsidRPr="002A50FE">
        <w:t>sobreingeniería</w:t>
      </w:r>
      <w:proofErr w:type="spellEnd"/>
      <w:r w:rsidRPr="002A50FE">
        <w:t>, dependencias innecesarias y consumo excesivo de recursos.</w:t>
      </w:r>
    </w:p>
    <w:p w14:paraId="6D31682B" w14:textId="77777777" w:rsidR="001813F2" w:rsidRPr="002A50FE" w:rsidRDefault="001813F2" w:rsidP="001813F2">
      <w:r w:rsidRPr="002A50FE">
        <w:t>Utiliza subagentes solamente cuando aporten un beneficio claro frente al consumo adicional de tokens.</w:t>
      </w:r>
    </w:p>
    <w:p w14:paraId="7F97F05D" w14:textId="77777777" w:rsidR="001813F2" w:rsidRDefault="001813F2" w:rsidP="001813F2">
      <w:pPr>
        <w:rPr>
          <w:b/>
          <w:bCs/>
        </w:rPr>
      </w:pPr>
    </w:p>
    <w:p w14:paraId="07040D6B" w14:textId="3DD8219E" w:rsidR="00747CC0" w:rsidRPr="0026649B" w:rsidRDefault="0026649B" w:rsidP="0026649B">
      <w:pPr>
        <w:rPr>
          <w:b/>
          <w:bCs/>
        </w:rPr>
      </w:pPr>
      <w:r>
        <w:rPr>
          <w:b/>
          <w:bCs/>
        </w:rPr>
        <w:t xml:space="preserve">001. </w:t>
      </w:r>
      <w:r w:rsidR="00747CC0" w:rsidRPr="0026649B">
        <w:rPr>
          <w:b/>
          <w:bCs/>
        </w:rPr>
        <w:t>CONSIDERACIONES GENERALES</w:t>
      </w:r>
    </w:p>
    <w:p w14:paraId="6779D640" w14:textId="7E04A51F" w:rsidR="00B078E1" w:rsidRDefault="00B078E1" w:rsidP="00B078E1">
      <w:pPr>
        <w:pStyle w:val="Prrafodelista"/>
        <w:numPr>
          <w:ilvl w:val="0"/>
          <w:numId w:val="5"/>
        </w:numPr>
      </w:pPr>
      <w:r>
        <w:t>El programa de aquí se servirá de referencias de otros programas, pero no se utilizará ni se agrupará, solo será una base de ello. Por lo tanto, esos programas NO deben sufrir cambios. Nunca.</w:t>
      </w:r>
    </w:p>
    <w:p w14:paraId="31242478" w14:textId="3F08FA33" w:rsidR="00B078E1" w:rsidRDefault="00B078E1" w:rsidP="00B078E1">
      <w:pPr>
        <w:pStyle w:val="Prrafodelista"/>
        <w:numPr>
          <w:ilvl w:val="0"/>
          <w:numId w:val="5"/>
        </w:numPr>
      </w:pPr>
      <w:r>
        <w:t>La ruta en la que revisarás la información acorde a lo que te explicaré se encuentra en</w:t>
      </w:r>
      <w:r w:rsidR="0008316F">
        <w:t xml:space="preserve"> la RUTA DE TRABAJO</w:t>
      </w:r>
      <w:r>
        <w:t xml:space="preserve"> </w:t>
      </w:r>
      <w:r w:rsidR="003A6B94" w:rsidRPr="003A6B94">
        <w:t>https://github.com/lfernando9121999-pixel/Material-Plan-Shift</w:t>
      </w:r>
    </w:p>
    <w:p w14:paraId="246D125F" w14:textId="15D1AA8F" w:rsidR="00B078E1" w:rsidRDefault="00B078E1" w:rsidP="00B078E1">
      <w:pPr>
        <w:pStyle w:val="Prrafodelista"/>
        <w:numPr>
          <w:ilvl w:val="0"/>
          <w:numId w:val="5"/>
        </w:numPr>
      </w:pPr>
      <w:r>
        <w:t xml:space="preserve">Revisar las fuentes de referencia, </w:t>
      </w:r>
      <w:r w:rsidR="00775545" w:rsidRPr="00775545">
        <w:t>https://github.com/lfernando9121999-pixel/Material-Shift</w:t>
      </w:r>
    </w:p>
    <w:p w14:paraId="73177C92" w14:textId="5A4E99A0" w:rsidR="00B078E1" w:rsidRDefault="00B078E1" w:rsidP="00B078E1">
      <w:pPr>
        <w:pStyle w:val="Prrafodelista"/>
        <w:numPr>
          <w:ilvl w:val="0"/>
          <w:numId w:val="5"/>
        </w:numPr>
      </w:pPr>
      <w:r>
        <w:t>Cuando tengas dudas o no te queda claro respecto a “</w:t>
      </w:r>
      <w:proofErr w:type="spellStart"/>
      <w:r>
        <w:t>SimA</w:t>
      </w:r>
      <w:proofErr w:type="spellEnd"/>
      <w:r w:rsidR="0008316F">
        <w:t xml:space="preserve">” puedes darte la oportunidad de revisar la carpeta </w:t>
      </w:r>
      <w:r w:rsidR="0008316F" w:rsidRPr="0008316F">
        <w:t>C:\Users\Luis Fernando\Desktop\</w:t>
      </w:r>
      <w:proofErr w:type="spellStart"/>
      <w:r w:rsidR="0008316F" w:rsidRPr="0008316F">
        <w:t>SimA</w:t>
      </w:r>
      <w:proofErr w:type="spellEnd"/>
      <w:r w:rsidR="0008316F" w:rsidRPr="0008316F">
        <w:t xml:space="preserve"> - </w:t>
      </w:r>
      <w:proofErr w:type="spellStart"/>
      <w:r w:rsidR="0008316F" w:rsidRPr="0008316F">
        <w:t>Simulation</w:t>
      </w:r>
      <w:proofErr w:type="spellEnd"/>
      <w:r w:rsidR="0008316F" w:rsidRPr="0008316F">
        <w:t xml:space="preserve"> </w:t>
      </w:r>
      <w:proofErr w:type="spellStart"/>
      <w:r w:rsidR="0008316F" w:rsidRPr="0008316F">
        <w:t>Analyst</w:t>
      </w:r>
      <w:proofErr w:type="spellEnd"/>
      <w:r w:rsidR="0008316F">
        <w:t xml:space="preserve"> y cuando tengas dudas respecto a “Material Shift” puedes revisar la carpeta </w:t>
      </w:r>
      <w:r w:rsidR="0008316F" w:rsidRPr="0008316F">
        <w:t>C:\Users\Luis Fernando\Desktop\Material Shift</w:t>
      </w:r>
    </w:p>
    <w:p w14:paraId="5CEFBDA9" w14:textId="1E4E1EA2" w:rsidR="001813F2" w:rsidRDefault="001813F2" w:rsidP="00B078E1">
      <w:pPr>
        <w:pStyle w:val="Prrafodelista"/>
        <w:numPr>
          <w:ilvl w:val="0"/>
          <w:numId w:val="5"/>
        </w:numPr>
      </w:pPr>
      <w:r>
        <w:t xml:space="preserve">La ruta del proyecto que guardarás será en: </w:t>
      </w:r>
      <w:r w:rsidRPr="00145679">
        <w:t>C:\Users\Luis Fernando\Desktop\</w:t>
      </w:r>
      <w:r>
        <w:t>Plan Material Shift</w:t>
      </w:r>
    </w:p>
    <w:p w14:paraId="1DC81D90" w14:textId="77777777" w:rsidR="001813F2" w:rsidRDefault="001813F2" w:rsidP="001813F2">
      <w:pPr>
        <w:pStyle w:val="Prrafodelista"/>
        <w:numPr>
          <w:ilvl w:val="0"/>
          <w:numId w:val="5"/>
        </w:numPr>
      </w:pPr>
      <w:r>
        <w:t>El programa ahora se llamará “Plan Material Shift.exe”, considerar todo ese cambio para la configuración de lógica.</w:t>
      </w:r>
    </w:p>
    <w:p w14:paraId="727F2D5B" w14:textId="40D56F22" w:rsidR="00C724F3" w:rsidRDefault="00B078E1" w:rsidP="00145679">
      <w:pPr>
        <w:pStyle w:val="Prrafodelista"/>
        <w:numPr>
          <w:ilvl w:val="0"/>
          <w:numId w:val="5"/>
        </w:numPr>
      </w:pPr>
      <w:r>
        <w:lastRenderedPageBreak/>
        <w:t>A</w:t>
      </w:r>
      <w:r w:rsidR="00C724F3">
        <w:t xml:space="preserve">ctualizar el icono del programa, con lo señalado </w:t>
      </w:r>
      <w:proofErr w:type="spellStart"/>
      <w:r w:rsidR="00C724F3">
        <w:t>aqui</w:t>
      </w:r>
      <w:proofErr w:type="spellEnd"/>
    </w:p>
    <w:p w14:paraId="41EA4C0A" w14:textId="1B618169" w:rsidR="00C724F3" w:rsidRDefault="00C724F3" w:rsidP="00C724F3">
      <w:pPr>
        <w:jc w:val="center"/>
      </w:pPr>
      <w:r>
        <w:rPr>
          <w:noProof/>
        </w:rPr>
        <w:drawing>
          <wp:inline distT="0" distB="0" distL="0" distR="0" wp14:anchorId="039BABA7" wp14:editId="133F90D9">
            <wp:extent cx="1248355" cy="1248355"/>
            <wp:effectExtent l="0" t="0" r="9525" b="9525"/>
            <wp:docPr id="104944846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62738" cy="1262738"/>
                    </a:xfrm>
                    <a:prstGeom prst="rect">
                      <a:avLst/>
                    </a:prstGeom>
                    <a:noFill/>
                    <a:ln>
                      <a:noFill/>
                    </a:ln>
                  </pic:spPr>
                </pic:pic>
              </a:graphicData>
            </a:graphic>
          </wp:inline>
        </w:drawing>
      </w:r>
    </w:p>
    <w:p w14:paraId="42DCB91F" w14:textId="77777777" w:rsidR="00B078E1" w:rsidRDefault="00B078E1" w:rsidP="0008316F">
      <w:pPr>
        <w:pStyle w:val="Prrafodelista"/>
      </w:pPr>
    </w:p>
    <w:p w14:paraId="36C7F0C1" w14:textId="39C8F628" w:rsidR="0008316F" w:rsidRDefault="0008316F" w:rsidP="0008316F">
      <w:pPr>
        <w:pStyle w:val="Prrafodelista"/>
        <w:numPr>
          <w:ilvl w:val="0"/>
          <w:numId w:val="8"/>
        </w:numPr>
      </w:pPr>
      <w:r>
        <w:t>Todas las funcionalidades en tablas, botones, emergentes, filtros, botones para filtros, botones para pestañas, gráficos tomar como referencia de “</w:t>
      </w:r>
      <w:proofErr w:type="spellStart"/>
      <w:r>
        <w:t>SimA</w:t>
      </w:r>
      <w:proofErr w:type="spellEnd"/>
      <w:r>
        <w:t xml:space="preserve">”. Todos los nombres tomar como referencia de “Material Shift”. El input de “Material Shift” no </w:t>
      </w:r>
      <w:r w:rsidR="00227B50">
        <w:t>va a</w:t>
      </w:r>
      <w:r>
        <w:t xml:space="preserve"> cambiar, y te lo compartiré en la RUTA DE TRABAJO</w:t>
      </w:r>
      <w:r w:rsidR="00227B50">
        <w:t>.</w:t>
      </w:r>
    </w:p>
    <w:p w14:paraId="336BFCBC" w14:textId="2F2B078E" w:rsidR="00E1275C" w:rsidRDefault="00E1275C" w:rsidP="0008316F">
      <w:pPr>
        <w:pStyle w:val="Prrafodelista"/>
        <w:numPr>
          <w:ilvl w:val="0"/>
          <w:numId w:val="8"/>
        </w:numPr>
      </w:pPr>
      <w:r>
        <w:t>El programa tendrá una interfaz similar a “</w:t>
      </w:r>
      <w:proofErr w:type="spellStart"/>
      <w:r>
        <w:t>SimA</w:t>
      </w:r>
      <w:proofErr w:type="spellEnd"/>
      <w:r>
        <w:t>” y sus estilos relacionados.</w:t>
      </w:r>
    </w:p>
    <w:p w14:paraId="29B2B821" w14:textId="0DBF15E3" w:rsidR="00C10053" w:rsidRDefault="00C10053" w:rsidP="0008316F">
      <w:pPr>
        <w:pStyle w:val="Prrafodelista"/>
        <w:numPr>
          <w:ilvl w:val="0"/>
          <w:numId w:val="8"/>
        </w:numPr>
      </w:pPr>
      <w:r>
        <w:t xml:space="preserve">El programa deberá tener formato de </w:t>
      </w:r>
      <w:r w:rsidR="0026649B">
        <w:t>NOMBRE PROPIO, ES DECIR LA INICIAL ES EN MAYUSCULA Y LUEGO EN MINUSCULA</w:t>
      </w:r>
      <w:r>
        <w:t>, y no usar mayúsculas en artículos o conectores.</w:t>
      </w:r>
    </w:p>
    <w:p w14:paraId="336904D6" w14:textId="06FD0BF9" w:rsidR="00C10053" w:rsidRDefault="00C10053" w:rsidP="0008316F">
      <w:pPr>
        <w:pStyle w:val="Prrafodelista"/>
        <w:numPr>
          <w:ilvl w:val="0"/>
          <w:numId w:val="8"/>
        </w:numPr>
      </w:pPr>
      <w:r>
        <w:t>El programa deberá ser capaz de tener pestañas como “</w:t>
      </w:r>
      <w:proofErr w:type="spellStart"/>
      <w:r>
        <w:t>SimA</w:t>
      </w:r>
      <w:proofErr w:type="spellEnd"/>
      <w:r>
        <w:t>”</w:t>
      </w:r>
    </w:p>
    <w:p w14:paraId="67597D83" w14:textId="6CA07B1A" w:rsidR="00C10053" w:rsidRDefault="00C10053" w:rsidP="00C10053">
      <w:pPr>
        <w:pStyle w:val="Prrafodelista"/>
        <w:numPr>
          <w:ilvl w:val="0"/>
          <w:numId w:val="8"/>
        </w:numPr>
      </w:pPr>
      <w:r>
        <w:t xml:space="preserve">El formato de guardado de proyecto (que es el guardado de inputs o </w:t>
      </w:r>
      <w:proofErr w:type="spellStart"/>
      <w:r>
        <w:t>inputs+resultados</w:t>
      </w:r>
      <w:proofErr w:type="spellEnd"/>
      <w:r>
        <w:t xml:space="preserve">) será en </w:t>
      </w:r>
      <w:proofErr w:type="gramStart"/>
      <w:r>
        <w:t>formato .</w:t>
      </w:r>
      <w:proofErr w:type="spellStart"/>
      <w:r>
        <w:t>pmsx</w:t>
      </w:r>
      <w:proofErr w:type="spellEnd"/>
      <w:proofErr w:type="gramEnd"/>
    </w:p>
    <w:p w14:paraId="6EAF4CB2" w14:textId="7592EED4" w:rsidR="00F44EF0" w:rsidRDefault="00F44EF0" w:rsidP="00C10053">
      <w:pPr>
        <w:pStyle w:val="Prrafodelista"/>
        <w:numPr>
          <w:ilvl w:val="0"/>
          <w:numId w:val="8"/>
        </w:numPr>
      </w:pPr>
      <w:r>
        <w:t xml:space="preserve">Hay cosas que te diré entre paréntesis y tienes que ser capaz de </w:t>
      </w:r>
      <w:proofErr w:type="spellStart"/>
      <w:r>
        <w:t>alnalizar</w:t>
      </w:r>
      <w:proofErr w:type="spellEnd"/>
      <w:r>
        <w:t xml:space="preserve"> cuales van y no van.</w:t>
      </w:r>
    </w:p>
    <w:p w14:paraId="3A98A875" w14:textId="0029B43D" w:rsidR="005E18CE" w:rsidRDefault="005E18CE" w:rsidP="00C10053">
      <w:pPr>
        <w:pStyle w:val="Prrafodelista"/>
        <w:numPr>
          <w:ilvl w:val="0"/>
          <w:numId w:val="8"/>
        </w:numPr>
      </w:pPr>
      <w:r>
        <w:t>Es altamente probable que las cosas que te estoy indicando ya se encuentren en Material Shift, lo repaso para que estés al tanto.</w:t>
      </w:r>
    </w:p>
    <w:p w14:paraId="2D009585" w14:textId="34B6F320" w:rsidR="00C558D6" w:rsidRDefault="00C558D6" w:rsidP="00C10053">
      <w:pPr>
        <w:pStyle w:val="Prrafodelista"/>
        <w:numPr>
          <w:ilvl w:val="0"/>
          <w:numId w:val="8"/>
        </w:numPr>
      </w:pPr>
      <w:r>
        <w:t xml:space="preserve">Por favor si me ves usando </w:t>
      </w:r>
      <w:proofErr w:type="spellStart"/>
      <w:r>
        <w:t>guión</w:t>
      </w:r>
      <w:proofErr w:type="spellEnd"/>
      <w:r>
        <w:t>, 001 002, a, b o lo que fuera una numeración son fines de guía para que puedas leer y comprender la estructura.</w:t>
      </w:r>
    </w:p>
    <w:p w14:paraId="0BCF2DB3" w14:textId="5153AC4F" w:rsidR="004F33CE" w:rsidRDefault="004F33CE" w:rsidP="00C10053">
      <w:pPr>
        <w:pStyle w:val="Prrafodelista"/>
        <w:numPr>
          <w:ilvl w:val="0"/>
          <w:numId w:val="8"/>
        </w:numPr>
      </w:pPr>
      <w:r>
        <w:t xml:space="preserve">Hay reglas u </w:t>
      </w:r>
      <w:proofErr w:type="spellStart"/>
      <w:r>
        <w:t>tilizadas</w:t>
      </w:r>
      <w:proofErr w:type="spellEnd"/>
      <w:r>
        <w:t xml:space="preserve"> de material shift que probablemente se contradigan con lo que declare aquí. Por favor considerar ESTE WORD COMO CRITERIO ACTUALIZADO</w:t>
      </w:r>
    </w:p>
    <w:p w14:paraId="5604C9E2" w14:textId="77777777" w:rsidR="0008316F" w:rsidRDefault="0008316F" w:rsidP="00AE0F43"/>
    <w:p w14:paraId="2E553109" w14:textId="77777777" w:rsidR="00AE0F43" w:rsidRDefault="00AE0F43" w:rsidP="00EA787A"/>
    <w:p w14:paraId="5D07FB31" w14:textId="5FDE293F" w:rsidR="002F2190" w:rsidRDefault="00C724F3">
      <w:pPr>
        <w:rPr>
          <w:b/>
          <w:bCs/>
        </w:rPr>
      </w:pPr>
      <w:r>
        <w:rPr>
          <w:b/>
          <w:bCs/>
        </w:rPr>
        <w:t>002. CRITERIO</w:t>
      </w:r>
    </w:p>
    <w:p w14:paraId="0B92F247" w14:textId="2A6A62BF" w:rsidR="00C724F3" w:rsidRDefault="00E1275C">
      <w:r>
        <w:t>Puedes guiarte de “Material Shift”. Las pestañas de trabajo son las siguientes</w:t>
      </w:r>
    </w:p>
    <w:p w14:paraId="63639F2E" w14:textId="0BE38032" w:rsidR="00E1275C" w:rsidRDefault="00E1275C" w:rsidP="00E1275C">
      <w:pPr>
        <w:pStyle w:val="Prrafodelista"/>
        <w:numPr>
          <w:ilvl w:val="0"/>
          <w:numId w:val="9"/>
        </w:numPr>
      </w:pPr>
      <w:r>
        <w:t>INPUTS</w:t>
      </w:r>
    </w:p>
    <w:p w14:paraId="72912863" w14:textId="4010F47F" w:rsidR="00C10053" w:rsidRDefault="00C10053" w:rsidP="00E1275C">
      <w:pPr>
        <w:pStyle w:val="Prrafodelista"/>
        <w:numPr>
          <w:ilvl w:val="0"/>
          <w:numId w:val="9"/>
        </w:numPr>
      </w:pPr>
      <w:r>
        <w:t>FUNCIÓN OBJETIVO</w:t>
      </w:r>
    </w:p>
    <w:p w14:paraId="6E7C8EF4" w14:textId="13ECF371" w:rsidR="00E1275C" w:rsidRDefault="00C10053" w:rsidP="00E1275C">
      <w:pPr>
        <w:pStyle w:val="Prrafodelista"/>
        <w:numPr>
          <w:ilvl w:val="0"/>
          <w:numId w:val="9"/>
        </w:numPr>
      </w:pPr>
      <w:r>
        <w:t>RESTRICCIONES</w:t>
      </w:r>
    </w:p>
    <w:p w14:paraId="4E1CA9BD" w14:textId="27032C08" w:rsidR="00C10053" w:rsidRDefault="00C10053" w:rsidP="00C10053">
      <w:pPr>
        <w:pStyle w:val="Prrafodelista"/>
        <w:numPr>
          <w:ilvl w:val="0"/>
          <w:numId w:val="9"/>
        </w:numPr>
      </w:pPr>
      <w:r>
        <w:t>RESULTADOS</w:t>
      </w:r>
    </w:p>
    <w:p w14:paraId="4E2B656B" w14:textId="77777777" w:rsidR="00C10053" w:rsidRDefault="00C10053" w:rsidP="00C10053"/>
    <w:p w14:paraId="33EE32D6" w14:textId="42A6832B" w:rsidR="008B221C" w:rsidRDefault="0026649B" w:rsidP="00C10053">
      <w:r w:rsidRPr="0026649B">
        <w:rPr>
          <w:b/>
          <w:bCs/>
        </w:rPr>
        <w:t xml:space="preserve">002A </w:t>
      </w:r>
      <w:r w:rsidR="00C10053" w:rsidRPr="0026649B">
        <w:rPr>
          <w:b/>
          <w:bCs/>
        </w:rPr>
        <w:t xml:space="preserve">En </w:t>
      </w:r>
      <w:r w:rsidR="008B221C" w:rsidRPr="0026649B">
        <w:rPr>
          <w:b/>
          <w:bCs/>
        </w:rPr>
        <w:t>la PESTAÑA DE INPUTS</w:t>
      </w:r>
      <w:r w:rsidR="00C10053">
        <w:t xml:space="preserve"> </w:t>
      </w:r>
      <w:r w:rsidR="008B221C">
        <w:t>deberá tener las siguientes opciones:</w:t>
      </w:r>
    </w:p>
    <w:p w14:paraId="780FB390" w14:textId="31AB1AFE" w:rsidR="008B221C" w:rsidRDefault="008B221C" w:rsidP="008B221C">
      <w:pPr>
        <w:pStyle w:val="Prrafodelista"/>
        <w:numPr>
          <w:ilvl w:val="0"/>
          <w:numId w:val="8"/>
        </w:numPr>
      </w:pPr>
      <w:r>
        <w:lastRenderedPageBreak/>
        <w:t>Input para Análisis (Botón para Importar, la búsqueda deberá hacerse desde escritorio)</w:t>
      </w:r>
      <w:r w:rsidRPr="008B221C">
        <w:t xml:space="preserve"> </w:t>
      </w:r>
      <w:r>
        <w:br/>
      </w:r>
      <w:r>
        <w:br/>
        <w:t xml:space="preserve">El archivo que leerá únicamente como input para </w:t>
      </w:r>
      <w:proofErr w:type="spellStart"/>
      <w:r>
        <w:t>lecturar</w:t>
      </w:r>
      <w:proofErr w:type="spellEnd"/>
      <w:r>
        <w:t xml:space="preserve"> datos será en formato Excel y no .</w:t>
      </w:r>
      <w:proofErr w:type="spellStart"/>
      <w:r>
        <w:t>csv</w:t>
      </w:r>
      <w:proofErr w:type="spellEnd"/>
      <w:r>
        <w:t xml:space="preserve">. Te adjuntaré un Excel como referencia que será llamado “Ajuste Plan 2042”, pero el nombre puede cambiar. Lo importante aquí es que seas capaz de </w:t>
      </w:r>
      <w:proofErr w:type="spellStart"/>
      <w:r>
        <w:t>lecturar</w:t>
      </w:r>
      <w:proofErr w:type="spellEnd"/>
      <w:r>
        <w:t xml:space="preserve"> la tabla principal, comentaré más detalles en los siguientes puntos.</w:t>
      </w:r>
    </w:p>
    <w:p w14:paraId="4ED993BA" w14:textId="77777777" w:rsidR="00F44EF0" w:rsidRDefault="00F44EF0" w:rsidP="00F44EF0">
      <w:pPr>
        <w:pStyle w:val="Prrafodelista"/>
      </w:pPr>
    </w:p>
    <w:p w14:paraId="4FAA973B" w14:textId="1DC66F7C" w:rsidR="00F44EF0" w:rsidRDefault="008B221C" w:rsidP="00F44EF0">
      <w:pPr>
        <w:pStyle w:val="Prrafodelista"/>
        <w:numPr>
          <w:ilvl w:val="0"/>
          <w:numId w:val="8"/>
        </w:numPr>
      </w:pPr>
      <w:r>
        <w:t xml:space="preserve">Hoja para Análisis: Debe aparecer una lista desplegable que permita seleccionar la hoja que </w:t>
      </w:r>
      <w:proofErr w:type="spellStart"/>
      <w:r>
        <w:t>e</w:t>
      </w:r>
      <w:proofErr w:type="spellEnd"/>
      <w:r>
        <w:t xml:space="preserve"> hay en ese Excel.</w:t>
      </w:r>
      <w:r w:rsidR="00F44EF0">
        <w:t xml:space="preserve"> La tabla de datos empezará cuando encuentre la celda con “</w:t>
      </w:r>
      <w:r w:rsidR="00F44EF0" w:rsidRPr="00F44EF0">
        <w:t xml:space="preserve"># </w:t>
      </w:r>
      <w:proofErr w:type="spellStart"/>
      <w:r w:rsidR="00F44EF0" w:rsidRPr="00F44EF0">
        <w:t>Sec</w:t>
      </w:r>
      <w:proofErr w:type="spellEnd"/>
      <w:r w:rsidR="00F44EF0">
        <w:t>” y habrá más columnas y filas, revisar y conseguir todas las filas llenas con datos (así sea 0)</w:t>
      </w:r>
    </w:p>
    <w:p w14:paraId="365FED09" w14:textId="77777777" w:rsidR="00F44EF0" w:rsidRDefault="00F44EF0" w:rsidP="00F44EF0">
      <w:pPr>
        <w:pStyle w:val="Prrafodelista"/>
      </w:pPr>
    </w:p>
    <w:p w14:paraId="0767CFD0" w14:textId="7D8E34B4" w:rsidR="005E18CE" w:rsidRDefault="005E18CE" w:rsidP="00F44EF0">
      <w:pPr>
        <w:pStyle w:val="Prrafodelista"/>
      </w:pPr>
      <w:r>
        <w:t>(</w:t>
      </w:r>
      <w:r w:rsidR="00F44EF0">
        <w:t xml:space="preserve">Por </w:t>
      </w:r>
      <w:proofErr w:type="gramStart"/>
      <w:r w:rsidR="00F44EF0">
        <w:t>ejemplo</w:t>
      </w:r>
      <w:proofErr w:type="gramEnd"/>
      <w:r w:rsidR="00F44EF0">
        <w:t xml:space="preserve"> para este caso la #Sec está en la celda B4, y desde ahí deberías a comenzar las celdas non-</w:t>
      </w:r>
      <w:proofErr w:type="spellStart"/>
      <w:r w:rsidR="00F44EF0">
        <w:t>vacias</w:t>
      </w:r>
      <w:proofErr w:type="spellEnd"/>
      <w:r w:rsidR="00F44EF0">
        <w:t xml:space="preserve"> desde filas y columnas, adjunto imagen (claro se extiende demasiado, para este caso cuando </w:t>
      </w:r>
      <w:proofErr w:type="spellStart"/>
      <w:r w:rsidR="00F44EF0">
        <w:t>lectures</w:t>
      </w:r>
      <w:proofErr w:type="spellEnd"/>
      <w:r w:rsidR="00F44EF0">
        <w:t xml:space="preserve"> te darás cuenta </w:t>
      </w:r>
      <w:proofErr w:type="gramStart"/>
      <w:r w:rsidR="00F44EF0">
        <w:t>que</w:t>
      </w:r>
      <w:proofErr w:type="gramEnd"/>
      <w:r w:rsidR="00F44EF0">
        <w:t xml:space="preserve"> se extiende hasta la columna CI y hasta la columna) básicamente extenderse en todas las filas y columnas de datos diferente de celdas vacías.</w:t>
      </w:r>
      <w:r>
        <w:t xml:space="preserve"> Claro, la primera fila es el encabezado.</w:t>
      </w:r>
    </w:p>
    <w:p w14:paraId="3C0F69F0" w14:textId="765AD6B7" w:rsidR="00F44EF0" w:rsidRDefault="005E18CE" w:rsidP="00F44EF0">
      <w:pPr>
        <w:pStyle w:val="Prrafodelista"/>
      </w:pPr>
      <w:r>
        <w:t xml:space="preserve">La relación de columnas es la siguiente </w:t>
      </w:r>
      <w:r>
        <w:br/>
      </w:r>
    </w:p>
    <w:p w14:paraId="1DB3D19B" w14:textId="0C4F2D64" w:rsidR="00F44EF0" w:rsidRDefault="005E18CE" w:rsidP="00F44EF0">
      <w:pPr>
        <w:pStyle w:val="Prrafodelista"/>
      </w:pPr>
      <w:r>
        <w:t xml:space="preserve">Semana = </w:t>
      </w:r>
      <w:proofErr w:type="spellStart"/>
      <w:r>
        <w:t>N°</w:t>
      </w:r>
      <w:proofErr w:type="spellEnd"/>
      <w:r>
        <w:t xml:space="preserve"> de semana</w:t>
      </w:r>
    </w:p>
    <w:p w14:paraId="41C2C212" w14:textId="444F5D99" w:rsidR="005E18CE" w:rsidRDefault="005E18CE" w:rsidP="00F44EF0">
      <w:pPr>
        <w:pStyle w:val="Prrafodelista"/>
      </w:pPr>
      <w:r>
        <w:t>Fase = Fase de Mina</w:t>
      </w:r>
    </w:p>
    <w:p w14:paraId="614F2B8C" w14:textId="7BC302D5" w:rsidR="005E18CE" w:rsidRDefault="005E18CE" w:rsidP="00F44EF0">
      <w:pPr>
        <w:pStyle w:val="Prrafodelista"/>
      </w:pPr>
      <w:r>
        <w:t xml:space="preserve">Malla/Stock = </w:t>
      </w:r>
      <w:proofErr w:type="spellStart"/>
      <w:r>
        <w:t>Poligono</w:t>
      </w:r>
      <w:proofErr w:type="spellEnd"/>
      <w:r>
        <w:t>/Origen (son iguales)</w:t>
      </w:r>
    </w:p>
    <w:p w14:paraId="456933D8" w14:textId="1B8B373D" w:rsidR="005E18CE" w:rsidRDefault="005E18CE" w:rsidP="00F44EF0">
      <w:pPr>
        <w:pStyle w:val="Prrafodelista"/>
      </w:pPr>
      <w:proofErr w:type="spellStart"/>
      <w:r>
        <w:t>Poligono</w:t>
      </w:r>
      <w:proofErr w:type="spellEnd"/>
      <w:r>
        <w:t xml:space="preserve"> Predecesor = Respeta a su secuencia amarrado a las columnas anteriores</w:t>
      </w:r>
    </w:p>
    <w:p w14:paraId="22C4B36C" w14:textId="567D78A3" w:rsidR="005E18CE" w:rsidRDefault="005E18CE" w:rsidP="00F44EF0">
      <w:pPr>
        <w:pStyle w:val="Prrafodelista"/>
      </w:pPr>
      <w:r>
        <w:t xml:space="preserve">Fecha de </w:t>
      </w:r>
      <w:proofErr w:type="spellStart"/>
      <w:r>
        <w:t>Liberacion</w:t>
      </w:r>
      <w:proofErr w:type="spellEnd"/>
      <w:r>
        <w:t xml:space="preserve"> = Fecha</w:t>
      </w:r>
    </w:p>
    <w:p w14:paraId="130DE473" w14:textId="6DA48147" w:rsidR="005E18CE" w:rsidRDefault="005E18CE" w:rsidP="00F44EF0">
      <w:pPr>
        <w:pStyle w:val="Prrafodelista"/>
      </w:pPr>
      <w:r>
        <w:t xml:space="preserve">Proceso de </w:t>
      </w:r>
      <w:proofErr w:type="spellStart"/>
      <w:r>
        <w:t>Liberacion</w:t>
      </w:r>
      <w:proofErr w:type="spellEnd"/>
      <w:r>
        <w:t xml:space="preserve"> = Estado de </w:t>
      </w:r>
      <w:proofErr w:type="spellStart"/>
      <w:r>
        <w:t>Poligono</w:t>
      </w:r>
      <w:proofErr w:type="spellEnd"/>
    </w:p>
    <w:p w14:paraId="670DE8F9" w14:textId="31145A9D" w:rsidR="005E18CE" w:rsidRDefault="005E18CE" w:rsidP="00F44EF0">
      <w:pPr>
        <w:pStyle w:val="Prrafodelista"/>
      </w:pPr>
      <w:proofErr w:type="gramStart"/>
      <w:r>
        <w:t>Total</w:t>
      </w:r>
      <w:proofErr w:type="gramEnd"/>
      <w:r>
        <w:t xml:space="preserve"> Material = Material Total de la fila</w:t>
      </w:r>
    </w:p>
    <w:p w14:paraId="707FCD0F" w14:textId="0AD1F6D3" w:rsidR="005E18CE" w:rsidRDefault="005E18CE" w:rsidP="005E18CE">
      <w:pPr>
        <w:pStyle w:val="Prrafodelista"/>
      </w:pPr>
      <w:r>
        <w:br/>
        <w:t>Desde la columna 14 hasta la columna 59 son todos los DESTINOS</w:t>
      </w:r>
    </w:p>
    <w:p w14:paraId="1CB8322B" w14:textId="4C502428" w:rsidR="005E18CE" w:rsidRDefault="005E18CE" w:rsidP="005E18CE">
      <w:pPr>
        <w:pStyle w:val="Prrafodelista"/>
      </w:pPr>
      <w:r>
        <w:t>Desde la columna 60 hasta la columna 74 son todos los MATERIALES</w:t>
      </w:r>
    </w:p>
    <w:p w14:paraId="30D3EF8B" w14:textId="77777777" w:rsidR="005E18CE" w:rsidRDefault="005E18CE" w:rsidP="005E18CE">
      <w:pPr>
        <w:pStyle w:val="Prrafodelista"/>
      </w:pPr>
    </w:p>
    <w:p w14:paraId="14349B3A" w14:textId="5D33DBC9" w:rsidR="005E18CE" w:rsidRDefault="005E18CE" w:rsidP="005E18CE">
      <w:pPr>
        <w:pStyle w:val="Prrafodelista"/>
      </w:pPr>
      <w:r>
        <w:t xml:space="preserve">Las otras columnas detectadas y no mencionadas forman parte de las propiedades de cada fila. En </w:t>
      </w:r>
      <w:proofErr w:type="gramStart"/>
      <w:r>
        <w:t>resumen</w:t>
      </w:r>
      <w:proofErr w:type="gramEnd"/>
      <w:r>
        <w:t xml:space="preserve"> generalmente, habrá 86 columnas. Todo lo que te dije en esta viñeta es para que entiendas como referencia)</w:t>
      </w:r>
    </w:p>
    <w:p w14:paraId="664BF8D1" w14:textId="71EAB2E1" w:rsidR="005E18CE" w:rsidRDefault="005E18CE" w:rsidP="00F44EF0">
      <w:pPr>
        <w:pStyle w:val="Prrafodelista"/>
      </w:pPr>
    </w:p>
    <w:p w14:paraId="500195C2" w14:textId="32659121" w:rsidR="00F44EF0" w:rsidRDefault="00F44EF0" w:rsidP="00F44EF0">
      <w:pPr>
        <w:pStyle w:val="Prrafodelista"/>
      </w:pPr>
      <w:r w:rsidRPr="00F44EF0">
        <w:rPr>
          <w:noProof/>
        </w:rPr>
        <w:drawing>
          <wp:inline distT="0" distB="0" distL="0" distR="0" wp14:anchorId="7D7D72D4" wp14:editId="381686DC">
            <wp:extent cx="5225143" cy="2112945"/>
            <wp:effectExtent l="0" t="0" r="0" b="1905"/>
            <wp:docPr id="12740980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098097" name=""/>
                    <pic:cNvPicPr/>
                  </pic:nvPicPr>
                  <pic:blipFill>
                    <a:blip r:embed="rId6"/>
                    <a:stretch>
                      <a:fillRect/>
                    </a:stretch>
                  </pic:blipFill>
                  <pic:spPr>
                    <a:xfrm>
                      <a:off x="0" y="0"/>
                      <a:ext cx="5233859" cy="2116470"/>
                    </a:xfrm>
                    <a:prstGeom prst="rect">
                      <a:avLst/>
                    </a:prstGeom>
                  </pic:spPr>
                </pic:pic>
              </a:graphicData>
            </a:graphic>
          </wp:inline>
        </w:drawing>
      </w:r>
    </w:p>
    <w:p w14:paraId="5B04DDCD" w14:textId="77777777" w:rsidR="00F44EF0" w:rsidRDefault="00F44EF0" w:rsidP="00F44EF0">
      <w:pPr>
        <w:pStyle w:val="Prrafodelista"/>
      </w:pPr>
    </w:p>
    <w:p w14:paraId="13C66B6E" w14:textId="7D7DED61" w:rsidR="008B221C" w:rsidRDefault="008B221C" w:rsidP="008B221C">
      <w:pPr>
        <w:pStyle w:val="Prrafodelista"/>
        <w:numPr>
          <w:ilvl w:val="0"/>
          <w:numId w:val="8"/>
        </w:numPr>
      </w:pPr>
      <w:r>
        <w:t xml:space="preserve">Nombre del Escenario: Una línea para escribir el texto (y así se mantendrá para guardar </w:t>
      </w:r>
      <w:proofErr w:type="spellStart"/>
      <w:r>
        <w:t>predefinidamente</w:t>
      </w:r>
      <w:proofErr w:type="spellEnd"/>
      <w:r>
        <w:t xml:space="preserve"> en “guardar como”)</w:t>
      </w:r>
    </w:p>
    <w:p w14:paraId="05B37AE5" w14:textId="4A9EF807" w:rsidR="008B221C" w:rsidRDefault="008B221C" w:rsidP="008B221C">
      <w:pPr>
        <w:pStyle w:val="Prrafodelista"/>
        <w:numPr>
          <w:ilvl w:val="0"/>
          <w:numId w:val="8"/>
        </w:numPr>
      </w:pPr>
      <w:r>
        <w:t>Descripción</w:t>
      </w:r>
      <w:r w:rsidR="00F44EF0">
        <w:t>: Texto del escenario máximo 0/500 caracteres (de preferencia 2 o3 por defecto, in espacios)</w:t>
      </w:r>
    </w:p>
    <w:p w14:paraId="5B683D66" w14:textId="7AB6BDDC" w:rsidR="00993208" w:rsidRDefault="008B221C" w:rsidP="00993208">
      <w:pPr>
        <w:pStyle w:val="Prrafodelista"/>
        <w:numPr>
          <w:ilvl w:val="0"/>
          <w:numId w:val="8"/>
        </w:numPr>
      </w:pPr>
      <w:r>
        <w:t>Año:</w:t>
      </w:r>
      <w:r w:rsidR="00993208">
        <w:t xml:space="preserve"> YYYY.</w:t>
      </w:r>
      <w:r>
        <w:t xml:space="preserve"> Deberá detectarlo, en la columna H de la hoja seleccionada hay formato de fecha en DD/MM/YYY</w:t>
      </w:r>
      <w:r w:rsidR="00F44EF0">
        <w:t>Y</w:t>
      </w:r>
    </w:p>
    <w:p w14:paraId="1AFF7E94" w14:textId="77777777" w:rsidR="00C558D6" w:rsidRDefault="00993208" w:rsidP="00993208">
      <w:pPr>
        <w:pStyle w:val="Prrafodelista"/>
        <w:numPr>
          <w:ilvl w:val="0"/>
          <w:numId w:val="8"/>
        </w:numPr>
        <w:rPr>
          <w:u w:val="single"/>
        </w:rPr>
      </w:pPr>
      <w:r w:rsidRPr="00C558D6">
        <w:rPr>
          <w:u w:val="single"/>
        </w:rPr>
        <w:t>Detección de Datos</w:t>
      </w:r>
    </w:p>
    <w:p w14:paraId="0AE438AD" w14:textId="72323F5E" w:rsidR="00AE0F43" w:rsidRDefault="00C558D6" w:rsidP="00C558D6">
      <w:pPr>
        <w:pStyle w:val="Prrafodelista"/>
      </w:pPr>
      <w:r>
        <w:t xml:space="preserve">En este apartado debes ser cuidadoso, aquí se debe dividir en </w:t>
      </w:r>
      <w:r w:rsidR="0047159D">
        <w:t>3</w:t>
      </w:r>
      <w:r>
        <w:t xml:space="preserve"> apartados</w:t>
      </w:r>
      <w:r w:rsidR="0047159D">
        <w:t xml:space="preserve"> (registros únicos sin duplicados) que aparecerán como </w:t>
      </w:r>
      <w:proofErr w:type="gramStart"/>
      <w:r w:rsidR="0047159D">
        <w:t>ventana emergentes</w:t>
      </w:r>
      <w:proofErr w:type="gramEnd"/>
      <w:r w:rsidR="0047159D">
        <w:t>.</w:t>
      </w:r>
      <w:r>
        <w:br/>
      </w:r>
    </w:p>
    <w:p w14:paraId="4E994066" w14:textId="6AB7B6E6" w:rsidR="0047159D" w:rsidRPr="00C558D6" w:rsidRDefault="0047159D" w:rsidP="0047159D">
      <w:pPr>
        <w:pStyle w:val="Prrafodelista"/>
      </w:pPr>
      <w:r>
        <w:rPr>
          <w:b/>
          <w:bCs/>
        </w:rPr>
        <w:t xml:space="preserve">A. </w:t>
      </w:r>
      <w:r w:rsidRPr="00C558D6">
        <w:rPr>
          <w:b/>
          <w:bCs/>
        </w:rPr>
        <w:t xml:space="preserve">Configuración de </w:t>
      </w:r>
      <w:r>
        <w:rPr>
          <w:b/>
          <w:bCs/>
        </w:rPr>
        <w:t>Fases</w:t>
      </w:r>
    </w:p>
    <w:p w14:paraId="435AA418" w14:textId="53CCCA6C" w:rsidR="0047159D" w:rsidRPr="0047159D" w:rsidRDefault="0047159D" w:rsidP="00C558D6">
      <w:pPr>
        <w:pStyle w:val="Prrafodelista"/>
      </w:pPr>
      <w:r w:rsidRPr="0047159D">
        <w:t xml:space="preserve">Detectar la columna Fase /PHASE y dar </w:t>
      </w:r>
      <w:r>
        <w:t>opción cuales son las fases que ingresaran en la evaluación (</w:t>
      </w:r>
      <w:proofErr w:type="spellStart"/>
      <w:r>
        <w:t>check</w:t>
      </w:r>
      <w:proofErr w:type="spellEnd"/>
      <w:r>
        <w:t xml:space="preserve"> para habilitar, sino deshabilitado)</w:t>
      </w:r>
    </w:p>
    <w:p w14:paraId="0846C4A5" w14:textId="77777777" w:rsidR="0047159D" w:rsidRDefault="0047159D" w:rsidP="00C558D6">
      <w:pPr>
        <w:pStyle w:val="Prrafodelista"/>
        <w:rPr>
          <w:b/>
          <w:bCs/>
        </w:rPr>
      </w:pPr>
    </w:p>
    <w:p w14:paraId="17EA9FF7" w14:textId="0755F939" w:rsidR="00C558D6" w:rsidRPr="00C558D6" w:rsidRDefault="0026649B" w:rsidP="00C558D6">
      <w:pPr>
        <w:pStyle w:val="Prrafodelista"/>
      </w:pPr>
      <w:r>
        <w:rPr>
          <w:b/>
          <w:bCs/>
        </w:rPr>
        <w:t xml:space="preserve">A. </w:t>
      </w:r>
      <w:r w:rsidR="00C558D6" w:rsidRPr="00C558D6">
        <w:rPr>
          <w:b/>
          <w:bCs/>
        </w:rPr>
        <w:t>Configuración de Destinos</w:t>
      </w:r>
    </w:p>
    <w:p w14:paraId="35EC2240" w14:textId="7338142D" w:rsidR="00C558D6" w:rsidRDefault="00C558D6" w:rsidP="00C558D6">
      <w:pPr>
        <w:pStyle w:val="Prrafodelista"/>
      </w:pPr>
      <w:r>
        <w:t>La lectura de datos se realizará en el encabezado. Considerar las columnas que te indiqué que son DESTINOS, solo si la suma de la columna detectada &gt;0</w:t>
      </w:r>
      <w:r w:rsidRPr="00C558D6">
        <w:br/>
      </w:r>
      <w:r>
        <w:t>Una vez hecho eso, detectar los registros filtrados en vertical, en el mismo orden que estuvo en horizontal (izquierda a derecha)</w:t>
      </w:r>
    </w:p>
    <w:p w14:paraId="1EFFF0EB" w14:textId="77777777" w:rsidR="00C558D6" w:rsidRDefault="00C558D6" w:rsidP="00C558D6">
      <w:pPr>
        <w:pStyle w:val="Prrafodelista"/>
        <w:tabs>
          <w:tab w:val="left" w:pos="5666"/>
        </w:tabs>
      </w:pPr>
    </w:p>
    <w:p w14:paraId="385343CC" w14:textId="77777777" w:rsidR="00C558D6" w:rsidRDefault="00C558D6" w:rsidP="00C558D6">
      <w:pPr>
        <w:pStyle w:val="Prrafodelista"/>
        <w:tabs>
          <w:tab w:val="left" w:pos="5666"/>
        </w:tabs>
      </w:pPr>
      <w:r>
        <w:t>A partir de ello, debe haber dos opciones</w:t>
      </w:r>
    </w:p>
    <w:p w14:paraId="5CECBEDA" w14:textId="75B7B257" w:rsidR="00C558D6" w:rsidRDefault="00C558D6" w:rsidP="00C558D6">
      <w:pPr>
        <w:pStyle w:val="Prrafodelista"/>
        <w:tabs>
          <w:tab w:val="left" w:pos="5666"/>
        </w:tabs>
      </w:pPr>
      <w:r>
        <w:t>Tipo de Destino: Mineral – Desmonte – N/A. El N/A no debe ser considerado en la ingesta de datos. Estas opciones deberán ser seleccionables, y al ser seleccionados deberán resaltarse sobre los demás</w:t>
      </w:r>
      <w:r w:rsidR="0026649B">
        <w:t xml:space="preserve"> y configurarse como tal</w:t>
      </w:r>
    </w:p>
    <w:p w14:paraId="0FA9049C" w14:textId="77BEA2A0" w:rsidR="00C558D6" w:rsidRDefault="00C558D6" w:rsidP="00C558D6">
      <w:pPr>
        <w:pStyle w:val="Prrafodelista"/>
        <w:tabs>
          <w:tab w:val="left" w:pos="5666"/>
        </w:tabs>
      </w:pPr>
      <w:r>
        <w:t xml:space="preserve"> </w:t>
      </w:r>
      <w:r>
        <w:tab/>
      </w:r>
    </w:p>
    <w:p w14:paraId="0F24A3D7" w14:textId="678375F2" w:rsidR="00C558D6" w:rsidRDefault="00C558D6" w:rsidP="00C558D6">
      <w:pPr>
        <w:pStyle w:val="Prrafodelista"/>
        <w:tabs>
          <w:tab w:val="left" w:pos="5666"/>
        </w:tabs>
      </w:pPr>
      <w:r>
        <w:t>Configuración Destino:</w:t>
      </w:r>
      <w:r>
        <w:br/>
        <w:t>Receptor: Ingresa como receptor para recibir el material del donante en el balanceo de materiales</w:t>
      </w:r>
      <w:r>
        <w:br/>
        <w:t>Donante: El que entrega el material para cumplir un objetivo.</w:t>
      </w:r>
    </w:p>
    <w:p w14:paraId="32773F8B" w14:textId="77777777" w:rsidR="00C558D6" w:rsidRPr="00C558D6" w:rsidRDefault="00C558D6" w:rsidP="00C558D6">
      <w:pPr>
        <w:pStyle w:val="Prrafodelista"/>
        <w:tabs>
          <w:tab w:val="left" w:pos="5666"/>
        </w:tabs>
      </w:pPr>
    </w:p>
    <w:p w14:paraId="1C12FD44" w14:textId="2D8E08A7" w:rsidR="00C558D6" w:rsidRPr="00C558D6" w:rsidRDefault="0026649B" w:rsidP="00C558D6">
      <w:pPr>
        <w:pStyle w:val="Prrafodelista"/>
        <w:rPr>
          <w:b/>
          <w:bCs/>
        </w:rPr>
      </w:pPr>
      <w:r>
        <w:rPr>
          <w:b/>
          <w:bCs/>
        </w:rPr>
        <w:t xml:space="preserve">B. </w:t>
      </w:r>
      <w:r w:rsidR="00C558D6" w:rsidRPr="00C558D6">
        <w:rPr>
          <w:b/>
          <w:bCs/>
        </w:rPr>
        <w:t>Configuración de Materiales</w:t>
      </w:r>
    </w:p>
    <w:p w14:paraId="76DC1366" w14:textId="77777777" w:rsidR="00C558D6" w:rsidRDefault="00C558D6" w:rsidP="00C558D6">
      <w:pPr>
        <w:pStyle w:val="Prrafodelista"/>
      </w:pPr>
      <w:r>
        <w:t>La lectura de datos se realizará en el encabezado. Considerar las columnas que te indiqué que son MATERIALES, solo si la suma de la columna detectada &gt;0</w:t>
      </w:r>
    </w:p>
    <w:p w14:paraId="73E1252A" w14:textId="77777777" w:rsidR="00C558D6" w:rsidRDefault="00C558D6" w:rsidP="00C558D6">
      <w:pPr>
        <w:pStyle w:val="Prrafodelista"/>
      </w:pPr>
      <w:r>
        <w:t>Una vez hecho eso, detectar los registros filtrados</w:t>
      </w:r>
    </w:p>
    <w:p w14:paraId="08F76FAC" w14:textId="1783BE5A" w:rsidR="00C558D6" w:rsidRDefault="00C558D6" w:rsidP="00C558D6">
      <w:pPr>
        <w:pStyle w:val="Prrafodelista"/>
      </w:pPr>
      <w:r>
        <w:t>Una vez hecho eso, detectar los registros filtrados en vertical, en el mismo orden que estuvo en horizontal (izquierda a derecha)</w:t>
      </w:r>
    </w:p>
    <w:p w14:paraId="57C6E3B5" w14:textId="77777777" w:rsidR="0026649B" w:rsidRDefault="0026649B" w:rsidP="00C558D6">
      <w:pPr>
        <w:pStyle w:val="Prrafodelista"/>
      </w:pPr>
    </w:p>
    <w:p w14:paraId="4AEA2814" w14:textId="77777777" w:rsidR="0026649B" w:rsidRDefault="0026649B" w:rsidP="0026649B">
      <w:pPr>
        <w:pStyle w:val="Prrafodelista"/>
      </w:pPr>
      <w:r>
        <w:t>A partir de ello, debe haber una opción:</w:t>
      </w:r>
    </w:p>
    <w:p w14:paraId="2AC38C1F" w14:textId="7C8AC141" w:rsidR="0026649B" w:rsidRDefault="0026649B" w:rsidP="0026649B">
      <w:pPr>
        <w:pStyle w:val="Prrafodelista"/>
      </w:pPr>
      <w:r>
        <w:t>Tipo de Material: Mineral – Desmonte – N/A. El N/A no debe ser considerado en la ingesta de datos. Estas opciones deberán ser seleccionables, y al ser seleccionados deberán resaltarse sobre los demás y configurarse como tal</w:t>
      </w:r>
    </w:p>
    <w:p w14:paraId="13669A91" w14:textId="77777777" w:rsidR="0026649B" w:rsidRDefault="0026649B" w:rsidP="0026649B">
      <w:pPr>
        <w:pStyle w:val="Prrafodelista"/>
      </w:pPr>
    </w:p>
    <w:p w14:paraId="731B6812" w14:textId="121F24D4" w:rsidR="0026649B" w:rsidRDefault="0026649B" w:rsidP="0026649B">
      <w:pPr>
        <w:pStyle w:val="Prrafodelista"/>
      </w:pPr>
      <w:r>
        <w:lastRenderedPageBreak/>
        <w:t>Finalmente indicará para cada bloque</w:t>
      </w:r>
      <w:r>
        <w:br/>
      </w:r>
      <w:r>
        <w:br/>
        <w:t>Cuantos destinos y tipos de materiales están asignados para MINERAL</w:t>
      </w:r>
      <w:r>
        <w:br/>
        <w:t>Cuantos destinos y tipos de materiales están asignados para DESMONTE</w:t>
      </w:r>
    </w:p>
    <w:p w14:paraId="7E3AE962" w14:textId="77777777" w:rsidR="004E3DE9" w:rsidRDefault="0026649B" w:rsidP="0026649B">
      <w:pPr>
        <w:pStyle w:val="Prrafodelista"/>
      </w:pPr>
      <w:r>
        <w:t xml:space="preserve"> Si no alguno de ellos MINERAL o DESMONTE no registran datos, el bloque “MINERAL” o “DESMONTE” según corresponda deberá ser un </w:t>
      </w:r>
      <w:proofErr w:type="gramStart"/>
      <w:r>
        <w:t>gris  que</w:t>
      </w:r>
      <w:proofErr w:type="gramEnd"/>
      <w:r>
        <w:t xml:space="preserve"> se parezca que no se habilito o esta inactivo.</w:t>
      </w:r>
    </w:p>
    <w:p w14:paraId="0237EC0D" w14:textId="77777777" w:rsidR="004E3DE9" w:rsidRDefault="004E3DE9" w:rsidP="0026649B">
      <w:pPr>
        <w:pStyle w:val="Prrafodelista"/>
      </w:pPr>
    </w:p>
    <w:p w14:paraId="1D1A994F" w14:textId="77777777" w:rsidR="00AE0F43" w:rsidRDefault="00AE0F43" w:rsidP="0026649B">
      <w:pPr>
        <w:pStyle w:val="Prrafodelista"/>
      </w:pPr>
    </w:p>
    <w:p w14:paraId="3F94F225" w14:textId="02D7C7F8" w:rsidR="00AE0F43" w:rsidRPr="004F33CE" w:rsidRDefault="00AE0F43" w:rsidP="00AE0F43">
      <w:pPr>
        <w:pStyle w:val="Prrafodelista"/>
        <w:rPr>
          <w:b/>
          <w:bCs/>
        </w:rPr>
      </w:pPr>
      <w:r w:rsidRPr="004F33CE">
        <w:rPr>
          <w:b/>
          <w:bCs/>
        </w:rPr>
        <w:t>00</w:t>
      </w:r>
      <w:r w:rsidR="004F33CE">
        <w:rPr>
          <w:b/>
          <w:bCs/>
        </w:rPr>
        <w:t>2</w:t>
      </w:r>
      <w:r w:rsidRPr="004F33CE">
        <w:rPr>
          <w:b/>
          <w:bCs/>
        </w:rPr>
        <w:t xml:space="preserve"> PESTAÑA RESTRICCIONES</w:t>
      </w:r>
    </w:p>
    <w:p w14:paraId="3FD73EE7" w14:textId="77777777" w:rsidR="00AE0F43" w:rsidRDefault="00AE0F43" w:rsidP="0026649B">
      <w:pPr>
        <w:pStyle w:val="Prrafodelista"/>
      </w:pPr>
    </w:p>
    <w:p w14:paraId="37792F55" w14:textId="57C77833" w:rsidR="00DA2F76" w:rsidRDefault="00DA2F76" w:rsidP="00DA2F76">
      <w:pPr>
        <w:pStyle w:val="Prrafodelista"/>
      </w:pPr>
      <w:r>
        <w:t>Aquí también se seleccionará las FASES que entraran en evaluación y deben ir como REGISTROS UNICOS.</w:t>
      </w:r>
    </w:p>
    <w:p w14:paraId="4DDDC2F9" w14:textId="77777777" w:rsidR="00AE0F43" w:rsidRDefault="00AE0F43" w:rsidP="0026649B">
      <w:pPr>
        <w:pStyle w:val="Prrafodelista"/>
      </w:pPr>
    </w:p>
    <w:p w14:paraId="24D679A2" w14:textId="77777777" w:rsidR="00DA2F76" w:rsidRDefault="00DA2F76" w:rsidP="0026649B">
      <w:pPr>
        <w:pStyle w:val="Prrafodelista"/>
      </w:pPr>
    </w:p>
    <w:p w14:paraId="00722EC7" w14:textId="77777777" w:rsidR="00DA2F76" w:rsidRDefault="00DA2F76" w:rsidP="0026649B">
      <w:pPr>
        <w:pStyle w:val="Prrafodelista"/>
      </w:pPr>
    </w:p>
    <w:p w14:paraId="15E102AC" w14:textId="457A52D0" w:rsidR="00AE0F43" w:rsidRDefault="00AE0F43" w:rsidP="00AE0F43">
      <w:pPr>
        <w:pStyle w:val="Prrafodelista"/>
      </w:pPr>
      <w:r>
        <w:t xml:space="preserve">Aquí va el </w:t>
      </w:r>
      <w:proofErr w:type="gramStart"/>
      <w:r>
        <w:t>MINERAL  y</w:t>
      </w:r>
      <w:proofErr w:type="gramEnd"/>
      <w:r>
        <w:t xml:space="preserve"> Desmonte como bloques separados y estén visibles a tu criterio.</w:t>
      </w:r>
      <w:r>
        <w:br/>
      </w:r>
      <w:r>
        <w:br/>
        <w:t xml:space="preserve">Cada uno deberá tener un botón sutil como </w:t>
      </w:r>
      <w:proofErr w:type="spellStart"/>
      <w:r>
        <w:t>check</w:t>
      </w:r>
      <w:proofErr w:type="spellEnd"/>
      <w:r>
        <w:t xml:space="preserve"> para activar el balanceo (si tuviera </w:t>
      </w:r>
      <w:proofErr w:type="spellStart"/>
      <w:r>
        <w:t>check</w:t>
      </w:r>
      <w:proofErr w:type="spellEnd"/>
      <w:r>
        <w:t xml:space="preserve">) o desactivar el balanceo (si no tuviera </w:t>
      </w:r>
      <w:proofErr w:type="spellStart"/>
      <w:r>
        <w:t>check</w:t>
      </w:r>
      <w:proofErr w:type="spellEnd"/>
      <w:r>
        <w:t xml:space="preserve">), el que no tiene </w:t>
      </w:r>
      <w:proofErr w:type="spellStart"/>
      <w:r>
        <w:t>check</w:t>
      </w:r>
      <w:proofErr w:type="spellEnd"/>
      <w:r>
        <w:t>, se pone en un color sutil como inactivo, así como todas sus opciones consecuentes (MINERAL o DESMONTE)</w:t>
      </w:r>
    </w:p>
    <w:p w14:paraId="730C52B1" w14:textId="77777777" w:rsidR="00AE0F43" w:rsidRDefault="00AE0F43" w:rsidP="00AE0F43">
      <w:pPr>
        <w:pStyle w:val="Prrafodelista"/>
      </w:pPr>
    </w:p>
    <w:p w14:paraId="5A505711" w14:textId="77777777" w:rsidR="00AE0F43" w:rsidRDefault="00AE0F43" w:rsidP="00AE0F43">
      <w:pPr>
        <w:pStyle w:val="Prrafodelista"/>
      </w:pPr>
      <w:proofErr w:type="gramStart"/>
      <w:r>
        <w:t>Además</w:t>
      </w:r>
      <w:proofErr w:type="gramEnd"/>
      <w:r>
        <w:t xml:space="preserve"> cada uno debe tener la opción de “Matriz de Material por Destino” y saldrá una ventana emergente, donde aparecerá el TIPO DE MATERIAL (MINERAL o Desmonte) agrupados por RECEPTORES y DONANTES, primero yendo RECCEPTORES y en </w:t>
      </w:r>
      <w:proofErr w:type="spellStart"/>
      <w:r>
        <w:t>ls</w:t>
      </w:r>
      <w:proofErr w:type="spellEnd"/>
      <w:r>
        <w:t xml:space="preserve"> columnas, </w:t>
      </w:r>
      <w:proofErr w:type="spellStart"/>
      <w:r>
        <w:t>iran</w:t>
      </w:r>
      <w:proofErr w:type="spellEnd"/>
      <w:r>
        <w:t xml:space="preserve"> los tipos de materiales asignados. Y el </w:t>
      </w:r>
      <w:proofErr w:type="spellStart"/>
      <w:r>
        <w:t>check</w:t>
      </w:r>
      <w:proofErr w:type="spellEnd"/>
      <w:r>
        <w:t xml:space="preserve"> significa que ese material estará habilitado para el balanceo y rebalanceo (</w:t>
      </w:r>
      <w:proofErr w:type="spellStart"/>
      <w:r>
        <w:t>devolucion</w:t>
      </w:r>
      <w:proofErr w:type="spellEnd"/>
      <w:r>
        <w:t>) de materiales a ese destino, Algo como esto:</w:t>
      </w:r>
    </w:p>
    <w:p w14:paraId="4071176A" w14:textId="77777777" w:rsidR="00DA2F76" w:rsidRDefault="00DA2F76" w:rsidP="00AE0F43">
      <w:pPr>
        <w:pStyle w:val="Prrafodelista"/>
      </w:pPr>
    </w:p>
    <w:p w14:paraId="7BC944FC" w14:textId="0ED69CF7" w:rsidR="00AE0F43" w:rsidRDefault="00AE0F43" w:rsidP="00AE0F43">
      <w:pPr>
        <w:pStyle w:val="Prrafodelista"/>
        <w:jc w:val="center"/>
      </w:pPr>
      <w:r>
        <w:br/>
      </w:r>
      <w:r w:rsidRPr="00AE0F43">
        <w:rPr>
          <w:noProof/>
        </w:rPr>
        <w:drawing>
          <wp:inline distT="0" distB="0" distL="0" distR="0" wp14:anchorId="4BF25C36" wp14:editId="6BCD4FA5">
            <wp:extent cx="3051958" cy="2155282"/>
            <wp:effectExtent l="0" t="0" r="0" b="0"/>
            <wp:docPr id="4314332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433259" name=""/>
                    <pic:cNvPicPr/>
                  </pic:nvPicPr>
                  <pic:blipFill>
                    <a:blip r:embed="rId7"/>
                    <a:stretch>
                      <a:fillRect/>
                    </a:stretch>
                  </pic:blipFill>
                  <pic:spPr>
                    <a:xfrm>
                      <a:off x="0" y="0"/>
                      <a:ext cx="3057332" cy="2159077"/>
                    </a:xfrm>
                    <a:prstGeom prst="rect">
                      <a:avLst/>
                    </a:prstGeom>
                  </pic:spPr>
                </pic:pic>
              </a:graphicData>
            </a:graphic>
          </wp:inline>
        </w:drawing>
      </w:r>
    </w:p>
    <w:p w14:paraId="0871A2F3" w14:textId="77777777" w:rsidR="00AE0F43" w:rsidRDefault="00AE0F43" w:rsidP="0026649B">
      <w:pPr>
        <w:pStyle w:val="Prrafodelista"/>
      </w:pPr>
    </w:p>
    <w:p w14:paraId="288C2B06" w14:textId="77777777" w:rsidR="00AE0F43" w:rsidRDefault="00AE0F43" w:rsidP="0026649B">
      <w:pPr>
        <w:pStyle w:val="Prrafodelista"/>
      </w:pPr>
    </w:p>
    <w:p w14:paraId="5FB1920C" w14:textId="77777777" w:rsidR="00DA2F76" w:rsidRDefault="00DA2F76" w:rsidP="0026649B">
      <w:pPr>
        <w:pStyle w:val="Prrafodelista"/>
      </w:pPr>
    </w:p>
    <w:p w14:paraId="64A6833F" w14:textId="77777777" w:rsidR="004F33CE" w:rsidRDefault="004F33CE" w:rsidP="0026649B">
      <w:pPr>
        <w:pStyle w:val="Prrafodelista"/>
      </w:pPr>
    </w:p>
    <w:p w14:paraId="7250A1F8" w14:textId="3D493EAA" w:rsidR="004F33CE" w:rsidRPr="00AE0F43" w:rsidRDefault="004F33CE" w:rsidP="004F33CE">
      <w:pPr>
        <w:ind w:firstLine="708"/>
        <w:rPr>
          <w:b/>
          <w:bCs/>
        </w:rPr>
      </w:pPr>
      <w:r w:rsidRPr="00AE0F43">
        <w:rPr>
          <w:b/>
          <w:bCs/>
        </w:rPr>
        <w:t xml:space="preserve">REGLAS </w:t>
      </w:r>
      <w:r w:rsidR="00243481">
        <w:rPr>
          <w:b/>
          <w:bCs/>
        </w:rPr>
        <w:t xml:space="preserve">RIGIDAS </w:t>
      </w:r>
      <w:r w:rsidRPr="00AE0F43">
        <w:rPr>
          <w:b/>
          <w:bCs/>
        </w:rPr>
        <w:t>DEL PROGRAMA</w:t>
      </w:r>
      <w:r>
        <w:rPr>
          <w:b/>
          <w:bCs/>
        </w:rPr>
        <w:t xml:space="preserve"> (ESTO NO ES UNA PESTAÑA, ES SOLO </w:t>
      </w:r>
      <w:r w:rsidR="00243481">
        <w:rPr>
          <w:b/>
          <w:bCs/>
        </w:rPr>
        <w:t xml:space="preserve">INDICACIÓN FUERTE </w:t>
      </w:r>
      <w:proofErr w:type="gramStart"/>
      <w:r w:rsidR="00243481">
        <w:rPr>
          <w:b/>
          <w:bCs/>
        </w:rPr>
        <w:t>PARA  LA</w:t>
      </w:r>
      <w:proofErr w:type="gramEnd"/>
      <w:r w:rsidR="00243481">
        <w:rPr>
          <w:b/>
          <w:bCs/>
        </w:rPr>
        <w:t xml:space="preserve"> LOGICA DEL PROGRAMA</w:t>
      </w:r>
      <w:r>
        <w:rPr>
          <w:b/>
          <w:bCs/>
        </w:rPr>
        <w:t>)</w:t>
      </w:r>
    </w:p>
    <w:p w14:paraId="1A62AA98" w14:textId="301CB085" w:rsidR="004F33CE" w:rsidRDefault="004F33CE" w:rsidP="004F33CE">
      <w:pPr>
        <w:pStyle w:val="Prrafodelista"/>
      </w:pPr>
      <w:r>
        <w:t xml:space="preserve">Oferta y Devolución: </w:t>
      </w:r>
      <w:r w:rsidRPr="004F33CE">
        <w:t xml:space="preserve">En una semana, cada donante puede ceder como máximo su tonelaje disponible de cada material. Cada receptor puede devolver como máximo su tonelaje base de cada material. </w:t>
      </w:r>
      <w:r>
        <w:t>Sí puede existir intercambio directo de receptores, cuando un cualquiera del receptor tiene material excedente que supera al objetivo semanal, solo ahí puede ser repartido a los demás receptores.</w:t>
      </w:r>
    </w:p>
    <w:p w14:paraId="649DC297" w14:textId="77777777" w:rsidR="00767B90" w:rsidRDefault="004F33CE" w:rsidP="00767B90">
      <w:pPr>
        <w:pStyle w:val="Prrafodelista"/>
      </w:pPr>
      <w:r>
        <w:t xml:space="preserve">Conservación de masa: La suma las filas y columnas tiene que ser igual a su versión anterior. Por </w:t>
      </w:r>
      <w:proofErr w:type="gramStart"/>
      <w:r>
        <w:t>ejemplo</w:t>
      </w:r>
      <w:proofErr w:type="gramEnd"/>
      <w:r>
        <w:t xml:space="preserve"> si suma 10 en la columna A, después de aplicar el cambio, la suma de la columna A debe ser 10. Si una fila50, suma </w:t>
      </w:r>
      <w:proofErr w:type="gramStart"/>
      <w:r>
        <w:t>1000,entonces</w:t>
      </w:r>
      <w:proofErr w:type="gramEnd"/>
      <w:r>
        <w:t xml:space="preserve"> después del cambio la fila 50 debe ser 1000 debe ser igual. </w:t>
      </w:r>
      <w:r w:rsidR="00767B90">
        <w:t xml:space="preserve">Esta lógica deberá separarse y aplicarse tanto para MATERIALES y DESTINO (aplicado por separado, cada uno debe </w:t>
      </w:r>
      <w:proofErr w:type="gramStart"/>
      <w:r w:rsidR="00767B90">
        <w:t>cumplir)</w:t>
      </w:r>
      <w:r>
        <w:t>Esto</w:t>
      </w:r>
      <w:proofErr w:type="gramEnd"/>
      <w:r>
        <w:t xml:space="preserve"> debe </w:t>
      </w:r>
      <w:proofErr w:type="gramStart"/>
      <w:r>
        <w:t xml:space="preserve">verse </w:t>
      </w:r>
      <w:r w:rsidR="00767B90">
        <w:t>.</w:t>
      </w:r>
      <w:proofErr w:type="gramEnd"/>
    </w:p>
    <w:p w14:paraId="76D2C20F" w14:textId="77777777" w:rsidR="00767B90" w:rsidRDefault="00767B90" w:rsidP="00767B90">
      <w:pPr>
        <w:pStyle w:val="Prrafodelista"/>
      </w:pPr>
    </w:p>
    <w:p w14:paraId="18A8C221" w14:textId="053BF4DE" w:rsidR="004F33CE" w:rsidRDefault="004F33CE" w:rsidP="00767B90">
      <w:pPr>
        <w:pStyle w:val="Prrafodelista"/>
      </w:pPr>
      <w:r w:rsidRPr="004F33CE">
        <w:t>El total anual de cada donante y de cada receptor se conserva exactamente mediante igualdades que abarcan las 52 semanas</w:t>
      </w:r>
      <w:r w:rsidR="00767B90">
        <w:t xml:space="preserve"> (filas y columnas)</w:t>
      </w:r>
      <w:r w:rsidRPr="004F33CE">
        <w:t>. Puede cambiar la distribución semanal, pero el cambio anual neto es cero.</w:t>
      </w:r>
    </w:p>
    <w:p w14:paraId="369F2DED" w14:textId="77777777" w:rsidR="00243481" w:rsidRDefault="00243481" w:rsidP="00767B90">
      <w:pPr>
        <w:pStyle w:val="Prrafodelista"/>
      </w:pPr>
    </w:p>
    <w:p w14:paraId="23B2A7A3" w14:textId="0F93A926" w:rsidR="00243481" w:rsidRDefault="00243481" w:rsidP="00767B90">
      <w:pPr>
        <w:pStyle w:val="Prrafodelista"/>
      </w:pPr>
      <w:r>
        <w:t xml:space="preserve">Dentro del Excel y te darás cuenta la regla general es que cada fila está por tipo de materiales. Solo un MATERIAL puede tener VARIOS DESTINOS y no al revés. </w:t>
      </w:r>
      <w:proofErr w:type="spellStart"/>
      <w:r>
        <w:t>Osea</w:t>
      </w:r>
      <w:proofErr w:type="spellEnd"/>
      <w:r>
        <w:t xml:space="preserve">, una fila, puede tener diferentes </w:t>
      </w:r>
      <w:proofErr w:type="gramStart"/>
      <w:r>
        <w:t>destinos</w:t>
      </w:r>
      <w:proofErr w:type="gramEnd"/>
      <w:r>
        <w:t xml:space="preserve"> pero solo 1 MATERIAL.</w:t>
      </w:r>
    </w:p>
    <w:p w14:paraId="5FF7F223" w14:textId="77777777" w:rsidR="004F33CE" w:rsidRDefault="004F33CE" w:rsidP="0026649B">
      <w:pPr>
        <w:pStyle w:val="Prrafodelista"/>
      </w:pPr>
    </w:p>
    <w:p w14:paraId="545DE6B7" w14:textId="77777777" w:rsidR="004E3DE9" w:rsidRPr="004F33CE" w:rsidRDefault="004E3DE9" w:rsidP="0026649B">
      <w:pPr>
        <w:pStyle w:val="Prrafodelista"/>
        <w:rPr>
          <w:b/>
          <w:bCs/>
        </w:rPr>
      </w:pPr>
    </w:p>
    <w:p w14:paraId="1C58AE77" w14:textId="07AC567C" w:rsidR="004E3DE9" w:rsidRDefault="004E3DE9" w:rsidP="0026649B">
      <w:pPr>
        <w:pStyle w:val="Prrafodelista"/>
        <w:rPr>
          <w:b/>
          <w:bCs/>
        </w:rPr>
      </w:pPr>
      <w:r w:rsidRPr="004F33CE">
        <w:rPr>
          <w:b/>
          <w:bCs/>
        </w:rPr>
        <w:t>00</w:t>
      </w:r>
      <w:r w:rsidR="004F33CE" w:rsidRPr="004F33CE">
        <w:rPr>
          <w:b/>
          <w:bCs/>
        </w:rPr>
        <w:t>3</w:t>
      </w:r>
      <w:r w:rsidRPr="004F33CE">
        <w:rPr>
          <w:b/>
          <w:bCs/>
        </w:rPr>
        <w:t xml:space="preserve"> PESTAÑA FUNCION OBJETIVO</w:t>
      </w:r>
    </w:p>
    <w:p w14:paraId="053AFD05" w14:textId="77777777" w:rsidR="00DA2F76" w:rsidRDefault="00DA2F76" w:rsidP="0026649B">
      <w:pPr>
        <w:pStyle w:val="Prrafodelista"/>
        <w:rPr>
          <w:b/>
          <w:bCs/>
        </w:rPr>
      </w:pPr>
    </w:p>
    <w:p w14:paraId="6789570E" w14:textId="78194FF9" w:rsidR="00767B90" w:rsidRDefault="00DA2F76" w:rsidP="0026649B">
      <w:pPr>
        <w:pStyle w:val="Prrafodelista"/>
        <w:rPr>
          <w:b/>
          <w:bCs/>
        </w:rPr>
      </w:pPr>
      <w:r>
        <w:rPr>
          <w:b/>
          <w:bCs/>
        </w:rPr>
        <w:t>003</w:t>
      </w:r>
      <w:proofErr w:type="gramStart"/>
      <w:r>
        <w:rPr>
          <w:b/>
          <w:bCs/>
        </w:rPr>
        <w:t>A  SUBPESTAÑA</w:t>
      </w:r>
      <w:proofErr w:type="gramEnd"/>
      <w:r>
        <w:rPr>
          <w:b/>
          <w:bCs/>
        </w:rPr>
        <w:t xml:space="preserve"> </w:t>
      </w:r>
      <w:r w:rsidR="001B614A">
        <w:rPr>
          <w:b/>
          <w:bCs/>
        </w:rPr>
        <w:t>META FISICA</w:t>
      </w:r>
    </w:p>
    <w:p w14:paraId="2C8A8C39" w14:textId="77777777" w:rsidR="00767B90" w:rsidRDefault="00AE0F43" w:rsidP="0026649B">
      <w:pPr>
        <w:pStyle w:val="Prrafodelista"/>
      </w:pPr>
      <w:r>
        <w:t>Aquí separar en la ventana en separar en 2 y sea visible (a tu criterio) y para cada uno</w:t>
      </w:r>
      <w:r>
        <w:br/>
      </w:r>
    </w:p>
    <w:p w14:paraId="01D9FB68" w14:textId="7D9EDE98" w:rsidR="00AE0F43" w:rsidRDefault="00767B90" w:rsidP="00767B90">
      <w:pPr>
        <w:pStyle w:val="Prrafodelista"/>
      </w:pPr>
      <w:r>
        <w:t>Respecto a lo mencionado en el punto 002, estarán habilitados y configurables los bloques que hayan sido asignado con “</w:t>
      </w:r>
      <w:proofErr w:type="spellStart"/>
      <w:r>
        <w:t>check</w:t>
      </w:r>
      <w:proofErr w:type="spellEnd"/>
      <w:r>
        <w:t xml:space="preserve">” (Aquí ya no aparece </w:t>
      </w:r>
      <w:proofErr w:type="spellStart"/>
      <w:r>
        <w:t>check</w:t>
      </w:r>
      <w:proofErr w:type="spellEnd"/>
      <w:r>
        <w:t>) y deben aparecer los dos MINERAL y DESMONTE. E</w:t>
      </w:r>
      <w:r w:rsidR="00AE0F43">
        <w:t xml:space="preserve">l que no tiene </w:t>
      </w:r>
      <w:proofErr w:type="spellStart"/>
      <w:r w:rsidR="00AE0F43">
        <w:t>check</w:t>
      </w:r>
      <w:proofErr w:type="spellEnd"/>
      <w:r>
        <w:t xml:space="preserve"> en la opción 002</w:t>
      </w:r>
      <w:r w:rsidR="00AE0F43">
        <w:t>, se pone en un color sutil</w:t>
      </w:r>
      <w:r>
        <w:t xml:space="preserve"> gris</w:t>
      </w:r>
      <w:r w:rsidR="00AE0F43">
        <w:t xml:space="preserve"> como inactivo</w:t>
      </w:r>
      <w:r>
        <w:t>/desconectado</w:t>
      </w:r>
      <w:r w:rsidR="00AE0F43">
        <w:t>, así como todas sus opciones consecuentes</w:t>
      </w:r>
    </w:p>
    <w:p w14:paraId="51BC1743" w14:textId="77777777" w:rsidR="00767B90" w:rsidRDefault="00767B90" w:rsidP="00767B90">
      <w:pPr>
        <w:pStyle w:val="Prrafodelista"/>
      </w:pPr>
    </w:p>
    <w:p w14:paraId="0D0AA0AF" w14:textId="3BA6553A" w:rsidR="00767B90" w:rsidRDefault="00767B90" w:rsidP="00767B90">
      <w:pPr>
        <w:pStyle w:val="Prrafodelista"/>
      </w:pPr>
      <w:r>
        <w:t>Dentro del Bloque “MINERAL” o “DESMONTE” debe aparecer la configuración de la siguiente forma:</w:t>
      </w:r>
    </w:p>
    <w:p w14:paraId="3106C4C2" w14:textId="77777777" w:rsidR="00767B90" w:rsidRDefault="00767B90" w:rsidP="00767B90">
      <w:pPr>
        <w:pStyle w:val="Prrafodelista"/>
      </w:pPr>
    </w:p>
    <w:p w14:paraId="6A686038" w14:textId="48CF412E" w:rsidR="00767B90" w:rsidRDefault="00767B90" w:rsidP="00767B90">
      <w:pPr>
        <w:pStyle w:val="Prrafodelista"/>
        <w:jc w:val="center"/>
      </w:pPr>
      <w:r w:rsidRPr="00767B90">
        <w:rPr>
          <w:noProof/>
        </w:rPr>
        <w:lastRenderedPageBreak/>
        <w:drawing>
          <wp:inline distT="0" distB="0" distL="0" distR="0" wp14:anchorId="52044C90" wp14:editId="1A061C3C">
            <wp:extent cx="3544784" cy="2603848"/>
            <wp:effectExtent l="0" t="0" r="0" b="6350"/>
            <wp:docPr id="15471047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104717" name=""/>
                    <pic:cNvPicPr/>
                  </pic:nvPicPr>
                  <pic:blipFill>
                    <a:blip r:embed="rId8"/>
                    <a:stretch>
                      <a:fillRect/>
                    </a:stretch>
                  </pic:blipFill>
                  <pic:spPr>
                    <a:xfrm>
                      <a:off x="0" y="0"/>
                      <a:ext cx="3551085" cy="2608477"/>
                    </a:xfrm>
                    <a:prstGeom prst="rect">
                      <a:avLst/>
                    </a:prstGeom>
                  </pic:spPr>
                </pic:pic>
              </a:graphicData>
            </a:graphic>
          </wp:inline>
        </w:drawing>
      </w:r>
    </w:p>
    <w:p w14:paraId="552033BE" w14:textId="77777777" w:rsidR="00767B90" w:rsidRDefault="00767B90" w:rsidP="00767B90">
      <w:pPr>
        <w:pStyle w:val="Prrafodelista"/>
      </w:pPr>
    </w:p>
    <w:p w14:paraId="5DE68839" w14:textId="54159E45" w:rsidR="00767B90" w:rsidRDefault="00767B90" w:rsidP="00767B90">
      <w:pPr>
        <w:pStyle w:val="Prrafodelista"/>
      </w:pPr>
      <w:r>
        <w:t>+Modo de Cumplimiento:</w:t>
      </w:r>
    </w:p>
    <w:p w14:paraId="6B5B14BF" w14:textId="7D1A0F58" w:rsidR="00767B90" w:rsidRDefault="00767B90" w:rsidP="00767B90">
      <w:pPr>
        <w:pStyle w:val="Prrafodelista"/>
      </w:pPr>
      <w:r>
        <w:tab/>
        <w:t xml:space="preserve">- Objetivo Fijo: </w:t>
      </w:r>
      <w:r w:rsidR="004F7018">
        <w:t xml:space="preserve">Garantiza </w:t>
      </w:r>
      <w:r w:rsidR="00546BD1">
        <w:t xml:space="preserve">que el material de cada receptor sea el valor asignado (forzado). </w:t>
      </w:r>
      <w:r w:rsidR="004F7018" w:rsidRPr="004F7018">
        <w:t>Minimiza los movimientos y las brechas para acercar cada receptor a su banda semanal</w:t>
      </w:r>
      <w:r>
        <w:br/>
        <w:t xml:space="preserve"> </w:t>
      </w:r>
      <w:r>
        <w:tab/>
        <w:t xml:space="preserve">- Balanceado: </w:t>
      </w:r>
      <w:r w:rsidR="004F7018">
        <w:t xml:space="preserve">Si </w:t>
      </w:r>
      <w:r w:rsidR="00546BD1">
        <w:t>alguno de los receptores es</w:t>
      </w:r>
      <w:r w:rsidR="004F7018">
        <w:t xml:space="preserve"> </w:t>
      </w:r>
      <w:proofErr w:type="gramStart"/>
      <w:r w:rsidR="004F7018">
        <w:t>limitados</w:t>
      </w:r>
      <w:proofErr w:type="gramEnd"/>
      <w:r w:rsidR="004F7018">
        <w:t xml:space="preserve"> para recibir material. Se balancea en función del total (ambos receptores)</w:t>
      </w:r>
      <w:r w:rsidR="00546BD1">
        <w:t>.</w:t>
      </w:r>
      <w:r w:rsidR="004F7018">
        <w:t xml:space="preserve"> </w:t>
      </w:r>
      <w:r w:rsidR="004F7018" w:rsidRPr="004F7018">
        <w:t xml:space="preserve">Solo tiene adicional si el circuito tiene </w:t>
      </w:r>
      <w:r w:rsidR="004F7018">
        <w:t>más de 2</w:t>
      </w:r>
      <w:r w:rsidR="004F7018" w:rsidRPr="004F7018">
        <w:t>; no obliga a dejarlos iguales</w:t>
      </w:r>
      <w:r w:rsidR="00546BD1">
        <w:t>, pero cumple con el objetivo total.</w:t>
      </w:r>
    </w:p>
    <w:p w14:paraId="40BE7AFB" w14:textId="77777777" w:rsidR="00546BD1" w:rsidRDefault="00546BD1" w:rsidP="00767B90">
      <w:pPr>
        <w:pStyle w:val="Prrafodelista"/>
      </w:pPr>
    </w:p>
    <w:p w14:paraId="070E9A86" w14:textId="315865A6" w:rsidR="00767B90" w:rsidRDefault="00767B90" w:rsidP="00767B90">
      <w:pPr>
        <w:pStyle w:val="Prrafodelista"/>
      </w:pPr>
      <w:r>
        <w:t>+</w:t>
      </w:r>
      <w:r w:rsidR="004F7018">
        <w:t>Nivel de Granularidad</w:t>
      </w:r>
      <w:r>
        <w:t>:</w:t>
      </w:r>
    </w:p>
    <w:p w14:paraId="04067A1B" w14:textId="1AFC0AD3" w:rsidR="00546BD1" w:rsidRDefault="00546BD1" w:rsidP="00546BD1">
      <w:pPr>
        <w:pStyle w:val="Prrafodelista"/>
      </w:pPr>
      <w:r>
        <w:t xml:space="preserve"> </w:t>
      </w:r>
      <w:r>
        <w:tab/>
        <w:t>-Semanal: Se aplica a cada receptor del circuito. Mt se convierte a toneladas multiplicando por 1 000 000.</w:t>
      </w:r>
    </w:p>
    <w:p w14:paraId="43407F05" w14:textId="2041642A" w:rsidR="00546BD1" w:rsidRDefault="00546BD1" w:rsidP="00546BD1">
      <w:pPr>
        <w:pStyle w:val="Prrafodelista"/>
        <w:ind w:firstLine="696"/>
      </w:pPr>
      <w:r>
        <w:t>-Diario: Tras el cálculo semanal, intenta llenar días bajos y drenar días altos dentro de la misma semana. El presupuesto es el menor entre faltante y exceso. Conserva los totales semanales y anuales; si no cierra una semana, revierte ese suavizado.</w:t>
      </w:r>
      <w:r>
        <w:br/>
      </w:r>
      <w:r>
        <w:br/>
        <w:t>Aquí respecto a la imagen debe cambiar, debe establecer límites máximos, promedio (deseado) y mínimos, para que haya flexibilidad y se manejará únicamente en Mt = toneladas / 1 000 000</w:t>
      </w:r>
      <w:r w:rsidR="00DA2F76">
        <w:t>. Esto aplica para ambos semanal y diario</w:t>
      </w:r>
    </w:p>
    <w:p w14:paraId="11224045" w14:textId="77777777" w:rsidR="00767B90" w:rsidRDefault="00767B90" w:rsidP="00767B90">
      <w:pPr>
        <w:pStyle w:val="Prrafodelista"/>
      </w:pPr>
    </w:p>
    <w:p w14:paraId="3070DCF7" w14:textId="77777777" w:rsidR="00DA2F76" w:rsidRDefault="00DA2F76" w:rsidP="0026649B">
      <w:pPr>
        <w:pStyle w:val="Prrafodelista"/>
      </w:pPr>
    </w:p>
    <w:p w14:paraId="0AD56947" w14:textId="3918BCA6" w:rsidR="00DA2F76" w:rsidRDefault="00DA2F76" w:rsidP="0026649B">
      <w:pPr>
        <w:pStyle w:val="Prrafodelista"/>
      </w:pPr>
      <w:r>
        <w:t>Debajo de esto deberá haber una línea delgada que separe lo de arriba. Aquí abajo incluir:</w:t>
      </w:r>
    </w:p>
    <w:p w14:paraId="6B4D311E" w14:textId="7941887C" w:rsidR="00DA2F76" w:rsidRDefault="00DA2F76" w:rsidP="0026649B">
      <w:pPr>
        <w:pStyle w:val="Prrafodelista"/>
      </w:pPr>
      <w:r>
        <w:t>“Priorización”</w:t>
      </w:r>
    </w:p>
    <w:p w14:paraId="49C3D9E8" w14:textId="46292A81" w:rsidR="00DA2F76" w:rsidRDefault="00DA2F76" w:rsidP="0026649B">
      <w:pPr>
        <w:pStyle w:val="Prrafodelista"/>
      </w:pPr>
      <w:r>
        <w:t>Aquí se debe también separar DESMONTE de MINERAL</w:t>
      </w:r>
    </w:p>
    <w:p w14:paraId="0AB055B5" w14:textId="77777777" w:rsidR="00DA2F76" w:rsidRDefault="00DA2F76" w:rsidP="0026649B">
      <w:pPr>
        <w:pStyle w:val="Prrafodelista"/>
      </w:pPr>
    </w:p>
    <w:p w14:paraId="67C2811B" w14:textId="40F4371C" w:rsidR="00DA2F76" w:rsidRDefault="00DA2F76" w:rsidP="0026649B">
      <w:pPr>
        <w:pStyle w:val="Prrafodelista"/>
      </w:pPr>
      <w:r>
        <w:t>Aquí se llenará, el orden de prioridad por cada destino receptor (cada destino receptor tiene su valor independiente), tomar como referencia el desplegable según MINERAL o DESMONTE (OBVIAMENTE TU HARAS MEJOR QUE LO QUE ESTA EN LA IMAGEN)</w:t>
      </w:r>
    </w:p>
    <w:p w14:paraId="149962BC" w14:textId="77777777" w:rsidR="00DA2F76" w:rsidRDefault="00DA2F76" w:rsidP="0026649B">
      <w:pPr>
        <w:pStyle w:val="Prrafodelista"/>
      </w:pPr>
    </w:p>
    <w:p w14:paraId="1197D619" w14:textId="536E3E91" w:rsidR="00DA2F76" w:rsidRDefault="00D40A02" w:rsidP="00DA2F76">
      <w:pPr>
        <w:pStyle w:val="Prrafodelista"/>
        <w:jc w:val="center"/>
      </w:pPr>
      <w:r w:rsidRPr="00D40A02">
        <w:rPr>
          <w:noProof/>
        </w:rPr>
        <w:lastRenderedPageBreak/>
        <w:drawing>
          <wp:inline distT="0" distB="0" distL="0" distR="0" wp14:anchorId="476314E5" wp14:editId="0F56D73A">
            <wp:extent cx="5943600" cy="3049270"/>
            <wp:effectExtent l="0" t="0" r="0" b="0"/>
            <wp:docPr id="4663701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370143" name=""/>
                    <pic:cNvPicPr/>
                  </pic:nvPicPr>
                  <pic:blipFill>
                    <a:blip r:embed="rId9"/>
                    <a:stretch>
                      <a:fillRect/>
                    </a:stretch>
                  </pic:blipFill>
                  <pic:spPr>
                    <a:xfrm>
                      <a:off x="0" y="0"/>
                      <a:ext cx="5943600" cy="3049270"/>
                    </a:xfrm>
                    <a:prstGeom prst="rect">
                      <a:avLst/>
                    </a:prstGeom>
                  </pic:spPr>
                </pic:pic>
              </a:graphicData>
            </a:graphic>
          </wp:inline>
        </w:drawing>
      </w:r>
    </w:p>
    <w:p w14:paraId="489C2705" w14:textId="59576583" w:rsidR="00DA2F76" w:rsidRDefault="00DA2F76" w:rsidP="00DA2F76">
      <w:pPr>
        <w:pStyle w:val="Prrafodelista"/>
      </w:pPr>
    </w:p>
    <w:p w14:paraId="32A86D01" w14:textId="77777777" w:rsidR="00D40A02" w:rsidRDefault="00D40A02" w:rsidP="00DA2F76">
      <w:pPr>
        <w:pStyle w:val="Prrafodelista"/>
      </w:pPr>
    </w:p>
    <w:p w14:paraId="4A87BF79" w14:textId="55CBAB68" w:rsidR="00D40A02" w:rsidRDefault="00D40A02" w:rsidP="00DA2F76">
      <w:pPr>
        <w:pStyle w:val="Prrafodelista"/>
      </w:pPr>
      <w:r>
        <w:t>Las prioridades son las siguientes:</w:t>
      </w:r>
    </w:p>
    <w:p w14:paraId="7D828B44" w14:textId="77777777" w:rsidR="00D40A02" w:rsidRDefault="00D40A02" w:rsidP="00DA2F76">
      <w:pPr>
        <w:pStyle w:val="Prrafodelista"/>
      </w:pPr>
    </w:p>
    <w:p w14:paraId="02537198" w14:textId="23CB344D" w:rsidR="00D40A02" w:rsidRPr="00D40A02" w:rsidRDefault="00D40A02" w:rsidP="00DA2F76">
      <w:pPr>
        <w:pStyle w:val="Prrafodelista"/>
      </w:pPr>
      <w:r w:rsidRPr="00D40A02">
        <w:rPr>
          <w:highlight w:val="yellow"/>
        </w:rPr>
        <w:t xml:space="preserve">1 </w:t>
      </w:r>
      <w:proofErr w:type="gramStart"/>
      <w:r w:rsidRPr="00D40A02">
        <w:rPr>
          <w:highlight w:val="yellow"/>
        </w:rPr>
        <w:t>Fase</w:t>
      </w:r>
      <w:proofErr w:type="gramEnd"/>
      <w:r w:rsidRPr="00D40A02">
        <w:rPr>
          <w:highlight w:val="yellow"/>
        </w:rPr>
        <w:t xml:space="preserve"> – 2. Destinos Donantes – 3. Materiales</w:t>
      </w:r>
    </w:p>
    <w:p w14:paraId="12A6F7F8" w14:textId="77777777" w:rsidR="00D40A02" w:rsidRDefault="00D40A02" w:rsidP="00DA2F76">
      <w:pPr>
        <w:pStyle w:val="Prrafodelista"/>
      </w:pPr>
    </w:p>
    <w:p w14:paraId="17A8D1E2" w14:textId="4E74DD73" w:rsidR="00D40A02" w:rsidRDefault="00D40A02" w:rsidP="00DA2F76">
      <w:pPr>
        <w:pStyle w:val="Prrafodelista"/>
      </w:pPr>
      <w:r>
        <w:t>Este será el orden de priorización, es decir primero buscará la Fase y luego buscará el tipo de destino y luego su tipo de material (iterará hasta encontrar y cumplir su objetivo). Estos bloques deben tener la opción de activarse/desactivarse con un botón e inutilizar su bloque según corresponda.</w:t>
      </w:r>
    </w:p>
    <w:p w14:paraId="30963F83" w14:textId="77777777" w:rsidR="00D40A02" w:rsidRDefault="00D40A02" w:rsidP="00DA2F76">
      <w:pPr>
        <w:pStyle w:val="Prrafodelista"/>
      </w:pPr>
    </w:p>
    <w:p w14:paraId="4E894790" w14:textId="6CA8A1DE" w:rsidR="00DA2F76" w:rsidRDefault="00D40A02" w:rsidP="00DA2F76">
      <w:pPr>
        <w:pStyle w:val="Prrafodelista"/>
      </w:pPr>
      <w:r>
        <w:t>Dentro de las opciones de cada bloque s</w:t>
      </w:r>
      <w:r w:rsidR="00DA2F76">
        <w:t xml:space="preserve">e habilitan </w:t>
      </w:r>
      <w:proofErr w:type="spellStart"/>
      <w:r w:rsidR="00DA2F76">
        <w:t>checks</w:t>
      </w:r>
      <w:proofErr w:type="spellEnd"/>
      <w:r w:rsidR="00DA2F76">
        <w:t xml:space="preserve"> a </w:t>
      </w:r>
      <w:proofErr w:type="spellStart"/>
      <w:proofErr w:type="gramStart"/>
      <w:r w:rsidR="00DA2F76">
        <w:t>al</w:t>
      </w:r>
      <w:proofErr w:type="spellEnd"/>
      <w:r w:rsidR="00DA2F76">
        <w:t xml:space="preserve"> izquierda</w:t>
      </w:r>
      <w:proofErr w:type="gramEnd"/>
      <w:r w:rsidR="00DA2F76">
        <w:t xml:space="preserve"> y son celdas movibles hacia arriba y hacia abajo y se seleccionaran los datos. La priorización tendrá 3 bloques</w:t>
      </w:r>
    </w:p>
    <w:p w14:paraId="72779554" w14:textId="77777777" w:rsidR="001B614A" w:rsidRDefault="001B614A" w:rsidP="00DA2F76">
      <w:pPr>
        <w:pStyle w:val="Prrafodelista"/>
      </w:pPr>
    </w:p>
    <w:p w14:paraId="12B9C9BC" w14:textId="77777777" w:rsidR="001B614A" w:rsidRDefault="001B614A" w:rsidP="00DA2F76">
      <w:pPr>
        <w:pStyle w:val="Prrafodelista"/>
      </w:pPr>
    </w:p>
    <w:p w14:paraId="66C53EE3" w14:textId="2A0DAC29" w:rsidR="00DA2F76" w:rsidRDefault="00DA2F76" w:rsidP="00DA2F76">
      <w:pPr>
        <w:pStyle w:val="Prrafodelista"/>
      </w:pPr>
      <w:r>
        <w:br/>
      </w:r>
      <w:r>
        <w:br/>
      </w:r>
      <w:r>
        <w:br/>
      </w:r>
      <w:r>
        <w:br/>
      </w:r>
      <w:r>
        <w:br/>
      </w:r>
    </w:p>
    <w:p w14:paraId="4EB9DD08" w14:textId="77777777" w:rsidR="00DA2F76" w:rsidRDefault="00DA2F76" w:rsidP="00DA2F76">
      <w:pPr>
        <w:pStyle w:val="Prrafodelista"/>
      </w:pPr>
    </w:p>
    <w:p w14:paraId="72ACF4D4" w14:textId="505B137C" w:rsidR="00DA2F76" w:rsidRDefault="00D40A02" w:rsidP="00DA2F76">
      <w:pPr>
        <w:pStyle w:val="Prrafodelista"/>
      </w:pPr>
      <w:r w:rsidRPr="00D40A02">
        <w:rPr>
          <w:noProof/>
        </w:rPr>
        <w:lastRenderedPageBreak/>
        <w:drawing>
          <wp:inline distT="0" distB="0" distL="0" distR="0" wp14:anchorId="510754D6" wp14:editId="51EB8377">
            <wp:extent cx="5943600" cy="3049270"/>
            <wp:effectExtent l="0" t="0" r="0" b="0"/>
            <wp:docPr id="3885969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596905" name=""/>
                    <pic:cNvPicPr/>
                  </pic:nvPicPr>
                  <pic:blipFill>
                    <a:blip r:embed="rId9"/>
                    <a:stretch>
                      <a:fillRect/>
                    </a:stretch>
                  </pic:blipFill>
                  <pic:spPr>
                    <a:xfrm>
                      <a:off x="0" y="0"/>
                      <a:ext cx="5943600" cy="3049270"/>
                    </a:xfrm>
                    <a:prstGeom prst="rect">
                      <a:avLst/>
                    </a:prstGeom>
                  </pic:spPr>
                </pic:pic>
              </a:graphicData>
            </a:graphic>
          </wp:inline>
        </w:drawing>
      </w:r>
    </w:p>
    <w:p w14:paraId="4C94C554" w14:textId="77777777" w:rsidR="00DA2F76" w:rsidRDefault="00DA2F76" w:rsidP="0026649B">
      <w:pPr>
        <w:pStyle w:val="Prrafodelista"/>
      </w:pPr>
    </w:p>
    <w:p w14:paraId="5F12A57F" w14:textId="77777777" w:rsidR="00DA2F76" w:rsidRDefault="00DA2F76" w:rsidP="0026649B">
      <w:pPr>
        <w:pStyle w:val="Prrafodelista"/>
      </w:pPr>
    </w:p>
    <w:p w14:paraId="4416F112" w14:textId="69E91899" w:rsidR="001B614A" w:rsidRDefault="001B614A" w:rsidP="0026649B">
      <w:pPr>
        <w:pStyle w:val="Prrafodelista"/>
      </w:pPr>
      <w:r>
        <w:rPr>
          <w:b/>
          <w:bCs/>
        </w:rPr>
        <w:t>003</w:t>
      </w:r>
      <w:proofErr w:type="gramStart"/>
      <w:r>
        <w:rPr>
          <w:b/>
          <w:bCs/>
        </w:rPr>
        <w:t>A  SUBPESTAÑA</w:t>
      </w:r>
      <w:proofErr w:type="gramEnd"/>
      <w:r>
        <w:rPr>
          <w:b/>
          <w:bCs/>
        </w:rPr>
        <w:t xml:space="preserve"> EXPERIMENTOS</w:t>
      </w:r>
    </w:p>
    <w:p w14:paraId="03675C47" w14:textId="77777777" w:rsidR="00DA2F76" w:rsidRDefault="00DA2F76" w:rsidP="0026649B">
      <w:pPr>
        <w:pStyle w:val="Prrafodelista"/>
      </w:pPr>
    </w:p>
    <w:p w14:paraId="6F97C0A8" w14:textId="67DF926A" w:rsidR="00D4219A" w:rsidRDefault="001B614A" w:rsidP="00D4219A">
      <w:pPr>
        <w:pStyle w:val="Prrafodelista"/>
      </w:pPr>
      <w:r>
        <w:t>Dentro de esta opción se config</w:t>
      </w:r>
      <w:r w:rsidR="00D4219A">
        <w:t>ura de la siguiente forma y debe tener los botones</w:t>
      </w:r>
      <w:r w:rsidR="00BB1723">
        <w:t xml:space="preserve"> (selección </w:t>
      </w:r>
      <w:proofErr w:type="spellStart"/>
      <w:r w:rsidR="00BB1723">
        <w:t>unica</w:t>
      </w:r>
      <w:proofErr w:type="spellEnd"/>
      <w:r w:rsidR="00BB1723">
        <w:t>)</w:t>
      </w:r>
      <w:r w:rsidR="00D4219A">
        <w:t>:</w:t>
      </w:r>
    </w:p>
    <w:p w14:paraId="3FBB2BF3" w14:textId="77777777" w:rsidR="00D4219A" w:rsidRDefault="00D4219A" w:rsidP="00D4219A">
      <w:pPr>
        <w:pStyle w:val="Prrafodelista"/>
      </w:pPr>
    </w:p>
    <w:p w14:paraId="6DFD5CEC" w14:textId="5F8576BC" w:rsidR="001B614A" w:rsidRDefault="001440A3" w:rsidP="0026649B">
      <w:pPr>
        <w:pStyle w:val="Prrafodelista"/>
        <w:numPr>
          <w:ilvl w:val="0"/>
          <w:numId w:val="9"/>
        </w:numPr>
      </w:pPr>
      <w:r>
        <w:t xml:space="preserve">1. </w:t>
      </w:r>
      <w:r w:rsidR="00D4219A">
        <w:t>Conven</w:t>
      </w:r>
      <w:r w:rsidR="00BB1723">
        <w:t>c</w:t>
      </w:r>
      <w:r w:rsidR="00D4219A">
        <w:t>ional: Este botón</w:t>
      </w:r>
      <w:r w:rsidR="00BB1723">
        <w:t xml:space="preserve"> sin opciones adicionales. Sol</w:t>
      </w:r>
      <w:r w:rsidR="00D4219A">
        <w:t>o indica que la lógica de balance de materiales será como se enseñó</w:t>
      </w:r>
      <w:r w:rsidR="00BB1723">
        <w:t xml:space="preserve"> (Puedes revisar el funcionamiento del Material Shift)</w:t>
      </w:r>
    </w:p>
    <w:p w14:paraId="32A8EBED" w14:textId="541DB7A9" w:rsidR="00BB1723" w:rsidRDefault="001440A3" w:rsidP="0026649B">
      <w:pPr>
        <w:pStyle w:val="Prrafodelista"/>
        <w:numPr>
          <w:ilvl w:val="0"/>
          <w:numId w:val="9"/>
        </w:numPr>
      </w:pPr>
      <w:r>
        <w:t xml:space="preserve">2. </w:t>
      </w:r>
      <w:r w:rsidR="00BB1723">
        <w:t>Reordenamiento de Filas: Esta lógica es el caso Convencional + Reordenamiento de Filas, el cual se describe líneas abajo:</w:t>
      </w:r>
    </w:p>
    <w:p w14:paraId="0651C4E2" w14:textId="4284171A" w:rsidR="00BB1723" w:rsidRDefault="00BB1723" w:rsidP="00BB1723">
      <w:pPr>
        <w:pStyle w:val="Prrafodelista"/>
      </w:pPr>
      <w:r>
        <w:br/>
        <w:t>(Esto de aquí es para tu entendimiento</w:t>
      </w:r>
      <w:r w:rsidR="001440A3">
        <w:t xml:space="preserve"> es como una permutación de filas, dentro de la misma ubicación de filas de 1 </w:t>
      </w:r>
      <w:proofErr w:type="spellStart"/>
      <w:r w:rsidR="001440A3">
        <w:t>poligono</w:t>
      </w:r>
      <w:proofErr w:type="spellEnd"/>
      <w:r>
        <w:t>)</w:t>
      </w:r>
    </w:p>
    <w:p w14:paraId="232C5000" w14:textId="12C763F1" w:rsidR="00BB1723" w:rsidRDefault="00BB1723" w:rsidP="00BB1723">
      <w:pPr>
        <w:pStyle w:val="Prrafodelista"/>
        <w:rPr>
          <w:b/>
          <w:bCs/>
        </w:rPr>
      </w:pPr>
      <w:r>
        <w:br/>
      </w:r>
      <w:r w:rsidRPr="00BB1723">
        <w:rPr>
          <w:b/>
          <w:bCs/>
        </w:rPr>
        <w:t>Objetivo</w:t>
      </w:r>
      <w:r>
        <w:rPr>
          <w:b/>
          <w:bCs/>
        </w:rPr>
        <w:t xml:space="preserve"> de Reordenamiento de Filas</w:t>
      </w:r>
    </w:p>
    <w:p w14:paraId="7605D634" w14:textId="7E5B19F2" w:rsidR="00BB1723" w:rsidRDefault="00BB1723" w:rsidP="00BB1723">
      <w:pPr>
        <w:pStyle w:val="Prrafodelista"/>
      </w:pPr>
      <w:r>
        <w:t>El programa interpreta la tabla y genera un gráfico base en su memoria que va a p</w:t>
      </w:r>
      <w:r w:rsidRPr="00BB1723">
        <w:t>artir del gráfico base de material por semana y polígono</w:t>
      </w:r>
      <w:r>
        <w:t xml:space="preserve"> y en el otro eje Y debe estar el </w:t>
      </w:r>
      <w:proofErr w:type="spellStart"/>
      <w:r>
        <w:t>N°</w:t>
      </w:r>
      <w:proofErr w:type="spellEnd"/>
      <w:r>
        <w:t xml:space="preserve"> de </w:t>
      </w:r>
      <w:proofErr w:type="spellStart"/>
      <w:r>
        <w:t>poligonos</w:t>
      </w:r>
      <w:proofErr w:type="spellEnd"/>
      <w:r w:rsidRPr="00BB1723">
        <w:t xml:space="preserve">. En ese gráfico, cada barra corresponde a una semana; los polígonos se apilan en el orden en que aparecen en el plan, y cada polígono muestra mineral y desmonte. Quiero modificar </w:t>
      </w:r>
      <w:r w:rsidRPr="00BB1723">
        <w:rPr>
          <w:b/>
          <w:bCs/>
        </w:rPr>
        <w:t>qué material aparece primero dentro de cada polígono</w:t>
      </w:r>
      <w:r w:rsidRPr="00BB1723">
        <w:t xml:space="preserve"> para balancear la secuencia semanal.</w:t>
      </w:r>
    </w:p>
    <w:p w14:paraId="05F8E5FD" w14:textId="77777777" w:rsidR="00BB1723" w:rsidRDefault="00BB1723" w:rsidP="00BB1723">
      <w:pPr>
        <w:pStyle w:val="Prrafodelista"/>
      </w:pPr>
    </w:p>
    <w:p w14:paraId="7929126D" w14:textId="77777777" w:rsidR="00926F18" w:rsidRDefault="00926F18" w:rsidP="00926F18">
      <w:pPr>
        <w:pStyle w:val="Prrafodelista"/>
      </w:pPr>
      <w:r w:rsidRPr="00926F18">
        <w:rPr>
          <w:b/>
          <w:bCs/>
        </w:rPr>
        <w:t>Objetivo:</w:t>
      </w:r>
      <w:r w:rsidRPr="00926F18">
        <w:t xml:space="preserve"> Partir del gráfico base que agrupa el material por semana y por «Polígono / Origen». Reordenar el contenido de las filas </w:t>
      </w:r>
      <w:r w:rsidRPr="00926F18">
        <w:rPr>
          <w:i/>
          <w:iCs/>
        </w:rPr>
        <w:t>dentro de cada polígono</w:t>
      </w:r>
      <w:r w:rsidRPr="00926F18">
        <w:t xml:space="preserve"> para controlar si ese polígono inicia con mineral o con desmonte. Después, actualizar el gráfico con el orden resultante.</w:t>
      </w:r>
    </w:p>
    <w:p w14:paraId="5A966008" w14:textId="77777777" w:rsidR="00926F18" w:rsidRDefault="00926F18" w:rsidP="00BB1723">
      <w:pPr>
        <w:pStyle w:val="Prrafodelista"/>
      </w:pPr>
    </w:p>
    <w:p w14:paraId="4984727D" w14:textId="77777777" w:rsidR="00926F18" w:rsidRPr="00BB1723" w:rsidRDefault="00926F18" w:rsidP="00BB1723">
      <w:pPr>
        <w:pStyle w:val="Prrafodelista"/>
      </w:pPr>
    </w:p>
    <w:p w14:paraId="58F790A9" w14:textId="77777777" w:rsidR="00BB1723" w:rsidRPr="00BB1723" w:rsidRDefault="00BB1723" w:rsidP="00BB1723">
      <w:pPr>
        <w:pStyle w:val="Prrafodelista"/>
      </w:pPr>
      <w:r w:rsidRPr="00BB1723">
        <w:rPr>
          <w:b/>
          <w:bCs/>
        </w:rPr>
        <w:t>Qué significa «polígono»</w:t>
      </w:r>
    </w:p>
    <w:p w14:paraId="2C758255" w14:textId="77777777" w:rsidR="00BB1723" w:rsidRDefault="00BB1723" w:rsidP="00BB1723">
      <w:pPr>
        <w:pStyle w:val="Prrafodelista"/>
      </w:pPr>
      <w:r w:rsidRPr="00BB1723">
        <w:t xml:space="preserve">Un polígono es un bloque de una o más filas con el mismo valor en </w:t>
      </w:r>
      <w:r w:rsidRPr="00BB1723">
        <w:rPr>
          <w:b/>
          <w:bCs/>
        </w:rPr>
        <w:t>«Polígono / Origen»</w:t>
      </w:r>
      <w:r w:rsidRPr="00BB1723">
        <w:t xml:space="preserve">. Puede contener varios tipos de material. Por ejemplo, F13_3443.0_003 ocupa las filas </w:t>
      </w:r>
      <w:r w:rsidRPr="00BB1723">
        <w:rPr>
          <w:b/>
          <w:bCs/>
        </w:rPr>
        <w:t>#Sec 1 a 6</w:t>
      </w:r>
      <w:r w:rsidRPr="00BB1723">
        <w:t xml:space="preserve"> y contiene seis registros de material.</w:t>
      </w:r>
    </w:p>
    <w:p w14:paraId="01AC02C4" w14:textId="77777777" w:rsidR="00BB1723" w:rsidRPr="00BB1723" w:rsidRDefault="00BB1723" w:rsidP="00BB1723">
      <w:pPr>
        <w:pStyle w:val="Prrafodelista"/>
      </w:pPr>
    </w:p>
    <w:p w14:paraId="3315AFAD" w14:textId="77777777" w:rsidR="00BB1723" w:rsidRPr="00BB1723" w:rsidRDefault="00BB1723" w:rsidP="00BB1723">
      <w:pPr>
        <w:pStyle w:val="Prrafodelista"/>
      </w:pPr>
      <w:r w:rsidRPr="00BB1723">
        <w:rPr>
          <w:b/>
          <w:bCs/>
        </w:rPr>
        <w:t>Regla de ubicación</w:t>
      </w:r>
    </w:p>
    <w:p w14:paraId="62014D8C" w14:textId="77777777" w:rsidR="00BB1723" w:rsidRPr="00BB1723" w:rsidRDefault="00BB1723" w:rsidP="00BB1723">
      <w:pPr>
        <w:pStyle w:val="Prrafodelista"/>
      </w:pPr>
      <w:r w:rsidRPr="00BB1723">
        <w:t xml:space="preserve">Las filas asignadas a cada polígono son fijas. F13_3443.0_003 debe seguir ocupando </w:t>
      </w:r>
      <w:r w:rsidRPr="00BB1723">
        <w:rPr>
          <w:b/>
          <w:bCs/>
        </w:rPr>
        <w:t>#Sec 1 a 6</w:t>
      </w:r>
      <w:r w:rsidRPr="00BB1723">
        <w:t xml:space="preserve">; ningún registro puede pasar al bloque de otro polígono. Tampoco se modifican la semana, la fase, la malla, el nombre del polígono ni </w:t>
      </w:r>
      <w:r w:rsidRPr="00BB1723">
        <w:rPr>
          <w:b/>
          <w:bCs/>
        </w:rPr>
        <w:t>#Sec</w:t>
      </w:r>
      <w:r w:rsidRPr="00BB1723">
        <w:t>.</w:t>
      </w:r>
    </w:p>
    <w:p w14:paraId="6708DB8F" w14:textId="77777777" w:rsidR="00BB1723" w:rsidRDefault="00BB1723" w:rsidP="00BB1723">
      <w:pPr>
        <w:pStyle w:val="Prrafodelista"/>
      </w:pPr>
      <w:r w:rsidRPr="00BB1723">
        <w:t xml:space="preserve">Dentro de ese bloque sí se puede cambiar el orden del </w:t>
      </w:r>
      <w:r w:rsidRPr="00BB1723">
        <w:rPr>
          <w:b/>
          <w:bCs/>
        </w:rPr>
        <w:t>contenido completo de cada registro</w:t>
      </w:r>
      <w:r w:rsidRPr="00BB1723">
        <w:t xml:space="preserve">, moviendo juntas todas sus celdas desde </w:t>
      </w:r>
      <w:r w:rsidRPr="00BB1723">
        <w:rPr>
          <w:b/>
          <w:bCs/>
        </w:rPr>
        <w:t>«Total Material (t)» hasta «R2»</w:t>
      </w:r>
      <w:r w:rsidRPr="00BB1723">
        <w:t>. Por ejemplo, el contenido que hoy está en la sexta fila del polígono puede pasar a su primera fila, pero las columnas fijas de esas dos filas permanecen donde están. No se deben ordenar por separado las columnas de material, porque se rompería la correspondencia entre los datos de una misma fila.</w:t>
      </w:r>
    </w:p>
    <w:p w14:paraId="7E04239D" w14:textId="77777777" w:rsidR="00BB1723" w:rsidRPr="00BB1723" w:rsidRDefault="00BB1723" w:rsidP="00BB1723">
      <w:pPr>
        <w:pStyle w:val="Prrafodelista"/>
      </w:pPr>
    </w:p>
    <w:p w14:paraId="59DBE5C6" w14:textId="77777777" w:rsidR="00BB1723" w:rsidRPr="00BB1723" w:rsidRDefault="00BB1723" w:rsidP="00BB1723">
      <w:pPr>
        <w:pStyle w:val="Prrafodelista"/>
      </w:pPr>
      <w:r w:rsidRPr="00BB1723">
        <w:rPr>
          <w:b/>
          <w:bCs/>
        </w:rPr>
        <w:t>Clasificación y balance semanal</w:t>
      </w:r>
    </w:p>
    <w:p w14:paraId="76D6A218" w14:textId="77777777" w:rsidR="00BB1723" w:rsidRDefault="00BB1723" w:rsidP="00BB1723">
      <w:pPr>
        <w:pStyle w:val="Prrafodelista"/>
        <w:rPr>
          <w:b/>
          <w:bCs/>
        </w:rPr>
      </w:pPr>
      <w:r w:rsidRPr="00BB1723">
        <w:t xml:space="preserve">Clasificar </w:t>
      </w:r>
      <w:r>
        <w:t xml:space="preserve">los materiales </w:t>
      </w:r>
      <w:r w:rsidRPr="00BB1723">
        <w:t xml:space="preserve">como </w:t>
      </w:r>
      <w:r>
        <w:t xml:space="preserve">MINERAL o DESMONTE según la definición en los puntos 001 y </w:t>
      </w:r>
      <w:proofErr w:type="gramStart"/>
      <w:r>
        <w:t xml:space="preserve">002 </w:t>
      </w:r>
      <w:r>
        <w:rPr>
          <w:b/>
          <w:bCs/>
        </w:rPr>
        <w:t>.</w:t>
      </w:r>
      <w:proofErr w:type="gramEnd"/>
    </w:p>
    <w:p w14:paraId="0987923E" w14:textId="77777777" w:rsidR="00BB1723" w:rsidRDefault="00BB1723" w:rsidP="00BB1723">
      <w:pPr>
        <w:pStyle w:val="Prrafodelista"/>
        <w:rPr>
          <w:b/>
          <w:bCs/>
        </w:rPr>
      </w:pPr>
    </w:p>
    <w:p w14:paraId="5215F148" w14:textId="00F3D440" w:rsidR="00BB1723" w:rsidRDefault="00BB1723" w:rsidP="00BB1723">
      <w:pPr>
        <w:pStyle w:val="Prrafodelista"/>
      </w:pPr>
      <w:r w:rsidRPr="00BB1723">
        <w:t>Un polígono solo puede asignarse a «empieza con mineral» si contiene mineral, y a «empieza con desmonte» si contiene desmonte. Los polígonos que contienen ambos son los que permiten elegir el orden. Mantener juntos los datos de cada fila al permutarlos dentro del bloque. Si una semana no permite cumplir la mitad exacta por la composición de sus polígonos, obtener el reparto factible más cercano y reportar la diferencia; no alterar toneladas ni mover registros entre polígonos para forzar el resultado.</w:t>
      </w:r>
    </w:p>
    <w:p w14:paraId="5CA57212" w14:textId="77777777" w:rsidR="00BB1723" w:rsidRDefault="00BB1723" w:rsidP="00BB1723">
      <w:pPr>
        <w:pStyle w:val="Prrafodelista"/>
        <w:rPr>
          <w:b/>
          <w:bCs/>
        </w:rPr>
      </w:pPr>
    </w:p>
    <w:p w14:paraId="337CCDE8" w14:textId="77777777" w:rsidR="00926F18" w:rsidRDefault="00BB1723" w:rsidP="00926F18">
      <w:pPr>
        <w:pStyle w:val="Prrafodelista"/>
      </w:pPr>
      <w:r w:rsidRPr="00BB1723">
        <w:t xml:space="preserve">Contar los polígonos presentes en cada semana. Reordenar internamente aproximadamente la mitad para que su primera fila con material sea de </w:t>
      </w:r>
      <w:r w:rsidRPr="00BB1723">
        <w:rPr>
          <w:b/>
          <w:bCs/>
        </w:rPr>
        <w:t>mineral</w:t>
      </w:r>
      <w:r w:rsidRPr="00BB1723">
        <w:t xml:space="preserve"> y la otra mitad para que empiece con </w:t>
      </w:r>
      <w:r w:rsidRPr="00BB1723">
        <w:rPr>
          <w:b/>
          <w:bCs/>
        </w:rPr>
        <w:t>desmonte</w:t>
      </w:r>
      <w:r w:rsidRPr="00BB1723">
        <w:t>. Si la cantidad de polígonos es impar, la diferencia entre ambos grupos debe ser como máximo uno.</w:t>
      </w:r>
    </w:p>
    <w:p w14:paraId="1103B80B" w14:textId="77777777" w:rsidR="00926F18" w:rsidRDefault="00926F18" w:rsidP="00926F18">
      <w:pPr>
        <w:pStyle w:val="Prrafodelista"/>
      </w:pPr>
    </w:p>
    <w:p w14:paraId="4DFE4FCD" w14:textId="77777777" w:rsidR="00926F18" w:rsidRDefault="00926F18" w:rsidP="00926F18">
      <w:pPr>
        <w:pStyle w:val="Prrafodelista"/>
        <w:rPr>
          <w:b/>
          <w:bCs/>
        </w:rPr>
      </w:pPr>
      <w:r w:rsidRPr="00926F18">
        <w:rPr>
          <w:b/>
          <w:bCs/>
        </w:rPr>
        <w:t>Input visible</w:t>
      </w:r>
    </w:p>
    <w:p w14:paraId="135C404A" w14:textId="77777777" w:rsidR="00926F18" w:rsidRPr="00926F18" w:rsidRDefault="00926F18" w:rsidP="00926F18">
      <w:pPr>
        <w:pStyle w:val="Prrafodelista"/>
        <w:rPr>
          <w:b/>
          <w:bCs/>
        </w:rPr>
      </w:pPr>
    </w:p>
    <w:p w14:paraId="30485114" w14:textId="77777777" w:rsidR="00926F18" w:rsidRDefault="00926F18" w:rsidP="00926F18">
      <w:pPr>
        <w:pStyle w:val="Prrafodelista"/>
      </w:pPr>
      <w:r w:rsidRPr="00926F18">
        <w:t xml:space="preserve">Mostrar una casilla editable llamada </w:t>
      </w:r>
      <w:r w:rsidRPr="00926F18">
        <w:rPr>
          <w:b/>
          <w:bCs/>
        </w:rPr>
        <w:t>«Polígonos que inician con mineral (%)»</w:t>
      </w:r>
      <w:r w:rsidRPr="00926F18">
        <w:t xml:space="preserve">, precargada con </w:t>
      </w:r>
      <w:r w:rsidRPr="00926F18">
        <w:rPr>
          <w:b/>
          <w:bCs/>
        </w:rPr>
        <w:t>50 %</w:t>
      </w:r>
      <w:r w:rsidRPr="00926F18">
        <w:t xml:space="preserve">. Mostrar a su lado </w:t>
      </w:r>
      <w:r w:rsidRPr="00926F18">
        <w:rPr>
          <w:b/>
          <w:bCs/>
        </w:rPr>
        <w:t>«Polígonos que inician con desmonte (%)»</w:t>
      </w:r>
      <w:r w:rsidRPr="00926F18">
        <w:t>, calculada como 100 % − porcentaje de mineral.</w:t>
      </w:r>
    </w:p>
    <w:p w14:paraId="0901C1C1" w14:textId="77777777" w:rsidR="00926F18" w:rsidRPr="00926F18" w:rsidRDefault="00926F18" w:rsidP="00926F18">
      <w:pPr>
        <w:pStyle w:val="Prrafodelista"/>
      </w:pPr>
    </w:p>
    <w:p w14:paraId="615B2B6E" w14:textId="77777777" w:rsidR="00926F18" w:rsidRDefault="00926F18" w:rsidP="00926F18">
      <w:pPr>
        <w:pStyle w:val="Prrafodelista"/>
      </w:pPr>
      <w:r w:rsidRPr="00926F18">
        <w:t xml:space="preserve">El programa debe leer la casilla al ejecutar. El </w:t>
      </w:r>
      <w:r w:rsidRPr="00926F18">
        <w:rPr>
          <w:b/>
          <w:bCs/>
        </w:rPr>
        <w:t>50 % es solo el valor inicial visible</w:t>
      </w:r>
      <w:r w:rsidRPr="00926F18">
        <w:t>; no debe quedar fijado dentro de la lógica.</w:t>
      </w:r>
    </w:p>
    <w:p w14:paraId="02E5081A" w14:textId="77777777" w:rsidR="00926F18" w:rsidRPr="00926F18" w:rsidRDefault="00926F18" w:rsidP="00926F18">
      <w:pPr>
        <w:pStyle w:val="Prrafodelista"/>
      </w:pPr>
    </w:p>
    <w:p w14:paraId="019DF986" w14:textId="77777777" w:rsidR="00926F18" w:rsidRPr="00926F18" w:rsidRDefault="00926F18" w:rsidP="00926F18">
      <w:pPr>
        <w:pStyle w:val="Prrafodelista"/>
        <w:rPr>
          <w:b/>
          <w:bCs/>
        </w:rPr>
      </w:pPr>
      <w:r w:rsidRPr="00926F18">
        <w:rPr>
          <w:b/>
          <w:bCs/>
        </w:rPr>
        <w:t>Reglas de balanceo</w:t>
      </w:r>
    </w:p>
    <w:p w14:paraId="247A4600" w14:textId="77777777" w:rsidR="00926F18" w:rsidRPr="00926F18" w:rsidRDefault="00926F18" w:rsidP="00926F18">
      <w:pPr>
        <w:pStyle w:val="Prrafodelista"/>
      </w:pPr>
      <w:r w:rsidRPr="00926F18">
        <w:lastRenderedPageBreak/>
        <w:t xml:space="preserve">Procesar </w:t>
      </w:r>
      <w:r w:rsidRPr="00926F18">
        <w:rPr>
          <w:b/>
          <w:bCs/>
        </w:rPr>
        <w:t>todas las semanas automáticamente</w:t>
      </w:r>
      <w:r w:rsidRPr="00926F18">
        <w:t>. Para cada semana, contar sus polígonos y buscar la distribución factible más cercana al porcentaje ingresado, ya sea por encima o por debajo.</w:t>
      </w:r>
    </w:p>
    <w:p w14:paraId="01DC29F3" w14:textId="77777777" w:rsidR="00926F18" w:rsidRPr="00926F18" w:rsidRDefault="00926F18" w:rsidP="00926F18">
      <w:pPr>
        <w:pStyle w:val="Prrafodelista"/>
        <w:numPr>
          <w:ilvl w:val="0"/>
          <w:numId w:val="12"/>
        </w:numPr>
        <w:tabs>
          <w:tab w:val="clear" w:pos="720"/>
        </w:tabs>
        <w:ind w:left="1134"/>
      </w:pPr>
      <w:r w:rsidRPr="00926F18">
        <w:t>Si un polígono solo contiene mineral, necesariamente inicia con mineral.</w:t>
      </w:r>
    </w:p>
    <w:p w14:paraId="7641F3E0" w14:textId="77777777" w:rsidR="00926F18" w:rsidRPr="00926F18" w:rsidRDefault="00926F18" w:rsidP="00926F18">
      <w:pPr>
        <w:pStyle w:val="Prrafodelista"/>
        <w:numPr>
          <w:ilvl w:val="0"/>
          <w:numId w:val="12"/>
        </w:numPr>
        <w:tabs>
          <w:tab w:val="clear" w:pos="720"/>
        </w:tabs>
        <w:ind w:left="1134"/>
      </w:pPr>
      <w:r w:rsidRPr="00926F18">
        <w:t>Si solo contiene desmonte, necesariamente inicia con desmonte.</w:t>
      </w:r>
    </w:p>
    <w:p w14:paraId="5B35E175" w14:textId="77777777" w:rsidR="00926F18" w:rsidRPr="00926F18" w:rsidRDefault="00926F18" w:rsidP="00926F18">
      <w:pPr>
        <w:pStyle w:val="Prrafodelista"/>
        <w:numPr>
          <w:ilvl w:val="0"/>
          <w:numId w:val="12"/>
        </w:numPr>
        <w:tabs>
          <w:tab w:val="clear" w:pos="720"/>
        </w:tabs>
        <w:ind w:left="1134"/>
      </w:pPr>
      <w:r w:rsidRPr="00926F18">
        <w:t>Si contiene ambos, el programa puede elegir cuál aparece primero.</w:t>
      </w:r>
    </w:p>
    <w:p w14:paraId="3D172F3A" w14:textId="77777777" w:rsidR="00926F18" w:rsidRDefault="00926F18" w:rsidP="00926F18">
      <w:pPr>
        <w:pStyle w:val="Prrafodelista"/>
        <w:ind w:left="1134"/>
      </w:pPr>
      <w:r w:rsidRPr="00926F18">
        <w:t xml:space="preserve">Si no es posible alcanzar la proporción exacta en una semana, aplicar directamente la solución factible más cercana. </w:t>
      </w:r>
      <w:r w:rsidRPr="00926F18">
        <w:rPr>
          <w:b/>
          <w:bCs/>
        </w:rPr>
        <w:t>No detener el proceso, solicitar decisiones ni emitir avisos por esa diferencia.</w:t>
      </w:r>
      <w:r w:rsidRPr="00926F18">
        <w:t xml:space="preserve"> Si dos soluciones están igual de cerca, escoger la que reduzca el desvío acumulado de las semanas procesadas; si persiste el empate, escoger la que requiera menos movimientos de filas.</w:t>
      </w:r>
    </w:p>
    <w:p w14:paraId="5F5B9F14" w14:textId="77777777" w:rsidR="00926F18" w:rsidRPr="00926F18" w:rsidRDefault="00926F18" w:rsidP="00926F18">
      <w:pPr>
        <w:pStyle w:val="Prrafodelista"/>
      </w:pPr>
    </w:p>
    <w:p w14:paraId="3D7BA939" w14:textId="77777777" w:rsidR="00926F18" w:rsidRPr="00926F18" w:rsidRDefault="00926F18" w:rsidP="00926F18">
      <w:pPr>
        <w:pStyle w:val="Prrafodelista"/>
        <w:rPr>
          <w:b/>
          <w:bCs/>
        </w:rPr>
      </w:pPr>
      <w:r w:rsidRPr="00926F18">
        <w:rPr>
          <w:b/>
          <w:bCs/>
        </w:rPr>
        <w:t>Restricción de filas y columnas</w:t>
      </w:r>
    </w:p>
    <w:p w14:paraId="4C17D1CA" w14:textId="77777777" w:rsidR="00926F18" w:rsidRPr="00926F18" w:rsidRDefault="00926F18" w:rsidP="00926F18">
      <w:pPr>
        <w:pStyle w:val="Prrafodelista"/>
      </w:pPr>
      <w:r w:rsidRPr="00926F18">
        <w:t xml:space="preserve">Un polígono conserva siempre su bloque de filas. Por ejemplo, F13_3443.0_003 permanece en </w:t>
      </w:r>
      <w:r w:rsidRPr="00926F18">
        <w:rPr>
          <w:b/>
          <w:bCs/>
        </w:rPr>
        <w:t>#Sec 1 a 6</w:t>
      </w:r>
      <w:r w:rsidRPr="00926F18">
        <w:t>: el contenido de su sexta fila puede pasar a la primera, pero no puede salir de ese bloque ni entrar contenido de otro polígono.</w:t>
      </w:r>
    </w:p>
    <w:p w14:paraId="48D8034E" w14:textId="508F4BA4" w:rsidR="00926F18" w:rsidRDefault="00926F18" w:rsidP="00926F18">
      <w:pPr>
        <w:pStyle w:val="Prrafodelista"/>
      </w:pPr>
      <w:r w:rsidRPr="00926F18">
        <w:t xml:space="preserve">Mantener fijas las columnas de </w:t>
      </w:r>
      <w:r w:rsidRPr="00926F18">
        <w:rPr>
          <w:b/>
          <w:bCs/>
        </w:rPr>
        <w:t>semana, fase, malla, «Polígono / Origen» y #Sec</w:t>
      </w:r>
      <w:r w:rsidRPr="00926F18">
        <w:t xml:space="preserve">. Al reordenar, mover </w:t>
      </w:r>
      <w:r w:rsidRPr="00926F18">
        <w:rPr>
          <w:b/>
          <w:bCs/>
        </w:rPr>
        <w:t>como una unidad</w:t>
      </w:r>
      <w:r w:rsidRPr="00926F18">
        <w:t xml:space="preserve"> todas las celdas de cada registro desde </w:t>
      </w:r>
      <w:r>
        <w:t>Columna 13 hasta coluna 54.</w:t>
      </w:r>
      <w:r w:rsidRPr="00926F18">
        <w:t xml:space="preserve"> No ordenar esas columnas por separado ni modificar las toneladas</w:t>
      </w:r>
      <w:r>
        <w:t xml:space="preserve"> (porque ya lo hará el CONVENCIONAL PRIMERO)</w:t>
      </w:r>
    </w:p>
    <w:p w14:paraId="75AC9810" w14:textId="77777777" w:rsidR="00926F18" w:rsidRPr="00926F18" w:rsidRDefault="00926F18" w:rsidP="00926F18">
      <w:pPr>
        <w:pStyle w:val="Prrafodelista"/>
      </w:pPr>
    </w:p>
    <w:p w14:paraId="2203A7C5" w14:textId="77777777" w:rsidR="00926F18" w:rsidRPr="00926F18" w:rsidRDefault="00926F18" w:rsidP="00926F18">
      <w:pPr>
        <w:pStyle w:val="Prrafodelista"/>
        <w:rPr>
          <w:b/>
          <w:bCs/>
        </w:rPr>
      </w:pPr>
      <w:r w:rsidRPr="00926F18">
        <w:rPr>
          <w:b/>
          <w:bCs/>
        </w:rPr>
        <w:t>Resultado</w:t>
      </w:r>
    </w:p>
    <w:p w14:paraId="014801A5" w14:textId="77777777" w:rsidR="00926F18" w:rsidRPr="00926F18" w:rsidRDefault="00926F18" w:rsidP="00926F18">
      <w:pPr>
        <w:pStyle w:val="Prrafodelista"/>
      </w:pPr>
      <w:r w:rsidRPr="00926F18">
        <w:t xml:space="preserve">Aplicar el nuevo orden a todas las semanas y regenerar el gráfico apilado. El eje X es </w:t>
      </w:r>
      <w:r w:rsidRPr="00926F18">
        <w:rPr>
          <w:b/>
          <w:bCs/>
        </w:rPr>
        <w:t>Semana</w:t>
      </w:r>
      <w:r w:rsidRPr="00926F18">
        <w:t xml:space="preserve"> y el eje Y es </w:t>
      </w:r>
      <w:r w:rsidRPr="00926F18">
        <w:rPr>
          <w:b/>
          <w:bCs/>
        </w:rPr>
        <w:t>Material (Mt)</w:t>
      </w:r>
      <w:r w:rsidRPr="00926F18">
        <w:t xml:space="preserve">. Mantener el orden de los polígonos en cada columna; solo cambia el orden de mineral y desmonte </w:t>
      </w:r>
      <w:r w:rsidRPr="00926F18">
        <w:rPr>
          <w:i/>
          <w:iCs/>
        </w:rPr>
        <w:t>dentro</w:t>
      </w:r>
      <w:r w:rsidRPr="00926F18">
        <w:t xml:space="preserve"> de cada polígono.</w:t>
      </w:r>
    </w:p>
    <w:p w14:paraId="114B3339" w14:textId="2E990D5D" w:rsidR="001440A3" w:rsidRDefault="00BB1723" w:rsidP="001440A3">
      <w:pPr>
        <w:pStyle w:val="Prrafodelista"/>
      </w:pPr>
      <w:r>
        <w:br/>
      </w:r>
      <w:r w:rsidR="001440A3">
        <w:t xml:space="preserve">- 3. </w:t>
      </w:r>
      <w:r>
        <w:t>Asignación Balanceada Aleatoria</w:t>
      </w:r>
      <w:r w:rsidR="001440A3">
        <w:t xml:space="preserve">: </w:t>
      </w:r>
    </w:p>
    <w:p w14:paraId="2C247F2E" w14:textId="41B18F4E" w:rsidR="001440A3" w:rsidRDefault="001440A3" w:rsidP="001440A3">
      <w:pPr>
        <w:pStyle w:val="Prrafodelista"/>
      </w:pPr>
      <w:r>
        <w:br/>
        <w:t xml:space="preserve">Esta ejecución se </w:t>
      </w:r>
      <w:r w:rsidR="0071720E">
        <w:t>debe realizar tomando es</w:t>
      </w:r>
      <w:r w:rsidR="00D272A9">
        <w:t xml:space="preserve"> primero el CONVENCIONAL y luego la</w:t>
      </w:r>
      <w:r w:rsidR="0071720E">
        <w:t xml:space="preserve"> ASIGNACION BALANCEADA ALEATORIA</w:t>
      </w:r>
      <w:r w:rsidR="00D272A9">
        <w:t xml:space="preserve"> </w:t>
      </w:r>
      <w:r w:rsidR="0071720E">
        <w:br/>
      </w:r>
    </w:p>
    <w:p w14:paraId="58564335" w14:textId="6C4BAD10" w:rsidR="001440A3" w:rsidRDefault="001440A3" w:rsidP="001440A3">
      <w:pPr>
        <w:pStyle w:val="Prrafodelista"/>
      </w:pPr>
      <w:r>
        <w:t>Esta opción deberá tener como input una línea con 3 opciones/</w:t>
      </w:r>
      <w:proofErr w:type="spellStart"/>
      <w:r>
        <w:t>subotones</w:t>
      </w:r>
      <w:proofErr w:type="spellEnd"/>
      <w:r>
        <w:br/>
      </w:r>
      <w:r>
        <w:br/>
        <w:t xml:space="preserve">Grado de </w:t>
      </w:r>
      <w:r w:rsidRPr="001440A3">
        <w:t>Apertura y Asignación de Destino</w:t>
      </w:r>
      <w:r>
        <w:t>s:</w:t>
      </w:r>
    </w:p>
    <w:p w14:paraId="1E3AE9DA" w14:textId="7509B519" w:rsidR="001440A3" w:rsidRPr="001440A3" w:rsidRDefault="001440A3" w:rsidP="001440A3">
      <w:pPr>
        <w:pStyle w:val="Prrafodelista"/>
      </w:pPr>
      <w:r>
        <w:br/>
      </w:r>
      <w:r w:rsidRPr="001440A3">
        <w:t xml:space="preserve">Estricto — </w:t>
      </w:r>
      <w:r>
        <w:t>Balanceado</w:t>
      </w:r>
      <w:r w:rsidRPr="001440A3">
        <w:t xml:space="preserve"> — Flexible</w:t>
      </w:r>
    </w:p>
    <w:p w14:paraId="48DB4F53" w14:textId="5AF88A75" w:rsidR="001440A3" w:rsidRDefault="001440A3" w:rsidP="001440A3">
      <w:pPr>
        <w:pStyle w:val="Prrafodelista"/>
      </w:pPr>
      <w:r>
        <w:br/>
        <w:t xml:space="preserve">Estricto: Para una fila dentro de la </w:t>
      </w:r>
      <w:proofErr w:type="spellStart"/>
      <w:r>
        <w:t>interación</w:t>
      </w:r>
      <w:proofErr w:type="spellEnd"/>
      <w:r>
        <w:t>, el material se reparte en los menos destinos posibles</w:t>
      </w:r>
      <w:r>
        <w:br/>
      </w:r>
      <w:r>
        <w:br/>
        <w:t xml:space="preserve">Moderado: Para una fila dentro de la </w:t>
      </w:r>
      <w:proofErr w:type="spellStart"/>
      <w:r>
        <w:t>interación</w:t>
      </w:r>
      <w:proofErr w:type="spellEnd"/>
      <w:r>
        <w:t xml:space="preserve">, el material se reparte en la mitad de </w:t>
      </w:r>
      <w:proofErr w:type="gramStart"/>
      <w:r>
        <w:t>los  destinos</w:t>
      </w:r>
      <w:proofErr w:type="gramEnd"/>
      <w:r>
        <w:t xml:space="preserve"> posibles </w:t>
      </w:r>
      <w:r>
        <w:br/>
        <w:t xml:space="preserve">Flexible: Para una fila dentro de la </w:t>
      </w:r>
      <w:proofErr w:type="spellStart"/>
      <w:r>
        <w:t>interación</w:t>
      </w:r>
      <w:proofErr w:type="spellEnd"/>
      <w:r>
        <w:t>, el material se reparte en la máxima cantidad de destinos posibles</w:t>
      </w:r>
    </w:p>
    <w:p w14:paraId="7E129B1F" w14:textId="729B706B" w:rsidR="001440A3" w:rsidRDefault="001440A3" w:rsidP="001440A3">
      <w:pPr>
        <w:pStyle w:val="Prrafodelista"/>
      </w:pPr>
      <w:r>
        <w:lastRenderedPageBreak/>
        <w:br/>
        <w:t xml:space="preserve">Se llama aleatorio porque la cantidad de material asignado a cada </w:t>
      </w:r>
      <w:proofErr w:type="gramStart"/>
      <w:r>
        <w:t>uno,</w:t>
      </w:r>
      <w:proofErr w:type="gramEnd"/>
      <w:r>
        <w:t xml:space="preserve"> se decide aleatoriamente </w:t>
      </w:r>
      <w:r w:rsidR="00B159FF">
        <w:t>MIENTRAS CUMPLA</w:t>
      </w:r>
      <w:r>
        <w:t xml:space="preserve"> LAS REGLAS RIGIDAS</w:t>
      </w:r>
      <w:r w:rsidR="0071720E">
        <w:t xml:space="preserve"> y ya cuando se deba cumplir los </w:t>
      </w:r>
      <w:proofErr w:type="spellStart"/>
      <w:r w:rsidR="0071720E">
        <w:t>bojetivos</w:t>
      </w:r>
      <w:proofErr w:type="spellEnd"/>
      <w:r w:rsidR="0071720E">
        <w:t xml:space="preserve"> por columnas y filas, la propia herramienta lo reajustara.</w:t>
      </w:r>
    </w:p>
    <w:p w14:paraId="0C003C60" w14:textId="77777777" w:rsidR="001440A3" w:rsidRDefault="001440A3" w:rsidP="001440A3">
      <w:pPr>
        <w:pStyle w:val="Prrafodelista"/>
      </w:pPr>
    </w:p>
    <w:p w14:paraId="00D93201" w14:textId="1FF1FE6E" w:rsidR="00D4219A" w:rsidRDefault="00BB1723" w:rsidP="00D4219A">
      <w:pPr>
        <w:pStyle w:val="Prrafodelista"/>
        <w:numPr>
          <w:ilvl w:val="0"/>
          <w:numId w:val="9"/>
        </w:numPr>
      </w:pPr>
      <w:r>
        <w:t>Optimización Integral</w:t>
      </w:r>
      <w:r w:rsidR="00B159FF">
        <w:t>:</w:t>
      </w:r>
    </w:p>
    <w:p w14:paraId="2C658D09" w14:textId="67E59D4B" w:rsidR="00DA2F76" w:rsidRDefault="00B159FF" w:rsidP="0026649B">
      <w:pPr>
        <w:pStyle w:val="Prrafodelista"/>
      </w:pPr>
      <w:r>
        <w:t>Integra y ejecuta: CONVENCIONAL + ASIGNACION BALANCEADA ALEATORIA +REORDENAMIENTO DE FILAS (En ese orden)</w:t>
      </w:r>
      <w:r>
        <w:br/>
      </w:r>
      <w:r>
        <w:br/>
        <w:t xml:space="preserve">Por lo tanto los inputs de cada uno ingresarán </w:t>
      </w:r>
      <w:proofErr w:type="gramStart"/>
      <w:r>
        <w:t>aquí  (</w:t>
      </w:r>
      <w:proofErr w:type="gramEnd"/>
      <w:r>
        <w:t>claro sería de ASIGNACION BALANCEADA ALEATORIA +REORDENAMIENTO DE FILAS)</w:t>
      </w:r>
    </w:p>
    <w:p w14:paraId="5087E73C" w14:textId="77777777" w:rsidR="00DA2F76" w:rsidRDefault="00DA2F76" w:rsidP="0026649B">
      <w:pPr>
        <w:pStyle w:val="Prrafodelista"/>
      </w:pPr>
    </w:p>
    <w:p w14:paraId="13922713" w14:textId="77777777" w:rsidR="00BB1723" w:rsidRDefault="00BB1723" w:rsidP="0026649B">
      <w:pPr>
        <w:pStyle w:val="Prrafodelista"/>
      </w:pPr>
    </w:p>
    <w:p w14:paraId="627817B3" w14:textId="0382C8EF" w:rsidR="00BB1723" w:rsidRDefault="00BB1723" w:rsidP="0026649B">
      <w:pPr>
        <w:pStyle w:val="Prrafodelista"/>
      </w:pPr>
      <w:proofErr w:type="gramStart"/>
      <w:r>
        <w:t>Finalmente</w:t>
      </w:r>
      <w:proofErr w:type="gramEnd"/>
      <w:r>
        <w:t xml:space="preserve"> abajo debe aparecer un botón que diga “ejecutar experimento” y ejecutara </w:t>
      </w:r>
      <w:proofErr w:type="gramStart"/>
      <w:r>
        <w:t>e</w:t>
      </w:r>
      <w:proofErr w:type="gramEnd"/>
      <w:r>
        <w:t xml:space="preserve"> experimento al cual se le dio el botón.</w:t>
      </w:r>
    </w:p>
    <w:p w14:paraId="76582F2B" w14:textId="67641307" w:rsidR="00F44EF0" w:rsidRDefault="00993208" w:rsidP="0026649B">
      <w:pPr>
        <w:pStyle w:val="Prrafodelista"/>
      </w:pPr>
      <w:r w:rsidRPr="00C558D6">
        <w:br/>
      </w:r>
      <w:r w:rsidR="00A57645">
        <w:t>Finalmente generar gráficos interactivos tal cual como lo hace Material Shift y también el reporte dinámico por filtros de material semana a semana de “</w:t>
      </w:r>
      <w:proofErr w:type="spellStart"/>
      <w:r w:rsidR="00A57645">
        <w:t>SimA</w:t>
      </w:r>
      <w:proofErr w:type="spellEnd"/>
      <w:r w:rsidR="00A57645">
        <w:t>” revisar PPT.</w:t>
      </w:r>
    </w:p>
    <w:p w14:paraId="3E97DB3C" w14:textId="77777777" w:rsidR="00A57645" w:rsidRDefault="00A57645" w:rsidP="0026649B">
      <w:pPr>
        <w:pStyle w:val="Prrafodelista"/>
      </w:pPr>
    </w:p>
    <w:p w14:paraId="5818FF2D" w14:textId="1308FFA9" w:rsidR="00A57645" w:rsidRDefault="00A57645" w:rsidP="0026649B">
      <w:pPr>
        <w:pStyle w:val="Prrafodelista"/>
      </w:pPr>
      <w:r w:rsidRPr="00A57645">
        <w:rPr>
          <w:noProof/>
        </w:rPr>
        <w:drawing>
          <wp:inline distT="0" distB="0" distL="0" distR="0" wp14:anchorId="5B44A479" wp14:editId="6EC29514">
            <wp:extent cx="5943600" cy="1946275"/>
            <wp:effectExtent l="0" t="0" r="0" b="0"/>
            <wp:docPr id="5623768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376896" name=""/>
                    <pic:cNvPicPr/>
                  </pic:nvPicPr>
                  <pic:blipFill>
                    <a:blip r:embed="rId10"/>
                    <a:stretch>
                      <a:fillRect/>
                    </a:stretch>
                  </pic:blipFill>
                  <pic:spPr>
                    <a:xfrm>
                      <a:off x="0" y="0"/>
                      <a:ext cx="5943600" cy="1946275"/>
                    </a:xfrm>
                    <a:prstGeom prst="rect">
                      <a:avLst/>
                    </a:prstGeom>
                  </pic:spPr>
                </pic:pic>
              </a:graphicData>
            </a:graphic>
          </wp:inline>
        </w:drawing>
      </w:r>
    </w:p>
    <w:p w14:paraId="14FE8B60" w14:textId="77777777" w:rsidR="00797BF8" w:rsidRDefault="00797BF8" w:rsidP="0026649B">
      <w:pPr>
        <w:pStyle w:val="Prrafodelista"/>
      </w:pPr>
    </w:p>
    <w:p w14:paraId="1A7DE387" w14:textId="46D05733" w:rsidR="00797BF8" w:rsidRDefault="00797BF8" w:rsidP="0026649B">
      <w:pPr>
        <w:pStyle w:val="Prrafodelista"/>
      </w:pPr>
      <w:proofErr w:type="spellStart"/>
      <w:r>
        <w:t>Ademas</w:t>
      </w:r>
      <w:proofErr w:type="spellEnd"/>
      <w:r>
        <w:t xml:space="preserve"> de grafico requerido para análisis de reordenamiento de filas, revisar la carpeta de trabajo</w:t>
      </w:r>
      <w:r>
        <w:br/>
      </w:r>
      <w:r>
        <w:br/>
      </w:r>
      <w:r w:rsidRPr="00797BF8">
        <w:rPr>
          <w:noProof/>
        </w:rPr>
        <w:drawing>
          <wp:inline distT="0" distB="0" distL="0" distR="0" wp14:anchorId="41AE2A13" wp14:editId="3322C12A">
            <wp:extent cx="5943600" cy="1565910"/>
            <wp:effectExtent l="0" t="0" r="0" b="0"/>
            <wp:docPr id="4509514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951411" name=""/>
                    <pic:cNvPicPr/>
                  </pic:nvPicPr>
                  <pic:blipFill>
                    <a:blip r:embed="rId11"/>
                    <a:stretch>
                      <a:fillRect/>
                    </a:stretch>
                  </pic:blipFill>
                  <pic:spPr>
                    <a:xfrm>
                      <a:off x="0" y="0"/>
                      <a:ext cx="5943600" cy="1565910"/>
                    </a:xfrm>
                    <a:prstGeom prst="rect">
                      <a:avLst/>
                    </a:prstGeom>
                  </pic:spPr>
                </pic:pic>
              </a:graphicData>
            </a:graphic>
          </wp:inline>
        </w:drawing>
      </w:r>
    </w:p>
    <w:p w14:paraId="16B3E5F9" w14:textId="77777777" w:rsidR="00797BF8" w:rsidRDefault="00797BF8" w:rsidP="0026649B">
      <w:pPr>
        <w:pStyle w:val="Prrafodelista"/>
      </w:pPr>
    </w:p>
    <w:p w14:paraId="6731A597" w14:textId="68E13B45" w:rsidR="00797BF8" w:rsidRPr="00C558D6" w:rsidRDefault="00797BF8" w:rsidP="0026649B">
      <w:pPr>
        <w:pStyle w:val="Prrafodelista"/>
      </w:pPr>
      <w:r>
        <w:rPr>
          <w:noProof/>
        </w:rPr>
        <w:lastRenderedPageBreak/>
        <w:drawing>
          <wp:inline distT="0" distB="0" distL="0" distR="0" wp14:anchorId="1B31FC67" wp14:editId="3E53843F">
            <wp:extent cx="5468050" cy="1513592"/>
            <wp:effectExtent l="0" t="0" r="0" b="0"/>
            <wp:docPr id="15802753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98393" cy="1521991"/>
                    </a:xfrm>
                    <a:prstGeom prst="rect">
                      <a:avLst/>
                    </a:prstGeom>
                    <a:noFill/>
                  </pic:spPr>
                </pic:pic>
              </a:graphicData>
            </a:graphic>
          </wp:inline>
        </w:drawing>
      </w:r>
    </w:p>
    <w:p w14:paraId="18D5A127" w14:textId="77777777" w:rsidR="00F44EF0" w:rsidRPr="00C558D6" w:rsidRDefault="00F44EF0" w:rsidP="00F44EF0">
      <w:pPr>
        <w:pStyle w:val="Prrafodelista"/>
      </w:pPr>
    </w:p>
    <w:p w14:paraId="13770431" w14:textId="47635213" w:rsidR="00747CC0" w:rsidRDefault="00747CC0" w:rsidP="00747CC0">
      <w:pPr>
        <w:rPr>
          <w:b/>
          <w:bCs/>
        </w:rPr>
      </w:pPr>
      <w:r>
        <w:rPr>
          <w:b/>
          <w:bCs/>
        </w:rPr>
        <w:t xml:space="preserve">003. EJECUCIÓN Y PRUEBAS </w:t>
      </w:r>
    </w:p>
    <w:p w14:paraId="611C6E6B" w14:textId="2A56C39D" w:rsidR="00546BD1" w:rsidRDefault="00A57645" w:rsidP="00747CC0">
      <w:pPr>
        <w:rPr>
          <w:b/>
          <w:bCs/>
        </w:rPr>
      </w:pPr>
      <w:r>
        <w:rPr>
          <w:b/>
          <w:bCs/>
        </w:rPr>
        <w:t>Usar Windows MCP para pruebas</w:t>
      </w:r>
    </w:p>
    <w:p w14:paraId="0510C09A" w14:textId="6489D67C" w:rsidR="00546BD1" w:rsidRPr="00546BD1" w:rsidRDefault="00A57645" w:rsidP="00747CC0">
      <w:r>
        <w:t>Garantizar funcionalidades del usuario, revisar prueba y error de las pruebas de la interfaz “</w:t>
      </w:r>
      <w:proofErr w:type="spellStart"/>
      <w:r>
        <w:t>SimA</w:t>
      </w:r>
      <w:proofErr w:type="spellEnd"/>
      <w:r>
        <w:t xml:space="preserve">” </w:t>
      </w:r>
      <w:proofErr w:type="gramStart"/>
      <w:r>
        <w:t>asegurar</w:t>
      </w:r>
      <w:proofErr w:type="gramEnd"/>
      <w:r>
        <w:t xml:space="preserve"> que el modelo sea ergonómico y confortable para el usuario, brindar la mejor experiencia que tenga un rendimiento aceptable, por favor siempre RESPETAR LAS REGLAS RIGIDAS DE LOGICA DEL PROGRAMA.</w:t>
      </w:r>
    </w:p>
    <w:sectPr w:rsidR="00546BD1" w:rsidRPr="00546BD1" w:rsidSect="005F1C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C7053"/>
    <w:multiLevelType w:val="hybridMultilevel"/>
    <w:tmpl w:val="F4A068A0"/>
    <w:lvl w:ilvl="0" w:tplc="9D287F1C">
      <w:start w:val="3"/>
      <w:numFmt w:val="bullet"/>
      <w:lvlText w:val="-"/>
      <w:lvlJc w:val="left"/>
      <w:pPr>
        <w:ind w:left="720" w:hanging="360"/>
      </w:pPr>
      <w:rPr>
        <w:rFonts w:ascii="Aptos" w:eastAsiaTheme="minorHAnsi" w:hAnsi="Aptos" w:cstheme="minorBid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A4B239E"/>
    <w:multiLevelType w:val="hybridMultilevel"/>
    <w:tmpl w:val="DF762D2E"/>
    <w:lvl w:ilvl="0" w:tplc="9D287F1C">
      <w:start w:val="2"/>
      <w:numFmt w:val="bullet"/>
      <w:lvlText w:val="-"/>
      <w:lvlJc w:val="left"/>
      <w:pPr>
        <w:ind w:left="720" w:hanging="360"/>
      </w:pPr>
      <w:rPr>
        <w:rFonts w:ascii="Aptos" w:eastAsiaTheme="minorHAnsi" w:hAnsi="Aptos" w:cstheme="minorBid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B9913C8"/>
    <w:multiLevelType w:val="hybridMultilevel"/>
    <w:tmpl w:val="3B2C7C3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13CC2176"/>
    <w:multiLevelType w:val="hybridMultilevel"/>
    <w:tmpl w:val="AB9290A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1EC47444"/>
    <w:multiLevelType w:val="hybridMultilevel"/>
    <w:tmpl w:val="ECE47A8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32714F40"/>
    <w:multiLevelType w:val="hybridMultilevel"/>
    <w:tmpl w:val="09B4C33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36370E4C"/>
    <w:multiLevelType w:val="multilevel"/>
    <w:tmpl w:val="7B8C4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4E7118"/>
    <w:multiLevelType w:val="hybridMultilevel"/>
    <w:tmpl w:val="E342EF1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45434ED5"/>
    <w:multiLevelType w:val="multilevel"/>
    <w:tmpl w:val="FE56D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700AAC"/>
    <w:multiLevelType w:val="hybridMultilevel"/>
    <w:tmpl w:val="BEDE0450"/>
    <w:lvl w:ilvl="0" w:tplc="BBC4E8C8">
      <w:start w:val="1"/>
      <w:numFmt w:val="decimalZero"/>
      <w:lvlText w:val="%1."/>
      <w:lvlJc w:val="left"/>
      <w:pPr>
        <w:ind w:left="825" w:hanging="465"/>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68321D6F"/>
    <w:multiLevelType w:val="multilevel"/>
    <w:tmpl w:val="9E745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A95C0E"/>
    <w:multiLevelType w:val="hybridMultilevel"/>
    <w:tmpl w:val="85823D8C"/>
    <w:lvl w:ilvl="0" w:tplc="3858E862">
      <w:start w:val="1"/>
      <w:numFmt w:val="decimalZero"/>
      <w:lvlText w:val="%1."/>
      <w:lvlJc w:val="left"/>
      <w:pPr>
        <w:ind w:left="900" w:hanging="54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5541475">
    <w:abstractNumId w:val="10"/>
  </w:num>
  <w:num w:numId="2" w16cid:durableId="567495937">
    <w:abstractNumId w:val="9"/>
  </w:num>
  <w:num w:numId="3" w16cid:durableId="1570268043">
    <w:abstractNumId w:val="6"/>
  </w:num>
  <w:num w:numId="4" w16cid:durableId="310793875">
    <w:abstractNumId w:val="11"/>
  </w:num>
  <w:num w:numId="5" w16cid:durableId="1141851587">
    <w:abstractNumId w:val="3"/>
  </w:num>
  <w:num w:numId="6" w16cid:durableId="2052799108">
    <w:abstractNumId w:val="2"/>
  </w:num>
  <w:num w:numId="7" w16cid:durableId="2029287566">
    <w:abstractNumId w:val="5"/>
  </w:num>
  <w:num w:numId="8" w16cid:durableId="930355142">
    <w:abstractNumId w:val="7"/>
  </w:num>
  <w:num w:numId="9" w16cid:durableId="1669943052">
    <w:abstractNumId w:val="1"/>
  </w:num>
  <w:num w:numId="10" w16cid:durableId="108664520">
    <w:abstractNumId w:val="4"/>
  </w:num>
  <w:num w:numId="11" w16cid:durableId="1049185598">
    <w:abstractNumId w:val="0"/>
  </w:num>
  <w:num w:numId="12" w16cid:durableId="8721148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40A"/>
    <w:rsid w:val="0000040A"/>
    <w:rsid w:val="0008316F"/>
    <w:rsid w:val="000A2D0C"/>
    <w:rsid w:val="000D0B41"/>
    <w:rsid w:val="001440A3"/>
    <w:rsid w:val="00145679"/>
    <w:rsid w:val="001813F2"/>
    <w:rsid w:val="001A6C26"/>
    <w:rsid w:val="001B614A"/>
    <w:rsid w:val="001F6841"/>
    <w:rsid w:val="00227B50"/>
    <w:rsid w:val="00243481"/>
    <w:rsid w:val="0026649B"/>
    <w:rsid w:val="0028365E"/>
    <w:rsid w:val="002F2190"/>
    <w:rsid w:val="00327A35"/>
    <w:rsid w:val="003A6B94"/>
    <w:rsid w:val="003B4E44"/>
    <w:rsid w:val="003C69B5"/>
    <w:rsid w:val="00426184"/>
    <w:rsid w:val="00444F5E"/>
    <w:rsid w:val="004577A2"/>
    <w:rsid w:val="0047159D"/>
    <w:rsid w:val="004E3DE9"/>
    <w:rsid w:val="004F33CE"/>
    <w:rsid w:val="004F7018"/>
    <w:rsid w:val="00541509"/>
    <w:rsid w:val="00546BD1"/>
    <w:rsid w:val="00554352"/>
    <w:rsid w:val="005E18CE"/>
    <w:rsid w:val="005F1CEE"/>
    <w:rsid w:val="005F42D7"/>
    <w:rsid w:val="00633277"/>
    <w:rsid w:val="006E58C6"/>
    <w:rsid w:val="0071720E"/>
    <w:rsid w:val="00747CC0"/>
    <w:rsid w:val="00767B90"/>
    <w:rsid w:val="00775545"/>
    <w:rsid w:val="00797BF8"/>
    <w:rsid w:val="008174E3"/>
    <w:rsid w:val="00843BF6"/>
    <w:rsid w:val="008B221C"/>
    <w:rsid w:val="00926F18"/>
    <w:rsid w:val="00993208"/>
    <w:rsid w:val="00A47731"/>
    <w:rsid w:val="00A57645"/>
    <w:rsid w:val="00AD7145"/>
    <w:rsid w:val="00AE0F43"/>
    <w:rsid w:val="00B01094"/>
    <w:rsid w:val="00B068CF"/>
    <w:rsid w:val="00B078E1"/>
    <w:rsid w:val="00B159FF"/>
    <w:rsid w:val="00BB1723"/>
    <w:rsid w:val="00C10053"/>
    <w:rsid w:val="00C558D6"/>
    <w:rsid w:val="00C724F3"/>
    <w:rsid w:val="00CD2F32"/>
    <w:rsid w:val="00CF41A3"/>
    <w:rsid w:val="00D272A9"/>
    <w:rsid w:val="00D40A02"/>
    <w:rsid w:val="00D4219A"/>
    <w:rsid w:val="00D62919"/>
    <w:rsid w:val="00DA2F76"/>
    <w:rsid w:val="00DD6883"/>
    <w:rsid w:val="00E1275C"/>
    <w:rsid w:val="00E915B9"/>
    <w:rsid w:val="00EA787A"/>
    <w:rsid w:val="00F30518"/>
    <w:rsid w:val="00F44EF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5996B"/>
  <w15:chartTrackingRefBased/>
  <w15:docId w15:val="{FEEE9D67-9CA0-4A81-9411-1F691BEA5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7CC0"/>
  </w:style>
  <w:style w:type="paragraph" w:styleId="Ttulo1">
    <w:name w:val="heading 1"/>
    <w:basedOn w:val="Normal"/>
    <w:next w:val="Normal"/>
    <w:link w:val="Ttulo1Car"/>
    <w:uiPriority w:val="9"/>
    <w:qFormat/>
    <w:rsid w:val="000004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004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0040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0040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0040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0040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0040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0040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0040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0040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0040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0040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0040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0040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0040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0040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0040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0040A"/>
    <w:rPr>
      <w:rFonts w:eastAsiaTheme="majorEastAsia" w:cstheme="majorBidi"/>
      <w:color w:val="272727" w:themeColor="text1" w:themeTint="D8"/>
    </w:rPr>
  </w:style>
  <w:style w:type="paragraph" w:styleId="Ttulo">
    <w:name w:val="Title"/>
    <w:basedOn w:val="Normal"/>
    <w:next w:val="Normal"/>
    <w:link w:val="TtuloCar"/>
    <w:uiPriority w:val="10"/>
    <w:qFormat/>
    <w:rsid w:val="000004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0040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0040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0040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0040A"/>
    <w:pPr>
      <w:spacing w:before="160"/>
      <w:jc w:val="center"/>
    </w:pPr>
    <w:rPr>
      <w:i/>
      <w:iCs/>
      <w:color w:val="404040" w:themeColor="text1" w:themeTint="BF"/>
    </w:rPr>
  </w:style>
  <w:style w:type="character" w:customStyle="1" w:styleId="CitaCar">
    <w:name w:val="Cita Car"/>
    <w:basedOn w:val="Fuentedeprrafopredeter"/>
    <w:link w:val="Cita"/>
    <w:uiPriority w:val="29"/>
    <w:rsid w:val="0000040A"/>
    <w:rPr>
      <w:i/>
      <w:iCs/>
      <w:color w:val="404040" w:themeColor="text1" w:themeTint="BF"/>
    </w:rPr>
  </w:style>
  <w:style w:type="paragraph" w:styleId="Prrafodelista">
    <w:name w:val="List Paragraph"/>
    <w:basedOn w:val="Normal"/>
    <w:uiPriority w:val="34"/>
    <w:qFormat/>
    <w:rsid w:val="0000040A"/>
    <w:pPr>
      <w:ind w:left="720"/>
      <w:contextualSpacing/>
    </w:pPr>
  </w:style>
  <w:style w:type="character" w:styleId="nfasisintenso">
    <w:name w:val="Intense Emphasis"/>
    <w:basedOn w:val="Fuentedeprrafopredeter"/>
    <w:uiPriority w:val="21"/>
    <w:qFormat/>
    <w:rsid w:val="0000040A"/>
    <w:rPr>
      <w:i/>
      <w:iCs/>
      <w:color w:val="0F4761" w:themeColor="accent1" w:themeShade="BF"/>
    </w:rPr>
  </w:style>
  <w:style w:type="paragraph" w:styleId="Citadestacada">
    <w:name w:val="Intense Quote"/>
    <w:basedOn w:val="Normal"/>
    <w:next w:val="Normal"/>
    <w:link w:val="CitadestacadaCar"/>
    <w:uiPriority w:val="30"/>
    <w:qFormat/>
    <w:rsid w:val="000004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0040A"/>
    <w:rPr>
      <w:i/>
      <w:iCs/>
      <w:color w:val="0F4761" w:themeColor="accent1" w:themeShade="BF"/>
    </w:rPr>
  </w:style>
  <w:style w:type="character" w:styleId="Referenciaintensa">
    <w:name w:val="Intense Reference"/>
    <w:basedOn w:val="Fuentedeprrafopredeter"/>
    <w:uiPriority w:val="32"/>
    <w:qFormat/>
    <w:rsid w:val="0000040A"/>
    <w:rPr>
      <w:b/>
      <w:bCs/>
      <w:smallCaps/>
      <w:color w:val="0F4761" w:themeColor="accent1" w:themeShade="BF"/>
      <w:spacing w:val="5"/>
    </w:rPr>
  </w:style>
  <w:style w:type="paragraph" w:styleId="NormalWeb">
    <w:name w:val="Normal (Web)"/>
    <w:basedOn w:val="Normal"/>
    <w:uiPriority w:val="99"/>
    <w:semiHidden/>
    <w:unhideWhenUsed/>
    <w:rsid w:val="00CF41A3"/>
    <w:rPr>
      <w:rFonts w:ascii="Times New Roman" w:hAnsi="Times New Roman" w:cs="Times New Roman"/>
      <w:sz w:val="24"/>
      <w:szCs w:val="24"/>
    </w:rPr>
  </w:style>
  <w:style w:type="character" w:styleId="Hipervnculo">
    <w:name w:val="Hyperlink"/>
    <w:basedOn w:val="Fuentedeprrafopredeter"/>
    <w:uiPriority w:val="99"/>
    <w:unhideWhenUsed/>
    <w:rsid w:val="00775545"/>
    <w:rPr>
      <w:color w:val="467886" w:themeColor="hyperlink"/>
      <w:u w:val="single"/>
    </w:rPr>
  </w:style>
  <w:style w:type="character" w:styleId="Mencinsinresolver">
    <w:name w:val="Unresolved Mention"/>
    <w:basedOn w:val="Fuentedeprrafopredeter"/>
    <w:uiPriority w:val="99"/>
    <w:semiHidden/>
    <w:unhideWhenUsed/>
    <w:rsid w:val="007755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989</TotalTime>
  <Pages>13</Pages>
  <Words>3043</Words>
  <Characters>16741</Characters>
  <Application>Microsoft Office Word</Application>
  <DocSecurity>0</DocSecurity>
  <Lines>139</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ATKINSREALIS: Haro Jara, Luis</dc:creator>
  <cp:keywords/>
  <dc:description/>
  <cp:lastModifiedBy>Luis-Fernando Haro</cp:lastModifiedBy>
  <cp:revision>31</cp:revision>
  <dcterms:created xsi:type="dcterms:W3CDTF">2026-10-07T11:39:00Z</dcterms:created>
  <dcterms:modified xsi:type="dcterms:W3CDTF">2026-10-08T23:13:00Z</dcterms:modified>
</cp:coreProperties>
</file>