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CB1" w:rsidRDefault="00EA1CB1" w:rsidP="00EA1CB1">
      <w:pPr>
        <w:pStyle w:val="Ttulo1"/>
        <w:rPr>
          <w:b/>
          <w:sz w:val="44"/>
        </w:rPr>
      </w:pPr>
      <w:r w:rsidRPr="00EA1CB1">
        <w:rPr>
          <w:b/>
          <w:sz w:val="44"/>
        </w:rPr>
        <w:t>SQL Server</w:t>
      </w:r>
    </w:p>
    <w:p w:rsidR="00EA1CB1" w:rsidRPr="00EA1CB1" w:rsidRDefault="00EA1CB1" w:rsidP="00EA1CB1"/>
    <w:p w:rsidR="00E12F78" w:rsidRDefault="00EA1CB1">
      <w:r>
        <w:rPr>
          <w:noProof/>
          <w:lang w:eastAsia="pt-BR"/>
        </w:rPr>
        <w:drawing>
          <wp:inline distT="0" distB="0" distL="0" distR="0">
            <wp:extent cx="5394960" cy="20650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CB1" w:rsidRDefault="00EA1CB1"/>
    <w:p w:rsidR="00EA1CB1" w:rsidRDefault="00EA1CB1">
      <w:r>
        <w:rPr>
          <w:noProof/>
          <w:lang w:eastAsia="pt-BR"/>
        </w:rPr>
        <w:drawing>
          <wp:inline distT="0" distB="0" distL="0" distR="0">
            <wp:extent cx="5394960" cy="27508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CB1" w:rsidRDefault="00EA1CB1"/>
    <w:p w:rsidR="00EA1CB1" w:rsidRDefault="00EA1CB1">
      <w:r>
        <w:t>Linhas no banco de dados são os registros.</w:t>
      </w:r>
    </w:p>
    <w:p w:rsidR="00EA1CB1" w:rsidRDefault="00EA1CB1">
      <w:r>
        <w:t>Colunas são as informações do banco.</w:t>
      </w:r>
    </w:p>
    <w:p w:rsidR="00EA1CB1" w:rsidRDefault="00EA1CB1">
      <w:r>
        <w:t xml:space="preserve">Atomicidade </w:t>
      </w:r>
      <w:bookmarkStart w:id="0" w:name="_GoBack"/>
      <w:bookmarkEnd w:id="0"/>
    </w:p>
    <w:sectPr w:rsidR="00EA1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B1"/>
    <w:rsid w:val="00E12F78"/>
    <w:rsid w:val="00EA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0D330"/>
  <w15:chartTrackingRefBased/>
  <w15:docId w15:val="{692695A3-8986-4170-AC04-447DDB97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1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1C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</dc:creator>
  <cp:keywords/>
  <dc:description/>
  <cp:lastModifiedBy>Leonardo Ferreira</cp:lastModifiedBy>
  <cp:revision>2</cp:revision>
  <dcterms:created xsi:type="dcterms:W3CDTF">2022-02-06T13:45:00Z</dcterms:created>
  <dcterms:modified xsi:type="dcterms:W3CDTF">2022-02-06T14:08:00Z</dcterms:modified>
</cp:coreProperties>
</file>