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pStyle w:val="Heading1"/>
        <w:rPr/>
      </w:pPr>
      <w:bookmarkStart w:colFirst="0" w:colLast="0" w:name="_eaxeb14u1qxb" w:id="0"/>
      <w:bookmarkEnd w:id="0"/>
      <w:r w:rsidDel="00000000" w:rsidR="00000000" w:rsidRPr="00000000">
        <w:rPr>
          <w:rtl w:val="0"/>
        </w:rPr>
        <w:t xml:space="preserve">Milestone 1 - Test Plan</w:t>
      </w:r>
    </w:p>
    <w:p w:rsidR="00000000" w:rsidDel="00000000" w:rsidP="00000000" w:rsidRDefault="00000000" w:rsidRPr="00000000" w14:paraId="00000003">
      <w:pPr>
        <w:rPr/>
      </w:pPr>
      <w:r w:rsidDel="00000000" w:rsidR="00000000" w:rsidRPr="00000000">
        <w:rPr>
          <w:rtl w:val="0"/>
        </w:rPr>
        <w:t xml:space="preserve">Team 10 - Soulless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Instructions to Start the Game:</w:t>
      </w:r>
    </w:p>
    <w:p w:rsidR="00000000" w:rsidDel="00000000" w:rsidP="00000000" w:rsidRDefault="00000000" w:rsidRPr="00000000" w14:paraId="00000005">
      <w:pPr>
        <w:numPr>
          <w:ilvl w:val="0"/>
          <w:numId w:val="5"/>
        </w:numPr>
        <w:spacing w:after="0" w:afterAutospacing="0" w:before="240" w:lineRule="auto"/>
        <w:ind w:left="720" w:hanging="360"/>
        <w:rPr/>
      </w:pPr>
      <w:r w:rsidDel="00000000" w:rsidR="00000000" w:rsidRPr="00000000">
        <w:rPr>
          <w:rtl w:val="0"/>
        </w:rPr>
        <w:t xml:space="preserve">In the project folder, run the following commands:</w:t>
      </w:r>
    </w:p>
    <w:p w:rsidR="00000000" w:rsidDel="00000000" w:rsidP="00000000" w:rsidRDefault="00000000" w:rsidRPr="00000000" w14:paraId="00000006">
      <w:pPr>
        <w:numPr>
          <w:ilvl w:val="1"/>
          <w:numId w:val="5"/>
        </w:numPr>
        <w:spacing w:after="0" w:afterAutospacing="0" w:before="0" w:beforeAutospacing="0" w:lineRule="auto"/>
        <w:ind w:left="1440" w:hanging="360"/>
        <w:rPr/>
      </w:pPr>
      <w:r w:rsidDel="00000000" w:rsidR="00000000" w:rsidRPr="00000000">
        <w:rPr>
          <w:rtl w:val="0"/>
        </w:rPr>
        <w:t xml:space="preserve">cmake .</w:t>
      </w:r>
    </w:p>
    <w:p w:rsidR="00000000" w:rsidDel="00000000" w:rsidP="00000000" w:rsidRDefault="00000000" w:rsidRPr="00000000" w14:paraId="00000007">
      <w:pPr>
        <w:numPr>
          <w:ilvl w:val="1"/>
          <w:numId w:val="5"/>
        </w:numPr>
        <w:spacing w:after="0" w:afterAutospacing="0" w:before="0" w:beforeAutospacing="0" w:lineRule="auto"/>
        <w:ind w:left="1440" w:hanging="360"/>
        <w:rPr/>
      </w:pPr>
      <w:r w:rsidDel="00000000" w:rsidR="00000000" w:rsidRPr="00000000">
        <w:rPr>
          <w:rtl w:val="0"/>
        </w:rPr>
        <w:t xml:space="preserve">make</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tl w:val="0"/>
        </w:rPr>
        <w:t xml:space="preserve">After building, run ./soulless</w:t>
      </w:r>
    </w:p>
    <w:p w:rsidR="00000000" w:rsidDel="00000000" w:rsidP="00000000" w:rsidRDefault="00000000" w:rsidRPr="00000000" w14:paraId="00000009">
      <w:pPr>
        <w:numPr>
          <w:ilvl w:val="0"/>
          <w:numId w:val="5"/>
        </w:numPr>
        <w:spacing w:after="240" w:before="0" w:beforeAutospacing="0" w:lineRule="auto"/>
        <w:ind w:left="720" w:hanging="360"/>
        <w:rPr/>
      </w:pPr>
      <w:r w:rsidDel="00000000" w:rsidR="00000000" w:rsidRPr="00000000">
        <w:rPr>
          <w:rtl w:val="0"/>
        </w:rPr>
        <w:t xml:space="preserve">Make sure your machine is not muted and you can hear the audio.</w:t>
      </w:r>
    </w:p>
    <w:p w:rsidR="00000000" w:rsidDel="00000000" w:rsidP="00000000" w:rsidRDefault="00000000" w:rsidRPr="00000000" w14:paraId="0000000A">
      <w:pPr>
        <w:pStyle w:val="Heading3"/>
        <w:keepNext w:val="0"/>
        <w:keepLines w:val="0"/>
        <w:spacing w:before="280" w:lineRule="auto"/>
        <w:rPr>
          <w:b w:val="1"/>
          <w:sz w:val="26"/>
          <w:szCs w:val="26"/>
        </w:rPr>
      </w:pPr>
      <w:bookmarkStart w:colFirst="0" w:colLast="0" w:name="_xfbcsalh4j05" w:id="1"/>
      <w:bookmarkEnd w:id="1"/>
      <w:r w:rsidDel="00000000" w:rsidR="00000000" w:rsidRPr="00000000">
        <w:rPr>
          <w:b w:val="1"/>
          <w:sz w:val="26"/>
          <w:szCs w:val="26"/>
          <w:rtl w:val="0"/>
        </w:rPr>
        <w:t xml:space="preserve">Game Mechanics and Controls: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Player Movement:</w:t>
      </w:r>
    </w:p>
    <w:p w:rsidR="00000000" w:rsidDel="00000000" w:rsidP="00000000" w:rsidRDefault="00000000" w:rsidRPr="00000000" w14:paraId="0000000C">
      <w:pPr>
        <w:numPr>
          <w:ilvl w:val="0"/>
          <w:numId w:val="7"/>
        </w:numPr>
        <w:spacing w:after="0" w:afterAutospacing="0" w:before="240" w:lineRule="auto"/>
        <w:ind w:left="720" w:hanging="360"/>
        <w:rPr>
          <w:rFonts w:ascii="Arial" w:cs="Arial" w:eastAsia="Arial" w:hAnsi="Arial"/>
        </w:rPr>
      </w:pPr>
      <w:r w:rsidDel="00000000" w:rsidR="00000000" w:rsidRPr="00000000">
        <w:rPr>
          <w:b w:val="1"/>
          <w:rtl w:val="0"/>
        </w:rPr>
        <w:t xml:space="preserve">Movement Keys:</w:t>
      </w:r>
      <w:r w:rsidDel="00000000" w:rsidR="00000000" w:rsidRPr="00000000">
        <w:rPr>
          <w:rtl w:val="0"/>
        </w:rPr>
        <w:t xml:space="preserve"> The player can move in 8 directions (N, S, E, W, NW, NE, SW, SE) using the </w:t>
      </w:r>
      <w:r w:rsidDel="00000000" w:rsidR="00000000" w:rsidRPr="00000000">
        <w:rPr>
          <w:rtl w:val="0"/>
        </w:rPr>
        <w:t xml:space="preserve">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 keys.</w:t>
      </w:r>
    </w:p>
    <w:p w:rsidR="00000000" w:rsidDel="00000000" w:rsidP="00000000" w:rsidRDefault="00000000" w:rsidRPr="00000000" w14:paraId="0000000D">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b w:val="1"/>
          <w:rtl w:val="0"/>
        </w:rPr>
        <w:t xml:space="preserve">Note:</w:t>
      </w:r>
      <w:r w:rsidDel="00000000" w:rsidR="00000000" w:rsidRPr="00000000">
        <w:rPr>
          <w:rtl w:val="0"/>
        </w:rPr>
        <w:t xml:space="preserve"> Movement is independent of the mouse position.</w:t>
      </w:r>
    </w:p>
    <w:p w:rsidR="00000000" w:rsidDel="00000000" w:rsidP="00000000" w:rsidRDefault="00000000" w:rsidRPr="00000000" w14:paraId="0000000E">
      <w:pPr>
        <w:numPr>
          <w:ilvl w:val="1"/>
          <w:numId w:val="7"/>
        </w:numPr>
        <w:spacing w:after="240" w:before="0" w:beforeAutospacing="0" w:lineRule="auto"/>
        <w:ind w:left="1440" w:hanging="360"/>
        <w:rPr>
          <w:u w:val="none"/>
        </w:rPr>
      </w:pPr>
      <w:r w:rsidDel="00000000" w:rsidR="00000000" w:rsidRPr="00000000">
        <w:rPr>
          <w:rtl w:val="0"/>
        </w:rPr>
        <w:t xml:space="preserve">Holding two keys such as WA means North West</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Shooting Mechanics:</w:t>
      </w:r>
    </w:p>
    <w:p w:rsidR="00000000" w:rsidDel="00000000" w:rsidP="00000000" w:rsidRDefault="00000000" w:rsidRPr="00000000" w14:paraId="00000010">
      <w:pPr>
        <w:numPr>
          <w:ilvl w:val="0"/>
          <w:numId w:val="6"/>
        </w:numPr>
        <w:spacing w:after="0" w:afterAutospacing="0" w:before="240" w:lineRule="auto"/>
        <w:ind w:left="720" w:hanging="360"/>
        <w:rPr>
          <w:rFonts w:ascii="Arial" w:cs="Arial" w:eastAsia="Arial" w:hAnsi="Arial"/>
        </w:rPr>
      </w:pPr>
      <w:r w:rsidDel="00000000" w:rsidR="00000000" w:rsidRPr="00000000">
        <w:rPr>
          <w:b w:val="1"/>
          <w:rtl w:val="0"/>
        </w:rPr>
        <w:t xml:space="preserve">Mouse Direction:</w:t>
      </w:r>
      <w:r w:rsidDel="00000000" w:rsidR="00000000" w:rsidRPr="00000000">
        <w:rPr>
          <w:rtl w:val="0"/>
        </w:rPr>
        <w:t xml:space="preserve"> The player’s shooting direction is determined by the position of the mouse. Shooting also occurs in 8 directions (same as player movement).</w:t>
      </w:r>
    </w:p>
    <w:p w:rsidR="00000000" w:rsidDel="00000000" w:rsidP="00000000" w:rsidRDefault="00000000" w:rsidRPr="00000000" w14:paraId="00000011">
      <w:pPr>
        <w:numPr>
          <w:ilvl w:val="0"/>
          <w:numId w:val="6"/>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Shooting Action:</w:t>
      </w:r>
      <w:r w:rsidDel="00000000" w:rsidR="00000000" w:rsidRPr="00000000">
        <w:rPr>
          <w:rtl w:val="0"/>
        </w:rPr>
        <w:t xml:space="preserve"> The player can shoot by clicking the left mouse button (or the equivalent on a trackpad). There is a short cooldown, so the player cannot rapidly press left click to shoot.</w:t>
      </w:r>
    </w:p>
    <w:p w:rsidR="00000000" w:rsidDel="00000000" w:rsidP="00000000" w:rsidRDefault="00000000" w:rsidRPr="00000000" w14:paraId="00000012">
      <w:pPr>
        <w:numPr>
          <w:ilvl w:val="0"/>
          <w:numId w:val="6"/>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Projectile:</w:t>
      </w:r>
      <w:r w:rsidDel="00000000" w:rsidR="00000000" w:rsidRPr="00000000">
        <w:rPr>
          <w:rtl w:val="0"/>
        </w:rPr>
        <w:t xml:space="preserve"> The player shoots fireballs that expand as they travel. The fireball grows in size (linear interpolation) until reaching a maximum distance or colliding with an enemy.</w:t>
      </w:r>
    </w:p>
    <w:p w:rsidR="00000000" w:rsidDel="00000000" w:rsidP="00000000" w:rsidRDefault="00000000" w:rsidRPr="00000000" w14:paraId="00000013">
      <w:pPr>
        <w:numPr>
          <w:ilvl w:val="0"/>
          <w:numId w:val="6"/>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Enemy Interaction:</w:t>
      </w:r>
      <w:r w:rsidDel="00000000" w:rsidR="00000000" w:rsidRPr="00000000">
        <w:rPr>
          <w:rtl w:val="0"/>
        </w:rPr>
        <w:t xml:space="preserve"> When the fireball collides with an enemy, the enemy as well as any of its projectiles should disappear after taking a number of hits.</w:t>
      </w:r>
    </w:p>
    <w:p w:rsidR="00000000" w:rsidDel="00000000" w:rsidP="00000000" w:rsidRDefault="00000000" w:rsidRPr="00000000" w14:paraId="00000014">
      <w:pPr>
        <w:numPr>
          <w:ilvl w:val="1"/>
          <w:numId w:val="6"/>
        </w:numPr>
        <w:spacing w:after="240" w:before="0" w:beforeAutospacing="0" w:lineRule="auto"/>
        <w:ind w:left="1440" w:hanging="360"/>
        <w:rPr>
          <w:rFonts w:ascii="Arial" w:cs="Arial" w:eastAsia="Arial" w:hAnsi="Arial"/>
        </w:rPr>
      </w:pPr>
      <w:r w:rsidDel="00000000" w:rsidR="00000000" w:rsidRPr="00000000">
        <w:rPr>
          <w:b w:val="1"/>
          <w:rtl w:val="0"/>
        </w:rPr>
        <w:t xml:space="preserve">Audio Cue:</w:t>
      </w:r>
      <w:r w:rsidDel="00000000" w:rsidR="00000000" w:rsidRPr="00000000">
        <w:rPr>
          <w:rtl w:val="0"/>
        </w:rPr>
        <w:t xml:space="preserve"> Ensure that both a fireball sound effect and an enemy hit sound effect are triggered appropriately.</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Enemy Behaviour:</w:t>
      </w:r>
    </w:p>
    <w:p w:rsidR="00000000" w:rsidDel="00000000" w:rsidP="00000000" w:rsidRDefault="00000000" w:rsidRPr="00000000" w14:paraId="00000016">
      <w:pPr>
        <w:numPr>
          <w:ilvl w:val="0"/>
          <w:numId w:val="8"/>
        </w:numPr>
        <w:spacing w:after="0" w:afterAutospacing="0" w:before="240" w:lineRule="auto"/>
        <w:ind w:left="720" w:hanging="360"/>
        <w:rPr>
          <w:rFonts w:ascii="Arial" w:cs="Arial" w:eastAsia="Arial" w:hAnsi="Arial"/>
        </w:rPr>
      </w:pPr>
      <w:r w:rsidDel="00000000" w:rsidR="00000000" w:rsidRPr="00000000">
        <w:rPr>
          <w:b w:val="1"/>
          <w:rtl w:val="0"/>
        </w:rPr>
        <w:t xml:space="preserve">Random Spawning:</w:t>
      </w:r>
      <w:r w:rsidDel="00000000" w:rsidR="00000000" w:rsidRPr="00000000">
        <w:rPr>
          <w:rtl w:val="0"/>
        </w:rPr>
        <w:t xml:space="preserve"> Enemies spawn at random locations on the map at a fixed time interval</w:t>
      </w:r>
    </w:p>
    <w:p w:rsidR="00000000" w:rsidDel="00000000" w:rsidP="00000000" w:rsidRDefault="00000000" w:rsidRPr="00000000" w14:paraId="00000017">
      <w:pPr>
        <w:numPr>
          <w:ilvl w:val="0"/>
          <w:numId w:val="8"/>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Pathfinding:</w:t>
      </w:r>
      <w:r w:rsidDel="00000000" w:rsidR="00000000" w:rsidRPr="00000000">
        <w:rPr>
          <w:rtl w:val="0"/>
        </w:rPr>
        <w:t xml:space="preserve"> Enemies should follow the player but only up to a certain distance (test pathfinding functionality).</w:t>
      </w:r>
    </w:p>
    <w:p w:rsidR="00000000" w:rsidDel="00000000" w:rsidP="00000000" w:rsidRDefault="00000000" w:rsidRPr="00000000" w14:paraId="00000018">
      <w:pPr>
        <w:numPr>
          <w:ilvl w:val="1"/>
          <w:numId w:val="8"/>
        </w:numPr>
        <w:spacing w:after="240" w:before="0" w:beforeAutospacing="0" w:lineRule="auto"/>
        <w:ind w:left="1440" w:hanging="360"/>
        <w:rPr>
          <w:u w:val="none"/>
        </w:rPr>
      </w:pPr>
      <w:r w:rsidDel="00000000" w:rsidR="00000000" w:rsidRPr="00000000">
        <w:rPr>
          <w:rtl w:val="0"/>
        </w:rPr>
        <w:t xml:space="preserve">This is because the current enemy type is only ranged.</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Damage and Cooldowns:</w:t>
      </w:r>
    </w:p>
    <w:p w:rsidR="00000000" w:rsidDel="00000000" w:rsidP="00000000" w:rsidRDefault="00000000" w:rsidRPr="00000000" w14:paraId="0000001A">
      <w:pPr>
        <w:numPr>
          <w:ilvl w:val="0"/>
          <w:numId w:val="4"/>
        </w:numPr>
        <w:spacing w:after="0" w:afterAutospacing="0" w:before="240" w:lineRule="auto"/>
        <w:ind w:left="720" w:hanging="360"/>
        <w:rPr>
          <w:rFonts w:ascii="Arial" w:cs="Arial" w:eastAsia="Arial" w:hAnsi="Arial"/>
        </w:rPr>
      </w:pPr>
      <w:r w:rsidDel="00000000" w:rsidR="00000000" w:rsidRPr="00000000">
        <w:rPr>
          <w:b w:val="1"/>
          <w:rtl w:val="0"/>
        </w:rPr>
        <w:t xml:space="preserve">Player Damage:</w:t>
      </w:r>
      <w:r w:rsidDel="00000000" w:rsidR="00000000" w:rsidRPr="00000000">
        <w:rPr>
          <w:rtl w:val="0"/>
        </w:rPr>
        <w:t xml:space="preserve"> The player takes damage upon being hit by an enemy, indicated by an impact noise.</w:t>
      </w:r>
    </w:p>
    <w:p w:rsidR="00000000" w:rsidDel="00000000" w:rsidP="00000000" w:rsidRDefault="00000000" w:rsidRPr="00000000" w14:paraId="0000001B">
      <w:pPr>
        <w:numPr>
          <w:ilvl w:val="0"/>
          <w:numId w:val="4"/>
        </w:numPr>
        <w:spacing w:after="240" w:before="0" w:beforeAutospacing="0" w:lineRule="auto"/>
        <w:ind w:left="720" w:hanging="360"/>
        <w:rPr>
          <w:rFonts w:ascii="Arial" w:cs="Arial" w:eastAsia="Arial" w:hAnsi="Arial"/>
        </w:rPr>
      </w:pPr>
      <w:r w:rsidDel="00000000" w:rsidR="00000000" w:rsidRPr="00000000">
        <w:rPr>
          <w:b w:val="1"/>
          <w:rtl w:val="0"/>
        </w:rPr>
        <w:t xml:space="preserve">Damage Cooldown:</w:t>
      </w:r>
      <w:r w:rsidDel="00000000" w:rsidR="00000000" w:rsidRPr="00000000">
        <w:rPr>
          <w:rtl w:val="0"/>
        </w:rPr>
        <w:t xml:space="preserve"> Ensure there is a cooldown timer preventing the player from taking damage continuously. This applies to enemies as well. Meaning projectiles directly after a hit on the player will be ignored. A common feature in games.</w:t>
      </w:r>
    </w:p>
    <w:p w:rsidR="00000000" w:rsidDel="00000000" w:rsidP="00000000" w:rsidRDefault="00000000" w:rsidRPr="00000000" w14:paraId="0000001C">
      <w:pPr>
        <w:pStyle w:val="Heading3"/>
        <w:keepNext w:val="0"/>
        <w:keepLines w:val="0"/>
        <w:spacing w:before="280" w:lineRule="auto"/>
        <w:rPr/>
      </w:pPr>
      <w:bookmarkStart w:colFirst="0" w:colLast="0" w:name="_i8eoaof1inid" w:id="2"/>
      <w:bookmarkEnd w:id="2"/>
      <w:r w:rsidDel="00000000" w:rsidR="00000000" w:rsidRPr="00000000">
        <w:rPr>
          <w:b w:val="1"/>
          <w:sz w:val="26"/>
          <w:szCs w:val="26"/>
          <w:rtl w:val="0"/>
        </w:rPr>
        <w:t xml:space="preserve">Map Boundaries:</w:t>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Map Boundaries:</w:t>
      </w:r>
    </w:p>
    <w:p w:rsidR="00000000" w:rsidDel="00000000" w:rsidP="00000000" w:rsidRDefault="00000000" w:rsidRPr="00000000" w14:paraId="0000001E">
      <w:pPr>
        <w:numPr>
          <w:ilvl w:val="0"/>
          <w:numId w:val="3"/>
        </w:numPr>
        <w:spacing w:after="240" w:before="240" w:lineRule="auto"/>
        <w:ind w:left="720" w:hanging="360"/>
        <w:rPr>
          <w:rFonts w:ascii="Arial" w:cs="Arial" w:eastAsia="Arial" w:hAnsi="Arial"/>
        </w:rPr>
      </w:pPr>
      <w:r w:rsidDel="00000000" w:rsidR="00000000" w:rsidRPr="00000000">
        <w:rPr>
          <w:b w:val="1"/>
          <w:rtl w:val="0"/>
        </w:rPr>
        <w:t xml:space="preserve">No Out of Bounds:</w:t>
      </w:r>
      <w:r w:rsidDel="00000000" w:rsidR="00000000" w:rsidRPr="00000000">
        <w:rPr>
          <w:rtl w:val="0"/>
        </w:rPr>
        <w:t xml:space="preserve"> Ensure that the player cannot move out of the map's bounds.</w:t>
      </w:r>
    </w:p>
    <w:p w:rsidR="00000000" w:rsidDel="00000000" w:rsidP="00000000" w:rsidRDefault="00000000" w:rsidRPr="00000000" w14:paraId="0000001F">
      <w:pPr>
        <w:pStyle w:val="Heading3"/>
        <w:keepNext w:val="0"/>
        <w:keepLines w:val="0"/>
        <w:spacing w:before="280" w:lineRule="auto"/>
        <w:rPr>
          <w:b w:val="1"/>
          <w:sz w:val="26"/>
          <w:szCs w:val="26"/>
        </w:rPr>
      </w:pPr>
      <w:bookmarkStart w:colFirst="0" w:colLast="0" w:name="_6vsgwt51u2ft" w:id="3"/>
      <w:bookmarkEnd w:id="3"/>
      <w:r w:rsidDel="00000000" w:rsidR="00000000" w:rsidRPr="00000000">
        <w:rPr>
          <w:b w:val="1"/>
          <w:sz w:val="26"/>
          <w:szCs w:val="26"/>
          <w:rtl w:val="0"/>
        </w:rPr>
        <w:t xml:space="preserve">Death and Loss Condition:</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Player Death:</w:t>
      </w:r>
    </w:p>
    <w:p w:rsidR="00000000" w:rsidDel="00000000" w:rsidP="00000000" w:rsidRDefault="00000000" w:rsidRPr="00000000" w14:paraId="00000021">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Background Music Change:</w:t>
      </w:r>
      <w:r w:rsidDel="00000000" w:rsidR="00000000" w:rsidRPr="00000000">
        <w:rPr>
          <w:rtl w:val="0"/>
        </w:rPr>
        <w:t xml:space="preserve"> Upon the player’s death, the background music should change.</w:t>
      </w:r>
    </w:p>
    <w:p w:rsidR="00000000" w:rsidDel="00000000" w:rsidP="00000000" w:rsidRDefault="00000000" w:rsidRPr="00000000" w14:paraId="00000022">
      <w:pPr>
        <w:numPr>
          <w:ilvl w:val="0"/>
          <w:numId w:val="1"/>
        </w:numPr>
        <w:spacing w:after="0" w:afterAutospacing="0" w:before="0" w:beforeAutospacing="0" w:lineRule="auto"/>
        <w:ind w:left="720" w:hanging="360"/>
        <w:rPr>
          <w:b w:val="1"/>
        </w:rPr>
      </w:pPr>
      <w:r w:rsidDel="00000000" w:rsidR="00000000" w:rsidRPr="00000000">
        <w:rPr>
          <w:b w:val="1"/>
          <w:rtl w:val="0"/>
        </w:rPr>
        <w:t xml:space="preserve">Rotation: </w:t>
      </w:r>
      <w:r w:rsidDel="00000000" w:rsidR="00000000" w:rsidRPr="00000000">
        <w:rPr>
          <w:rtl w:val="0"/>
        </w:rPr>
        <w:t xml:space="preserve">The player will rotate 180 degrees to appear upside down.</w:t>
      </w:r>
    </w:p>
    <w:p w:rsidR="00000000" w:rsidDel="00000000" w:rsidP="00000000" w:rsidRDefault="00000000" w:rsidRPr="00000000" w14:paraId="00000023">
      <w:pPr>
        <w:numPr>
          <w:ilvl w:val="0"/>
          <w:numId w:val="1"/>
        </w:numPr>
        <w:spacing w:after="0" w:afterAutospacing="0" w:before="0" w:beforeAutospacing="0" w:lineRule="auto"/>
        <w:ind w:left="720" w:hanging="360"/>
        <w:rPr>
          <w:b w:val="1"/>
        </w:rPr>
      </w:pPr>
      <w:r w:rsidDel="00000000" w:rsidR="00000000" w:rsidRPr="00000000">
        <w:rPr>
          <w:b w:val="1"/>
          <w:rtl w:val="0"/>
        </w:rPr>
        <w:t xml:space="preserve">Input disabled: </w:t>
      </w:r>
      <w:r w:rsidDel="00000000" w:rsidR="00000000" w:rsidRPr="00000000">
        <w:rPr>
          <w:rtl w:val="0"/>
        </w:rPr>
        <w:t xml:space="preserve">Upon player death, the player should not be able to move, cast spells, or take damage.</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rtl w:val="0"/>
        </w:rPr>
        <w:t xml:space="preserve">Mage Defeat Dialogue:</w:t>
      </w:r>
      <w:r w:rsidDel="00000000" w:rsidR="00000000" w:rsidRPr="00000000">
        <w:rPr>
          <w:rtl w:val="0"/>
        </w:rPr>
        <w:t xml:space="preserve"> The mage should announce the player’s defeat with a unique audio cue, signalling that the game is lost.</w:t>
      </w:r>
    </w:p>
    <w:p w:rsidR="00000000" w:rsidDel="00000000" w:rsidP="00000000" w:rsidRDefault="00000000" w:rsidRPr="00000000" w14:paraId="00000025">
      <w:pPr>
        <w:numPr>
          <w:ilvl w:val="0"/>
          <w:numId w:val="1"/>
        </w:numPr>
        <w:spacing w:after="240" w:before="0" w:beforeAutospacing="0" w:lineRule="auto"/>
        <w:ind w:left="720" w:hanging="360"/>
        <w:rPr>
          <w:b w:val="1"/>
        </w:rPr>
      </w:pPr>
      <w:r w:rsidDel="00000000" w:rsidR="00000000" w:rsidRPr="00000000">
        <w:rPr>
          <w:b w:val="1"/>
          <w:rtl w:val="0"/>
        </w:rPr>
        <w:t xml:space="preserve">Game reset: </w:t>
      </w:r>
      <w:r w:rsidDel="00000000" w:rsidR="00000000" w:rsidRPr="00000000">
        <w:rPr>
          <w:rtl w:val="0"/>
        </w:rPr>
        <w:t xml:space="preserve">Upon death, around 6 seconds later, the game should reset with the player in the middle of the map with all enemies and projectiles removed. It should appear as if the user just started the game from scratch.</w:t>
      </w:r>
    </w:p>
    <w:p w:rsidR="00000000" w:rsidDel="00000000" w:rsidP="00000000" w:rsidRDefault="00000000" w:rsidRPr="00000000" w14:paraId="00000026">
      <w:pPr>
        <w:pStyle w:val="Heading3"/>
        <w:keepNext w:val="0"/>
        <w:keepLines w:val="0"/>
        <w:spacing w:before="280" w:lineRule="auto"/>
        <w:rPr>
          <w:b w:val="1"/>
          <w:sz w:val="26"/>
          <w:szCs w:val="26"/>
        </w:rPr>
      </w:pPr>
      <w:bookmarkStart w:colFirst="0" w:colLast="0" w:name="_c2jgks1nn1r0" w:id="4"/>
      <w:bookmarkEnd w:id="4"/>
      <w:r w:rsidDel="00000000" w:rsidR="00000000" w:rsidRPr="00000000">
        <w:rPr>
          <w:b w:val="1"/>
          <w:sz w:val="26"/>
          <w:szCs w:val="26"/>
          <w:rtl w:val="0"/>
        </w:rPr>
        <w:t xml:space="preserve">Audio Testing:</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Background Music:</w:t>
      </w:r>
    </w:p>
    <w:p w:rsidR="00000000" w:rsidDel="00000000" w:rsidP="00000000" w:rsidRDefault="00000000" w:rsidRPr="00000000" w14:paraId="00000028">
      <w:pPr>
        <w:numPr>
          <w:ilvl w:val="0"/>
          <w:numId w:val="9"/>
        </w:numPr>
        <w:spacing w:after="240" w:before="240" w:lineRule="auto"/>
        <w:ind w:left="720" w:hanging="360"/>
        <w:rPr/>
      </w:pPr>
      <w:r w:rsidDel="00000000" w:rsidR="00000000" w:rsidRPr="00000000">
        <w:rPr>
          <w:rtl w:val="0"/>
        </w:rPr>
        <w:t xml:space="preserve">Ensure background music plays at the start and changes appropriately when the player dies. It should revert back upon game restart after death.</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Sound Effects:</w:t>
      </w:r>
    </w:p>
    <w:p w:rsidR="00000000" w:rsidDel="00000000" w:rsidP="00000000" w:rsidRDefault="00000000" w:rsidRPr="00000000" w14:paraId="0000002A">
      <w:pPr>
        <w:numPr>
          <w:ilvl w:val="0"/>
          <w:numId w:val="2"/>
        </w:numPr>
        <w:spacing w:after="0" w:afterAutospacing="0" w:before="240" w:lineRule="auto"/>
        <w:ind w:left="720" w:hanging="360"/>
        <w:rPr/>
      </w:pPr>
      <w:r w:rsidDel="00000000" w:rsidR="00000000" w:rsidRPr="00000000">
        <w:rPr>
          <w:rtl w:val="0"/>
        </w:rPr>
        <w:t xml:space="preserve">Verify the following sound effects play at the correct moments:</w:t>
      </w:r>
    </w:p>
    <w:p w:rsidR="00000000" w:rsidDel="00000000" w:rsidP="00000000" w:rsidRDefault="00000000" w:rsidRPr="00000000" w14:paraId="0000002B">
      <w:pPr>
        <w:numPr>
          <w:ilvl w:val="1"/>
          <w:numId w:val="2"/>
        </w:numPr>
        <w:spacing w:after="0" w:afterAutospacing="0" w:before="0" w:beforeAutospacing="0" w:lineRule="auto"/>
        <w:ind w:left="1440" w:hanging="360"/>
        <w:rPr/>
      </w:pPr>
      <w:r w:rsidDel="00000000" w:rsidR="00000000" w:rsidRPr="00000000">
        <w:rPr>
          <w:rtl w:val="0"/>
        </w:rPr>
        <w:t xml:space="preserve">Fireball shot.</w:t>
      </w:r>
    </w:p>
    <w:p w:rsidR="00000000" w:rsidDel="00000000" w:rsidP="00000000" w:rsidRDefault="00000000" w:rsidRPr="00000000" w14:paraId="0000002C">
      <w:pPr>
        <w:numPr>
          <w:ilvl w:val="1"/>
          <w:numId w:val="2"/>
        </w:numPr>
        <w:spacing w:after="0" w:afterAutospacing="0" w:before="0" w:beforeAutospacing="0" w:lineRule="auto"/>
        <w:ind w:left="1440" w:hanging="360"/>
        <w:rPr/>
      </w:pPr>
      <w:r w:rsidDel="00000000" w:rsidR="00000000" w:rsidRPr="00000000">
        <w:rPr>
          <w:rtl w:val="0"/>
        </w:rPr>
        <w:t xml:space="preserve">Enemy hit.</w:t>
      </w:r>
    </w:p>
    <w:p w:rsidR="00000000" w:rsidDel="00000000" w:rsidP="00000000" w:rsidRDefault="00000000" w:rsidRPr="00000000" w14:paraId="0000002D">
      <w:pPr>
        <w:numPr>
          <w:ilvl w:val="1"/>
          <w:numId w:val="2"/>
        </w:numPr>
        <w:spacing w:after="0" w:afterAutospacing="0" w:before="0" w:beforeAutospacing="0" w:lineRule="auto"/>
        <w:ind w:left="1440" w:hanging="360"/>
        <w:rPr/>
      </w:pPr>
      <w:r w:rsidDel="00000000" w:rsidR="00000000" w:rsidRPr="00000000">
        <w:rPr>
          <w:rtl w:val="0"/>
        </w:rPr>
        <w:t xml:space="preserve">Player taking damage (clanking noise).</w:t>
      </w:r>
    </w:p>
    <w:p w:rsidR="00000000" w:rsidDel="00000000" w:rsidP="00000000" w:rsidRDefault="00000000" w:rsidRPr="00000000" w14:paraId="0000002E">
      <w:pPr>
        <w:numPr>
          <w:ilvl w:val="1"/>
          <w:numId w:val="2"/>
        </w:numPr>
        <w:spacing w:after="240" w:before="0" w:beforeAutospacing="0" w:lineRule="auto"/>
        <w:ind w:left="1440" w:hanging="360"/>
        <w:rPr/>
      </w:pPr>
      <w:r w:rsidDel="00000000" w:rsidR="00000000" w:rsidRPr="00000000">
        <w:rPr>
          <w:rtl w:val="0"/>
        </w:rPr>
        <w:t xml:space="preserve">Defeat announcement when the player dies.</w:t>
      </w:r>
    </w:p>
    <w:p w:rsidR="00000000" w:rsidDel="00000000" w:rsidP="00000000" w:rsidRDefault="00000000" w:rsidRPr="00000000" w14:paraId="0000002F">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4"/>
      <w:szCs w:val="44"/>
    </w:rPr>
  </w:style>
  <w:style w:type="paragraph" w:styleId="Heading2">
    <w:name w:val="heading 2"/>
    <w:basedOn w:val="Normal"/>
    <w:next w:val="Normal"/>
    <w:pPr>
      <w:keepNext w:val="1"/>
      <w:keepLines w:val="1"/>
      <w:spacing w:after="120" w:before="360" w:lineRule="auto"/>
    </w:pPr>
    <w:rPr>
      <w:rFonts w:ascii="Nunito ExtraBold" w:cs="Nunito ExtraBold" w:eastAsia="Nunito ExtraBold" w:hAnsi="Nunito ExtraBold"/>
      <w:color w:val="4a86e8"/>
      <w:sz w:val="34"/>
      <w:szCs w:val="34"/>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ExtraBold-bold.ttf"/><Relationship Id="rId6" Type="http://schemas.openxmlformats.org/officeDocument/2006/relationships/font" Target="fonts/Nunito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