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sz w:val="48"/>
          <w:szCs w:val="4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3223" cy="1136724"/>
                <wp:effectExtent l="0" t="0" r="5715" b="635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633223" cy="113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86.08pt;height:89.51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  <w:r>
        <w:rPr>
          <w:rStyle w:val="843"/>
          <w:rFonts w:ascii="Lato" w:hAnsi="Lato"/>
          <w:b w:val="0"/>
          <w:bCs w:val="0"/>
          <w:color w:val="e03e2d"/>
          <w:sz w:val="43"/>
          <w:szCs w:val="43"/>
        </w:rPr>
      </w:r>
    </w:p>
    <w:p>
      <w:pPr>
        <w:jc w:val="center"/>
        <w:rPr>
          <w:rFonts w:ascii="Segoe UI Light" w:hAnsi="Segoe UI Light" w:cs="Segoe UI Light"/>
          <w:sz w:val="48"/>
          <w:szCs w:val="48"/>
        </w:rPr>
      </w:pP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COP-2800</w:t>
      </w:r>
      <w:r>
        <w:rPr>
          <w:rStyle w:val="843"/>
          <w:rFonts w:ascii="Lato" w:hAnsi="Lato"/>
          <w:b w:val="0"/>
          <w:bCs w:val="0"/>
          <w:sz w:val="43"/>
          <w:szCs w:val="43"/>
        </w:rPr>
        <w:t xml:space="preserve">:</w:t>
      </w:r>
      <w:r>
        <w:rPr>
          <w:rStyle w:val="843"/>
          <w:rFonts w:ascii="Lato" w:hAnsi="Lato"/>
          <w:b w:val="0"/>
          <w:bCs w:val="0"/>
          <w:color w:val="ff0000"/>
          <w:sz w:val="43"/>
          <w:szCs w:val="43"/>
        </w:rPr>
        <w:t xml:space="preserve"> </w:t>
      </w:r>
      <w:r>
        <w:rPr>
          <w:rStyle w:val="843"/>
          <w:rFonts w:ascii="Lato" w:hAnsi="Lato"/>
          <w:b w:val="0"/>
          <w:bCs w:val="0"/>
          <w:color w:val="000000"/>
          <w:sz w:val="43"/>
          <w:szCs w:val="43"/>
        </w:rPr>
        <w:t xml:space="preserve">Java Programming</w:t>
      </w:r>
      <w:r>
        <w:rPr>
          <w:rFonts w:ascii="Segoe UI Light" w:hAnsi="Segoe UI Light" w:cs="Segoe UI Light"/>
          <w:sz w:val="48"/>
          <w:szCs w:val="48"/>
        </w:rPr>
      </w:r>
      <w:r>
        <w:rPr>
          <w:rFonts w:ascii="Segoe UI Light" w:hAnsi="Segoe UI Light" w:cs="Segoe UI Light"/>
          <w:sz w:val="48"/>
          <w:szCs w:val="48"/>
        </w:rPr>
      </w:r>
    </w:p>
    <w:p>
      <w:pPr>
        <w:jc w:val="center"/>
        <w:rPr>
          <w:rFonts w:ascii="Segoe UI Light" w:hAnsi="Segoe UI Light" w:cs="Segoe UI Light"/>
          <w:b/>
          <w:bCs/>
          <w:color w:val="ff0000"/>
          <w:sz w:val="40"/>
          <w:szCs w:val="40"/>
        </w:rPr>
      </w:pP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  <w:t xml:space="preserve">Assignment 2-1</w:t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  <w:r>
        <w:rPr>
          <w:rFonts w:ascii="Segoe UI Light" w:hAnsi="Segoe UI Light" w:cs="Segoe UI Light"/>
          <w:b/>
          <w:bCs/>
          <w:color w:val="ff0000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rPr>
          <w:rFonts w:ascii="Segoe UI Light" w:hAnsi="Segoe UI Light" w:cs="Segoe UI Light"/>
          <w:sz w:val="40"/>
          <w:szCs w:val="40"/>
        </w:rPr>
      </w:pP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  <w:r>
        <w:rPr>
          <w:rFonts w:ascii="Segoe UI Light" w:hAnsi="Segoe UI Light" w:cs="Segoe UI Light"/>
          <w:sz w:val="40"/>
          <w:szCs w:val="40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Document Version: 0</w:t>
      </w:r>
      <w:r>
        <w:rPr>
          <w:rFonts w:ascii="Segoe UI Light" w:hAnsi="Segoe UI Light" w:cs="Segoe UI Light"/>
          <w:sz w:val="24"/>
          <w:szCs w:val="24"/>
        </w:rPr>
        <w:t xml:space="preserve">.1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Version Date: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November 11, 2023</w:t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Lleyton Fischer</w:t>
      </w:r>
      <w:r>
        <w:rPr>
          <w:rFonts w:ascii="Segoe UI Light" w:hAnsi="Segoe UI Light" w:cs="Segoe UI Light"/>
          <w:color w:val="ff0000"/>
          <w:sz w:val="24"/>
          <w:szCs w:val="24"/>
        </w:rPr>
      </w:r>
      <w:r>
        <w:rPr>
          <w:rFonts w:ascii="Segoe UI Light" w:hAnsi="Segoe UI Light" w:cs="Segoe UI Light"/>
          <w:color w:val="ff0000"/>
          <w:sz w:val="24"/>
          <w:szCs w:val="24"/>
        </w:rPr>
      </w:r>
    </w:p>
    <w:p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 w:clear="all"/>
      </w:r>
      <w:r>
        <w:rPr>
          <w:rFonts w:ascii="Segoe UI Light" w:hAnsi="Segoe UI Light" w:cs="Segoe UI Light"/>
          <w:sz w:val="24"/>
          <w:szCs w:val="24"/>
        </w:rPr>
      </w:r>
      <w:r>
        <w:rPr>
          <w:rFonts w:ascii="Segoe UI Light" w:hAnsi="Segoe UI Light" w:cs="Segoe UI Light"/>
          <w:sz w:val="24"/>
          <w:szCs w:val="24"/>
        </w:rPr>
      </w:r>
    </w:p>
    <w:p>
      <w:pPr>
        <w:pStyle w:val="827"/>
        <w:numPr>
          <w:ilvl w:val="0"/>
          <w:numId w:val="1"/>
        </w:numPr>
      </w:pPr>
      <w:r>
        <w:t xml:space="preserve">Document Version Control</w:t>
      </w:r>
      <w:r/>
    </w:p>
    <w:tbl>
      <w:tblPr>
        <w:tblStyle w:val="83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Version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Date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Author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Rationale</w:t>
            </w:r>
            <w:r/>
          </w:p>
        </w:tc>
      </w:tr>
      <w:tr>
        <w:trPr/>
        <w:tc>
          <w:tcPr>
            <w:tcW w:w="2337" w:type="dxa"/>
            <w:textDirection w:val="lrTb"/>
            <w:noWrap w:val="false"/>
          </w:tcPr>
          <w:p>
            <w:r>
              <w:t xml:space="preserve">0.1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t xml:space="preserve">2023 NOV 11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Lleyton Fischer</w:t>
            </w:r>
            <w:r/>
          </w:p>
        </w:tc>
        <w:tc>
          <w:tcPr>
            <w:tcW w:w="2338" w:type="dxa"/>
            <w:textDirection w:val="lrTb"/>
            <w:noWrap w:val="false"/>
          </w:tcPr>
          <w:p>
            <w:r>
              <w:t xml:space="preserve">First Draft</w:t>
            </w:r>
            <w:r/>
          </w:p>
        </w:tc>
      </w:tr>
    </w:tbl>
    <w:p>
      <w:r>
        <w:br w:type="page" w:clear="all"/>
      </w:r>
      <w:r/>
    </w:p>
    <w:p>
      <w:pPr>
        <w:pStyle w:val="827"/>
        <w:numPr>
          <w:ilvl w:val="0"/>
          <w:numId w:val="1"/>
        </w:numPr>
      </w:pPr>
      <w:r>
        <w:t xml:space="preserve">Technical Specifications</w:t>
      </w:r>
      <w:r/>
    </w:p>
    <w:p>
      <w:r/>
      <w:r/>
    </w:p>
    <w:p>
      <w:pPr>
        <w:pStyle w:val="828"/>
      </w:pPr>
      <w:r>
        <w:t xml:space="preserve">Purpose of Technical Implementation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Demonstrate user input and simple math by creating a Celsius </w:t>
      </w:r>
      <w:r>
        <w:rPr>
          <w:color w:val="1f3864" w:themeColor="accent1" w:themeShade="80"/>
        </w:rPr>
        <w:t xml:space="preserve">to Fahrenheit calculator</w:t>
      </w:r>
      <w:r>
        <w:rPr>
          <w:color w:val="1f3864" w:themeColor="accent1" w:themeShade="80"/>
        </w:rPr>
      </w:r>
    </w:p>
    <w:p>
      <w:pPr>
        <w:pStyle w:val="828"/>
      </w:pPr>
      <w:r>
        <w:t xml:space="preserve">Psuedocode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loop: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ab/>
      </w:r>
      <w:r>
        <w:rPr>
          <w:rFonts w:ascii="Courier New" w:hAnsi="Courier New" w:eastAsia="Courier New" w:cs="Courier New"/>
          <w:color w:val="660066"/>
          <w:sz w:val="24"/>
        </w:rPr>
        <w:t xml:space="preserve">double</w:t>
      </w:r>
      <w:r>
        <w:rPr>
          <w:rFonts w:ascii="Courier New" w:hAnsi="Courier New" w:eastAsia="Courier New" w:cs="Courier New"/>
          <w:color w:val="000000"/>
          <w:sz w:val="24"/>
        </w:rPr>
        <w:t xml:space="preserve"> celsius = </w:t>
      </w:r>
      <w:r>
        <w:rPr>
          <w:rFonts w:ascii="Courier New" w:hAnsi="Courier New" w:eastAsia="Courier New" w:cs="Courier New"/>
          <w:color w:val="660066"/>
          <w:sz w:val="24"/>
        </w:rPr>
        <w:t xml:space="preserve">input</w:t>
      </w:r>
      <w:r>
        <w:rPr>
          <w:rFonts w:ascii="Courier New" w:hAnsi="Courier New" w:eastAsia="Courier New" w:cs="Courier New"/>
          <w:color w:val="000000"/>
          <w:sz w:val="24"/>
        </w:rPr>
        <w:t xml:space="preserve">(</w:t>
      </w:r>
      <w:r>
        <w:rPr>
          <w:rFonts w:ascii="Courier New" w:hAnsi="Courier New" w:eastAsia="Courier New" w:cs="Courier New"/>
          <w:color w:val="008800"/>
          <w:sz w:val="24"/>
        </w:rPr>
        <w:t xml:space="preserve">"Enter a degree in Celsius"</w:t>
      </w:r>
      <w:r>
        <w:rPr>
          <w:rFonts w:ascii="Courier New" w:hAnsi="Courier New" w:eastAsia="Courier New" w:cs="Courier New"/>
          <w:color w:val="000000"/>
          <w:sz w:val="24"/>
        </w:rPr>
        <w:t xml:space="preserve">)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ab/>
      </w:r>
      <w:r>
        <w:rPr>
          <w:rFonts w:ascii="Courier New" w:hAnsi="Courier New" w:eastAsia="Courier New" w:cs="Courier New"/>
          <w:color w:val="660066"/>
          <w:sz w:val="24"/>
        </w:rPr>
        <w:t xml:space="preserve">double</w:t>
      </w:r>
      <w:r>
        <w:rPr>
          <w:rFonts w:ascii="Courier New" w:hAnsi="Courier New" w:eastAsia="Courier New" w:cs="Courier New"/>
          <w:color w:val="000000"/>
          <w:sz w:val="24"/>
        </w:rPr>
        <w:t xml:space="preserve"> fahrenheit = (</w:t>
      </w:r>
      <w:r>
        <w:rPr>
          <w:rFonts w:ascii="Courier New" w:hAnsi="Courier New" w:eastAsia="Courier New" w:cs="Courier New"/>
          <w:color w:val="006666"/>
          <w:sz w:val="24"/>
        </w:rPr>
        <w:t xml:space="preserve">9</w:t>
      </w:r>
      <w:r>
        <w:rPr>
          <w:rFonts w:ascii="Courier New" w:hAnsi="Courier New" w:eastAsia="Courier New" w:cs="Courier New"/>
          <w:color w:val="000000"/>
          <w:sz w:val="24"/>
        </w:rPr>
        <w:t xml:space="preserve">/</w:t>
      </w:r>
      <w:r>
        <w:rPr>
          <w:rFonts w:ascii="Courier New" w:hAnsi="Courier New" w:eastAsia="Courier New" w:cs="Courier New"/>
          <w:color w:val="006666"/>
          <w:sz w:val="24"/>
        </w:rPr>
        <w:t xml:space="preserve">5</w:t>
      </w:r>
      <w:r>
        <w:rPr>
          <w:rFonts w:ascii="Courier New" w:hAnsi="Courier New" w:eastAsia="Courier New" w:cs="Courier New"/>
          <w:color w:val="000000"/>
          <w:sz w:val="24"/>
        </w:rPr>
        <w:t xml:space="preserve">) * celsius + </w:t>
      </w:r>
      <w:r>
        <w:rPr>
          <w:rFonts w:ascii="Courier New" w:hAnsi="Courier New" w:eastAsia="Courier New" w:cs="Courier New"/>
          <w:color w:val="006666"/>
          <w:sz w:val="24"/>
        </w:rPr>
        <w:t xml:space="preserve">32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ab/>
      </w:r>
      <w:r>
        <w:rPr>
          <w:rFonts w:ascii="Courier New" w:hAnsi="Courier New" w:eastAsia="Courier New" w:cs="Courier New"/>
          <w:color w:val="660066"/>
          <w:sz w:val="24"/>
        </w:rPr>
        <w:t xml:space="preserve">print</w:t>
      </w:r>
      <w:r>
        <w:rPr>
          <w:rFonts w:ascii="Courier New" w:hAnsi="Courier New" w:eastAsia="Courier New" w:cs="Courier New"/>
          <w:color w:val="000000"/>
          <w:sz w:val="24"/>
        </w:rPr>
        <w:t xml:space="preserve">(</w:t>
      </w:r>
      <w:r>
        <w:rPr>
          <w:rFonts w:ascii="Courier New" w:hAnsi="Courier New" w:eastAsia="Courier New" w:cs="Courier New"/>
          <w:color w:val="008800"/>
          <w:sz w:val="24"/>
        </w:rPr>
        <w:t xml:space="preserve">"{celsius} Celsius is {fahrenheit} Fahrenheit"</w:t>
      </w:r>
      <w:r>
        <w:rPr>
          <w:rFonts w:ascii="Courier New" w:hAnsi="Courier New" w:eastAsia="Courier New" w:cs="Courier New"/>
          <w:color w:val="000000"/>
          <w:sz w:val="24"/>
        </w:rPr>
        <w:t xml:space="preserve">)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end</w:t>
      </w:r>
      <w:r/>
    </w:p>
    <w:p>
      <w:pPr>
        <w:ind w:left="0" w:right="0" w:firstLine="0"/>
        <w:spacing w:line="24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4"/>
        </w:rPr>
        <w:t xml:space="preserve"> 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p>
      <w:pPr>
        <w:pStyle w:val="828"/>
      </w:pPr>
      <w:r>
        <w:t xml:space="preserve">Screenshot of working code</w:t>
      </w:r>
      <w:r/>
    </w:p>
    <w:p>
      <w:pPr>
        <w:rPr>
          <w:color w:val="1f3864" w:themeColor="accent1" w:themeShade="80"/>
        </w:rPr>
      </w:pPr>
      <w:r>
        <w:rPr>
          <w:color w:val="1f3864" w:themeColor="accent1" w:themeShade="8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4754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1414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3599" cy="3347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8.00pt;height:263.59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color w:val="1f3864" w:themeColor="accent1" w:themeShade="80"/>
        </w:rPr>
      </w:r>
      <w:r>
        <w:rPr>
          <w:color w:val="1f3864" w:themeColor="accent1" w:themeShade="80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panose1 w:val="020B03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 Light">
    <w:panose1 w:val="020B0502040204020203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4"/>
    <w:basedOn w:val="826"/>
    <w:next w:val="826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0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6"/>
    <w:next w:val="826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0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6"/>
    <w:next w:val="826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0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6"/>
    <w:next w:val="826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0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6"/>
    <w:next w:val="826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0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6"/>
    <w:next w:val="826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0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6"/>
    <w:next w:val="826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30"/>
    <w:link w:val="673"/>
    <w:uiPriority w:val="10"/>
    <w:rPr>
      <w:sz w:val="48"/>
      <w:szCs w:val="48"/>
    </w:rPr>
  </w:style>
  <w:style w:type="paragraph" w:styleId="675">
    <w:name w:val="Subtitle"/>
    <w:basedOn w:val="826"/>
    <w:next w:val="826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30"/>
    <w:link w:val="675"/>
    <w:uiPriority w:val="11"/>
    <w:rPr>
      <w:sz w:val="24"/>
      <w:szCs w:val="24"/>
    </w:rPr>
  </w:style>
  <w:style w:type="paragraph" w:styleId="677">
    <w:name w:val="Quote"/>
    <w:basedOn w:val="826"/>
    <w:next w:val="826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6"/>
    <w:next w:val="826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6"/>
    <w:next w:val="82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1"/>
    <w:uiPriority w:val="99"/>
  </w:style>
  <w:style w:type="table" w:styleId="683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2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6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9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3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6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0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Hyperlink"/>
    <w:uiPriority w:val="99"/>
    <w:unhideWhenUsed/>
    <w:rPr>
      <w:color w:val="0000ff" w:themeColor="hyperlink"/>
      <w:u w:val="single"/>
    </w:rPr>
  </w:style>
  <w:style w:type="paragraph" w:styleId="809">
    <w:name w:val="footnote text"/>
    <w:basedOn w:val="826"/>
    <w:link w:val="810"/>
    <w:uiPriority w:val="99"/>
    <w:semiHidden/>
    <w:unhideWhenUsed/>
    <w:pPr>
      <w:spacing w:after="40" w:line="240" w:lineRule="auto"/>
    </w:pPr>
    <w:rPr>
      <w:sz w:val="18"/>
    </w:rPr>
  </w:style>
  <w:style w:type="character" w:styleId="810">
    <w:name w:val="Footnote Text Char"/>
    <w:link w:val="809"/>
    <w:uiPriority w:val="99"/>
    <w:rPr>
      <w:sz w:val="18"/>
    </w:rPr>
  </w:style>
  <w:style w:type="character" w:styleId="811">
    <w:name w:val="footnote reference"/>
    <w:basedOn w:val="830"/>
    <w:uiPriority w:val="99"/>
    <w:unhideWhenUsed/>
    <w:rPr>
      <w:vertAlign w:val="superscript"/>
    </w:rPr>
  </w:style>
  <w:style w:type="paragraph" w:styleId="812">
    <w:name w:val="endnote text"/>
    <w:basedOn w:val="826"/>
    <w:link w:val="813"/>
    <w:uiPriority w:val="99"/>
    <w:semiHidden/>
    <w:unhideWhenUsed/>
    <w:pPr>
      <w:spacing w:after="0" w:line="240" w:lineRule="auto"/>
    </w:pPr>
    <w:rPr>
      <w:sz w:val="20"/>
    </w:rPr>
  </w:style>
  <w:style w:type="character" w:styleId="813">
    <w:name w:val="Endnote Text Char"/>
    <w:link w:val="812"/>
    <w:uiPriority w:val="99"/>
    <w:rPr>
      <w:sz w:val="20"/>
    </w:rPr>
  </w:style>
  <w:style w:type="character" w:styleId="814">
    <w:name w:val="endnote reference"/>
    <w:basedOn w:val="830"/>
    <w:uiPriority w:val="99"/>
    <w:semiHidden/>
    <w:unhideWhenUsed/>
    <w:rPr>
      <w:vertAlign w:val="superscript"/>
    </w:rPr>
  </w:style>
  <w:style w:type="paragraph" w:styleId="815">
    <w:name w:val="toc 1"/>
    <w:basedOn w:val="826"/>
    <w:next w:val="826"/>
    <w:uiPriority w:val="39"/>
    <w:unhideWhenUsed/>
    <w:pPr>
      <w:ind w:left="0" w:right="0" w:firstLine="0"/>
      <w:spacing w:after="57"/>
    </w:pPr>
  </w:style>
  <w:style w:type="paragraph" w:styleId="816">
    <w:name w:val="toc 2"/>
    <w:basedOn w:val="826"/>
    <w:next w:val="826"/>
    <w:uiPriority w:val="39"/>
    <w:unhideWhenUsed/>
    <w:pPr>
      <w:ind w:left="283" w:right="0" w:firstLine="0"/>
      <w:spacing w:after="57"/>
    </w:pPr>
  </w:style>
  <w:style w:type="paragraph" w:styleId="817">
    <w:name w:val="toc 3"/>
    <w:basedOn w:val="826"/>
    <w:next w:val="826"/>
    <w:uiPriority w:val="39"/>
    <w:unhideWhenUsed/>
    <w:pPr>
      <w:ind w:left="567" w:right="0" w:firstLine="0"/>
      <w:spacing w:after="57"/>
    </w:pPr>
  </w:style>
  <w:style w:type="paragraph" w:styleId="818">
    <w:name w:val="toc 4"/>
    <w:basedOn w:val="826"/>
    <w:next w:val="826"/>
    <w:uiPriority w:val="39"/>
    <w:unhideWhenUsed/>
    <w:pPr>
      <w:ind w:left="850" w:right="0" w:firstLine="0"/>
      <w:spacing w:after="57"/>
    </w:pPr>
  </w:style>
  <w:style w:type="paragraph" w:styleId="819">
    <w:name w:val="toc 5"/>
    <w:basedOn w:val="826"/>
    <w:next w:val="826"/>
    <w:uiPriority w:val="39"/>
    <w:unhideWhenUsed/>
    <w:pPr>
      <w:ind w:left="1134" w:right="0" w:firstLine="0"/>
      <w:spacing w:after="57"/>
    </w:pPr>
  </w:style>
  <w:style w:type="paragraph" w:styleId="820">
    <w:name w:val="toc 6"/>
    <w:basedOn w:val="826"/>
    <w:next w:val="826"/>
    <w:uiPriority w:val="39"/>
    <w:unhideWhenUsed/>
    <w:pPr>
      <w:ind w:left="1417" w:right="0" w:firstLine="0"/>
      <w:spacing w:after="57"/>
    </w:pPr>
  </w:style>
  <w:style w:type="paragraph" w:styleId="821">
    <w:name w:val="toc 7"/>
    <w:basedOn w:val="826"/>
    <w:next w:val="826"/>
    <w:uiPriority w:val="39"/>
    <w:unhideWhenUsed/>
    <w:pPr>
      <w:ind w:left="1701" w:right="0" w:firstLine="0"/>
      <w:spacing w:after="57"/>
    </w:pPr>
  </w:style>
  <w:style w:type="paragraph" w:styleId="822">
    <w:name w:val="toc 8"/>
    <w:basedOn w:val="826"/>
    <w:next w:val="826"/>
    <w:uiPriority w:val="39"/>
    <w:unhideWhenUsed/>
    <w:pPr>
      <w:ind w:left="1984" w:right="0" w:firstLine="0"/>
      <w:spacing w:after="57"/>
    </w:pPr>
  </w:style>
  <w:style w:type="paragraph" w:styleId="823">
    <w:name w:val="toc 9"/>
    <w:basedOn w:val="826"/>
    <w:next w:val="826"/>
    <w:uiPriority w:val="39"/>
    <w:unhideWhenUsed/>
    <w:pPr>
      <w:ind w:left="2268" w:right="0" w:firstLine="0"/>
      <w:spacing w:after="57"/>
    </w:pPr>
  </w:style>
  <w:style w:type="paragraph" w:styleId="824">
    <w:name w:val="TOC Heading"/>
    <w:uiPriority w:val="39"/>
    <w:unhideWhenUsed/>
  </w:style>
  <w:style w:type="paragraph" w:styleId="825">
    <w:name w:val="table of figures"/>
    <w:basedOn w:val="826"/>
    <w:next w:val="826"/>
    <w:uiPriority w:val="99"/>
    <w:unhideWhenUsed/>
    <w:pPr>
      <w:spacing w:after="0" w:afterAutospacing="0"/>
    </w:pPr>
  </w:style>
  <w:style w:type="paragraph" w:styleId="826" w:default="1">
    <w:name w:val="Normal"/>
    <w:qFormat/>
    <w:rPr>
      <w:rFonts w:ascii="Segoe UI" w:hAnsi="Segoe UI"/>
    </w:rPr>
  </w:style>
  <w:style w:type="paragraph" w:styleId="827">
    <w:name w:val="Heading 1"/>
    <w:basedOn w:val="826"/>
    <w:next w:val="826"/>
    <w:link w:val="833"/>
    <w:uiPriority w:val="9"/>
    <w:qFormat/>
    <w:pPr>
      <w:keepLines/>
      <w:keepNext/>
      <w:spacing w:before="240" w:after="0"/>
      <w:outlineLvl w:val="0"/>
    </w:pPr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paragraph" w:styleId="828">
    <w:name w:val="Heading 2"/>
    <w:basedOn w:val="826"/>
    <w:next w:val="826"/>
    <w:link w:val="834"/>
    <w:uiPriority w:val="9"/>
    <w:unhideWhenUsed/>
    <w:qFormat/>
    <w:pPr>
      <w:keepLines/>
      <w:keepNext/>
      <w:spacing w:before="40" w:after="0"/>
      <w:outlineLvl w:val="1"/>
    </w:pPr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paragraph" w:styleId="829">
    <w:name w:val="Heading 3"/>
    <w:basedOn w:val="826"/>
    <w:next w:val="826"/>
    <w:link w:val="838"/>
    <w:uiPriority w:val="9"/>
    <w:unhideWhenUsed/>
    <w:qFormat/>
    <w:pPr>
      <w:keepLines/>
      <w:keepNext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0" w:default="1">
    <w:name w:val="Default Paragraph Font"/>
    <w:uiPriority w:val="1"/>
    <w:semiHidden/>
    <w:unhideWhenUsed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character" w:styleId="833" w:customStyle="1">
    <w:name w:val="Heading 1 Char"/>
    <w:basedOn w:val="830"/>
    <w:link w:val="827"/>
    <w:uiPriority w:val="9"/>
    <w:rPr>
      <w:rFonts w:ascii="Segoe UI Light" w:hAnsi="Segoe UI Light" w:eastAsiaTheme="majorEastAsia" w:cstheme="majorBidi"/>
      <w:color w:val="2f5496" w:themeColor="accent1" w:themeShade="BF"/>
      <w:sz w:val="32"/>
      <w:szCs w:val="32"/>
    </w:rPr>
  </w:style>
  <w:style w:type="character" w:styleId="834" w:customStyle="1">
    <w:name w:val="Heading 2 Char"/>
    <w:basedOn w:val="830"/>
    <w:link w:val="828"/>
    <w:uiPriority w:val="9"/>
    <w:rPr>
      <w:rFonts w:ascii="Segoe UI Light" w:hAnsi="Segoe UI Light" w:eastAsiaTheme="majorEastAsia" w:cstheme="majorBidi"/>
      <w:color w:val="2f5496" w:themeColor="accent1" w:themeShade="BF"/>
      <w:sz w:val="26"/>
      <w:szCs w:val="26"/>
    </w:rPr>
  </w:style>
  <w:style w:type="table" w:styleId="835">
    <w:name w:val="Table Grid"/>
    <w:basedOn w:val="8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36">
    <w:name w:val="Grid Table 4 Accent 5"/>
    <w:basedOn w:val="831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band1Horz">
      <w:tcPr>
        <w:shd w:val="clear" w:color="auto" w:fill="deeaf6" w:themeFill="accent5" w:themeFillTint="33"/>
      </w:tcPr>
    </w:tblStylePr>
    <w:tblStylePr w:type="band1Vert">
      <w:tcPr>
        <w:shd w:val="clear" w:color="auto" w:fill="deeaf6" w:themeFill="accent5" w:themeFillTint="33"/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5B9BD5" w:themeColor="accent5" w:sz="4" w:space="0"/>
        </w:tcBorders>
      </w:tcPr>
    </w:tblStylePr>
  </w:style>
  <w:style w:type="paragraph" w:styleId="837">
    <w:name w:val="List Paragraph"/>
    <w:basedOn w:val="826"/>
    <w:uiPriority w:val="34"/>
    <w:qFormat/>
    <w:pPr>
      <w:contextualSpacing/>
      <w:ind w:left="720"/>
    </w:pPr>
  </w:style>
  <w:style w:type="character" w:styleId="838" w:customStyle="1">
    <w:name w:val="Heading 3 Char"/>
    <w:basedOn w:val="830"/>
    <w:link w:val="829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9">
    <w:name w:val="Header"/>
    <w:basedOn w:val="826"/>
    <w:link w:val="840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0" w:customStyle="1">
    <w:name w:val="Header Char"/>
    <w:basedOn w:val="830"/>
    <w:link w:val="839"/>
    <w:uiPriority w:val="99"/>
    <w:rPr>
      <w:rFonts w:ascii="Segoe UI" w:hAnsi="Segoe UI"/>
    </w:rPr>
  </w:style>
  <w:style w:type="paragraph" w:styleId="841">
    <w:name w:val="Footer"/>
    <w:basedOn w:val="826"/>
    <w:link w:val="842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42" w:customStyle="1">
    <w:name w:val="Footer Char"/>
    <w:basedOn w:val="830"/>
    <w:link w:val="841"/>
    <w:uiPriority w:val="99"/>
    <w:rPr>
      <w:rFonts w:ascii="Segoe UI" w:hAnsi="Segoe UI"/>
    </w:rPr>
  </w:style>
  <w:style w:type="character" w:styleId="843">
    <w:name w:val="Strong"/>
    <w:basedOn w:val="830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customXml" Target="../customXml/item4.xml" /><Relationship Id="rId13" Type="http://schemas.openxmlformats.org/officeDocument/2006/relationships/image" Target="media/image1.jpg"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Lleyton Fischer</dc:creator>
  <cp:keywords/>
  <dc:description/>
  <cp:revision>12</cp:revision>
  <dcterms:created xsi:type="dcterms:W3CDTF">2022-01-09T19:54:00Z</dcterms:created>
  <dcterms:modified xsi:type="dcterms:W3CDTF">2023-11-11T21:02:04Z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