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5DE" w:rsidRPr="0054707F" w:rsidRDefault="0054707F" w:rsidP="0054707F">
      <w:pPr>
        <w:jc w:val="center"/>
        <w:rPr>
          <w:rFonts w:ascii="CMR10" w:hAnsi="CMR10" w:cs="CMR10"/>
          <w:sz w:val="20"/>
          <w:szCs w:val="20"/>
          <w:lang w:val="pt-BR"/>
        </w:rPr>
      </w:pPr>
      <w:r w:rsidRPr="0054707F">
        <w:rPr>
          <w:rFonts w:ascii="CMR10" w:hAnsi="CMR10" w:cs="CMR10"/>
          <w:sz w:val="20"/>
          <w:szCs w:val="20"/>
          <w:lang w:val="pt-BR"/>
        </w:rPr>
        <w:t>INF2604 - Geometria Computacional</w:t>
      </w:r>
    </w:p>
    <w:p w:rsidR="004E5A18" w:rsidRDefault="002E6604" w:rsidP="005636F1">
      <w:pPr>
        <w:jc w:val="center"/>
        <w:rPr>
          <w:rFonts w:ascii="CMBX12" w:hAnsi="CMBX12" w:cs="CMBX12"/>
          <w:sz w:val="34"/>
          <w:szCs w:val="34"/>
          <w:lang w:val="pt-BR"/>
        </w:rPr>
      </w:pPr>
      <w:r>
        <w:rPr>
          <w:rFonts w:ascii="CMBX12" w:hAnsi="CMBX12" w:cs="CMBX12"/>
          <w:sz w:val="34"/>
          <w:szCs w:val="34"/>
          <w:lang w:val="pt-BR"/>
        </w:rPr>
        <w:t xml:space="preserve">Trabalho </w:t>
      </w:r>
      <w:r w:rsidR="005636F1">
        <w:rPr>
          <w:rFonts w:ascii="CMBX12" w:hAnsi="CMBX12" w:cs="CMBX12"/>
          <w:sz w:val="34"/>
          <w:szCs w:val="34"/>
          <w:lang w:val="pt-BR"/>
        </w:rPr>
        <w:t xml:space="preserve">Final: </w:t>
      </w:r>
      <w:r w:rsidR="005636F1" w:rsidRPr="005636F1">
        <w:rPr>
          <w:rFonts w:ascii="CMBX12" w:hAnsi="CMBX12" w:cs="CMBX12"/>
          <w:sz w:val="34"/>
          <w:szCs w:val="34"/>
          <w:lang w:val="pt-BR"/>
        </w:rPr>
        <w:t>Conversão de Triângulos</w:t>
      </w:r>
      <w:r w:rsidR="005636F1">
        <w:rPr>
          <w:rFonts w:ascii="CMBX12" w:hAnsi="CMBX12" w:cs="CMBX12"/>
          <w:sz w:val="34"/>
          <w:szCs w:val="34"/>
          <w:lang w:val="pt-BR"/>
        </w:rPr>
        <w:t xml:space="preserve"> em Quadril</w:t>
      </w:r>
      <w:r w:rsidR="005636F1" w:rsidRPr="005636F1">
        <w:rPr>
          <w:rFonts w:ascii="CMBX12" w:hAnsi="CMBX12" w:cs="CMBX12"/>
          <w:sz w:val="34"/>
          <w:szCs w:val="34"/>
          <w:lang w:val="pt-BR"/>
        </w:rPr>
        <w:t>áteros</w:t>
      </w:r>
    </w:p>
    <w:p w:rsidR="0054707F" w:rsidRPr="0054707F" w:rsidRDefault="0054707F" w:rsidP="0054707F">
      <w:pPr>
        <w:jc w:val="center"/>
        <w:rPr>
          <w:lang w:val="pt-BR"/>
        </w:rPr>
      </w:pPr>
      <w:r w:rsidRPr="0054707F">
        <w:rPr>
          <w:b/>
          <w:lang w:val="pt-BR"/>
        </w:rPr>
        <w:t>Prof</w:t>
      </w:r>
      <w:r w:rsidRPr="0054707F">
        <w:rPr>
          <w:lang w:val="pt-BR"/>
        </w:rPr>
        <w:t xml:space="preserve">. Waldemar </w:t>
      </w:r>
      <w:proofErr w:type="spellStart"/>
      <w:r w:rsidRPr="0054707F">
        <w:rPr>
          <w:lang w:val="pt-BR"/>
        </w:rPr>
        <w:t>Celes</w:t>
      </w:r>
      <w:proofErr w:type="spellEnd"/>
    </w:p>
    <w:p w:rsidR="0054707F" w:rsidRDefault="0054707F" w:rsidP="0054707F">
      <w:pPr>
        <w:jc w:val="center"/>
        <w:rPr>
          <w:lang w:val="pt-BR"/>
        </w:rPr>
      </w:pPr>
      <w:r>
        <w:rPr>
          <w:lang w:val="pt-BR"/>
        </w:rPr>
        <w:t>Departamento de Informá</w:t>
      </w:r>
      <w:r w:rsidRPr="0054707F">
        <w:rPr>
          <w:lang w:val="pt-BR"/>
        </w:rPr>
        <w:t>tica, PUC-Rio</w:t>
      </w:r>
    </w:p>
    <w:p w:rsidR="0054707F" w:rsidRDefault="0054707F" w:rsidP="0054707F">
      <w:pPr>
        <w:jc w:val="both"/>
        <w:rPr>
          <w:lang w:val="pt-BR"/>
        </w:rPr>
      </w:pPr>
      <w:r w:rsidRPr="0054707F">
        <w:rPr>
          <w:b/>
          <w:lang w:val="pt-BR"/>
        </w:rPr>
        <w:t>Aluno:</w:t>
      </w:r>
      <w:r>
        <w:rPr>
          <w:lang w:val="pt-BR"/>
        </w:rPr>
        <w:t xml:space="preserve"> Luis Fernando Marin Sepulveda</w:t>
      </w:r>
    </w:p>
    <w:p w:rsidR="00A36D53" w:rsidRDefault="004A2CDE" w:rsidP="004A2CDE">
      <w:pPr>
        <w:jc w:val="both"/>
        <w:rPr>
          <w:rStyle w:val="tlid-translation"/>
          <w:lang w:val="pt-PT"/>
        </w:rPr>
      </w:pPr>
      <w:r w:rsidRPr="004A2CDE">
        <w:rPr>
          <w:rStyle w:val="tlid-translation"/>
          <w:lang w:val="pt-PT"/>
        </w:rPr>
        <w:t>O trabalho final consiste na implementação de 3 algoritmos vistos em aula, para transformar um conjunto de triângulos representados como polígonos em quadriláteros.</w:t>
      </w:r>
    </w:p>
    <w:p w:rsidR="00931E5D" w:rsidRDefault="000C0B51" w:rsidP="00D11454">
      <w:pPr>
        <w:jc w:val="both"/>
        <w:rPr>
          <w:rStyle w:val="tlid-translation"/>
          <w:lang w:val="pt-PT"/>
        </w:rPr>
      </w:pPr>
      <w:r w:rsidRPr="000C0B51">
        <w:rPr>
          <w:rStyle w:val="tlid-translation"/>
          <w:lang w:val="pt-PT"/>
        </w:rPr>
        <w:t>Para todos os experimentos, dois tipos</w:t>
      </w:r>
      <w:r w:rsidR="00D11454">
        <w:rPr>
          <w:rStyle w:val="tlid-translation"/>
          <w:lang w:val="pt-PT"/>
        </w:rPr>
        <w:t xml:space="preserve"> de triangulação </w:t>
      </w:r>
      <w:r w:rsidR="00BA5576">
        <w:rPr>
          <w:rStyle w:val="tlid-translation"/>
          <w:lang w:val="pt-PT"/>
        </w:rPr>
        <w:t xml:space="preserve">inicial </w:t>
      </w:r>
      <w:r w:rsidR="00D11454">
        <w:rPr>
          <w:rStyle w:val="tlid-translation"/>
          <w:lang w:val="pt-PT"/>
        </w:rPr>
        <w:t>foram usados, a primeira</w:t>
      </w:r>
      <w:r w:rsidRPr="000C0B51">
        <w:rPr>
          <w:rStyle w:val="tlid-translation"/>
          <w:lang w:val="pt-PT"/>
        </w:rPr>
        <w:t xml:space="preserve"> consistindo em uma triangulação incremental e </w:t>
      </w:r>
      <w:r w:rsidR="00D11454">
        <w:rPr>
          <w:rStyle w:val="tlid-translation"/>
          <w:lang w:val="pt-PT"/>
        </w:rPr>
        <w:t>a segunda, uma triangulação de Dela</w:t>
      </w:r>
      <w:r w:rsidR="00BA5576">
        <w:rPr>
          <w:rStyle w:val="tlid-translation"/>
          <w:lang w:val="pt-PT"/>
        </w:rPr>
        <w:t>unay. T</w:t>
      </w:r>
      <w:r w:rsidR="00931E5D" w:rsidRPr="00931E5D">
        <w:rPr>
          <w:rStyle w:val="tlid-translation"/>
          <w:lang w:val="pt-PT"/>
        </w:rPr>
        <w:t xml:space="preserve">odos os </w:t>
      </w:r>
      <w:r w:rsidR="00BA5576">
        <w:rPr>
          <w:rStyle w:val="tlid-translation"/>
          <w:lang w:val="pt-PT"/>
        </w:rPr>
        <w:t>metodos</w:t>
      </w:r>
      <w:r w:rsidR="00931E5D" w:rsidRPr="00931E5D">
        <w:rPr>
          <w:rStyle w:val="tlid-translation"/>
          <w:lang w:val="pt-PT"/>
        </w:rPr>
        <w:t xml:space="preserve"> desenvolvidos são testados utilizando os mesmos arquivos </w:t>
      </w:r>
      <w:r w:rsidR="00D11454">
        <w:rPr>
          <w:rStyle w:val="tlid-translation"/>
          <w:lang w:val="pt-PT"/>
        </w:rPr>
        <w:t xml:space="preserve">de pontos </w:t>
      </w:r>
      <w:r w:rsidR="00931E5D" w:rsidRPr="00931E5D">
        <w:rPr>
          <w:rStyle w:val="tlid-translation"/>
          <w:lang w:val="pt-PT"/>
        </w:rPr>
        <w:t>para permitir uma</w:t>
      </w:r>
      <w:r w:rsidR="00D11454">
        <w:rPr>
          <w:rStyle w:val="tlid-translation"/>
          <w:lang w:val="pt-PT"/>
        </w:rPr>
        <w:t xml:space="preserve"> comparação de desempenho</w:t>
      </w:r>
      <w:r w:rsidR="00931E5D" w:rsidRPr="00931E5D">
        <w:rPr>
          <w:rStyle w:val="tlid-translation"/>
          <w:lang w:val="pt-PT"/>
        </w:rPr>
        <w:t>.</w:t>
      </w:r>
    </w:p>
    <w:p w:rsidR="000679D0" w:rsidRPr="00B625C6" w:rsidRDefault="00AA10A5" w:rsidP="00AA10A5">
      <w:pPr>
        <w:pStyle w:val="Prrafodelista"/>
        <w:numPr>
          <w:ilvl w:val="0"/>
          <w:numId w:val="6"/>
        </w:numPr>
        <w:spacing w:line="360" w:lineRule="auto"/>
        <w:ind w:left="357" w:hanging="357"/>
        <w:jc w:val="both"/>
        <w:rPr>
          <w:rStyle w:val="tlid-translation"/>
          <w:b/>
          <w:lang w:val="pt-PT"/>
        </w:rPr>
      </w:pPr>
      <w:r w:rsidRPr="00AA10A5">
        <w:rPr>
          <w:rStyle w:val="tlid-translation"/>
          <w:b/>
          <w:lang w:val="pt-PT"/>
        </w:rPr>
        <w:t>Métodos implementados</w:t>
      </w:r>
      <w:r w:rsidR="00B625C6" w:rsidRPr="00B625C6">
        <w:rPr>
          <w:rStyle w:val="tlid-translation"/>
          <w:b/>
          <w:lang w:val="pt-PT"/>
        </w:rPr>
        <w:t>:</w:t>
      </w:r>
    </w:p>
    <w:p w:rsidR="000679D0" w:rsidRPr="00110456" w:rsidRDefault="00051355" w:rsidP="00110456">
      <w:pPr>
        <w:pStyle w:val="Prrafodelista"/>
        <w:numPr>
          <w:ilvl w:val="1"/>
          <w:numId w:val="10"/>
        </w:numPr>
        <w:spacing w:line="360" w:lineRule="auto"/>
        <w:jc w:val="both"/>
        <w:rPr>
          <w:rStyle w:val="tlid-translation"/>
          <w:b/>
          <w:lang w:val="pt-PT"/>
        </w:rPr>
      </w:pPr>
      <w:r w:rsidRPr="00110456">
        <w:rPr>
          <w:rStyle w:val="tlid-translation"/>
          <w:b/>
          <w:lang w:val="pt-PT"/>
        </w:rPr>
        <w:t>Catm</w:t>
      </w:r>
      <w:r w:rsidR="000679D0" w:rsidRPr="00110456">
        <w:rPr>
          <w:rStyle w:val="tlid-translation"/>
          <w:b/>
          <w:lang w:val="pt-PT"/>
        </w:rPr>
        <w:t xml:space="preserve">ull-Clark-based quadrilaterals </w:t>
      </w:r>
    </w:p>
    <w:p w:rsidR="003377DA" w:rsidRPr="00B625C6" w:rsidRDefault="00EC79BF" w:rsidP="005F74EE">
      <w:pPr>
        <w:pStyle w:val="Prrafodelista"/>
        <w:ind w:left="0"/>
        <w:jc w:val="both"/>
        <w:rPr>
          <w:lang w:val="pt-BR"/>
        </w:rPr>
      </w:pPr>
      <w:r w:rsidRPr="00B625C6">
        <w:rPr>
          <w:lang w:val="pt-BR"/>
        </w:rPr>
        <w:t xml:space="preserve">O primeiro </w:t>
      </w:r>
      <w:r w:rsidR="00AA10A5">
        <w:rPr>
          <w:lang w:val="pt-BR"/>
        </w:rPr>
        <w:t>método</w:t>
      </w:r>
      <w:r w:rsidRPr="00B625C6">
        <w:rPr>
          <w:lang w:val="pt-BR"/>
        </w:rPr>
        <w:t xml:space="preserve"> </w:t>
      </w:r>
      <w:r w:rsidR="0053224D" w:rsidRPr="00B625C6">
        <w:rPr>
          <w:lang w:val="pt-BR"/>
        </w:rPr>
        <w:t xml:space="preserve">desenvolvido </w:t>
      </w:r>
      <w:r w:rsidRPr="00B625C6">
        <w:rPr>
          <w:lang w:val="pt-BR"/>
        </w:rPr>
        <w:t xml:space="preserve">é baseado na aplicação da subdivisão </w:t>
      </w:r>
      <w:proofErr w:type="spellStart"/>
      <w:r w:rsidRPr="00B625C6">
        <w:rPr>
          <w:lang w:val="pt-BR"/>
        </w:rPr>
        <w:t>Catmull</w:t>
      </w:r>
      <w:proofErr w:type="spellEnd"/>
      <w:r w:rsidRPr="00B625C6">
        <w:rPr>
          <w:lang w:val="pt-BR"/>
        </w:rPr>
        <w:t>-Clark</w:t>
      </w:r>
      <w:r w:rsidRPr="00B625C6">
        <w:rPr>
          <w:lang w:val="pt-BR"/>
        </w:rPr>
        <w:fldChar w:fldCharType="begin" w:fldLock="1"/>
      </w:r>
      <w:r w:rsidR="003377DA" w:rsidRPr="00B625C6">
        <w:rPr>
          <w:lang w:val="pt-BR"/>
        </w:rPr>
        <w:instrText>ADDIN CSL_CITATION {"citationItems":[{"id":"ITEM-1","itemData":{"DOI":"10.1016/0010-4485(78)90110-0","ISSN":"00104485","abstract":"This paper describes a method for recursively generating surfaces that approximate points lying-on a mesh of arbitrary topology. The method is presented as a generalization of a recursive bicubic B-spline patch subdivision algorithm. For rectangular control-point meshes, the method generates a standard B-spline surface. For non-rectangular meshes, it generates surfaces that are shown to reduce to a standard B-spline surface except at a small number of points, called extraordinary points. Therefore, everywhere except at these points the surface is continuous in tangent and curvature. At the extraordinary points, the pictures of the surface indicate that the surface is at least continuous in tangent, but no proof of continuity is given. A similar algorithm for biquadratic B-splines is also presented. © 1978.","author":[{"dropping-particle":"","family":"Catmull","given":"E.","non-dropping-particle":"","parse-names":false,"suffix":""},{"dropping-particle":"","family":"Clark","given":"J.","non-dropping-particle":"","parse-names":false,"suffix":""}],"container-title":"Computer-Aided Design","id":"ITEM-1","issued":{"date-parts":[["1978"]]},"title":"Recursively generated B-spline surfaces on arbitrary topological meshes","type":"article-journal"},"uris":["http://www.mendeley.com/documents/?uuid=96ed5f39-dff9-4180-9224-9869a9115958"]}],"mendeley":{"formattedCitation":"[1]","plainTextFormattedCitation":"[1]","previouslyFormattedCitation":"[1]"},"properties":{"noteIndex":0},"schema":"https://github.com/citation-style-language/schema/raw/master/csl-citation.json"}</w:instrText>
      </w:r>
      <w:r w:rsidRPr="00B625C6">
        <w:rPr>
          <w:lang w:val="pt-BR"/>
        </w:rPr>
        <w:fldChar w:fldCharType="separate"/>
      </w:r>
      <w:r w:rsidRPr="00B625C6">
        <w:rPr>
          <w:lang w:val="pt-BR"/>
        </w:rPr>
        <w:t>[1]</w:t>
      </w:r>
      <w:r w:rsidRPr="00B625C6">
        <w:rPr>
          <w:lang w:val="pt-BR"/>
        </w:rPr>
        <w:fldChar w:fldCharType="end"/>
      </w:r>
      <w:r w:rsidR="00BA5576">
        <w:rPr>
          <w:lang w:val="pt-BR"/>
        </w:rPr>
        <w:t xml:space="preserve">, em </w:t>
      </w:r>
      <w:r w:rsidRPr="00B625C6">
        <w:rPr>
          <w:lang w:val="pt-BR"/>
        </w:rPr>
        <w:t>uma malha inicial de triângulos.</w:t>
      </w:r>
      <w:r w:rsidR="0053224D" w:rsidRPr="00B625C6">
        <w:rPr>
          <w:lang w:val="pt-BR"/>
        </w:rPr>
        <w:t xml:space="preserve"> </w:t>
      </w:r>
      <w:r w:rsidR="005F74EE" w:rsidRPr="00B625C6">
        <w:rPr>
          <w:lang w:val="pt-BR"/>
        </w:rPr>
        <w:t>A aplicação do algoritmo pode ser apresentada em três etapas: Primeiro</w:t>
      </w:r>
      <w:r w:rsidR="00AA10A5">
        <w:rPr>
          <w:lang w:val="pt-BR"/>
        </w:rPr>
        <w:t>,</w:t>
      </w:r>
      <w:r w:rsidR="005F74EE" w:rsidRPr="00B625C6">
        <w:rPr>
          <w:lang w:val="pt-BR"/>
        </w:rPr>
        <w:t xml:space="preserve"> determine o ponto central de cada aresta do triângulo. Segundo</w:t>
      </w:r>
      <w:r w:rsidR="00AA10A5">
        <w:rPr>
          <w:lang w:val="pt-BR"/>
        </w:rPr>
        <w:t>,</w:t>
      </w:r>
      <w:r w:rsidR="005F74EE" w:rsidRPr="00B625C6">
        <w:rPr>
          <w:lang w:val="pt-BR"/>
        </w:rPr>
        <w:t xml:space="preserve"> </w:t>
      </w:r>
      <w:r w:rsidR="00AA10A5">
        <w:rPr>
          <w:lang w:val="pt-BR"/>
        </w:rPr>
        <w:t>calcular</w:t>
      </w:r>
      <w:r w:rsidR="005F74EE" w:rsidRPr="00B625C6">
        <w:rPr>
          <w:lang w:val="pt-BR"/>
        </w:rPr>
        <w:t xml:space="preserve"> o ponto central do triângulo. Finalmente</w:t>
      </w:r>
      <w:r w:rsidR="00AA10A5">
        <w:rPr>
          <w:lang w:val="pt-BR"/>
        </w:rPr>
        <w:t>,</w:t>
      </w:r>
      <w:r w:rsidR="005F74EE" w:rsidRPr="00B625C6">
        <w:rPr>
          <w:lang w:val="pt-BR"/>
        </w:rPr>
        <w:t xml:space="preserve"> junte os novos pontos criados</w:t>
      </w:r>
      <w:r w:rsidR="00BA5576">
        <w:rPr>
          <w:lang w:val="pt-BR"/>
        </w:rPr>
        <w:t xml:space="preserve"> através de arestas</w:t>
      </w:r>
      <w:r w:rsidR="005F74EE" w:rsidRPr="00B625C6">
        <w:rPr>
          <w:lang w:val="pt-BR"/>
        </w:rPr>
        <w:t>, o resultado é uma malha de quadrados</w:t>
      </w:r>
      <w:r w:rsidR="003377DA" w:rsidRPr="00B625C6">
        <w:rPr>
          <w:lang w:val="pt-BR"/>
        </w:rPr>
        <w:fldChar w:fldCharType="begin" w:fldLock="1"/>
      </w:r>
      <w:r w:rsidR="009C5BFC" w:rsidRPr="00B625C6">
        <w:rPr>
          <w:lang w:val="pt-BR"/>
        </w:rPr>
        <w:instrText>ADDIN CSL_CITATION {"citationItems":[{"id":"ITEM-1","itemData":{"author":[{"dropping-particle":"","family":"Velho","given":"Luiz","non-dropping-particle":"","parse-names":false,"suffix":""}],"container-title":"Proc. CILANCE'00","id":"ITEM-1","issued":{"date-parts":[["2000"]]},"title":"Quadrilateral Meshing Using 4-8 Clustering","type":"article-journal"},"uris":["http://www.mendeley.com/documents/?uuid=e9bfa683-f8d7-4ccd-a10d-e3324e9e618a"]}],"mendeley":{"formattedCitation":"[2]","plainTextFormattedCitation":"[2]","previouslyFormattedCitation":"[2]"},"properties":{"noteIndex":0},"schema":"https://github.com/citation-style-language/schema/raw/master/csl-citation.json"}</w:instrText>
      </w:r>
      <w:r w:rsidR="003377DA" w:rsidRPr="00B625C6">
        <w:rPr>
          <w:lang w:val="pt-BR"/>
        </w:rPr>
        <w:fldChar w:fldCharType="separate"/>
      </w:r>
      <w:r w:rsidR="003377DA" w:rsidRPr="00B625C6">
        <w:rPr>
          <w:lang w:val="pt-BR"/>
        </w:rPr>
        <w:t>[2]</w:t>
      </w:r>
      <w:r w:rsidR="003377DA" w:rsidRPr="00B625C6">
        <w:rPr>
          <w:lang w:val="pt-BR"/>
        </w:rPr>
        <w:fldChar w:fldCharType="end"/>
      </w:r>
      <w:r w:rsidR="003377DA" w:rsidRPr="00B625C6">
        <w:rPr>
          <w:lang w:val="pt-BR"/>
        </w:rPr>
        <w:t>.</w:t>
      </w:r>
      <w:r w:rsidR="005F74EE" w:rsidRPr="00B625C6">
        <w:rPr>
          <w:lang w:val="pt-BR"/>
        </w:rPr>
        <w:t xml:space="preserve"> </w:t>
      </w:r>
      <w:r w:rsidR="003377DA" w:rsidRPr="00B625C6">
        <w:rPr>
          <w:lang w:val="pt-BR"/>
        </w:rPr>
        <w:t>Este método pode ser utilizado com diferent</w:t>
      </w:r>
      <w:r w:rsidR="009C5BFC" w:rsidRPr="00B625C6">
        <w:rPr>
          <w:lang w:val="pt-BR"/>
        </w:rPr>
        <w:t xml:space="preserve">es divisões iniciais, a </w:t>
      </w:r>
      <w:r w:rsidR="009C5BFC" w:rsidRPr="00B625C6">
        <w:rPr>
          <w:lang w:val="pt-BR"/>
        </w:rPr>
        <w:fldChar w:fldCharType="begin"/>
      </w:r>
      <w:r w:rsidR="009C5BFC" w:rsidRPr="00B625C6">
        <w:rPr>
          <w:lang w:val="pt-BR"/>
        </w:rPr>
        <w:instrText xml:space="preserve"> REF _Ref58496144 \h </w:instrText>
      </w:r>
      <w:r w:rsidR="00B625C6">
        <w:rPr>
          <w:lang w:val="pt-BR"/>
        </w:rPr>
        <w:instrText xml:space="preserve"> \* MERGEFORMAT </w:instrText>
      </w:r>
      <w:r w:rsidR="009C5BFC" w:rsidRPr="00B625C6">
        <w:rPr>
          <w:lang w:val="pt-BR"/>
        </w:rPr>
      </w:r>
      <w:r w:rsidR="009C5BFC" w:rsidRPr="00B625C6">
        <w:rPr>
          <w:lang w:val="pt-BR"/>
        </w:rPr>
        <w:fldChar w:fldCharType="separate"/>
      </w:r>
      <w:r w:rsidR="00343D31" w:rsidRPr="009C5BFC">
        <w:rPr>
          <w:lang w:val="pt-BR"/>
        </w:rPr>
        <w:t xml:space="preserve">Figura </w:t>
      </w:r>
      <w:r w:rsidR="00343D31">
        <w:rPr>
          <w:lang w:val="pt-BR"/>
        </w:rPr>
        <w:t>1</w:t>
      </w:r>
      <w:r w:rsidR="009C5BFC" w:rsidRPr="00B625C6">
        <w:rPr>
          <w:lang w:val="pt-BR"/>
        </w:rPr>
        <w:fldChar w:fldCharType="end"/>
      </w:r>
      <w:r w:rsidR="003377DA" w:rsidRPr="00B625C6">
        <w:rPr>
          <w:lang w:val="pt-BR"/>
        </w:rPr>
        <w:t xml:space="preserve"> mostra um exemplo do resultado de sua aplicação.</w:t>
      </w:r>
    </w:p>
    <w:p w:rsidR="009C5BFC" w:rsidRDefault="009C5BFC" w:rsidP="00E75B87">
      <w:pPr>
        <w:pStyle w:val="Prrafodelista"/>
        <w:keepNext/>
        <w:ind w:left="360"/>
        <w:jc w:val="center"/>
      </w:pPr>
      <w:r w:rsidRPr="009C5BFC">
        <w:rPr>
          <w:rStyle w:val="tlid-translation"/>
          <w:noProof/>
        </w:rPr>
        <w:drawing>
          <wp:inline distT="0" distB="0" distL="0" distR="0" wp14:anchorId="51966008" wp14:editId="10EEE5DB">
            <wp:extent cx="3340100" cy="17217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0100" cy="1721792"/>
                    </a:xfrm>
                    <a:prstGeom prst="rect">
                      <a:avLst/>
                    </a:prstGeom>
                    <a:noFill/>
                    <a:ln>
                      <a:noFill/>
                    </a:ln>
                  </pic:spPr>
                </pic:pic>
              </a:graphicData>
            </a:graphic>
          </wp:inline>
        </w:drawing>
      </w:r>
    </w:p>
    <w:p w:rsidR="003377DA" w:rsidRPr="009C5BFC" w:rsidRDefault="009C5BFC" w:rsidP="009C5BFC">
      <w:pPr>
        <w:pStyle w:val="Descripcin"/>
        <w:jc w:val="center"/>
        <w:rPr>
          <w:rStyle w:val="tlid-translation"/>
          <w:lang w:val="pt-BR"/>
        </w:rPr>
      </w:pPr>
      <w:bookmarkStart w:id="0" w:name="_Ref58496144"/>
      <w:bookmarkStart w:id="1" w:name="_Ref58496133"/>
      <w:r w:rsidRPr="009C5BFC">
        <w:rPr>
          <w:lang w:val="pt-BR"/>
        </w:rPr>
        <w:t xml:space="preserve">Figura </w:t>
      </w:r>
      <w:r>
        <w:fldChar w:fldCharType="begin"/>
      </w:r>
      <w:r w:rsidRPr="009C5BFC">
        <w:rPr>
          <w:lang w:val="pt-BR"/>
        </w:rPr>
        <w:instrText xml:space="preserve"> SEQ Figura \* ARABIC </w:instrText>
      </w:r>
      <w:r>
        <w:fldChar w:fldCharType="separate"/>
      </w:r>
      <w:r w:rsidR="00343D31">
        <w:rPr>
          <w:noProof/>
          <w:lang w:val="pt-BR"/>
        </w:rPr>
        <w:t>1</w:t>
      </w:r>
      <w:r>
        <w:fldChar w:fldCharType="end"/>
      </w:r>
      <w:bookmarkEnd w:id="0"/>
      <w:r w:rsidRPr="009C5BFC">
        <w:rPr>
          <w:lang w:val="pt-BR"/>
        </w:rPr>
        <w:t xml:space="preserve">. Exemplo da subdivisão </w:t>
      </w:r>
      <w:proofErr w:type="spellStart"/>
      <w:r w:rsidRPr="009C5BFC">
        <w:rPr>
          <w:lang w:val="pt-BR"/>
        </w:rPr>
        <w:t>Catmull</w:t>
      </w:r>
      <w:proofErr w:type="spellEnd"/>
      <w:r w:rsidRPr="009C5BFC">
        <w:rPr>
          <w:lang w:val="pt-BR"/>
        </w:rPr>
        <w:t>-Clark</w:t>
      </w:r>
      <w:r>
        <w:rPr>
          <w:lang w:val="pt-BR"/>
        </w:rPr>
        <w:t xml:space="preserve"> </w:t>
      </w:r>
      <w:r>
        <w:rPr>
          <w:lang w:val="pt-BR"/>
        </w:rPr>
        <w:fldChar w:fldCharType="begin" w:fldLock="1"/>
      </w:r>
      <w:r w:rsidR="001F4CB3">
        <w:rPr>
          <w:lang w:val="pt-BR"/>
        </w:rPr>
        <w:instrText>ADDIN CSL_CITATION {"citationItems":[{"id":"ITEM-1","itemData":{"author":[{"dropping-particle":"","family":"Velho","given":"Luiz","non-dropping-particle":"","parse-names":false,"suffix":""}],"container-title":"Proc. CILANCE'00","id":"ITEM-1","issued":{"date-parts":[["2000"]]},"title":"Quadrilateral Meshing Using 4-8 Clustering","type":"article-journal"},"uris":["http://www.mendeley.com/documents/?uuid=e9bfa683-f8d7-4ccd-a10d-e3324e9e618a"]}],"mendeley":{"formattedCitation":"[2]","plainTextFormattedCitation":"[2]","previouslyFormattedCitation":"[2]"},"properties":{"noteIndex":0},"schema":"https://github.com/citation-style-language/schema/raw/master/csl-citation.json"}</w:instrText>
      </w:r>
      <w:r>
        <w:rPr>
          <w:lang w:val="pt-BR"/>
        </w:rPr>
        <w:fldChar w:fldCharType="separate"/>
      </w:r>
      <w:r w:rsidRPr="009C5BFC">
        <w:rPr>
          <w:i w:val="0"/>
          <w:noProof/>
          <w:lang w:val="pt-BR"/>
        </w:rPr>
        <w:t>[2]</w:t>
      </w:r>
      <w:r>
        <w:rPr>
          <w:lang w:val="pt-BR"/>
        </w:rPr>
        <w:fldChar w:fldCharType="end"/>
      </w:r>
      <w:r w:rsidRPr="009C5BFC">
        <w:rPr>
          <w:lang w:val="pt-BR"/>
        </w:rPr>
        <w:t>.</w:t>
      </w:r>
      <w:bookmarkEnd w:id="1"/>
    </w:p>
    <w:p w:rsidR="00B625C6" w:rsidRPr="00110456" w:rsidRDefault="00B625C6" w:rsidP="00110456">
      <w:pPr>
        <w:pStyle w:val="Prrafodelista"/>
        <w:numPr>
          <w:ilvl w:val="1"/>
          <w:numId w:val="10"/>
        </w:numPr>
        <w:jc w:val="both"/>
        <w:rPr>
          <w:rStyle w:val="tlid-translation"/>
          <w:b/>
          <w:lang w:val="pt-PT"/>
        </w:rPr>
      </w:pPr>
      <w:r w:rsidRPr="00110456">
        <w:rPr>
          <w:rStyle w:val="tlid-translation"/>
          <w:b/>
          <w:lang w:val="pt-PT"/>
        </w:rPr>
        <w:t xml:space="preserve">Agrupamento de triângulos. </w:t>
      </w:r>
    </w:p>
    <w:p w:rsidR="00B625C6" w:rsidRDefault="00AA10A5" w:rsidP="005E31BC">
      <w:pPr>
        <w:jc w:val="both"/>
        <w:rPr>
          <w:lang w:val="pt-BR"/>
        </w:rPr>
      </w:pPr>
      <w:r w:rsidRPr="00AA10A5">
        <w:rPr>
          <w:lang w:val="pt-BR"/>
        </w:rPr>
        <w:t xml:space="preserve">O segundo </w:t>
      </w:r>
      <w:r>
        <w:rPr>
          <w:lang w:val="pt-BR"/>
        </w:rPr>
        <w:t>método</w:t>
      </w:r>
      <w:r w:rsidRPr="00AA10A5">
        <w:rPr>
          <w:lang w:val="pt-BR"/>
        </w:rPr>
        <w:t xml:space="preserve"> implementado não cria novos pontos ou arestas, mas é baseado na eliminação de arestas comuns de triângulos adjacentes.</w:t>
      </w:r>
      <w:r>
        <w:rPr>
          <w:lang w:val="pt-BR"/>
        </w:rPr>
        <w:t xml:space="preserve"> </w:t>
      </w:r>
      <w:r w:rsidRPr="00B625C6">
        <w:rPr>
          <w:lang w:val="pt-BR"/>
        </w:rPr>
        <w:t xml:space="preserve">A aplicação do </w:t>
      </w:r>
      <w:r>
        <w:rPr>
          <w:lang w:val="pt-BR"/>
        </w:rPr>
        <w:t>método</w:t>
      </w:r>
      <w:r w:rsidRPr="00B625C6">
        <w:rPr>
          <w:lang w:val="pt-BR"/>
        </w:rPr>
        <w:t xml:space="preserve"> pode ser apresentada em três etapas</w:t>
      </w:r>
      <w:r>
        <w:rPr>
          <w:lang w:val="pt-BR"/>
        </w:rPr>
        <w:t xml:space="preserve">: </w:t>
      </w:r>
      <w:r w:rsidRPr="00AA10A5">
        <w:rPr>
          <w:lang w:val="pt-BR"/>
        </w:rPr>
        <w:t xml:space="preserve">Primeiro, o comprimento de todas as arestas comuns entre </w:t>
      </w:r>
      <w:r w:rsidR="00BA5576">
        <w:rPr>
          <w:lang w:val="pt-BR"/>
        </w:rPr>
        <w:t>os</w:t>
      </w:r>
      <w:r w:rsidRPr="00AA10A5">
        <w:rPr>
          <w:lang w:val="pt-BR"/>
        </w:rPr>
        <w:t xml:space="preserve"> triângulos é medido</w:t>
      </w:r>
      <w:r>
        <w:rPr>
          <w:lang w:val="pt-BR"/>
        </w:rPr>
        <w:t xml:space="preserve">. </w:t>
      </w:r>
      <w:r w:rsidRPr="00AA10A5">
        <w:rPr>
          <w:lang w:val="pt-BR"/>
        </w:rPr>
        <w:t xml:space="preserve">Em segundo lugar, ordene em ordem decrescente todas as distâncias das </w:t>
      </w:r>
      <w:r>
        <w:rPr>
          <w:lang w:val="pt-BR"/>
        </w:rPr>
        <w:t xml:space="preserve">arestas. </w:t>
      </w:r>
      <w:r w:rsidRPr="00AA10A5">
        <w:rPr>
          <w:lang w:val="pt-BR"/>
        </w:rPr>
        <w:t xml:space="preserve">Terceiro, </w:t>
      </w:r>
      <w:r w:rsidR="005E31BC">
        <w:rPr>
          <w:rStyle w:val="jlqj4b"/>
          <w:lang w:val="pt-PT"/>
        </w:rPr>
        <w:t>enquanto a lista criada na etapa anterior não está vazia,</w:t>
      </w:r>
      <w:r w:rsidR="005E31BC" w:rsidRPr="00AA10A5">
        <w:rPr>
          <w:lang w:val="pt-BR"/>
        </w:rPr>
        <w:t xml:space="preserve"> </w:t>
      </w:r>
      <w:r w:rsidRPr="00AA10A5">
        <w:rPr>
          <w:lang w:val="pt-BR"/>
        </w:rPr>
        <w:t xml:space="preserve">avalie se ao eliminar a aresta mais longa, o quadrilátero </w:t>
      </w:r>
      <w:r w:rsidRPr="00AA10A5">
        <w:rPr>
          <w:lang w:val="pt-BR"/>
        </w:rPr>
        <w:lastRenderedPageBreak/>
        <w:t>resultante é convexo; se verdadeiro, elimine a aresta e marque os triângulos aos qu</w:t>
      </w:r>
      <w:r w:rsidR="005E31BC">
        <w:rPr>
          <w:lang w:val="pt-BR"/>
        </w:rPr>
        <w:t>ais ela pertence como agrupados</w:t>
      </w:r>
      <w:r w:rsidR="00B625C6" w:rsidRPr="001F4CB3">
        <w:rPr>
          <w:lang w:val="pt-BR"/>
        </w:rPr>
        <w:t>, o a</w:t>
      </w:r>
      <w:r w:rsidR="00B625C6">
        <w:rPr>
          <w:lang w:val="pt-BR"/>
        </w:rPr>
        <w:t>lgoritmo</w:t>
      </w:r>
      <w:r w:rsidR="005E31BC">
        <w:rPr>
          <w:lang w:val="pt-BR"/>
        </w:rPr>
        <w:t xml:space="preserve"> </w:t>
      </w:r>
      <w:r w:rsidR="00B625C6">
        <w:rPr>
          <w:lang w:val="pt-BR"/>
        </w:rPr>
        <w:t xml:space="preserve">é descrito na </w:t>
      </w:r>
      <w:r w:rsidR="005E31BC">
        <w:rPr>
          <w:lang w:val="pt-BR"/>
        </w:rPr>
        <w:fldChar w:fldCharType="begin"/>
      </w:r>
      <w:r w:rsidR="005E31BC">
        <w:rPr>
          <w:lang w:val="pt-BR"/>
        </w:rPr>
        <w:instrText xml:space="preserve"> REF _Ref58686814 \h </w:instrText>
      </w:r>
      <w:r w:rsidR="005E31BC">
        <w:rPr>
          <w:lang w:val="pt-BR"/>
        </w:rPr>
      </w:r>
      <w:r w:rsidR="005E31BC">
        <w:rPr>
          <w:lang w:val="pt-BR"/>
        </w:rPr>
        <w:fldChar w:fldCharType="separate"/>
      </w:r>
      <w:r w:rsidR="00343D31" w:rsidRPr="0078509A">
        <w:rPr>
          <w:lang w:val="pt-BR"/>
        </w:rPr>
        <w:t xml:space="preserve">Figura </w:t>
      </w:r>
      <w:r w:rsidR="00343D31">
        <w:rPr>
          <w:noProof/>
          <w:lang w:val="pt-BR"/>
        </w:rPr>
        <w:t>2</w:t>
      </w:r>
      <w:r w:rsidR="005E31BC">
        <w:rPr>
          <w:lang w:val="pt-BR"/>
        </w:rPr>
        <w:fldChar w:fldCharType="end"/>
      </w:r>
      <w:r w:rsidR="005E31BC">
        <w:rPr>
          <w:lang w:val="pt-BR"/>
        </w:rPr>
        <w:t>.</w:t>
      </w:r>
    </w:p>
    <w:p w:rsidR="005E31BC" w:rsidRDefault="00B625C6" w:rsidP="005E31BC">
      <w:pPr>
        <w:keepNext/>
        <w:jc w:val="center"/>
      </w:pPr>
      <w:r>
        <w:rPr>
          <w:noProof/>
        </w:rPr>
        <w:drawing>
          <wp:inline distT="0" distB="0" distL="0" distR="0" wp14:anchorId="37F4B8F5" wp14:editId="426863E6">
            <wp:extent cx="5627763" cy="1600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6988" cy="1608510"/>
                    </a:xfrm>
                    <a:prstGeom prst="rect">
                      <a:avLst/>
                    </a:prstGeom>
                  </pic:spPr>
                </pic:pic>
              </a:graphicData>
            </a:graphic>
          </wp:inline>
        </w:drawing>
      </w:r>
    </w:p>
    <w:p w:rsidR="00B625C6" w:rsidRPr="0078509A" w:rsidRDefault="005E31BC" w:rsidP="005E31BC">
      <w:pPr>
        <w:pStyle w:val="Descripcin"/>
        <w:jc w:val="center"/>
        <w:rPr>
          <w:lang w:val="pt-BR"/>
        </w:rPr>
      </w:pPr>
      <w:bookmarkStart w:id="2" w:name="_Ref58686814"/>
      <w:r w:rsidRPr="0078509A">
        <w:rPr>
          <w:lang w:val="pt-BR"/>
        </w:rPr>
        <w:t xml:space="preserve">Figura </w:t>
      </w:r>
      <w:r>
        <w:fldChar w:fldCharType="begin"/>
      </w:r>
      <w:r w:rsidRPr="0078509A">
        <w:rPr>
          <w:lang w:val="pt-BR"/>
        </w:rPr>
        <w:instrText xml:space="preserve"> SEQ Figura \* ARABIC </w:instrText>
      </w:r>
      <w:r>
        <w:fldChar w:fldCharType="separate"/>
      </w:r>
      <w:r w:rsidR="00343D31">
        <w:rPr>
          <w:noProof/>
          <w:lang w:val="pt-BR"/>
        </w:rPr>
        <w:t>2</w:t>
      </w:r>
      <w:r>
        <w:fldChar w:fldCharType="end"/>
      </w:r>
      <w:bookmarkEnd w:id="2"/>
      <w:r w:rsidRPr="0078509A">
        <w:rPr>
          <w:lang w:val="pt-BR"/>
        </w:rPr>
        <w:t xml:space="preserve">. </w:t>
      </w:r>
      <w:r w:rsidRPr="005E31BC">
        <w:rPr>
          <w:lang w:val="pt-BR"/>
        </w:rPr>
        <w:t>Algoritmo</w:t>
      </w:r>
      <w:r w:rsidR="0078509A">
        <w:rPr>
          <w:lang w:val="pt-BR"/>
        </w:rPr>
        <w:t xml:space="preserve"> e exemplo do algoritmo de</w:t>
      </w:r>
      <w:r w:rsidRPr="0078509A">
        <w:rPr>
          <w:lang w:val="pt-BR"/>
        </w:rPr>
        <w:t xml:space="preserve"> </w:t>
      </w:r>
      <w:proofErr w:type="spellStart"/>
      <w:r w:rsidRPr="0078509A">
        <w:rPr>
          <w:lang w:val="pt-BR"/>
        </w:rPr>
        <w:t>clustering</w:t>
      </w:r>
      <w:proofErr w:type="spellEnd"/>
      <w:r w:rsidRPr="0078509A">
        <w:rPr>
          <w:lang w:val="pt-BR"/>
        </w:rPr>
        <w:t xml:space="preserve"> [2].</w:t>
      </w:r>
    </w:p>
    <w:p w:rsidR="0078509A" w:rsidRPr="00110456" w:rsidRDefault="0078509A" w:rsidP="00110456">
      <w:pPr>
        <w:pStyle w:val="Prrafodelista"/>
        <w:numPr>
          <w:ilvl w:val="1"/>
          <w:numId w:val="10"/>
        </w:numPr>
        <w:jc w:val="both"/>
        <w:rPr>
          <w:rStyle w:val="tlid-translation"/>
          <w:b/>
          <w:lang w:val="pt-PT"/>
        </w:rPr>
      </w:pPr>
      <w:r w:rsidRPr="00110456">
        <w:rPr>
          <w:rStyle w:val="tlid-translation"/>
          <w:b/>
          <w:lang w:val="pt-PT"/>
        </w:rPr>
        <w:t>Clustering</w:t>
      </w:r>
      <w:r w:rsidR="00F011C7" w:rsidRPr="00110456">
        <w:rPr>
          <w:rStyle w:val="tlid-translation"/>
          <w:b/>
          <w:lang w:val="pt-PT"/>
        </w:rPr>
        <w:t xml:space="preserve"> and Catnull-Clark</w:t>
      </w:r>
      <w:r w:rsidRPr="00110456">
        <w:rPr>
          <w:rStyle w:val="tlid-translation"/>
          <w:b/>
          <w:lang w:val="pt-PT"/>
        </w:rPr>
        <w:t xml:space="preserve">. </w:t>
      </w:r>
    </w:p>
    <w:p w:rsidR="0078509A" w:rsidRDefault="00F011C7" w:rsidP="0078509A">
      <w:pPr>
        <w:jc w:val="both"/>
        <w:rPr>
          <w:rStyle w:val="tlid-translation"/>
          <w:lang w:val="pt-PT"/>
        </w:rPr>
      </w:pPr>
      <w:r w:rsidRPr="00F011C7">
        <w:rPr>
          <w:rStyle w:val="tlid-translation"/>
          <w:lang w:val="pt-PT"/>
        </w:rPr>
        <w:t xml:space="preserve">O terceiro método apresenta </w:t>
      </w:r>
      <w:r w:rsidR="0078509A" w:rsidRPr="002E1F59">
        <w:rPr>
          <w:rStyle w:val="tlid-translation"/>
          <w:lang w:val="pt-PT"/>
        </w:rPr>
        <w:t xml:space="preserve">uma combinação dos dois </w:t>
      </w:r>
      <w:r w:rsidR="0000249C">
        <w:rPr>
          <w:rStyle w:val="tlid-translation"/>
          <w:lang w:val="pt-PT"/>
        </w:rPr>
        <w:t>metodos</w:t>
      </w:r>
      <w:r w:rsidR="0078509A" w:rsidRPr="002E1F59">
        <w:rPr>
          <w:rStyle w:val="tlid-translation"/>
          <w:lang w:val="pt-PT"/>
        </w:rPr>
        <w:t xml:space="preserve"> anteriores,</w:t>
      </w:r>
      <w:r w:rsidR="0078509A">
        <w:rPr>
          <w:rStyle w:val="tlid-translation"/>
          <w:lang w:val="pt-PT"/>
        </w:rPr>
        <w:t xml:space="preserve"> apresentada por Velho Luiz em </w:t>
      </w:r>
      <w:r w:rsidRPr="00F011C7">
        <w:rPr>
          <w:rStyle w:val="tlid-translation"/>
          <w:lang w:val="pt-PT"/>
        </w:rPr>
        <w:t xml:space="preserve">Quadrilateral Meshing Using 4-8 Clustering </w:t>
      </w:r>
      <w:r w:rsidR="0078509A">
        <w:rPr>
          <w:rStyle w:val="tlid-translation"/>
          <w:lang w:val="pt-PT"/>
        </w:rPr>
        <w:fldChar w:fldCharType="begin" w:fldLock="1"/>
      </w:r>
      <w:r w:rsidR="0078509A">
        <w:rPr>
          <w:rStyle w:val="tlid-translation"/>
          <w:lang w:val="pt-PT"/>
        </w:rPr>
        <w:instrText>ADDIN CSL_CITATION {"citationItems":[{"id":"ITEM-1","itemData":{"author":[{"dropping-particle":"","family":"Velho","given":"Luiz","non-dropping-particle":"","parse-names":false,"suffix":""}],"container-title":"Proc. CILANCE'00","id":"ITEM-1","issued":{"date-parts":[["2000"]]},"title":"Quadrilateral Meshing Using 4-8 Clustering","type":"article-journal"},"uris":["http://www.mendeley.com/documents/?uuid=e9bfa683-f8d7-4ccd-a10d-e3324e9e618a"]}],"mendeley":{"formattedCitation":"[2]","plainTextFormattedCitation":"[2]"},"properties":{"noteIndex":0},"schema":"https://github.com/citation-style-language/schema/raw/master/csl-citation.json"}</w:instrText>
      </w:r>
      <w:r w:rsidR="0078509A">
        <w:rPr>
          <w:rStyle w:val="tlid-translation"/>
          <w:lang w:val="pt-PT"/>
        </w:rPr>
        <w:fldChar w:fldCharType="separate"/>
      </w:r>
      <w:r w:rsidR="0078509A" w:rsidRPr="002E1F59">
        <w:rPr>
          <w:rStyle w:val="tlid-translation"/>
          <w:noProof/>
          <w:lang w:val="pt-PT"/>
        </w:rPr>
        <w:t>[2]</w:t>
      </w:r>
      <w:r w:rsidR="0078509A">
        <w:rPr>
          <w:rStyle w:val="tlid-translation"/>
          <w:lang w:val="pt-PT"/>
        </w:rPr>
        <w:fldChar w:fldCharType="end"/>
      </w:r>
      <w:r w:rsidR="0078509A" w:rsidRPr="002E1F59">
        <w:rPr>
          <w:rStyle w:val="tlid-translation"/>
          <w:lang w:val="pt-PT"/>
        </w:rPr>
        <w:t>.</w:t>
      </w:r>
    </w:p>
    <w:p w:rsidR="0000249C" w:rsidRDefault="0000249C" w:rsidP="00B625C6">
      <w:pPr>
        <w:pStyle w:val="Prrafodelista"/>
        <w:ind w:left="0"/>
        <w:jc w:val="both"/>
        <w:rPr>
          <w:rStyle w:val="tlid-translation"/>
          <w:lang w:val="pt-PT"/>
        </w:rPr>
      </w:pPr>
      <w:r w:rsidRPr="0000249C">
        <w:rPr>
          <w:rStyle w:val="tlid-translation"/>
          <w:lang w:val="pt-PT"/>
        </w:rPr>
        <w:t>O primeiro passo é aplicar o agrupamento descrito no método 1.2, o resultado desse algoritmo é uma malha contendo quadriláteros e</w:t>
      </w:r>
      <w:r w:rsidR="00BA5576">
        <w:rPr>
          <w:rStyle w:val="tlid-translation"/>
          <w:lang w:val="pt-PT"/>
        </w:rPr>
        <w:t xml:space="preserve"> </w:t>
      </w:r>
      <w:r w:rsidR="00BA5576" w:rsidRPr="00BA5576">
        <w:rPr>
          <w:rStyle w:val="tlid-translation"/>
          <w:lang w:val="pt-PT"/>
        </w:rPr>
        <w:t>também contém</w:t>
      </w:r>
      <w:r w:rsidRPr="0000249C">
        <w:rPr>
          <w:rStyle w:val="tlid-translation"/>
          <w:lang w:val="pt-PT"/>
        </w:rPr>
        <w:t xml:space="preserve"> triângulos que não puderam ser agrupados.</w:t>
      </w:r>
      <w:r>
        <w:rPr>
          <w:rStyle w:val="tlid-translation"/>
          <w:lang w:val="pt-PT"/>
        </w:rPr>
        <w:t xml:space="preserve"> </w:t>
      </w:r>
      <w:r w:rsidRPr="0000249C">
        <w:rPr>
          <w:rStyle w:val="tlid-translation"/>
          <w:lang w:val="pt-PT"/>
        </w:rPr>
        <w:t xml:space="preserve">A segunda etapa é aplicar o Método 1.1 à malha </w:t>
      </w:r>
      <w:r w:rsidR="00BA5576">
        <w:rPr>
          <w:rStyle w:val="tlid-translation"/>
          <w:lang w:val="pt-PT"/>
        </w:rPr>
        <w:t>anterior</w:t>
      </w:r>
      <w:r w:rsidRPr="0000249C">
        <w:rPr>
          <w:rStyle w:val="tlid-translation"/>
          <w:lang w:val="pt-PT"/>
        </w:rPr>
        <w:t xml:space="preserve">, </w:t>
      </w:r>
      <w:r w:rsidR="00BA5576" w:rsidRPr="00BA5576">
        <w:rPr>
          <w:rStyle w:val="tlid-translation"/>
          <w:lang w:val="pt-PT"/>
        </w:rPr>
        <w:t>o resultado é</w:t>
      </w:r>
      <w:r w:rsidR="00BA5576">
        <w:rPr>
          <w:rStyle w:val="tlid-translation"/>
          <w:lang w:val="pt-PT"/>
        </w:rPr>
        <w:t xml:space="preserve"> </w:t>
      </w:r>
      <w:r w:rsidRPr="0000249C">
        <w:rPr>
          <w:rStyle w:val="tlid-translation"/>
          <w:lang w:val="pt-PT"/>
        </w:rPr>
        <w:t>uma malha de quadriláteros.</w:t>
      </w:r>
    </w:p>
    <w:p w:rsidR="00BD123C" w:rsidRDefault="00BD123C" w:rsidP="00B625C6">
      <w:pPr>
        <w:pStyle w:val="Prrafodelista"/>
        <w:ind w:left="0"/>
        <w:jc w:val="both"/>
        <w:rPr>
          <w:rStyle w:val="tlid-translation"/>
          <w:lang w:val="pt-PT"/>
        </w:rPr>
      </w:pPr>
    </w:p>
    <w:p w:rsidR="0000249C" w:rsidRPr="0000249C" w:rsidRDefault="0000249C" w:rsidP="00BD123C">
      <w:pPr>
        <w:pStyle w:val="Prrafodelista"/>
        <w:numPr>
          <w:ilvl w:val="0"/>
          <w:numId w:val="6"/>
        </w:numPr>
        <w:spacing w:before="160" w:line="360" w:lineRule="auto"/>
        <w:ind w:left="357" w:hanging="357"/>
        <w:jc w:val="both"/>
        <w:rPr>
          <w:rStyle w:val="tlid-translation"/>
          <w:b/>
          <w:lang w:val="pt-PT"/>
        </w:rPr>
      </w:pPr>
      <w:r w:rsidRPr="0000249C">
        <w:rPr>
          <w:rStyle w:val="tlid-translation"/>
          <w:b/>
          <w:lang w:val="pt-PT"/>
        </w:rPr>
        <w:t>Dados do estudo</w:t>
      </w:r>
    </w:p>
    <w:p w:rsidR="00F16517" w:rsidRDefault="007F0DC4" w:rsidP="007155BA">
      <w:pPr>
        <w:jc w:val="both"/>
        <w:rPr>
          <w:rStyle w:val="tlid-translation"/>
          <w:lang w:val="pt-PT"/>
        </w:rPr>
      </w:pPr>
      <w:r w:rsidRPr="007155BA">
        <w:rPr>
          <w:rStyle w:val="tlid-translation"/>
          <w:lang w:val="pt-PT"/>
        </w:rPr>
        <w:t xml:space="preserve">Para mostrar claramente os efeitos </w:t>
      </w:r>
      <w:r w:rsidR="007155BA" w:rsidRPr="007155BA">
        <w:rPr>
          <w:rStyle w:val="tlid-translation"/>
          <w:lang w:val="pt-PT"/>
        </w:rPr>
        <w:t>de cada método</w:t>
      </w:r>
      <w:r w:rsidRPr="007155BA">
        <w:rPr>
          <w:rStyle w:val="tlid-translation"/>
          <w:lang w:val="pt-PT"/>
        </w:rPr>
        <w:t xml:space="preserve">, </w:t>
      </w:r>
      <w:r w:rsidR="00BD123C" w:rsidRPr="00BD123C">
        <w:rPr>
          <w:rStyle w:val="tlid-translation"/>
          <w:lang w:val="pt-PT"/>
        </w:rPr>
        <w:t>arquivos diferentes com diferent</w:t>
      </w:r>
      <w:r w:rsidR="00BD123C">
        <w:rPr>
          <w:rStyle w:val="tlid-translation"/>
          <w:lang w:val="pt-PT"/>
        </w:rPr>
        <w:t xml:space="preserve">es números de pontos são usados: </w:t>
      </w:r>
      <w:r w:rsidRPr="007155BA">
        <w:rPr>
          <w:rStyle w:val="tlid-translation"/>
          <w:lang w:val="pt-PT"/>
        </w:rPr>
        <w:t>nuvem</w:t>
      </w:r>
      <w:r w:rsidR="00BD123C">
        <w:rPr>
          <w:rStyle w:val="tlid-translation"/>
          <w:lang w:val="pt-PT"/>
        </w:rPr>
        <w:t>0 com 9</w:t>
      </w:r>
      <w:r w:rsidRPr="007155BA">
        <w:rPr>
          <w:rStyle w:val="tlid-translation"/>
          <w:lang w:val="pt-PT"/>
        </w:rPr>
        <w:t>,</w:t>
      </w:r>
      <w:r w:rsidR="00BD123C">
        <w:rPr>
          <w:rStyle w:val="tlid-translation"/>
          <w:lang w:val="pt-PT"/>
        </w:rPr>
        <w:t xml:space="preserve"> nuvem1 com 27, nuvem2 com 32 e nuvem40</w:t>
      </w:r>
      <w:r w:rsidR="00CF0D51">
        <w:rPr>
          <w:rStyle w:val="tlid-translation"/>
          <w:lang w:val="pt-PT"/>
        </w:rPr>
        <w:t xml:space="preserve"> com 40</w:t>
      </w:r>
      <w:r w:rsidR="00563DF7">
        <w:rPr>
          <w:rStyle w:val="tlid-translation"/>
          <w:lang w:val="pt-PT"/>
        </w:rPr>
        <w:t>.</w:t>
      </w:r>
      <w:r w:rsidR="007155BA">
        <w:rPr>
          <w:rStyle w:val="tlid-translation"/>
          <w:lang w:val="pt-PT"/>
        </w:rPr>
        <w:t xml:space="preserve"> </w:t>
      </w:r>
      <w:r w:rsidR="007155BA" w:rsidRPr="007155BA">
        <w:rPr>
          <w:rStyle w:val="tlid-translation"/>
          <w:lang w:val="pt-PT"/>
        </w:rPr>
        <w:t>Conforme mencionado anteriormente, dois tipos diferentes de triangulações são criados para este conjunto de pontos</w:t>
      </w:r>
      <w:r w:rsidR="00BA5576">
        <w:rPr>
          <w:rStyle w:val="tlid-translation"/>
          <w:lang w:val="pt-PT"/>
        </w:rPr>
        <w:t xml:space="preserve"> </w:t>
      </w:r>
      <w:r w:rsidR="0065061A">
        <w:rPr>
          <w:rStyle w:val="tlid-translation"/>
          <w:lang w:val="pt-PT"/>
        </w:rPr>
        <w:fldChar w:fldCharType="begin"/>
      </w:r>
      <w:r w:rsidR="0065061A">
        <w:rPr>
          <w:rStyle w:val="tlid-translation"/>
          <w:lang w:val="pt-PT"/>
        </w:rPr>
        <w:instrText xml:space="preserve"> REF _Ref58691516 \h </w:instrText>
      </w:r>
      <w:r w:rsidR="0065061A">
        <w:rPr>
          <w:rStyle w:val="tlid-translation"/>
          <w:lang w:val="pt-PT"/>
        </w:rPr>
      </w:r>
      <w:r w:rsidR="0065061A">
        <w:rPr>
          <w:rStyle w:val="tlid-translation"/>
          <w:lang w:val="pt-PT"/>
        </w:rPr>
        <w:fldChar w:fldCharType="separate"/>
      </w:r>
      <w:r w:rsidR="00343D31" w:rsidRPr="0065061A">
        <w:rPr>
          <w:lang w:val="pt-BR"/>
        </w:rPr>
        <w:t xml:space="preserve">Figura </w:t>
      </w:r>
      <w:r w:rsidR="00343D31">
        <w:rPr>
          <w:noProof/>
          <w:lang w:val="pt-BR"/>
        </w:rPr>
        <w:t>3</w:t>
      </w:r>
      <w:r w:rsidR="0065061A">
        <w:rPr>
          <w:rStyle w:val="tlid-translation"/>
          <w:lang w:val="pt-PT"/>
        </w:rPr>
        <w:fldChar w:fldCharType="end"/>
      </w:r>
      <w:r w:rsidR="007155BA" w:rsidRPr="007155BA">
        <w:rPr>
          <w:rStyle w:val="tlid-translation"/>
          <w:lang w:val="pt-PT"/>
        </w:rPr>
        <w:t>.</w:t>
      </w:r>
    </w:p>
    <w:p w:rsidR="0065061A" w:rsidRDefault="00CF0D51" w:rsidP="00CF0D51">
      <w:pPr>
        <w:jc w:val="center"/>
        <w:rPr>
          <w:noProof/>
        </w:rPr>
      </w:pPr>
      <w:r>
        <w:rPr>
          <w:noProof/>
        </w:rPr>
        <w:drawing>
          <wp:inline distT="0" distB="0" distL="0" distR="0" wp14:anchorId="39CD40AD" wp14:editId="123709B0">
            <wp:extent cx="2781935" cy="1619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s_0_nuvem0.txt.png"/>
                    <pic:cNvPicPr/>
                  </pic:nvPicPr>
                  <pic:blipFill rotWithShape="1">
                    <a:blip r:embed="rId8">
                      <a:extLst>
                        <a:ext uri="{28A0092B-C50C-407E-A947-70E740481C1C}">
                          <a14:useLocalDpi xmlns:a14="http://schemas.microsoft.com/office/drawing/2010/main" val="0"/>
                        </a:ext>
                      </a:extLst>
                    </a:blip>
                    <a:srcRect t="6167" b="6468"/>
                    <a:stretch/>
                  </pic:blipFill>
                  <pic:spPr bwMode="auto">
                    <a:xfrm>
                      <a:off x="0" y="0"/>
                      <a:ext cx="2782800" cy="1619753"/>
                    </a:xfrm>
                    <a:prstGeom prst="rect">
                      <a:avLst/>
                    </a:prstGeom>
                    <a:ln>
                      <a:noFill/>
                    </a:ln>
                    <a:extLst>
                      <a:ext uri="{53640926-AAD7-44D8-BBD7-CCE9431645EC}">
                        <a14:shadowObscured xmlns:a14="http://schemas.microsoft.com/office/drawing/2010/main"/>
                      </a:ext>
                    </a:extLst>
                  </pic:spPr>
                </pic:pic>
              </a:graphicData>
            </a:graphic>
          </wp:inline>
        </w:drawing>
      </w:r>
      <w:r w:rsidR="0065061A">
        <w:rPr>
          <w:noProof/>
        </w:rPr>
        <w:drawing>
          <wp:inline distT="0" distB="0" distL="0" distR="0" wp14:anchorId="647B5A6F" wp14:editId="6B4948AF">
            <wp:extent cx="2781935" cy="15938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iangles_4_nuvem0.txt.png"/>
                    <pic:cNvPicPr/>
                  </pic:nvPicPr>
                  <pic:blipFill rotWithShape="1">
                    <a:blip r:embed="rId9">
                      <a:extLst>
                        <a:ext uri="{28A0092B-C50C-407E-A947-70E740481C1C}">
                          <a14:useLocalDpi xmlns:a14="http://schemas.microsoft.com/office/drawing/2010/main" val="0"/>
                        </a:ext>
                      </a:extLst>
                    </a:blip>
                    <a:srcRect t="6852" b="7153"/>
                    <a:stretch/>
                  </pic:blipFill>
                  <pic:spPr bwMode="auto">
                    <a:xfrm>
                      <a:off x="0" y="0"/>
                      <a:ext cx="2782800" cy="1594346"/>
                    </a:xfrm>
                    <a:prstGeom prst="rect">
                      <a:avLst/>
                    </a:prstGeom>
                    <a:ln>
                      <a:noFill/>
                    </a:ln>
                    <a:extLst>
                      <a:ext uri="{53640926-AAD7-44D8-BBD7-CCE9431645EC}">
                        <a14:shadowObscured xmlns:a14="http://schemas.microsoft.com/office/drawing/2010/main"/>
                      </a:ext>
                    </a:extLst>
                  </pic:spPr>
                </pic:pic>
              </a:graphicData>
            </a:graphic>
          </wp:inline>
        </w:drawing>
      </w:r>
    </w:p>
    <w:p w:rsidR="0065061A" w:rsidRDefault="00CF0D51" w:rsidP="00CF0D51">
      <w:pPr>
        <w:jc w:val="center"/>
        <w:rPr>
          <w:rStyle w:val="tlid-translation"/>
          <w:noProof/>
        </w:rPr>
      </w:pPr>
      <w:r w:rsidRPr="00CF0D51">
        <w:rPr>
          <w:rStyle w:val="tlid-translation"/>
          <w:noProof/>
        </w:rPr>
        <w:lastRenderedPageBreak/>
        <w:drawing>
          <wp:inline distT="0" distB="0" distL="0" distR="0" wp14:anchorId="75766525" wp14:editId="5A133B25">
            <wp:extent cx="2781935" cy="1606550"/>
            <wp:effectExtent l="0" t="0" r="0" b="0"/>
            <wp:docPr id="37" name="Imagen 37" descr="E:\Fernando\PUC 2020\Semestre 2\Geometria Computacional\Tareas\Trabajo Final\GEO2020_2TrabalhoFinalLuisMarin\Figures Final\Triangles_nuvem1.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ernando\PUC 2020\Semestre 2\Geometria Computacional\Tareas\Trabajo Final\GEO2020_2TrabalhoFinalLuisMarin\Figures Final\Triangles_nuvem1.tx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167" b="7153"/>
                    <a:stretch/>
                  </pic:blipFill>
                  <pic:spPr bwMode="auto">
                    <a:xfrm>
                      <a:off x="0" y="0"/>
                      <a:ext cx="2782800" cy="1607050"/>
                    </a:xfrm>
                    <a:prstGeom prst="rect">
                      <a:avLst/>
                    </a:prstGeom>
                    <a:noFill/>
                    <a:ln>
                      <a:noFill/>
                    </a:ln>
                    <a:extLst>
                      <a:ext uri="{53640926-AAD7-44D8-BBD7-CCE9431645EC}">
                        <a14:shadowObscured xmlns:a14="http://schemas.microsoft.com/office/drawing/2010/main"/>
                      </a:ext>
                    </a:extLst>
                  </pic:spPr>
                </pic:pic>
              </a:graphicData>
            </a:graphic>
          </wp:inline>
        </w:drawing>
      </w:r>
      <w:r w:rsidR="0065061A" w:rsidRPr="00CF0D51">
        <w:rPr>
          <w:rStyle w:val="tlid-translation"/>
          <w:noProof/>
        </w:rPr>
        <w:drawing>
          <wp:inline distT="0" distB="0" distL="0" distR="0" wp14:anchorId="2ED0DA47" wp14:editId="1D52957C">
            <wp:extent cx="2781935" cy="1600200"/>
            <wp:effectExtent l="0" t="0" r="0" b="0"/>
            <wp:docPr id="38" name="Imagen 38" descr="E:\Fernando\PUC 2020\Semestre 2\Geometria Computacional\Tareas\Trabajo Final\GEO2020_2TrabalhoFinalLuisMarin\Figures Final\Triangles_35_nuvem1.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ernando\PUC 2020\Semestre 2\Geometria Computacional\Tareas\Trabajo Final\GEO2020_2TrabalhoFinalLuisMarin\Figures Final\Triangles_35_nuvem1.tx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509" b="7153"/>
                    <a:stretch/>
                  </pic:blipFill>
                  <pic:spPr bwMode="auto">
                    <a:xfrm>
                      <a:off x="0" y="0"/>
                      <a:ext cx="2782800" cy="1600698"/>
                    </a:xfrm>
                    <a:prstGeom prst="rect">
                      <a:avLst/>
                    </a:prstGeom>
                    <a:noFill/>
                    <a:ln>
                      <a:noFill/>
                    </a:ln>
                    <a:extLst>
                      <a:ext uri="{53640926-AAD7-44D8-BBD7-CCE9431645EC}">
                        <a14:shadowObscured xmlns:a14="http://schemas.microsoft.com/office/drawing/2010/main"/>
                      </a:ext>
                    </a:extLst>
                  </pic:spPr>
                </pic:pic>
              </a:graphicData>
            </a:graphic>
          </wp:inline>
        </w:drawing>
      </w:r>
    </w:p>
    <w:p w:rsidR="0065061A" w:rsidRDefault="0065061A" w:rsidP="00CF0D51">
      <w:pPr>
        <w:jc w:val="center"/>
        <w:rPr>
          <w:rStyle w:val="tlid-translation"/>
          <w:noProof/>
        </w:rPr>
      </w:pPr>
      <w:r w:rsidRPr="00CF0D51">
        <w:rPr>
          <w:noProof/>
        </w:rPr>
        <w:drawing>
          <wp:inline distT="0" distB="0" distL="0" distR="0" wp14:anchorId="043D78A9" wp14:editId="454AB13A">
            <wp:extent cx="2781935" cy="1600200"/>
            <wp:effectExtent l="0" t="0" r="0" b="0"/>
            <wp:docPr id="39" name="Imagen 39" descr="E:\Fernando\PUC 2020\Semestre 2\Geometria Computacional\Tareas\Trabajo Final\GEO2020_2TrabalhoFinalLuisMarin\Figures Final\Triangles_nuvem2.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ernando\PUC 2020\Semestre 2\Geometria Computacional\Tareas\Trabajo Final\GEO2020_2TrabalhoFinalLuisMarin\Figures Final\Triangles_nuvem2.tx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509" b="7153"/>
                    <a:stretch/>
                  </pic:blipFill>
                  <pic:spPr bwMode="auto">
                    <a:xfrm>
                      <a:off x="0" y="0"/>
                      <a:ext cx="2782800" cy="1600698"/>
                    </a:xfrm>
                    <a:prstGeom prst="rect">
                      <a:avLst/>
                    </a:prstGeom>
                    <a:noFill/>
                    <a:ln>
                      <a:noFill/>
                    </a:ln>
                    <a:extLst>
                      <a:ext uri="{53640926-AAD7-44D8-BBD7-CCE9431645EC}">
                        <a14:shadowObscured xmlns:a14="http://schemas.microsoft.com/office/drawing/2010/main"/>
                      </a:ext>
                    </a:extLst>
                  </pic:spPr>
                </pic:pic>
              </a:graphicData>
            </a:graphic>
          </wp:inline>
        </w:drawing>
      </w:r>
      <w:r w:rsidRPr="00CF0D51">
        <w:rPr>
          <w:noProof/>
        </w:rPr>
        <w:drawing>
          <wp:inline distT="0" distB="0" distL="0" distR="0" wp14:anchorId="5D7DE2FF" wp14:editId="417A442D">
            <wp:extent cx="2781935" cy="1606550"/>
            <wp:effectExtent l="0" t="0" r="0" b="0"/>
            <wp:docPr id="40" name="Imagen 40" descr="E:\Fernando\PUC 2020\Semestre 2\Geometria Computacional\Tareas\Trabajo Final\GEO2020_2TrabalhoFinalLuisMarin\Figures Final\Triangles_34_nuvem2.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ernando\PUC 2020\Semestre 2\Geometria Computacional\Tareas\Trabajo Final\GEO2020_2TrabalhoFinalLuisMarin\Figures Final\Triangles_34_nuvem2.tx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509" b="6810"/>
                    <a:stretch/>
                  </pic:blipFill>
                  <pic:spPr bwMode="auto">
                    <a:xfrm>
                      <a:off x="0" y="0"/>
                      <a:ext cx="2782800" cy="1607050"/>
                    </a:xfrm>
                    <a:prstGeom prst="rect">
                      <a:avLst/>
                    </a:prstGeom>
                    <a:noFill/>
                    <a:ln>
                      <a:noFill/>
                    </a:ln>
                    <a:extLst>
                      <a:ext uri="{53640926-AAD7-44D8-BBD7-CCE9431645EC}">
                        <a14:shadowObscured xmlns:a14="http://schemas.microsoft.com/office/drawing/2010/main"/>
                      </a:ext>
                    </a:extLst>
                  </pic:spPr>
                </pic:pic>
              </a:graphicData>
            </a:graphic>
          </wp:inline>
        </w:drawing>
      </w:r>
    </w:p>
    <w:p w:rsidR="0065061A" w:rsidRDefault="0065061A" w:rsidP="0065061A">
      <w:pPr>
        <w:keepNext/>
        <w:jc w:val="center"/>
      </w:pPr>
      <w:r w:rsidRPr="00CF0D51">
        <w:rPr>
          <w:noProof/>
        </w:rPr>
        <w:drawing>
          <wp:inline distT="0" distB="0" distL="0" distR="0" wp14:anchorId="0A964FA3" wp14:editId="4379D929">
            <wp:extent cx="2781935" cy="1612900"/>
            <wp:effectExtent l="0" t="0" r="0" b="6350"/>
            <wp:docPr id="41" name="Imagen 41" descr="E:\Fernando\PUC 2020\Semestre 2\Geometria Computacional\Tareas\Trabajo Final\GEO2020_2TrabalhoFinalLuisMarin\Figures Final\Triangles_nuvem40.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ernando\PUC 2020\Semestre 2\Geometria Computacional\Tareas\Trabajo Final\GEO2020_2TrabalhoFinalLuisMarin\Figures Final\Triangles_nuvem40.tx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167" b="6811"/>
                    <a:stretch/>
                  </pic:blipFill>
                  <pic:spPr bwMode="auto">
                    <a:xfrm>
                      <a:off x="0" y="0"/>
                      <a:ext cx="2782800" cy="1613402"/>
                    </a:xfrm>
                    <a:prstGeom prst="rect">
                      <a:avLst/>
                    </a:prstGeom>
                    <a:noFill/>
                    <a:ln>
                      <a:noFill/>
                    </a:ln>
                    <a:extLst>
                      <a:ext uri="{53640926-AAD7-44D8-BBD7-CCE9431645EC}">
                        <a14:shadowObscured xmlns:a14="http://schemas.microsoft.com/office/drawing/2010/main"/>
                      </a:ext>
                    </a:extLst>
                  </pic:spPr>
                </pic:pic>
              </a:graphicData>
            </a:graphic>
          </wp:inline>
        </w:drawing>
      </w:r>
      <w:r w:rsidRPr="00CF0D51">
        <w:rPr>
          <w:noProof/>
        </w:rPr>
        <w:drawing>
          <wp:inline distT="0" distB="0" distL="0" distR="0" wp14:anchorId="348CD588" wp14:editId="19E8A1DE">
            <wp:extent cx="2781935" cy="1600200"/>
            <wp:effectExtent l="0" t="0" r="0" b="0"/>
            <wp:docPr id="42" name="Imagen 42" descr="E:\Fernando\PUC 2020\Semestre 2\Geometria Computacional\Tareas\Trabajo Final\GEO2020_2TrabalhoFinalLuisMarin\Figures Final\Triangles_63_nuvem40.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ernando\PUC 2020\Semestre 2\Geometria Computacional\Tareas\Trabajo Final\GEO2020_2TrabalhoFinalLuisMarin\Figures Final\Triangles_63_nuvem40.tx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852" b="6811"/>
                    <a:stretch/>
                  </pic:blipFill>
                  <pic:spPr bwMode="auto">
                    <a:xfrm>
                      <a:off x="0" y="0"/>
                      <a:ext cx="2782800" cy="1600698"/>
                    </a:xfrm>
                    <a:prstGeom prst="rect">
                      <a:avLst/>
                    </a:prstGeom>
                    <a:noFill/>
                    <a:ln>
                      <a:noFill/>
                    </a:ln>
                    <a:extLst>
                      <a:ext uri="{53640926-AAD7-44D8-BBD7-CCE9431645EC}">
                        <a14:shadowObscured xmlns:a14="http://schemas.microsoft.com/office/drawing/2010/main"/>
                      </a:ext>
                    </a:extLst>
                  </pic:spPr>
                </pic:pic>
              </a:graphicData>
            </a:graphic>
          </wp:inline>
        </w:drawing>
      </w:r>
    </w:p>
    <w:p w:rsidR="0065061A" w:rsidRPr="0065061A" w:rsidRDefault="0065061A" w:rsidP="0065061A">
      <w:pPr>
        <w:pStyle w:val="Descripcin"/>
        <w:jc w:val="center"/>
        <w:rPr>
          <w:rStyle w:val="tlid-translation"/>
          <w:noProof/>
          <w:lang w:val="pt-BR"/>
        </w:rPr>
      </w:pPr>
      <w:bookmarkStart w:id="3" w:name="_Ref58691516"/>
      <w:r w:rsidRPr="0065061A">
        <w:rPr>
          <w:lang w:val="pt-BR"/>
        </w:rPr>
        <w:t xml:space="preserve">Figura </w:t>
      </w:r>
      <w:r>
        <w:fldChar w:fldCharType="begin"/>
      </w:r>
      <w:r w:rsidRPr="0065061A">
        <w:rPr>
          <w:lang w:val="pt-BR"/>
        </w:rPr>
        <w:instrText xml:space="preserve"> SEQ Figura \* ARABIC </w:instrText>
      </w:r>
      <w:r>
        <w:fldChar w:fldCharType="separate"/>
      </w:r>
      <w:r w:rsidR="00343D31">
        <w:rPr>
          <w:noProof/>
          <w:lang w:val="pt-BR"/>
        </w:rPr>
        <w:t>3</w:t>
      </w:r>
      <w:r>
        <w:fldChar w:fldCharType="end"/>
      </w:r>
      <w:bookmarkEnd w:id="3"/>
      <w:r w:rsidRPr="0065061A">
        <w:rPr>
          <w:lang w:val="pt-BR"/>
        </w:rPr>
        <w:t xml:space="preserve">. </w:t>
      </w:r>
      <w:r>
        <w:rPr>
          <w:lang w:val="pt-BR"/>
        </w:rPr>
        <w:t>Triangulação inicial de nuvem (</w:t>
      </w:r>
      <w:r w:rsidRPr="0065061A">
        <w:rPr>
          <w:lang w:val="pt-BR"/>
        </w:rPr>
        <w:t xml:space="preserve">Esquerda: incremental; Direita: </w:t>
      </w:r>
      <w:proofErr w:type="spellStart"/>
      <w:r w:rsidRPr="0065061A">
        <w:rPr>
          <w:lang w:val="pt-BR"/>
        </w:rPr>
        <w:t>Delaunay</w:t>
      </w:r>
      <w:proofErr w:type="spellEnd"/>
      <w:r w:rsidRPr="0065061A">
        <w:rPr>
          <w:lang w:val="pt-BR"/>
        </w:rPr>
        <w:t>).</w:t>
      </w:r>
    </w:p>
    <w:p w:rsidR="0065061A" w:rsidRPr="0065061A" w:rsidRDefault="0065061A" w:rsidP="0065061A">
      <w:pPr>
        <w:jc w:val="both"/>
        <w:rPr>
          <w:rStyle w:val="tlid-translation"/>
          <w:noProof/>
          <w:lang w:val="pt-BR"/>
        </w:rPr>
      </w:pPr>
      <w:r w:rsidRPr="0065061A">
        <w:rPr>
          <w:rStyle w:val="tlid-translation"/>
          <w:noProof/>
          <w:lang w:val="pt-BR"/>
        </w:rPr>
        <w:t>Além desses quatro arquivos, são utilizados mais cinco com um número de pontos que varia de 50 a 90, para permitir uma comparação do tempo computacional.</w:t>
      </w:r>
    </w:p>
    <w:p w:rsidR="0065061A" w:rsidRPr="0000249C" w:rsidRDefault="0065061A" w:rsidP="0065061A">
      <w:pPr>
        <w:pStyle w:val="Prrafodelista"/>
        <w:numPr>
          <w:ilvl w:val="0"/>
          <w:numId w:val="6"/>
        </w:numPr>
        <w:spacing w:before="160" w:line="360" w:lineRule="auto"/>
        <w:ind w:left="357" w:hanging="357"/>
        <w:jc w:val="both"/>
        <w:rPr>
          <w:rStyle w:val="tlid-translation"/>
          <w:b/>
          <w:lang w:val="pt-PT"/>
        </w:rPr>
      </w:pPr>
      <w:r>
        <w:rPr>
          <w:rStyle w:val="tlid-translation"/>
          <w:b/>
          <w:lang w:val="pt-PT"/>
        </w:rPr>
        <w:t>Resultados</w:t>
      </w:r>
      <w:r w:rsidR="007B2F16">
        <w:rPr>
          <w:rStyle w:val="tlid-translation"/>
          <w:b/>
          <w:lang w:val="pt-PT"/>
        </w:rPr>
        <w:tab/>
      </w:r>
    </w:p>
    <w:p w:rsidR="00CF0D51" w:rsidRDefault="000D1A6A" w:rsidP="0065061A">
      <w:pPr>
        <w:jc w:val="both"/>
        <w:rPr>
          <w:rStyle w:val="tlid-translation"/>
          <w:lang w:val="pt-PT"/>
        </w:rPr>
      </w:pPr>
      <w:r>
        <w:rPr>
          <w:rStyle w:val="tlid-translation"/>
          <w:lang w:val="pt-PT"/>
        </w:rPr>
        <w:t xml:space="preserve">A </w:t>
      </w:r>
      <w:r>
        <w:rPr>
          <w:rStyle w:val="tlid-translation"/>
          <w:lang w:val="pt-PT"/>
        </w:rPr>
        <w:fldChar w:fldCharType="begin"/>
      </w:r>
      <w:r>
        <w:rPr>
          <w:rStyle w:val="tlid-translation"/>
          <w:lang w:val="pt-PT"/>
        </w:rPr>
        <w:instrText xml:space="preserve"> REF _Ref58696348 \h </w:instrText>
      </w:r>
      <w:r>
        <w:rPr>
          <w:rStyle w:val="tlid-translation"/>
          <w:lang w:val="pt-PT"/>
        </w:rPr>
      </w:r>
      <w:r>
        <w:rPr>
          <w:rStyle w:val="tlid-translation"/>
          <w:lang w:val="pt-PT"/>
        </w:rPr>
        <w:fldChar w:fldCharType="separate"/>
      </w:r>
      <w:r w:rsidR="00343D31" w:rsidRPr="000D1A6A">
        <w:rPr>
          <w:lang w:val="pt-BR"/>
        </w:rPr>
        <w:t xml:space="preserve">Figura </w:t>
      </w:r>
      <w:r w:rsidR="00343D31">
        <w:rPr>
          <w:noProof/>
          <w:lang w:val="pt-BR"/>
        </w:rPr>
        <w:t>4</w:t>
      </w:r>
      <w:r>
        <w:rPr>
          <w:rStyle w:val="tlid-translation"/>
          <w:lang w:val="pt-PT"/>
        </w:rPr>
        <w:fldChar w:fldCharType="end"/>
      </w:r>
      <w:r w:rsidR="00142C3D" w:rsidRPr="00142C3D">
        <w:rPr>
          <w:rStyle w:val="tlid-translation"/>
          <w:lang w:val="pt-PT"/>
        </w:rPr>
        <w:t xml:space="preserve"> most</w:t>
      </w:r>
      <w:r w:rsidR="00142C3D">
        <w:rPr>
          <w:rStyle w:val="tlid-translation"/>
          <w:lang w:val="pt-PT"/>
        </w:rPr>
        <w:t>ra os resultados de cada método: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55"/>
        <w:gridCol w:w="2926"/>
        <w:gridCol w:w="2947"/>
      </w:tblGrid>
      <w:tr w:rsidR="00142C3D" w:rsidTr="000D1A6A">
        <w:tc>
          <w:tcPr>
            <w:tcW w:w="2955" w:type="dxa"/>
          </w:tcPr>
          <w:p w:rsidR="00142C3D" w:rsidRDefault="00051355" w:rsidP="00122176">
            <w:pPr>
              <w:jc w:val="center"/>
              <w:rPr>
                <w:rStyle w:val="tlid-translation"/>
                <w:lang w:val="pt-PT"/>
              </w:rPr>
            </w:pPr>
            <w:r>
              <w:rPr>
                <w:rStyle w:val="tlid-translation"/>
                <w:b/>
                <w:lang w:val="pt-PT"/>
              </w:rPr>
              <w:t>Catm</w:t>
            </w:r>
            <w:r w:rsidR="00142C3D" w:rsidRPr="00AA10A5">
              <w:rPr>
                <w:rStyle w:val="tlid-translation"/>
                <w:b/>
                <w:lang w:val="pt-PT"/>
              </w:rPr>
              <w:t>ull-Clark</w:t>
            </w:r>
          </w:p>
        </w:tc>
        <w:tc>
          <w:tcPr>
            <w:tcW w:w="2926" w:type="dxa"/>
          </w:tcPr>
          <w:p w:rsidR="00142C3D" w:rsidRDefault="00142C3D" w:rsidP="00122176">
            <w:pPr>
              <w:jc w:val="center"/>
              <w:rPr>
                <w:rStyle w:val="tlid-translation"/>
                <w:lang w:val="pt-PT"/>
              </w:rPr>
            </w:pPr>
            <w:r w:rsidRPr="00AA10A5">
              <w:rPr>
                <w:rStyle w:val="tlid-translation"/>
                <w:b/>
                <w:lang w:val="pt-PT"/>
              </w:rPr>
              <w:t>Agrupamento</w:t>
            </w:r>
          </w:p>
        </w:tc>
        <w:tc>
          <w:tcPr>
            <w:tcW w:w="2947" w:type="dxa"/>
          </w:tcPr>
          <w:p w:rsidR="00142C3D" w:rsidRDefault="00142C3D" w:rsidP="00122176">
            <w:pPr>
              <w:jc w:val="center"/>
              <w:rPr>
                <w:rStyle w:val="tlid-translation"/>
                <w:lang w:val="pt-PT"/>
              </w:rPr>
            </w:pPr>
            <w:r w:rsidRPr="00F011C7">
              <w:rPr>
                <w:rStyle w:val="tlid-translation"/>
                <w:b/>
                <w:lang w:val="pt-PT"/>
              </w:rPr>
              <w:t>Clustering</w:t>
            </w:r>
            <w:r w:rsidR="00EC466D">
              <w:rPr>
                <w:rStyle w:val="tlid-translation"/>
                <w:b/>
                <w:lang w:val="pt-PT"/>
              </w:rPr>
              <w:t>/</w:t>
            </w:r>
            <w:r>
              <w:rPr>
                <w:rStyle w:val="tlid-translation"/>
                <w:b/>
                <w:lang w:val="pt-PT"/>
              </w:rPr>
              <w:t xml:space="preserve"> </w:t>
            </w:r>
            <w:r w:rsidR="00051355">
              <w:rPr>
                <w:rStyle w:val="tlid-translation"/>
                <w:b/>
                <w:lang w:val="pt-PT"/>
              </w:rPr>
              <w:t>Catm</w:t>
            </w:r>
            <w:r w:rsidRPr="00AA10A5">
              <w:rPr>
                <w:rStyle w:val="tlid-translation"/>
                <w:b/>
                <w:lang w:val="pt-PT"/>
              </w:rPr>
              <w:t>ull-Clark</w:t>
            </w:r>
          </w:p>
        </w:tc>
      </w:tr>
      <w:tr w:rsidR="00142C3D" w:rsidTr="000D1A6A">
        <w:tc>
          <w:tcPr>
            <w:tcW w:w="8828" w:type="dxa"/>
            <w:gridSpan w:val="3"/>
          </w:tcPr>
          <w:p w:rsidR="00142C3D" w:rsidRPr="00142C3D" w:rsidRDefault="00142C3D" w:rsidP="00142C3D">
            <w:pPr>
              <w:jc w:val="center"/>
              <w:rPr>
                <w:rStyle w:val="tlid-translation"/>
                <w:noProof/>
              </w:rPr>
            </w:pPr>
            <w:r>
              <w:rPr>
                <w:rStyle w:val="tlid-translation"/>
                <w:noProof/>
              </w:rPr>
              <w:t xml:space="preserve"> </w:t>
            </w:r>
            <w:r w:rsidR="00EC466D" w:rsidRPr="00EC466D">
              <w:rPr>
                <w:rStyle w:val="tlid-translation"/>
                <w:noProof/>
              </w:rPr>
              <w:t>Triangulação inicial incremental</w:t>
            </w:r>
          </w:p>
        </w:tc>
      </w:tr>
      <w:tr w:rsidR="00142C3D" w:rsidTr="000D1A6A">
        <w:tc>
          <w:tcPr>
            <w:tcW w:w="2955" w:type="dxa"/>
          </w:tcPr>
          <w:p w:rsidR="00142C3D" w:rsidRDefault="00142C3D" w:rsidP="00EC466D">
            <w:pPr>
              <w:rPr>
                <w:rStyle w:val="tlid-translation"/>
                <w:lang w:val="pt-PT"/>
              </w:rPr>
            </w:pPr>
            <w:r w:rsidRPr="00142C3D">
              <w:rPr>
                <w:rStyle w:val="tlid-translation"/>
                <w:noProof/>
              </w:rPr>
              <w:drawing>
                <wp:inline distT="0" distB="0" distL="0" distR="0" wp14:anchorId="0C9684DD" wp14:editId="0573C324">
                  <wp:extent cx="1832400" cy="1274400"/>
                  <wp:effectExtent l="0" t="0" r="0" b="2540"/>
                  <wp:docPr id="53" name="Imagen 53" descr="E:\Fernando\PUC 2020\Semestre 2\Geometria Computacional\Tareas\Trabajo Final\GEO2020_2TrabalhoFinalLuisMarin\Figures Final\Quadrilate_8_nuvem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ernando\PUC 2020\Semestre 2\Geometria Computacional\Tareas\Trabajo Final\GEO2020_2TrabalhoFinalLuisMarin\Figures Final\Quadrilate_8_nuvem0.npy.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102" t="7118" r="9607" b="6944"/>
                          <a:stretch/>
                        </pic:blipFill>
                        <pic:spPr bwMode="auto">
                          <a:xfrm>
                            <a:off x="0" y="0"/>
                            <a:ext cx="18324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142C3D" w:rsidRDefault="00EC466D" w:rsidP="00EC466D">
            <w:pPr>
              <w:rPr>
                <w:rStyle w:val="tlid-translation"/>
                <w:lang w:val="pt-PT"/>
              </w:rPr>
            </w:pPr>
            <w:r w:rsidRPr="00EC466D">
              <w:rPr>
                <w:rStyle w:val="tlid-translation"/>
                <w:noProof/>
              </w:rPr>
              <w:drawing>
                <wp:inline distT="0" distB="0" distL="0" distR="0" wp14:anchorId="4512000A" wp14:editId="5E984FCE">
                  <wp:extent cx="1839600" cy="1274400"/>
                  <wp:effectExtent l="0" t="0" r="8255" b="2540"/>
                  <wp:docPr id="87" name="Imagen 87" descr="E:\Fernando\PUC 2020\Semestre 2\Geometria Computacional\Tareas\Trabajo Final\GEO2020_2TrabalhoFinalLuisMarin\Figures Final\Quadrilate_5_Indirect1_nuvem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ernando\PUC 2020\Semestre 2\Geometria Computacional\Tareas\Trabajo Final\GEO2020_2TrabalhoFinalLuisMarin\Figures Final\Quadrilate_5_Indirect1_nuvem0.np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977" t="7208" r="9612" b="7196"/>
                          <a:stretch/>
                        </pic:blipFill>
                        <pic:spPr bwMode="auto">
                          <a:xfrm>
                            <a:off x="0" y="0"/>
                            <a:ext cx="1839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142C3D" w:rsidRDefault="00122176" w:rsidP="00EC466D">
            <w:pPr>
              <w:rPr>
                <w:rStyle w:val="tlid-translation"/>
                <w:lang w:val="pt-PT"/>
              </w:rPr>
            </w:pPr>
            <w:r w:rsidRPr="00122176">
              <w:rPr>
                <w:rStyle w:val="tlid-translation"/>
                <w:noProof/>
              </w:rPr>
              <w:drawing>
                <wp:inline distT="0" distB="0" distL="0" distR="0" wp14:anchorId="143A7951" wp14:editId="224CC5FC">
                  <wp:extent cx="1814400" cy="1274400"/>
                  <wp:effectExtent l="0" t="0" r="0" b="2540"/>
                  <wp:docPr id="90" name="Imagen 90" descr="E:\Fernando\PUC 2020\Semestre 2\Geometria Computacional\Tareas\Trabajo Final\GEO2020_2TrabalhoFinalLuisMarin\Figures Final\QuadrilateInd2_5_nuvem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ernando\PUC 2020\Semestre 2\Geometria Computacional\Tareas\Trabajo Final\GEO2020_2TrabalhoFinalLuisMarin\Figures Final\QuadrilateInd2_5_nuvem0.npy.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284" t="6443" r="9612" b="7040"/>
                          <a:stretch/>
                        </pic:blipFill>
                        <pic:spPr bwMode="auto">
                          <a:xfrm>
                            <a:off x="0" y="0"/>
                            <a:ext cx="18144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2176" w:rsidTr="000D1A6A">
        <w:tc>
          <w:tcPr>
            <w:tcW w:w="8828" w:type="dxa"/>
            <w:gridSpan w:val="3"/>
          </w:tcPr>
          <w:p w:rsidR="00122176" w:rsidRDefault="00122176" w:rsidP="00122176">
            <w:pPr>
              <w:jc w:val="center"/>
              <w:rPr>
                <w:rStyle w:val="tlid-translation"/>
                <w:lang w:val="pt-PT"/>
              </w:rPr>
            </w:pPr>
            <w:r w:rsidRPr="00EC466D">
              <w:rPr>
                <w:rStyle w:val="tlid-translation"/>
                <w:noProof/>
              </w:rPr>
              <w:lastRenderedPageBreak/>
              <w:t xml:space="preserve">Triangulação inicial </w:t>
            </w:r>
            <w:r>
              <w:rPr>
                <w:rStyle w:val="tlid-translation"/>
                <w:noProof/>
              </w:rPr>
              <w:t>Delaunay</w:t>
            </w:r>
          </w:p>
        </w:tc>
      </w:tr>
      <w:tr w:rsidR="00142C3D" w:rsidTr="000D1A6A">
        <w:tc>
          <w:tcPr>
            <w:tcW w:w="2955" w:type="dxa"/>
          </w:tcPr>
          <w:p w:rsidR="00142C3D" w:rsidRDefault="00122176" w:rsidP="0065061A">
            <w:pPr>
              <w:jc w:val="both"/>
              <w:rPr>
                <w:rStyle w:val="tlid-translation"/>
                <w:lang w:val="pt-PT"/>
              </w:rPr>
            </w:pPr>
            <w:r w:rsidRPr="00122176">
              <w:rPr>
                <w:rStyle w:val="tlid-translation"/>
                <w:noProof/>
              </w:rPr>
              <w:drawing>
                <wp:inline distT="0" distB="0" distL="0" distR="0" wp14:anchorId="765418CE" wp14:editId="134882E3">
                  <wp:extent cx="1818000" cy="1274400"/>
                  <wp:effectExtent l="0" t="0" r="0" b="2540"/>
                  <wp:docPr id="91" name="Imagen 91" descr="E:\Fernando\PUC 2020\Semestre 2\Geometria Computacional\Tareas\Trabajo Final\GEO2020_2TrabalhoFinalLuisMarin\Figures Final\Quadrilate_8_nuvem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ernando\PUC 2020\Semestre 2\Geometria Computacional\Tareas\Trabajo Final\GEO2020_2TrabalhoFinalLuisMarin\Figures Final\Quadrilate_8_nuvem0_Delaunay.npy.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079" t="6288" r="9612" b="7196"/>
                          <a:stretch/>
                        </pic:blipFill>
                        <pic:spPr bwMode="auto">
                          <a:xfrm>
                            <a:off x="0" y="0"/>
                            <a:ext cx="1818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142C3D" w:rsidRDefault="00122176" w:rsidP="0065061A">
            <w:pPr>
              <w:jc w:val="both"/>
              <w:rPr>
                <w:rStyle w:val="tlid-translation"/>
                <w:lang w:val="pt-PT"/>
              </w:rPr>
            </w:pPr>
            <w:r w:rsidRPr="00122176">
              <w:rPr>
                <w:rStyle w:val="tlid-translation"/>
                <w:noProof/>
              </w:rPr>
              <w:drawing>
                <wp:inline distT="0" distB="0" distL="0" distR="0" wp14:anchorId="5FD1EF3E" wp14:editId="13D400E2">
                  <wp:extent cx="1818000" cy="1274400"/>
                  <wp:effectExtent l="0" t="0" r="0" b="2540"/>
                  <wp:docPr id="92" name="Imagen 92" descr="E:\Fernando\PUC 2020\Semestre 2\Geometria Computacional\Tareas\Trabajo Final\GEO2020_2TrabalhoFinalLuisMarin\Figures Final\Quadrilate_5_Indirect1_nuvem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ernando\PUC 2020\Semestre 2\Geometria Computacional\Tareas\Trabajo Final\GEO2020_2TrabalhoFinalLuisMarin\Figures Final\Quadrilate_5_Indirect1_nuvem0_Delaunay.npy.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976" t="6135" r="9713" b="7351"/>
                          <a:stretch/>
                        </pic:blipFill>
                        <pic:spPr bwMode="auto">
                          <a:xfrm>
                            <a:off x="0" y="0"/>
                            <a:ext cx="1818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142C3D" w:rsidRDefault="00122176" w:rsidP="0065061A">
            <w:pPr>
              <w:jc w:val="both"/>
              <w:rPr>
                <w:rStyle w:val="tlid-translation"/>
                <w:lang w:val="pt-PT"/>
              </w:rPr>
            </w:pPr>
            <w:r w:rsidRPr="00122176">
              <w:rPr>
                <w:rStyle w:val="tlid-translation"/>
                <w:noProof/>
              </w:rPr>
              <w:drawing>
                <wp:inline distT="0" distB="0" distL="0" distR="0" wp14:anchorId="47328C08" wp14:editId="7932F601">
                  <wp:extent cx="1803600" cy="1274400"/>
                  <wp:effectExtent l="0" t="0" r="6350" b="2540"/>
                  <wp:docPr id="93" name="Imagen 93" descr="E:\Fernando\PUC 2020\Semestre 2\Geometria Computacional\Tareas\Trabajo Final\GEO2020_2TrabalhoFinalLuisMarin\Figures Final\QuadrilateInd2_5_nuvem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ernando\PUC 2020\Semestre 2\Geometria Computacional\Tareas\Trabajo Final\GEO2020_2TrabalhoFinalLuisMarin\Figures Final\QuadrilateInd2_5_nuvem0_Delaunay.np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386" t="6135" r="9713" b="7045"/>
                          <a:stretch/>
                        </pic:blipFill>
                        <pic:spPr bwMode="auto">
                          <a:xfrm>
                            <a:off x="0" y="0"/>
                            <a:ext cx="1803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2176" w:rsidTr="000D1A6A">
        <w:tc>
          <w:tcPr>
            <w:tcW w:w="8828" w:type="dxa"/>
            <w:gridSpan w:val="3"/>
          </w:tcPr>
          <w:p w:rsidR="00122176" w:rsidRDefault="00122176" w:rsidP="00122176">
            <w:pPr>
              <w:jc w:val="center"/>
              <w:rPr>
                <w:rStyle w:val="tlid-translation"/>
                <w:lang w:val="pt-PT"/>
              </w:rPr>
            </w:pPr>
            <w:r w:rsidRPr="00EC466D">
              <w:rPr>
                <w:rStyle w:val="tlid-translation"/>
                <w:noProof/>
              </w:rPr>
              <w:t>Triangulação inicial incremental</w:t>
            </w:r>
          </w:p>
        </w:tc>
      </w:tr>
      <w:tr w:rsidR="00142C3D" w:rsidTr="000D1A6A">
        <w:tc>
          <w:tcPr>
            <w:tcW w:w="2955" w:type="dxa"/>
          </w:tcPr>
          <w:p w:rsidR="00142C3D" w:rsidRDefault="00C83080" w:rsidP="0065061A">
            <w:pPr>
              <w:jc w:val="both"/>
              <w:rPr>
                <w:rStyle w:val="tlid-translation"/>
                <w:lang w:val="pt-PT"/>
              </w:rPr>
            </w:pPr>
            <w:r w:rsidRPr="00122176">
              <w:rPr>
                <w:rStyle w:val="tlid-translation"/>
                <w:noProof/>
              </w:rPr>
              <w:drawing>
                <wp:inline distT="0" distB="0" distL="0" distR="0" wp14:anchorId="3314822B" wp14:editId="34D28490">
                  <wp:extent cx="1872000" cy="1274400"/>
                  <wp:effectExtent l="0" t="0" r="0" b="2540"/>
                  <wp:docPr id="94" name="Imagen 94" descr="E:\Fernando\PUC 2020\Semestre 2\Geometria Computacional\Tareas\Trabajo Final\GEO2020_2TrabalhoFinalLuisMarin\Figures Final\Quadrilate_43_nuvem1.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Fernando\PUC 2020\Semestre 2\Geometria Computacional\Tareas\Trabajo Final\GEO2020_2TrabalhoFinalLuisMarin\Figures Final\Quadrilate_43_nuvem1.npy.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442" t="6902" r="9612" b="7355"/>
                          <a:stretch/>
                        </pic:blipFill>
                        <pic:spPr bwMode="auto">
                          <a:xfrm>
                            <a:off x="0" y="0"/>
                            <a:ext cx="1872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142C3D" w:rsidRDefault="00C83080" w:rsidP="0065061A">
            <w:pPr>
              <w:jc w:val="both"/>
              <w:rPr>
                <w:rStyle w:val="tlid-translation"/>
                <w:lang w:val="pt-PT"/>
              </w:rPr>
            </w:pPr>
            <w:r w:rsidRPr="00C83080">
              <w:rPr>
                <w:rStyle w:val="tlid-translation"/>
                <w:noProof/>
              </w:rPr>
              <w:drawing>
                <wp:inline distT="0" distB="0" distL="0" distR="0" wp14:anchorId="0B345318" wp14:editId="71647DD5">
                  <wp:extent cx="1846800" cy="1274400"/>
                  <wp:effectExtent l="0" t="0" r="1270" b="2540"/>
                  <wp:docPr id="95" name="Imagen 95" descr="E:\Fernando\PUC 2020\Semestre 2\Geometria Computacional\Tareas\Trabajo Final\GEO2020_2TrabalhoFinalLuisMarin\Figures Final\Quadrilate_29_Indirect1_nuvem1.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Fernando\PUC 2020\Semestre 2\Geometria Computacional\Tareas\Trabajo Final\GEO2020_2TrabalhoFinalLuisMarin\Figures Final\Quadrilate_29_Indirect1_nuvem1.np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544" t="6595" r="9713" b="6741"/>
                          <a:stretch/>
                        </pic:blipFill>
                        <pic:spPr bwMode="auto">
                          <a:xfrm>
                            <a:off x="0" y="0"/>
                            <a:ext cx="18468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142C3D" w:rsidRDefault="00C83080" w:rsidP="0065061A">
            <w:pPr>
              <w:jc w:val="both"/>
              <w:rPr>
                <w:rStyle w:val="tlid-translation"/>
                <w:lang w:val="pt-PT"/>
              </w:rPr>
            </w:pPr>
            <w:r w:rsidRPr="00C83080">
              <w:rPr>
                <w:rStyle w:val="tlid-translation"/>
                <w:noProof/>
              </w:rPr>
              <w:drawing>
                <wp:inline distT="0" distB="0" distL="0" distR="0" wp14:anchorId="373C4479" wp14:editId="1E1BA59C">
                  <wp:extent cx="1861200" cy="1274400"/>
                  <wp:effectExtent l="0" t="0" r="5715" b="2540"/>
                  <wp:docPr id="96" name="Imagen 96" descr="E:\Fernando\PUC 2020\Semestre 2\Geometria Computacional\Tareas\Trabajo Final\GEO2020_2TrabalhoFinalLuisMarin\Figures Final\QuadrilateInd2_29_nuvem1.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Fernando\PUC 2020\Semestre 2\Geometria Computacional\Tareas\Trabajo Final\GEO2020_2TrabalhoFinalLuisMarin\Figures Final\QuadrilateInd2_29_nuvem1.np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544" t="6748" r="9713" b="7200"/>
                          <a:stretch/>
                        </pic:blipFill>
                        <pic:spPr bwMode="auto">
                          <a:xfrm>
                            <a:off x="0" y="0"/>
                            <a:ext cx="18612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3080" w:rsidTr="000D1A6A">
        <w:tc>
          <w:tcPr>
            <w:tcW w:w="8828" w:type="dxa"/>
            <w:gridSpan w:val="3"/>
          </w:tcPr>
          <w:p w:rsidR="00C83080" w:rsidRDefault="00C83080" w:rsidP="00C83080">
            <w:pPr>
              <w:jc w:val="center"/>
              <w:rPr>
                <w:rStyle w:val="tlid-translation"/>
                <w:lang w:val="pt-PT"/>
              </w:rPr>
            </w:pPr>
            <w:r w:rsidRPr="00EC466D">
              <w:rPr>
                <w:rStyle w:val="tlid-translation"/>
                <w:noProof/>
              </w:rPr>
              <w:t xml:space="preserve">Triangulação inicial </w:t>
            </w:r>
            <w:r>
              <w:rPr>
                <w:rStyle w:val="tlid-translation"/>
                <w:noProof/>
              </w:rPr>
              <w:t>Delaunay</w:t>
            </w:r>
          </w:p>
        </w:tc>
      </w:tr>
      <w:tr w:rsidR="00142C3D" w:rsidTr="000D1A6A">
        <w:tc>
          <w:tcPr>
            <w:tcW w:w="2955" w:type="dxa"/>
          </w:tcPr>
          <w:p w:rsidR="00142C3D" w:rsidRDefault="00C83080" w:rsidP="0065061A">
            <w:pPr>
              <w:jc w:val="both"/>
              <w:rPr>
                <w:rStyle w:val="tlid-translation"/>
                <w:lang w:val="pt-PT"/>
              </w:rPr>
            </w:pPr>
            <w:r w:rsidRPr="00C83080">
              <w:rPr>
                <w:rStyle w:val="tlid-translation"/>
                <w:noProof/>
              </w:rPr>
              <w:drawing>
                <wp:inline distT="0" distB="0" distL="0" distR="0" wp14:anchorId="25AD085F" wp14:editId="7A26EEEA">
                  <wp:extent cx="1843200" cy="1274400"/>
                  <wp:effectExtent l="0" t="0" r="5080" b="2540"/>
                  <wp:docPr id="97" name="Imagen 97" descr="E:\Fernando\PUC 2020\Semestre 2\Geometria Computacional\Tareas\Trabajo Final\GEO2020_2TrabalhoFinalLuisMarin\Figures Final\Quadrilate_43_nuvem1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Fernando\PUC 2020\Semestre 2\Geometria Computacional\Tareas\Trabajo Final\GEO2020_2TrabalhoFinalLuisMarin\Figures Final\Quadrilate_43_nuvem1_Delaunay.np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750" t="6135" r="9612" b="7045"/>
                          <a:stretch/>
                        </pic:blipFill>
                        <pic:spPr bwMode="auto">
                          <a:xfrm>
                            <a:off x="0" y="0"/>
                            <a:ext cx="18432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142C3D" w:rsidRDefault="002055ED" w:rsidP="0065061A">
            <w:pPr>
              <w:jc w:val="both"/>
              <w:rPr>
                <w:rStyle w:val="tlid-translation"/>
                <w:lang w:val="pt-PT"/>
              </w:rPr>
            </w:pPr>
            <w:r w:rsidRPr="002055ED">
              <w:rPr>
                <w:rStyle w:val="tlid-translation"/>
                <w:noProof/>
              </w:rPr>
              <w:drawing>
                <wp:inline distT="0" distB="0" distL="0" distR="0" wp14:anchorId="42A86F02" wp14:editId="52B77E0F">
                  <wp:extent cx="1854000" cy="1274400"/>
                  <wp:effectExtent l="0" t="0" r="0" b="2540"/>
                  <wp:docPr id="99" name="Imagen 99" descr="E:\Fernando\PUC 2020\Semestre 2\Geometria Computacional\Tareas\Trabajo Final\GEO2020_2TrabalhoFinalLuisMarin\Figures Final\Quadrilate_26_Indirect1_nuvem1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Fernando\PUC 2020\Semestre 2\Geometria Computacional\Tareas\Trabajo Final\GEO2020_2TrabalhoFinalLuisMarin\Figures Final\Quadrilate_26_Indirect1_nuvem1_Delaunay.np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545" t="6135" r="9612" b="7352"/>
                          <a:stretch/>
                        </pic:blipFill>
                        <pic:spPr bwMode="auto">
                          <a:xfrm>
                            <a:off x="0" y="0"/>
                            <a:ext cx="1854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142C3D" w:rsidRDefault="002055ED" w:rsidP="0065061A">
            <w:pPr>
              <w:jc w:val="both"/>
              <w:rPr>
                <w:rStyle w:val="tlid-translation"/>
                <w:lang w:val="pt-PT"/>
              </w:rPr>
            </w:pPr>
            <w:r w:rsidRPr="002055ED">
              <w:rPr>
                <w:rStyle w:val="tlid-translation"/>
                <w:noProof/>
              </w:rPr>
              <w:drawing>
                <wp:inline distT="0" distB="0" distL="0" distR="0" wp14:anchorId="646BF996" wp14:editId="1D52DE2A">
                  <wp:extent cx="1850400" cy="1274400"/>
                  <wp:effectExtent l="0" t="0" r="0" b="2540"/>
                  <wp:docPr id="100" name="Imagen 100" descr="E:\Fernando\PUC 2020\Semestre 2\Geometria Computacional\Tareas\Trabajo Final\GEO2020_2TrabalhoFinalLuisMarin\Figures Final\QuadrilateInd2_26_nuvem1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Fernando\PUC 2020\Semestre 2\Geometria Computacional\Tareas\Trabajo Final\GEO2020_2TrabalhoFinalLuisMarin\Figures Final\QuadrilateInd2_26_nuvem1_Delaunay.np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544" t="6135" r="9600" b="7192"/>
                          <a:stretch/>
                        </pic:blipFill>
                        <pic:spPr bwMode="auto">
                          <a:xfrm>
                            <a:off x="0" y="0"/>
                            <a:ext cx="18504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5ED" w:rsidTr="000D1A6A">
        <w:tc>
          <w:tcPr>
            <w:tcW w:w="8828" w:type="dxa"/>
            <w:gridSpan w:val="3"/>
          </w:tcPr>
          <w:p w:rsidR="002055ED" w:rsidRDefault="002055ED" w:rsidP="002055ED">
            <w:pPr>
              <w:jc w:val="center"/>
              <w:rPr>
                <w:rStyle w:val="tlid-translation"/>
                <w:lang w:val="pt-PT"/>
              </w:rPr>
            </w:pPr>
            <w:r w:rsidRPr="00EC466D">
              <w:rPr>
                <w:rStyle w:val="tlid-translation"/>
                <w:noProof/>
              </w:rPr>
              <w:t>Triangulação inicial incremental</w:t>
            </w:r>
          </w:p>
        </w:tc>
      </w:tr>
      <w:tr w:rsidR="00C83080" w:rsidTr="000D1A6A">
        <w:tc>
          <w:tcPr>
            <w:tcW w:w="2955" w:type="dxa"/>
          </w:tcPr>
          <w:p w:rsidR="00C83080" w:rsidRDefault="002055ED" w:rsidP="0065061A">
            <w:pPr>
              <w:jc w:val="both"/>
              <w:rPr>
                <w:rStyle w:val="tlid-translation"/>
                <w:lang w:val="pt-PT"/>
              </w:rPr>
            </w:pPr>
            <w:r w:rsidRPr="002055ED">
              <w:rPr>
                <w:rStyle w:val="tlid-translation"/>
                <w:noProof/>
              </w:rPr>
              <w:drawing>
                <wp:inline distT="0" distB="0" distL="0" distR="0" wp14:anchorId="0F21AF9A" wp14:editId="1A5A5F38">
                  <wp:extent cx="1857600" cy="1274400"/>
                  <wp:effectExtent l="0" t="0" r="0" b="2540"/>
                  <wp:docPr id="101" name="Imagen 101" descr="E:\Fernando\PUC 2020\Semestre 2\Geometria Computacional\Tareas\Trabajo Final\GEO2020_2TrabalhoFinalLuisMarin\Figures Final\Quadrilate_57_nuvem2.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Fernando\PUC 2020\Semestre 2\Geometria Computacional\Tareas\Trabajo Final\GEO2020_2TrabalhoFinalLuisMarin\Figures Final\Quadrilate_57_nuvem2.npy.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749" t="6595" r="9611" b="7356"/>
                          <a:stretch/>
                        </pic:blipFill>
                        <pic:spPr bwMode="auto">
                          <a:xfrm>
                            <a:off x="0" y="0"/>
                            <a:ext cx="1857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C83080" w:rsidRDefault="00C83BA5" w:rsidP="0065061A">
            <w:pPr>
              <w:jc w:val="both"/>
              <w:rPr>
                <w:rStyle w:val="tlid-translation"/>
                <w:lang w:val="pt-PT"/>
              </w:rPr>
            </w:pPr>
            <w:r w:rsidRPr="00C83BA5">
              <w:rPr>
                <w:rStyle w:val="tlid-translation"/>
                <w:noProof/>
              </w:rPr>
              <w:drawing>
                <wp:inline distT="0" distB="0" distL="0" distR="0" wp14:anchorId="1803AAA2" wp14:editId="5FB5C0AC">
                  <wp:extent cx="1846800" cy="1274400"/>
                  <wp:effectExtent l="0" t="0" r="1270" b="2540"/>
                  <wp:docPr id="103" name="Imagen 103" descr="E:\Fernando\PUC 2020\Semestre 2\Geometria Computacional\Tareas\Trabajo Final\GEO2020_2TrabalhoFinalLuisMarin\Figures Final\Quadrilate_37_Indirect1_nuvem2.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Fernando\PUC 2020\Semestre 2\Geometria Computacional\Tareas\Trabajo Final\GEO2020_2TrabalhoFinalLuisMarin\Figures Final\Quadrilate_37_Indirect1_nuvem2.np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953" t="6595" r="9713" b="7201"/>
                          <a:stretch/>
                        </pic:blipFill>
                        <pic:spPr bwMode="auto">
                          <a:xfrm>
                            <a:off x="0" y="0"/>
                            <a:ext cx="18468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C83080" w:rsidRDefault="00C83BA5" w:rsidP="0065061A">
            <w:pPr>
              <w:jc w:val="both"/>
              <w:rPr>
                <w:rStyle w:val="tlid-translation"/>
                <w:lang w:val="pt-PT"/>
              </w:rPr>
            </w:pPr>
            <w:r w:rsidRPr="00C83BA5">
              <w:rPr>
                <w:rStyle w:val="tlid-translation"/>
                <w:noProof/>
              </w:rPr>
              <w:drawing>
                <wp:inline distT="0" distB="0" distL="0" distR="0" wp14:anchorId="5AAD6CAF" wp14:editId="4A2F6C7C">
                  <wp:extent cx="1843200" cy="1274400"/>
                  <wp:effectExtent l="0" t="0" r="5080" b="2540"/>
                  <wp:docPr id="105" name="Imagen 105" descr="E:\Fernando\PUC 2020\Semestre 2\Geometria Computacional\Tareas\Trabajo Final\GEO2020_2TrabalhoFinalLuisMarin\Figures Final\QuadrilateInd2_37_nuvem2.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Fernando\PUC 2020\Semestre 2\Geometria Computacional\Tareas\Trabajo Final\GEO2020_2TrabalhoFinalLuisMarin\Figures Final\QuadrilateInd2_37_nuvem2.np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056" t="6595" r="9713" b="7047"/>
                          <a:stretch/>
                        </pic:blipFill>
                        <pic:spPr bwMode="auto">
                          <a:xfrm>
                            <a:off x="0" y="0"/>
                            <a:ext cx="18432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5ED" w:rsidTr="000D1A6A">
        <w:tc>
          <w:tcPr>
            <w:tcW w:w="8828" w:type="dxa"/>
            <w:gridSpan w:val="3"/>
          </w:tcPr>
          <w:p w:rsidR="002055ED" w:rsidRDefault="002055ED" w:rsidP="002055ED">
            <w:pPr>
              <w:jc w:val="center"/>
              <w:rPr>
                <w:rStyle w:val="tlid-translation"/>
                <w:lang w:val="pt-PT"/>
              </w:rPr>
            </w:pPr>
            <w:r w:rsidRPr="00EC466D">
              <w:rPr>
                <w:rStyle w:val="tlid-translation"/>
                <w:noProof/>
              </w:rPr>
              <w:t xml:space="preserve">Triangulação inicial </w:t>
            </w:r>
            <w:r>
              <w:rPr>
                <w:rStyle w:val="tlid-translation"/>
                <w:noProof/>
              </w:rPr>
              <w:t>Delaunay</w:t>
            </w:r>
          </w:p>
        </w:tc>
      </w:tr>
      <w:tr w:rsidR="002055ED" w:rsidTr="000D1A6A">
        <w:tc>
          <w:tcPr>
            <w:tcW w:w="2955" w:type="dxa"/>
          </w:tcPr>
          <w:p w:rsidR="002055ED" w:rsidRDefault="00C83BA5" w:rsidP="0065061A">
            <w:pPr>
              <w:jc w:val="both"/>
              <w:rPr>
                <w:rStyle w:val="tlid-translation"/>
                <w:lang w:val="pt-PT"/>
              </w:rPr>
            </w:pPr>
            <w:r w:rsidRPr="00C83BA5">
              <w:rPr>
                <w:rStyle w:val="tlid-translation"/>
                <w:noProof/>
              </w:rPr>
              <w:drawing>
                <wp:inline distT="0" distB="0" distL="0" distR="0" wp14:anchorId="1861B501" wp14:editId="7769A6AD">
                  <wp:extent cx="1846800" cy="1274400"/>
                  <wp:effectExtent l="0" t="0" r="1270" b="2540"/>
                  <wp:docPr id="102" name="Imagen 102" descr="E:\Fernando\PUC 2020\Semestre 2\Geometria Computacional\Tareas\Trabajo Final\GEO2020_2TrabalhoFinalLuisMarin\Figures Final\Quadrilate_57_nuvem2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Fernando\PUC 2020\Semestre 2\Geometria Computacional\Tareas\Trabajo Final\GEO2020_2TrabalhoFinalLuisMarin\Figures Final\Quadrilate_57_nuvem2_Delaunay.np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6750" t="6443" r="9612" b="7040"/>
                          <a:stretch/>
                        </pic:blipFill>
                        <pic:spPr bwMode="auto">
                          <a:xfrm>
                            <a:off x="0" y="0"/>
                            <a:ext cx="18468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2055ED" w:rsidRDefault="00C83BA5" w:rsidP="0065061A">
            <w:pPr>
              <w:jc w:val="both"/>
              <w:rPr>
                <w:rStyle w:val="tlid-translation"/>
                <w:lang w:val="pt-PT"/>
              </w:rPr>
            </w:pPr>
            <w:r w:rsidRPr="00C83BA5">
              <w:rPr>
                <w:rStyle w:val="tlid-translation"/>
                <w:noProof/>
              </w:rPr>
              <w:drawing>
                <wp:inline distT="0" distB="0" distL="0" distR="0" wp14:anchorId="2B2C2758" wp14:editId="57EE3568">
                  <wp:extent cx="1843200" cy="1274400"/>
                  <wp:effectExtent l="0" t="0" r="5080" b="2540"/>
                  <wp:docPr id="104" name="Imagen 104" descr="E:\Fernando\PUC 2020\Semestre 2\Geometria Computacional\Tareas\Trabajo Final\GEO2020_2TrabalhoFinalLuisMarin\Figures Final\Quadrilate_33_Indirect1_nuvem2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Fernando\PUC 2020\Semestre 2\Geometria Computacional\Tareas\Trabajo Final\GEO2020_2TrabalhoFinalLuisMarin\Figures Final\Quadrilate_33_Indirect1_nuvem2_Delaunay.np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6647" t="6288" r="9612" b="6889"/>
                          <a:stretch/>
                        </pic:blipFill>
                        <pic:spPr bwMode="auto">
                          <a:xfrm>
                            <a:off x="0" y="0"/>
                            <a:ext cx="18432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2055ED" w:rsidRDefault="00C83BA5" w:rsidP="0065061A">
            <w:pPr>
              <w:jc w:val="both"/>
              <w:rPr>
                <w:rStyle w:val="tlid-translation"/>
                <w:lang w:val="pt-PT"/>
              </w:rPr>
            </w:pPr>
            <w:r w:rsidRPr="00C83BA5">
              <w:rPr>
                <w:rStyle w:val="tlid-translation"/>
                <w:noProof/>
              </w:rPr>
              <w:drawing>
                <wp:inline distT="0" distB="0" distL="0" distR="0" wp14:anchorId="6883B9D6" wp14:editId="207D2587">
                  <wp:extent cx="1843200" cy="1274400"/>
                  <wp:effectExtent l="0" t="0" r="5080" b="2540"/>
                  <wp:docPr id="106" name="Imagen 106" descr="E:\Fernando\PUC 2020\Semestre 2\Geometria Computacional\Tareas\Trabajo Final\GEO2020_2TrabalhoFinalLuisMarin\Figures Final\QuadrilateInd2_33_nuvem2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Fernando\PUC 2020\Semestre 2\Geometria Computacional\Tareas\Trabajo Final\GEO2020_2TrabalhoFinalLuisMarin\Figures Final\QuadrilateInd2_33_nuvem2_Delaunay.np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6954" t="6288" r="9816" b="7349"/>
                          <a:stretch/>
                        </pic:blipFill>
                        <pic:spPr bwMode="auto">
                          <a:xfrm>
                            <a:off x="0" y="0"/>
                            <a:ext cx="18432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3BA5" w:rsidTr="000D1A6A">
        <w:tc>
          <w:tcPr>
            <w:tcW w:w="8828" w:type="dxa"/>
            <w:gridSpan w:val="3"/>
          </w:tcPr>
          <w:p w:rsidR="00C83BA5" w:rsidRDefault="00C83BA5" w:rsidP="00C83BA5">
            <w:pPr>
              <w:jc w:val="center"/>
              <w:rPr>
                <w:rStyle w:val="tlid-translation"/>
                <w:lang w:val="pt-PT"/>
              </w:rPr>
            </w:pPr>
            <w:r w:rsidRPr="00EC466D">
              <w:rPr>
                <w:rStyle w:val="tlid-translation"/>
                <w:noProof/>
              </w:rPr>
              <w:t>Triangulação inicial incremental</w:t>
            </w:r>
          </w:p>
        </w:tc>
      </w:tr>
      <w:tr w:rsidR="00C83BA5" w:rsidTr="000D1A6A">
        <w:tc>
          <w:tcPr>
            <w:tcW w:w="2955" w:type="dxa"/>
          </w:tcPr>
          <w:p w:rsidR="00C83BA5" w:rsidRDefault="00C83BA5" w:rsidP="0065061A">
            <w:pPr>
              <w:jc w:val="both"/>
              <w:rPr>
                <w:rStyle w:val="tlid-translation"/>
                <w:lang w:val="pt-PT"/>
              </w:rPr>
            </w:pPr>
            <w:r w:rsidRPr="00C83BA5">
              <w:rPr>
                <w:rStyle w:val="tlid-translation"/>
                <w:noProof/>
              </w:rPr>
              <w:lastRenderedPageBreak/>
              <w:drawing>
                <wp:inline distT="0" distB="0" distL="0" distR="0" wp14:anchorId="7C157D43" wp14:editId="5F736FA5">
                  <wp:extent cx="1854000" cy="1274400"/>
                  <wp:effectExtent l="0" t="0" r="0" b="2540"/>
                  <wp:docPr id="107" name="Imagen 107" descr="E:\Fernando\PUC 2020\Semestre 2\Geometria Computacional\Tareas\Trabajo Final\GEO2020_2TrabalhoFinalLuisMarin\Figures Final\Quadrilate_65_nuvem4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Fernando\PUC 2020\Semestre 2\Geometria Computacional\Tareas\Trabajo Final\GEO2020_2TrabalhoFinalLuisMarin\Figures Final\Quadrilate_65_nuvem40.np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647" t="6595" r="9713" b="7201"/>
                          <a:stretch/>
                        </pic:blipFill>
                        <pic:spPr bwMode="auto">
                          <a:xfrm>
                            <a:off x="0" y="0"/>
                            <a:ext cx="1854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C83BA5" w:rsidRDefault="000D1A6A" w:rsidP="0065061A">
            <w:pPr>
              <w:jc w:val="both"/>
              <w:rPr>
                <w:rStyle w:val="tlid-translation"/>
                <w:lang w:val="pt-PT"/>
              </w:rPr>
            </w:pPr>
            <w:r w:rsidRPr="000D1A6A">
              <w:rPr>
                <w:rStyle w:val="tlid-translation"/>
                <w:noProof/>
              </w:rPr>
              <w:drawing>
                <wp:inline distT="0" distB="0" distL="0" distR="0" wp14:anchorId="6A8EF3F7" wp14:editId="09324192">
                  <wp:extent cx="1857600" cy="1274400"/>
                  <wp:effectExtent l="0" t="0" r="0" b="2540"/>
                  <wp:docPr id="109" name="Imagen 109" descr="E:\Fernando\PUC 2020\Semestre 2\Geometria Computacional\Tareas\Trabajo Final\GEO2020_2TrabalhoFinalLuisMarin\Figures Final\Quadrilate_41_Indirect1_nuvem4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Fernando\PUC 2020\Semestre 2\Geometria Computacional\Tareas\Trabajo Final\GEO2020_2TrabalhoFinalLuisMarin\Figures Final\Quadrilate_41_Indirect1_nuvem40.np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6647" t="6748" r="9713" b="7200"/>
                          <a:stretch/>
                        </pic:blipFill>
                        <pic:spPr bwMode="auto">
                          <a:xfrm>
                            <a:off x="0" y="0"/>
                            <a:ext cx="1857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C83BA5" w:rsidRDefault="000D1A6A" w:rsidP="0065061A">
            <w:pPr>
              <w:jc w:val="both"/>
              <w:rPr>
                <w:rStyle w:val="tlid-translation"/>
                <w:lang w:val="pt-PT"/>
              </w:rPr>
            </w:pPr>
            <w:r w:rsidRPr="000D1A6A">
              <w:rPr>
                <w:rStyle w:val="tlid-translation"/>
                <w:noProof/>
              </w:rPr>
              <w:drawing>
                <wp:inline distT="0" distB="0" distL="0" distR="0" wp14:anchorId="680A34A9" wp14:editId="6A932131">
                  <wp:extent cx="1857600" cy="1274400"/>
                  <wp:effectExtent l="0" t="0" r="0" b="2540"/>
                  <wp:docPr id="111" name="Imagen 111" descr="E:\Fernando\PUC 2020\Semestre 2\Geometria Computacional\Tareas\Trabajo Final\GEO2020_2TrabalhoFinalLuisMarin\Figures Final\QuadrilateInd2_41_nuvem40.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Fernando\PUC 2020\Semestre 2\Geometria Computacional\Tareas\Trabajo Final\GEO2020_2TrabalhoFinalLuisMarin\Figures Final\QuadrilateInd2_41_nuvem40.npy.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6444" t="6442" r="9596" b="7187"/>
                          <a:stretch/>
                        </pic:blipFill>
                        <pic:spPr bwMode="auto">
                          <a:xfrm>
                            <a:off x="0" y="0"/>
                            <a:ext cx="1857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3BA5" w:rsidTr="000D1A6A">
        <w:tc>
          <w:tcPr>
            <w:tcW w:w="8828" w:type="dxa"/>
            <w:gridSpan w:val="3"/>
          </w:tcPr>
          <w:p w:rsidR="00C83BA5" w:rsidRDefault="00C83BA5" w:rsidP="00C83BA5">
            <w:pPr>
              <w:jc w:val="center"/>
              <w:rPr>
                <w:rStyle w:val="tlid-translation"/>
                <w:lang w:val="pt-PT"/>
              </w:rPr>
            </w:pPr>
            <w:r w:rsidRPr="00EC466D">
              <w:rPr>
                <w:rStyle w:val="tlid-translation"/>
                <w:noProof/>
              </w:rPr>
              <w:t xml:space="preserve">Triangulação inicial </w:t>
            </w:r>
            <w:r>
              <w:rPr>
                <w:rStyle w:val="tlid-translation"/>
                <w:noProof/>
              </w:rPr>
              <w:t>Delaunay</w:t>
            </w:r>
          </w:p>
        </w:tc>
      </w:tr>
      <w:tr w:rsidR="00C83BA5" w:rsidTr="000D1A6A">
        <w:tc>
          <w:tcPr>
            <w:tcW w:w="2955" w:type="dxa"/>
          </w:tcPr>
          <w:p w:rsidR="00C83BA5" w:rsidRDefault="000D1A6A" w:rsidP="0065061A">
            <w:pPr>
              <w:jc w:val="both"/>
              <w:rPr>
                <w:rStyle w:val="tlid-translation"/>
                <w:lang w:val="pt-PT"/>
              </w:rPr>
            </w:pPr>
            <w:r w:rsidRPr="000D1A6A">
              <w:rPr>
                <w:rStyle w:val="tlid-translation"/>
                <w:noProof/>
              </w:rPr>
              <w:drawing>
                <wp:inline distT="0" distB="0" distL="0" distR="0" wp14:anchorId="296D40ED" wp14:editId="5F607BB1">
                  <wp:extent cx="1854000" cy="1274400"/>
                  <wp:effectExtent l="0" t="0" r="0" b="2540"/>
                  <wp:docPr id="108" name="Imagen 108" descr="E:\Fernando\PUC 2020\Semestre 2\Geometria Computacional\Tareas\Trabajo Final\GEO2020_2TrabalhoFinalLuisMarin\Figures Final\Quadrilate_65_nuvem4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Fernando\PUC 2020\Semestre 2\Geometria Computacional\Tareas\Trabajo Final\GEO2020_2TrabalhoFinalLuisMarin\Figures Final\Quadrilate_65_nuvem40_Delaunay.np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648" t="6443" r="9713" b="7346"/>
                          <a:stretch/>
                        </pic:blipFill>
                        <pic:spPr bwMode="auto">
                          <a:xfrm>
                            <a:off x="0" y="0"/>
                            <a:ext cx="18540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rsidR="00C83BA5" w:rsidRDefault="000D1A6A" w:rsidP="0065061A">
            <w:pPr>
              <w:jc w:val="both"/>
              <w:rPr>
                <w:rStyle w:val="tlid-translation"/>
                <w:lang w:val="pt-PT"/>
              </w:rPr>
            </w:pPr>
            <w:r w:rsidRPr="000D1A6A">
              <w:rPr>
                <w:rStyle w:val="tlid-translation"/>
                <w:noProof/>
              </w:rPr>
              <w:drawing>
                <wp:inline distT="0" distB="0" distL="0" distR="0" wp14:anchorId="13762CF7" wp14:editId="37A7B647">
                  <wp:extent cx="1850400" cy="1274400"/>
                  <wp:effectExtent l="0" t="0" r="0" b="2540"/>
                  <wp:docPr id="110" name="Imagen 110" descr="E:\Fernando\PUC 2020\Semestre 2\Geometria Computacional\Tareas\Trabajo Final\GEO2020_2TrabalhoFinalLuisMarin\Figures Final\Quadrilate_40_Indirect1_nuvem4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Fernando\PUC 2020\Semestre 2\Geometria Computacional\Tareas\Trabajo Final\GEO2020_2TrabalhoFinalLuisMarin\Figures Final\Quadrilate_40_Indirect1_nuvem40_Delaunay.np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6340" t="6135" r="9713" b="7199"/>
                          <a:stretch/>
                        </pic:blipFill>
                        <pic:spPr bwMode="auto">
                          <a:xfrm>
                            <a:off x="0" y="0"/>
                            <a:ext cx="1850400" cy="12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7" w:type="dxa"/>
          </w:tcPr>
          <w:p w:rsidR="00C83BA5" w:rsidRDefault="000D1A6A" w:rsidP="000D1A6A">
            <w:pPr>
              <w:keepNext/>
              <w:jc w:val="both"/>
              <w:rPr>
                <w:rStyle w:val="tlid-translation"/>
                <w:lang w:val="pt-PT"/>
              </w:rPr>
            </w:pPr>
            <w:r w:rsidRPr="000D1A6A">
              <w:rPr>
                <w:rStyle w:val="tlid-translation"/>
                <w:noProof/>
              </w:rPr>
              <w:drawing>
                <wp:inline distT="0" distB="0" distL="0" distR="0" wp14:anchorId="3808A4A0" wp14:editId="3EA05801">
                  <wp:extent cx="1857600" cy="1274400"/>
                  <wp:effectExtent l="0" t="0" r="0" b="2540"/>
                  <wp:docPr id="112" name="Imagen 112" descr="E:\Fernando\PUC 2020\Semestre 2\Geometria Computacional\Tareas\Trabajo Final\GEO2020_2TrabalhoFinalLuisMarin\Figures Final\QuadrilateInd2_40_nuvem40_Delaunay.n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Fernando\PUC 2020\Semestre 2\Geometria Computacional\Tareas\Trabajo Final\GEO2020_2TrabalhoFinalLuisMarin\Figures Final\QuadrilateInd2_40_nuvem40_Delaunay.np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546" t="6443" r="9713" b="7346"/>
                          <a:stretch/>
                        </pic:blipFill>
                        <pic:spPr bwMode="auto">
                          <a:xfrm>
                            <a:off x="0" y="0"/>
                            <a:ext cx="1857600" cy="1274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42C3D" w:rsidRPr="000D1A6A" w:rsidRDefault="000D1A6A" w:rsidP="000D1A6A">
      <w:pPr>
        <w:pStyle w:val="Descripcin"/>
        <w:jc w:val="center"/>
        <w:rPr>
          <w:rStyle w:val="tlid-translation"/>
          <w:lang w:val="pt-BR"/>
        </w:rPr>
      </w:pPr>
      <w:bookmarkStart w:id="4" w:name="_Ref58696348"/>
      <w:r w:rsidRPr="000D1A6A">
        <w:rPr>
          <w:lang w:val="pt-BR"/>
        </w:rPr>
        <w:t xml:space="preserve">Figura </w:t>
      </w:r>
      <w:r>
        <w:fldChar w:fldCharType="begin"/>
      </w:r>
      <w:r w:rsidRPr="000D1A6A">
        <w:rPr>
          <w:lang w:val="pt-BR"/>
        </w:rPr>
        <w:instrText xml:space="preserve"> SEQ Figura \* ARABIC </w:instrText>
      </w:r>
      <w:r>
        <w:fldChar w:fldCharType="separate"/>
      </w:r>
      <w:r w:rsidR="00343D31">
        <w:rPr>
          <w:noProof/>
          <w:lang w:val="pt-BR"/>
        </w:rPr>
        <w:t>4</w:t>
      </w:r>
      <w:r>
        <w:fldChar w:fldCharType="end"/>
      </w:r>
      <w:bookmarkEnd w:id="4"/>
      <w:r w:rsidRPr="000D1A6A">
        <w:rPr>
          <w:lang w:val="pt-BR"/>
        </w:rPr>
        <w:t>. Resultados de conversão em quadriláteros.</w:t>
      </w:r>
    </w:p>
    <w:p w:rsidR="0061512D" w:rsidRDefault="0061512D" w:rsidP="0065061A">
      <w:pPr>
        <w:jc w:val="both"/>
        <w:rPr>
          <w:rStyle w:val="tlid-translation"/>
          <w:noProof/>
          <w:lang w:val="pt-BR"/>
        </w:rPr>
      </w:pPr>
      <w:r w:rsidRPr="0061512D">
        <w:rPr>
          <w:rStyle w:val="tlid-translation"/>
          <w:noProof/>
          <w:lang w:val="pt-BR"/>
        </w:rPr>
        <w:t xml:space="preserve">Ao analisar os resultados do método </w:t>
      </w:r>
      <w:r w:rsidR="005F382C">
        <w:rPr>
          <w:rStyle w:val="tlid-translation"/>
          <w:noProof/>
          <w:lang w:val="pt-BR"/>
        </w:rPr>
        <w:t xml:space="preserve">1.1 </w:t>
      </w:r>
      <w:r w:rsidRPr="0061512D">
        <w:rPr>
          <w:rStyle w:val="tlid-translation"/>
          <w:noProof/>
          <w:lang w:val="pt-BR"/>
        </w:rPr>
        <w:t>Cat</w:t>
      </w:r>
      <w:r w:rsidR="00051355">
        <w:rPr>
          <w:rStyle w:val="tlid-translation"/>
          <w:noProof/>
          <w:lang w:val="pt-BR"/>
        </w:rPr>
        <w:t>m</w:t>
      </w:r>
      <w:r w:rsidRPr="0061512D">
        <w:rPr>
          <w:rStyle w:val="tlid-translation"/>
          <w:noProof/>
          <w:lang w:val="pt-BR"/>
        </w:rPr>
        <w:t>ull Clark, pode-se concluir que, para todos os casos, o uso de uma malha triangular baseada em uma função incremental apresenta uma construção quadrilateral completa, embora difícil de reconhecer e sem nenhum padrão de co</w:t>
      </w:r>
      <w:r w:rsidR="005F382C">
        <w:rPr>
          <w:rStyle w:val="tlid-translation"/>
          <w:noProof/>
          <w:lang w:val="pt-BR"/>
        </w:rPr>
        <w:t xml:space="preserve">municação entre os </w:t>
      </w:r>
      <w:r w:rsidR="006C0202" w:rsidRPr="006C0202">
        <w:rPr>
          <w:rStyle w:val="tlid-translation"/>
          <w:noProof/>
          <w:lang w:val="pt-BR"/>
        </w:rPr>
        <w:t>quadriláteros</w:t>
      </w:r>
      <w:r w:rsidR="005F382C">
        <w:rPr>
          <w:rStyle w:val="tlid-translation"/>
          <w:noProof/>
          <w:lang w:val="pt-BR"/>
        </w:rPr>
        <w:t xml:space="preserve">. </w:t>
      </w:r>
      <w:r w:rsidR="005F382C" w:rsidRPr="005F382C">
        <w:rPr>
          <w:rStyle w:val="tlid-translation"/>
          <w:noProof/>
          <w:lang w:val="pt-BR"/>
        </w:rPr>
        <w:t>Por outro lado, ao usar um triângulo de Delaunay, a malha resultante tende a criar grupos de pontos com uma estrutura panóptica.</w:t>
      </w:r>
    </w:p>
    <w:p w:rsidR="0061512D" w:rsidRDefault="005F382C" w:rsidP="0065061A">
      <w:pPr>
        <w:jc w:val="both"/>
        <w:rPr>
          <w:rStyle w:val="tlid-translation"/>
          <w:noProof/>
          <w:lang w:val="pt-BR"/>
        </w:rPr>
      </w:pPr>
      <w:r w:rsidRPr="005F382C">
        <w:rPr>
          <w:rStyle w:val="tlid-translation"/>
          <w:noProof/>
          <w:lang w:val="pt-BR"/>
        </w:rPr>
        <w:t xml:space="preserve">O método </w:t>
      </w:r>
      <w:r>
        <w:rPr>
          <w:rStyle w:val="tlid-translation"/>
          <w:noProof/>
          <w:lang w:val="pt-BR"/>
        </w:rPr>
        <w:t xml:space="preserve">1.2 </w:t>
      </w:r>
      <w:r w:rsidRPr="005F382C">
        <w:rPr>
          <w:rStyle w:val="tlid-translation"/>
          <w:noProof/>
          <w:lang w:val="pt-BR"/>
        </w:rPr>
        <w:t>de agrupamento não garante a criação de quadriláteros, dada a condição convexa, o resultado ainda apresenta triângulos, embora os resultados sejam mais reconhecíveis a partir de uma triangulação de Delaunay.</w:t>
      </w:r>
    </w:p>
    <w:p w:rsidR="005F382C" w:rsidRDefault="005F382C" w:rsidP="0065061A">
      <w:pPr>
        <w:jc w:val="both"/>
        <w:rPr>
          <w:rStyle w:val="tlid-translation"/>
          <w:noProof/>
          <w:lang w:val="pt-BR"/>
        </w:rPr>
      </w:pPr>
      <w:r w:rsidRPr="005F382C">
        <w:rPr>
          <w:rStyle w:val="tlid-translation"/>
          <w:noProof/>
          <w:lang w:val="pt-BR"/>
        </w:rPr>
        <w:t>Por fim, o método 1.3 apresenta uma malha que garante a quadrangulação, e em todos os casos apresenta uma malha com melhor aspecto, em relação aos métodos anteriores.</w:t>
      </w:r>
    </w:p>
    <w:p w:rsidR="000D1A6A" w:rsidRPr="000D1A6A" w:rsidRDefault="00051355" w:rsidP="0065061A">
      <w:pPr>
        <w:jc w:val="both"/>
        <w:rPr>
          <w:rStyle w:val="tlid-translation"/>
          <w:noProof/>
          <w:lang w:val="pt-BR"/>
        </w:rPr>
      </w:pPr>
      <w:r>
        <w:rPr>
          <w:rStyle w:val="tlid-translation"/>
          <w:noProof/>
          <w:lang w:val="pt-BR"/>
        </w:rPr>
        <w:t xml:space="preserve">A </w:t>
      </w:r>
      <w:r>
        <w:rPr>
          <w:rStyle w:val="tlid-translation"/>
          <w:noProof/>
          <w:lang w:val="pt-BR"/>
        </w:rPr>
        <w:fldChar w:fldCharType="begin"/>
      </w:r>
      <w:r>
        <w:rPr>
          <w:rStyle w:val="tlid-translation"/>
          <w:noProof/>
          <w:lang w:val="pt-BR"/>
        </w:rPr>
        <w:instrText xml:space="preserve"> REF _Ref58701495 \h </w:instrText>
      </w:r>
      <w:r>
        <w:rPr>
          <w:rStyle w:val="tlid-translation"/>
          <w:noProof/>
          <w:lang w:val="pt-BR"/>
        </w:rPr>
      </w:r>
      <w:r>
        <w:rPr>
          <w:rStyle w:val="tlid-translation"/>
          <w:noProof/>
          <w:lang w:val="pt-BR"/>
        </w:rPr>
        <w:fldChar w:fldCharType="separate"/>
      </w:r>
      <w:r w:rsidR="00343D31" w:rsidRPr="00051355">
        <w:rPr>
          <w:lang w:val="pt-BR"/>
        </w:rPr>
        <w:t xml:space="preserve">Figura </w:t>
      </w:r>
      <w:r w:rsidR="00343D31">
        <w:rPr>
          <w:noProof/>
          <w:lang w:val="pt-BR"/>
        </w:rPr>
        <w:t>5</w:t>
      </w:r>
      <w:r>
        <w:rPr>
          <w:rStyle w:val="tlid-translation"/>
          <w:noProof/>
          <w:lang w:val="pt-BR"/>
        </w:rPr>
        <w:fldChar w:fldCharType="end"/>
      </w:r>
      <w:r w:rsidR="0061512D" w:rsidRPr="0061512D">
        <w:rPr>
          <w:rStyle w:val="tlid-translation"/>
          <w:noProof/>
          <w:lang w:val="pt-BR"/>
        </w:rPr>
        <w:t xml:space="preserve"> mostra o tempo computacional para o método </w:t>
      </w:r>
      <w:r>
        <w:rPr>
          <w:rStyle w:val="tlid-translation"/>
          <w:noProof/>
          <w:lang w:val="pt-BR"/>
        </w:rPr>
        <w:t>1.1 Catm</w:t>
      </w:r>
      <w:r w:rsidR="0061512D">
        <w:rPr>
          <w:rStyle w:val="tlid-translation"/>
          <w:noProof/>
          <w:lang w:val="pt-BR"/>
        </w:rPr>
        <w:t>ull-Clark:</w:t>
      </w:r>
    </w:p>
    <w:p w:rsidR="00051355" w:rsidRDefault="00051355" w:rsidP="00051355">
      <w:pPr>
        <w:keepNext/>
        <w:jc w:val="center"/>
      </w:pPr>
      <w:r w:rsidRPr="00051355">
        <w:rPr>
          <w:noProof/>
        </w:rPr>
        <w:drawing>
          <wp:inline distT="0" distB="0" distL="0" distR="0" wp14:anchorId="285CFBF3" wp14:editId="123A6E19">
            <wp:extent cx="2838450" cy="15707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3716" cy="1595797"/>
                    </a:xfrm>
                    <a:prstGeom prst="rect">
                      <a:avLst/>
                    </a:prstGeom>
                  </pic:spPr>
                </pic:pic>
              </a:graphicData>
            </a:graphic>
          </wp:inline>
        </w:drawing>
      </w:r>
      <w:r w:rsidRPr="00051355">
        <w:rPr>
          <w:noProof/>
        </w:rPr>
        <w:drawing>
          <wp:inline distT="0" distB="0" distL="0" distR="0" wp14:anchorId="669E803C" wp14:editId="69AA5EC0">
            <wp:extent cx="2720975" cy="1565138"/>
            <wp:effectExtent l="0" t="0" r="317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7386" cy="1603338"/>
                    </a:xfrm>
                    <a:prstGeom prst="rect">
                      <a:avLst/>
                    </a:prstGeom>
                  </pic:spPr>
                </pic:pic>
              </a:graphicData>
            </a:graphic>
          </wp:inline>
        </w:drawing>
      </w:r>
    </w:p>
    <w:p w:rsidR="000D1A6A" w:rsidRPr="000D1A6A" w:rsidRDefault="00051355" w:rsidP="00051355">
      <w:pPr>
        <w:pStyle w:val="Descripcin"/>
        <w:jc w:val="center"/>
        <w:rPr>
          <w:rStyle w:val="tlid-translation"/>
          <w:noProof/>
          <w:lang w:val="pt-BR"/>
        </w:rPr>
      </w:pPr>
      <w:bookmarkStart w:id="5" w:name="_Ref58701495"/>
      <w:r w:rsidRPr="00051355">
        <w:rPr>
          <w:lang w:val="pt-BR"/>
        </w:rPr>
        <w:t xml:space="preserve">Figura </w:t>
      </w:r>
      <w:r>
        <w:fldChar w:fldCharType="begin"/>
      </w:r>
      <w:r w:rsidRPr="00051355">
        <w:rPr>
          <w:lang w:val="pt-BR"/>
        </w:rPr>
        <w:instrText xml:space="preserve"> SEQ Figura \* ARABIC </w:instrText>
      </w:r>
      <w:r>
        <w:fldChar w:fldCharType="separate"/>
      </w:r>
      <w:r w:rsidR="00343D31">
        <w:rPr>
          <w:noProof/>
          <w:lang w:val="pt-BR"/>
        </w:rPr>
        <w:t>5</w:t>
      </w:r>
      <w:r>
        <w:fldChar w:fldCharType="end"/>
      </w:r>
      <w:bookmarkEnd w:id="5"/>
      <w:r w:rsidRPr="00051355">
        <w:rPr>
          <w:lang w:val="pt-BR"/>
        </w:rPr>
        <w:t xml:space="preserve">. Tempo computacional </w:t>
      </w:r>
      <w:proofErr w:type="spellStart"/>
      <w:r w:rsidRPr="00051355">
        <w:rPr>
          <w:lang w:val="pt-BR"/>
        </w:rPr>
        <w:t>Catmull</w:t>
      </w:r>
      <w:proofErr w:type="spellEnd"/>
      <w:r w:rsidRPr="00051355">
        <w:rPr>
          <w:lang w:val="pt-BR"/>
        </w:rPr>
        <w:t>-Clark.</w:t>
      </w:r>
    </w:p>
    <w:p w:rsidR="00051355" w:rsidRDefault="008A0880" w:rsidP="00051355">
      <w:pPr>
        <w:jc w:val="both"/>
        <w:rPr>
          <w:rStyle w:val="tlid-translation"/>
          <w:noProof/>
          <w:lang w:val="pt-BR"/>
        </w:rPr>
      </w:pPr>
      <w:r w:rsidRPr="008A0880">
        <w:rPr>
          <w:rStyle w:val="tlid-translation"/>
          <w:noProof/>
          <w:lang w:val="pt-BR"/>
        </w:rPr>
        <w:t xml:space="preserve">Ao aumentar o número de pontos, o </w:t>
      </w:r>
      <w:r w:rsidR="005F1334">
        <w:rPr>
          <w:rStyle w:val="tlid-translation"/>
          <w:noProof/>
          <w:lang w:val="pt-BR"/>
        </w:rPr>
        <w:t>metodo Catmull-Clark</w:t>
      </w:r>
      <w:r w:rsidRPr="008A0880">
        <w:rPr>
          <w:rStyle w:val="tlid-translation"/>
          <w:noProof/>
          <w:lang w:val="pt-BR"/>
        </w:rPr>
        <w:t xml:space="preserve"> exibe</w:t>
      </w:r>
      <w:r w:rsidR="006C0202">
        <w:rPr>
          <w:rStyle w:val="tlid-translation"/>
          <w:noProof/>
          <w:lang w:val="pt-BR"/>
        </w:rPr>
        <w:t xml:space="preserve"> um comportamento</w:t>
      </w:r>
      <w:r w:rsidRPr="008A0880">
        <w:rPr>
          <w:rStyle w:val="tlid-translation"/>
          <w:noProof/>
          <w:lang w:val="pt-BR"/>
        </w:rPr>
        <w:t xml:space="preserve"> O (nlogn)</w:t>
      </w:r>
      <w:r w:rsidR="00110456">
        <w:rPr>
          <w:rStyle w:val="tlid-translation"/>
          <w:noProof/>
          <w:lang w:val="pt-BR"/>
        </w:rPr>
        <w:t>, o</w:t>
      </w:r>
      <w:r w:rsidR="00110456" w:rsidRPr="00110456">
        <w:rPr>
          <w:rStyle w:val="tlid-translation"/>
          <w:noProof/>
          <w:lang w:val="pt-BR"/>
        </w:rPr>
        <w:t xml:space="preserve"> alto tempo computacional é explicado pelo grande número de triângulos.</w:t>
      </w:r>
    </w:p>
    <w:p w:rsidR="00051355" w:rsidRPr="000D1A6A" w:rsidRDefault="00051355" w:rsidP="00051355">
      <w:pPr>
        <w:jc w:val="both"/>
        <w:rPr>
          <w:rStyle w:val="tlid-translation"/>
          <w:noProof/>
          <w:lang w:val="pt-BR"/>
        </w:rPr>
      </w:pPr>
      <w:r>
        <w:rPr>
          <w:rStyle w:val="tlid-translation"/>
          <w:noProof/>
          <w:lang w:val="pt-BR"/>
        </w:rPr>
        <w:t>A</w:t>
      </w:r>
      <w:r w:rsidR="008A0880">
        <w:rPr>
          <w:rStyle w:val="tlid-translation"/>
          <w:noProof/>
          <w:lang w:val="pt-BR"/>
        </w:rPr>
        <w:t xml:space="preserve"> </w:t>
      </w:r>
      <w:r w:rsidR="008A0880">
        <w:rPr>
          <w:rStyle w:val="tlid-translation"/>
          <w:noProof/>
          <w:lang w:val="pt-BR"/>
        </w:rPr>
        <w:fldChar w:fldCharType="begin"/>
      </w:r>
      <w:r w:rsidR="008A0880">
        <w:rPr>
          <w:rStyle w:val="tlid-translation"/>
          <w:noProof/>
          <w:lang w:val="pt-BR"/>
        </w:rPr>
        <w:instrText xml:space="preserve"> REF _Ref58701947 \h </w:instrText>
      </w:r>
      <w:r w:rsidR="008A0880">
        <w:rPr>
          <w:rStyle w:val="tlid-translation"/>
          <w:noProof/>
          <w:lang w:val="pt-BR"/>
        </w:rPr>
      </w:r>
      <w:r w:rsidR="008A0880">
        <w:rPr>
          <w:rStyle w:val="tlid-translation"/>
          <w:noProof/>
          <w:lang w:val="pt-BR"/>
        </w:rPr>
        <w:fldChar w:fldCharType="separate"/>
      </w:r>
      <w:r w:rsidR="00343D31" w:rsidRPr="008A0880">
        <w:rPr>
          <w:lang w:val="pt-BR"/>
        </w:rPr>
        <w:t xml:space="preserve">Figura </w:t>
      </w:r>
      <w:r w:rsidR="00343D31">
        <w:rPr>
          <w:noProof/>
          <w:lang w:val="pt-BR"/>
        </w:rPr>
        <w:t>6</w:t>
      </w:r>
      <w:r w:rsidR="008A0880">
        <w:rPr>
          <w:rStyle w:val="tlid-translation"/>
          <w:noProof/>
          <w:lang w:val="pt-BR"/>
        </w:rPr>
        <w:fldChar w:fldCharType="end"/>
      </w:r>
      <w:r>
        <w:rPr>
          <w:rStyle w:val="tlid-translation"/>
          <w:noProof/>
          <w:lang w:val="pt-BR"/>
        </w:rPr>
        <w:t xml:space="preserve"> </w:t>
      </w:r>
      <w:r w:rsidRPr="0061512D">
        <w:rPr>
          <w:rStyle w:val="tlid-translation"/>
          <w:noProof/>
          <w:lang w:val="pt-BR"/>
        </w:rPr>
        <w:t xml:space="preserve">mostra o tempo computacional para o método </w:t>
      </w:r>
      <w:r>
        <w:rPr>
          <w:rStyle w:val="tlid-translation"/>
          <w:noProof/>
          <w:lang w:val="pt-BR"/>
        </w:rPr>
        <w:t>1.2 a</w:t>
      </w:r>
      <w:r w:rsidRPr="00051355">
        <w:rPr>
          <w:rStyle w:val="tlid-translation"/>
          <w:noProof/>
          <w:lang w:val="pt-BR"/>
        </w:rPr>
        <w:t>grupamento de triângulos</w:t>
      </w:r>
      <w:r>
        <w:rPr>
          <w:rStyle w:val="tlid-translation"/>
          <w:noProof/>
          <w:lang w:val="pt-BR"/>
        </w:rPr>
        <w:t>:</w:t>
      </w:r>
    </w:p>
    <w:p w:rsidR="008A0880" w:rsidRDefault="008A0880" w:rsidP="008A0880">
      <w:pPr>
        <w:keepNext/>
        <w:jc w:val="center"/>
      </w:pPr>
      <w:r w:rsidRPr="008A0880">
        <w:rPr>
          <w:rStyle w:val="tlid-translation"/>
          <w:noProof/>
        </w:rPr>
        <w:lastRenderedPageBreak/>
        <w:drawing>
          <wp:inline distT="0" distB="0" distL="0" distR="0" wp14:anchorId="4801ED9A" wp14:editId="0D04FE79">
            <wp:extent cx="2700000" cy="1569600"/>
            <wp:effectExtent l="0" t="0" r="571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0000" cy="1569600"/>
                    </a:xfrm>
                    <a:prstGeom prst="rect">
                      <a:avLst/>
                    </a:prstGeom>
                  </pic:spPr>
                </pic:pic>
              </a:graphicData>
            </a:graphic>
          </wp:inline>
        </w:drawing>
      </w:r>
      <w:r w:rsidRPr="008A0880">
        <w:rPr>
          <w:rStyle w:val="tlid-translation"/>
          <w:noProof/>
        </w:rPr>
        <w:drawing>
          <wp:inline distT="0" distB="0" distL="0" distR="0" wp14:anchorId="13A30D0D" wp14:editId="71385BD3">
            <wp:extent cx="2692800" cy="15696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2800" cy="1569600"/>
                    </a:xfrm>
                    <a:prstGeom prst="rect">
                      <a:avLst/>
                    </a:prstGeom>
                  </pic:spPr>
                </pic:pic>
              </a:graphicData>
            </a:graphic>
          </wp:inline>
        </w:drawing>
      </w:r>
    </w:p>
    <w:p w:rsidR="002055ED" w:rsidRPr="000D1A6A" w:rsidRDefault="008A0880" w:rsidP="008A0880">
      <w:pPr>
        <w:pStyle w:val="Descripcin"/>
        <w:jc w:val="center"/>
        <w:rPr>
          <w:rStyle w:val="tlid-translation"/>
          <w:noProof/>
          <w:lang w:val="pt-BR"/>
        </w:rPr>
      </w:pPr>
      <w:bookmarkStart w:id="6" w:name="_Ref58701947"/>
      <w:r w:rsidRPr="008A0880">
        <w:rPr>
          <w:lang w:val="pt-BR"/>
        </w:rPr>
        <w:t xml:space="preserve">Figura </w:t>
      </w:r>
      <w:r>
        <w:fldChar w:fldCharType="begin"/>
      </w:r>
      <w:r w:rsidRPr="008A0880">
        <w:rPr>
          <w:lang w:val="pt-BR"/>
        </w:rPr>
        <w:instrText xml:space="preserve"> SEQ Figura \* ARABIC </w:instrText>
      </w:r>
      <w:r>
        <w:fldChar w:fldCharType="separate"/>
      </w:r>
      <w:r w:rsidR="00343D31">
        <w:rPr>
          <w:noProof/>
          <w:lang w:val="pt-BR"/>
        </w:rPr>
        <w:t>6</w:t>
      </w:r>
      <w:r>
        <w:fldChar w:fldCharType="end"/>
      </w:r>
      <w:bookmarkEnd w:id="6"/>
      <w:r w:rsidRPr="008A0880">
        <w:rPr>
          <w:lang w:val="pt-BR"/>
        </w:rPr>
        <w:t>. Tempo de agrupamento de triângulos.</w:t>
      </w:r>
    </w:p>
    <w:p w:rsidR="000D1A6A" w:rsidRPr="000D1A6A" w:rsidRDefault="008A0880" w:rsidP="0065061A">
      <w:pPr>
        <w:jc w:val="both"/>
        <w:rPr>
          <w:rStyle w:val="tlid-translation"/>
          <w:noProof/>
          <w:lang w:val="pt-BR"/>
        </w:rPr>
      </w:pPr>
      <w:r w:rsidRPr="008A0880">
        <w:rPr>
          <w:rStyle w:val="tlid-translation"/>
          <w:noProof/>
          <w:lang w:val="pt-BR"/>
        </w:rPr>
        <w:t xml:space="preserve">Ao aumentar o número de pontos, o </w:t>
      </w:r>
      <w:r w:rsidR="005F1334">
        <w:rPr>
          <w:rStyle w:val="tlid-translation"/>
          <w:noProof/>
          <w:lang w:val="pt-BR"/>
        </w:rPr>
        <w:t>metodo de agrupamento</w:t>
      </w:r>
      <w:r w:rsidRPr="008A0880">
        <w:rPr>
          <w:rStyle w:val="tlid-translation"/>
          <w:noProof/>
          <w:lang w:val="pt-BR"/>
        </w:rPr>
        <w:t xml:space="preserve"> exibe um compo</w:t>
      </w:r>
      <w:r w:rsidR="006C0202">
        <w:rPr>
          <w:rStyle w:val="tlid-translation"/>
          <w:noProof/>
          <w:lang w:val="pt-BR"/>
        </w:rPr>
        <w:t>rtamento que pode estar entre Ω</w:t>
      </w:r>
      <w:r w:rsidRPr="008A0880">
        <w:rPr>
          <w:rStyle w:val="tlid-translation"/>
          <w:noProof/>
          <w:lang w:val="pt-BR"/>
        </w:rPr>
        <w:t>(nlogn) e O (n</w:t>
      </w:r>
      <w:r w:rsidRPr="008A0880">
        <w:rPr>
          <w:rStyle w:val="tlid-translation"/>
          <w:noProof/>
          <w:vertAlign w:val="superscript"/>
          <w:lang w:val="pt-BR"/>
        </w:rPr>
        <w:t>2</w:t>
      </w:r>
      <w:r w:rsidRPr="008A0880">
        <w:rPr>
          <w:rStyle w:val="tlid-translation"/>
          <w:noProof/>
          <w:lang w:val="pt-BR"/>
        </w:rPr>
        <w:t>), embora o tempo total necessário seja inferior a 20% do registrado para o método 1.1.</w:t>
      </w:r>
    </w:p>
    <w:p w:rsidR="005F1334" w:rsidRPr="000D1A6A" w:rsidRDefault="005F1334" w:rsidP="005F1334">
      <w:pPr>
        <w:jc w:val="both"/>
        <w:rPr>
          <w:rStyle w:val="tlid-translation"/>
          <w:noProof/>
          <w:lang w:val="pt-BR"/>
        </w:rPr>
      </w:pPr>
      <w:r>
        <w:rPr>
          <w:rStyle w:val="tlid-translation"/>
          <w:noProof/>
          <w:lang w:val="pt-BR"/>
        </w:rPr>
        <w:t xml:space="preserve">A </w:t>
      </w:r>
      <w:r>
        <w:rPr>
          <w:rStyle w:val="tlid-translation"/>
          <w:noProof/>
          <w:lang w:val="pt-BR"/>
        </w:rPr>
        <w:fldChar w:fldCharType="begin"/>
      </w:r>
      <w:r>
        <w:rPr>
          <w:rStyle w:val="tlid-translation"/>
          <w:noProof/>
          <w:lang w:val="pt-BR"/>
        </w:rPr>
        <w:instrText xml:space="preserve"> REF _Ref58702737 \h </w:instrText>
      </w:r>
      <w:r>
        <w:rPr>
          <w:rStyle w:val="tlid-translation"/>
          <w:noProof/>
          <w:lang w:val="pt-BR"/>
        </w:rPr>
      </w:r>
      <w:r>
        <w:rPr>
          <w:rStyle w:val="tlid-translation"/>
          <w:noProof/>
          <w:lang w:val="pt-BR"/>
        </w:rPr>
        <w:fldChar w:fldCharType="separate"/>
      </w:r>
      <w:r w:rsidR="00343D31" w:rsidRPr="005F1334">
        <w:rPr>
          <w:lang w:val="pt-BR"/>
        </w:rPr>
        <w:t xml:space="preserve">Figura </w:t>
      </w:r>
      <w:r w:rsidR="00343D31">
        <w:rPr>
          <w:noProof/>
          <w:lang w:val="pt-BR"/>
        </w:rPr>
        <w:t>7</w:t>
      </w:r>
      <w:r>
        <w:rPr>
          <w:rStyle w:val="tlid-translation"/>
          <w:noProof/>
          <w:lang w:val="pt-BR"/>
        </w:rPr>
        <w:fldChar w:fldCharType="end"/>
      </w:r>
      <w:r>
        <w:rPr>
          <w:rStyle w:val="tlid-translation"/>
          <w:noProof/>
          <w:lang w:val="pt-BR"/>
        </w:rPr>
        <w:t xml:space="preserve"> </w:t>
      </w:r>
      <w:r w:rsidRPr="0061512D">
        <w:rPr>
          <w:rStyle w:val="tlid-translation"/>
          <w:noProof/>
          <w:lang w:val="pt-BR"/>
        </w:rPr>
        <w:t xml:space="preserve">mostra o tempo computacional para o método </w:t>
      </w:r>
      <w:r w:rsidR="006C0202">
        <w:rPr>
          <w:rStyle w:val="tlid-translation"/>
          <w:noProof/>
          <w:lang w:val="pt-BR"/>
        </w:rPr>
        <w:t>1.3</w:t>
      </w:r>
      <w:r>
        <w:rPr>
          <w:rStyle w:val="tlid-translation"/>
          <w:noProof/>
          <w:lang w:val="pt-BR"/>
        </w:rPr>
        <w:t xml:space="preserve"> </w:t>
      </w:r>
      <w:r w:rsidR="006C0202" w:rsidRPr="006C0202">
        <w:rPr>
          <w:rStyle w:val="tlid-translation"/>
          <w:noProof/>
          <w:lang w:val="pt-BR"/>
        </w:rPr>
        <w:t>Clustering and Catnull-Clark</w:t>
      </w:r>
      <w:r>
        <w:rPr>
          <w:rStyle w:val="tlid-translation"/>
          <w:noProof/>
          <w:lang w:val="pt-BR"/>
        </w:rPr>
        <w:t>:</w:t>
      </w:r>
    </w:p>
    <w:p w:rsidR="005F1334" w:rsidRDefault="005F1334" w:rsidP="005F1334">
      <w:pPr>
        <w:keepNext/>
        <w:jc w:val="center"/>
      </w:pPr>
      <w:r w:rsidRPr="005F1334">
        <w:rPr>
          <w:rStyle w:val="tlid-translation"/>
          <w:noProof/>
        </w:rPr>
        <w:drawing>
          <wp:inline distT="0" distB="0" distL="0" distR="0" wp14:anchorId="325A75D8" wp14:editId="5367BC9B">
            <wp:extent cx="2703600" cy="1569600"/>
            <wp:effectExtent l="0" t="0" r="190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3600" cy="1569600"/>
                    </a:xfrm>
                    <a:prstGeom prst="rect">
                      <a:avLst/>
                    </a:prstGeom>
                  </pic:spPr>
                </pic:pic>
              </a:graphicData>
            </a:graphic>
          </wp:inline>
        </w:drawing>
      </w:r>
      <w:r w:rsidRPr="005F1334">
        <w:rPr>
          <w:rStyle w:val="tlid-translation"/>
          <w:noProof/>
        </w:rPr>
        <w:drawing>
          <wp:inline distT="0" distB="0" distL="0" distR="0" wp14:anchorId="4DBB57AE" wp14:editId="271F9218">
            <wp:extent cx="2714400" cy="15696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400" cy="1569600"/>
                    </a:xfrm>
                    <a:prstGeom prst="rect">
                      <a:avLst/>
                    </a:prstGeom>
                  </pic:spPr>
                </pic:pic>
              </a:graphicData>
            </a:graphic>
          </wp:inline>
        </w:drawing>
      </w:r>
    </w:p>
    <w:p w:rsidR="000D1A6A" w:rsidRPr="000D1A6A" w:rsidRDefault="005F1334" w:rsidP="005F1334">
      <w:pPr>
        <w:pStyle w:val="Descripcin"/>
        <w:jc w:val="center"/>
        <w:rPr>
          <w:rStyle w:val="tlid-translation"/>
          <w:noProof/>
          <w:lang w:val="pt-BR"/>
        </w:rPr>
      </w:pPr>
      <w:bookmarkStart w:id="7" w:name="_Ref58702737"/>
      <w:r w:rsidRPr="005F1334">
        <w:rPr>
          <w:lang w:val="pt-BR"/>
        </w:rPr>
        <w:t xml:space="preserve">Figura </w:t>
      </w:r>
      <w:r>
        <w:fldChar w:fldCharType="begin"/>
      </w:r>
      <w:r w:rsidRPr="005F1334">
        <w:rPr>
          <w:lang w:val="pt-BR"/>
        </w:rPr>
        <w:instrText xml:space="preserve"> SEQ Figura \* ARABIC </w:instrText>
      </w:r>
      <w:r>
        <w:fldChar w:fldCharType="separate"/>
      </w:r>
      <w:r w:rsidR="00343D31">
        <w:rPr>
          <w:noProof/>
          <w:lang w:val="pt-BR"/>
        </w:rPr>
        <w:t>7</w:t>
      </w:r>
      <w:r>
        <w:fldChar w:fldCharType="end"/>
      </w:r>
      <w:bookmarkEnd w:id="7"/>
      <w:r w:rsidRPr="005F1334">
        <w:rPr>
          <w:lang w:val="pt-BR"/>
        </w:rPr>
        <w:t xml:space="preserve">. Tempo de </w:t>
      </w:r>
      <w:proofErr w:type="spellStart"/>
      <w:r w:rsidRPr="005F1334">
        <w:rPr>
          <w:lang w:val="pt-BR"/>
        </w:rPr>
        <w:t>Clustering</w:t>
      </w:r>
      <w:proofErr w:type="spellEnd"/>
      <w:r w:rsidRPr="005F1334">
        <w:rPr>
          <w:lang w:val="pt-BR"/>
        </w:rPr>
        <w:t xml:space="preserve"> </w:t>
      </w:r>
      <w:proofErr w:type="spellStart"/>
      <w:r w:rsidRPr="005F1334">
        <w:rPr>
          <w:lang w:val="pt-BR"/>
        </w:rPr>
        <w:t>and</w:t>
      </w:r>
      <w:proofErr w:type="spellEnd"/>
      <w:r w:rsidRPr="005F1334">
        <w:rPr>
          <w:lang w:val="pt-BR"/>
        </w:rPr>
        <w:t xml:space="preserve"> </w:t>
      </w:r>
      <w:proofErr w:type="spellStart"/>
      <w:r w:rsidRPr="005F1334">
        <w:rPr>
          <w:lang w:val="pt-BR"/>
        </w:rPr>
        <w:t>Catnull</w:t>
      </w:r>
      <w:proofErr w:type="spellEnd"/>
      <w:r w:rsidRPr="005F1334">
        <w:rPr>
          <w:lang w:val="pt-BR"/>
        </w:rPr>
        <w:t>-Clark</w:t>
      </w:r>
    </w:p>
    <w:p w:rsidR="005F1334" w:rsidRDefault="005F1334" w:rsidP="005F1334">
      <w:pPr>
        <w:jc w:val="both"/>
        <w:rPr>
          <w:rStyle w:val="tlid-translation"/>
          <w:noProof/>
          <w:lang w:val="pt-BR"/>
        </w:rPr>
      </w:pPr>
      <w:bookmarkStart w:id="8" w:name="_GoBack"/>
      <w:r w:rsidRPr="008A0880">
        <w:rPr>
          <w:rStyle w:val="tlid-translation"/>
          <w:noProof/>
          <w:lang w:val="pt-BR"/>
        </w:rPr>
        <w:t xml:space="preserve">Ao aumentar o número de pontos, o </w:t>
      </w:r>
      <w:r w:rsidR="00110456">
        <w:rPr>
          <w:rStyle w:val="tlid-translation"/>
          <w:noProof/>
          <w:lang w:val="pt-BR"/>
        </w:rPr>
        <w:t>metodo</w:t>
      </w:r>
      <w:r w:rsidR="006C0202">
        <w:rPr>
          <w:rStyle w:val="tlid-translation"/>
          <w:noProof/>
          <w:lang w:val="pt-BR"/>
        </w:rPr>
        <w:t xml:space="preserve"> 1.3</w:t>
      </w:r>
      <w:r w:rsidRPr="008A0880">
        <w:rPr>
          <w:rStyle w:val="tlid-translation"/>
          <w:noProof/>
          <w:lang w:val="pt-BR"/>
        </w:rPr>
        <w:t xml:space="preserve"> exibe um comportamento qu</w:t>
      </w:r>
      <w:r w:rsidR="006C0202">
        <w:rPr>
          <w:rStyle w:val="tlid-translation"/>
          <w:noProof/>
          <w:lang w:val="pt-BR"/>
        </w:rPr>
        <w:t>e pode estar localizado entre</w:t>
      </w:r>
      <w:bookmarkEnd w:id="8"/>
      <w:r w:rsidR="006C0202">
        <w:rPr>
          <w:rStyle w:val="tlid-translation"/>
          <w:noProof/>
          <w:lang w:val="pt-BR"/>
        </w:rPr>
        <w:t xml:space="preserve"> Ω</w:t>
      </w:r>
      <w:r w:rsidRPr="008A0880">
        <w:rPr>
          <w:rStyle w:val="tlid-translation"/>
          <w:noProof/>
          <w:lang w:val="pt-BR"/>
        </w:rPr>
        <w:t>(n) e O (nlogn).</w:t>
      </w:r>
    </w:p>
    <w:p w:rsidR="00110456" w:rsidRPr="0000249C" w:rsidRDefault="00110456" w:rsidP="00110456">
      <w:pPr>
        <w:pStyle w:val="Prrafodelista"/>
        <w:numPr>
          <w:ilvl w:val="0"/>
          <w:numId w:val="6"/>
        </w:numPr>
        <w:spacing w:before="160" w:line="360" w:lineRule="auto"/>
        <w:jc w:val="both"/>
        <w:rPr>
          <w:rStyle w:val="tlid-translation"/>
          <w:b/>
          <w:lang w:val="pt-PT"/>
        </w:rPr>
      </w:pPr>
      <w:r w:rsidRPr="00110456">
        <w:rPr>
          <w:rStyle w:val="tlid-translation"/>
          <w:b/>
          <w:lang w:val="pt-PT"/>
        </w:rPr>
        <w:t>Conclusões</w:t>
      </w:r>
    </w:p>
    <w:p w:rsidR="00122176" w:rsidRDefault="00110456" w:rsidP="00110456">
      <w:pPr>
        <w:jc w:val="both"/>
        <w:rPr>
          <w:rStyle w:val="tlid-translation"/>
          <w:noProof/>
          <w:lang w:val="pt-BR"/>
        </w:rPr>
      </w:pPr>
      <w:r w:rsidRPr="00110456">
        <w:rPr>
          <w:rStyle w:val="tlid-translation"/>
          <w:b/>
          <w:lang w:val="pt-PT"/>
        </w:rPr>
        <w:t>4.1</w:t>
      </w:r>
      <w:r>
        <w:rPr>
          <w:rStyle w:val="tlid-translation"/>
          <w:noProof/>
          <w:lang w:val="pt-BR"/>
        </w:rPr>
        <w:t xml:space="preserve"> </w:t>
      </w:r>
      <w:r w:rsidRPr="00110456">
        <w:rPr>
          <w:rStyle w:val="tlid-translation"/>
          <w:noProof/>
          <w:lang w:val="pt-BR"/>
        </w:rPr>
        <w:t>Em todos os casos, partindo de uma triangulação de Delaunay apresenta um resultado visualmente melhor.</w:t>
      </w:r>
    </w:p>
    <w:p w:rsidR="00122176" w:rsidRPr="00110456" w:rsidRDefault="00110456" w:rsidP="0065061A">
      <w:pPr>
        <w:jc w:val="both"/>
        <w:rPr>
          <w:rStyle w:val="tlid-translation"/>
          <w:noProof/>
          <w:lang w:val="pt-BR"/>
        </w:rPr>
      </w:pPr>
      <w:r w:rsidRPr="00110456">
        <w:rPr>
          <w:rStyle w:val="tlid-translation"/>
          <w:b/>
          <w:lang w:val="pt-PT"/>
        </w:rPr>
        <w:t xml:space="preserve">4.2 </w:t>
      </w:r>
      <w:r w:rsidRPr="00110456">
        <w:rPr>
          <w:rStyle w:val="tlid-translation"/>
          <w:lang w:val="pt-PT"/>
        </w:rPr>
        <w:t>Usar o método de agrupamento para remover triângulos antes de aplicar o método catmull-clark reduz o tempo de cálculo necessário.</w:t>
      </w:r>
    </w:p>
    <w:p w:rsidR="00C83080" w:rsidRPr="000D1A6A" w:rsidRDefault="00110456" w:rsidP="0065061A">
      <w:pPr>
        <w:jc w:val="both"/>
        <w:rPr>
          <w:rStyle w:val="tlid-translation"/>
          <w:noProof/>
          <w:lang w:val="pt-BR"/>
        </w:rPr>
      </w:pPr>
      <w:r>
        <w:rPr>
          <w:rStyle w:val="tlid-translation"/>
          <w:noProof/>
          <w:lang w:val="pt-BR"/>
        </w:rPr>
        <w:t xml:space="preserve">4.3 </w:t>
      </w:r>
      <w:r w:rsidRPr="00110456">
        <w:rPr>
          <w:rStyle w:val="tlid-translation"/>
          <w:noProof/>
          <w:lang w:val="pt-BR"/>
        </w:rPr>
        <w:t xml:space="preserve">Embora o resultado usando o método </w:t>
      </w:r>
      <w:r w:rsidR="006C0202">
        <w:rPr>
          <w:rStyle w:val="tlid-translation"/>
          <w:noProof/>
          <w:lang w:val="pt-BR"/>
        </w:rPr>
        <w:t>1.3</w:t>
      </w:r>
      <w:r w:rsidRPr="00110456">
        <w:rPr>
          <w:rStyle w:val="tlid-translation"/>
          <w:noProof/>
          <w:lang w:val="pt-BR"/>
        </w:rPr>
        <w:t xml:space="preserve"> seja uma </w:t>
      </w:r>
      <w:r w:rsidR="00F7028B">
        <w:rPr>
          <w:rStyle w:val="tlid-translation"/>
          <w:noProof/>
          <w:lang w:val="pt-BR"/>
        </w:rPr>
        <w:t>malha</w:t>
      </w:r>
      <w:r w:rsidRPr="00110456">
        <w:rPr>
          <w:rStyle w:val="tlid-translation"/>
          <w:noProof/>
          <w:lang w:val="pt-BR"/>
        </w:rPr>
        <w:t xml:space="preserve"> de quadrados, os pontos próximos representam áreas de confusão, onde é recomendado o uso de métodos de pós-processamento.</w:t>
      </w:r>
    </w:p>
    <w:p w:rsidR="00965623" w:rsidRPr="00343D31" w:rsidRDefault="00965623" w:rsidP="00E610D2">
      <w:pPr>
        <w:rPr>
          <w:b/>
        </w:rPr>
      </w:pPr>
      <w:r w:rsidRPr="00343D31">
        <w:rPr>
          <w:b/>
        </w:rPr>
        <w:t>Referências</w:t>
      </w:r>
    </w:p>
    <w:p w:rsidR="002E1F59" w:rsidRPr="002E1F59" w:rsidRDefault="00965623" w:rsidP="002E1F59">
      <w:pPr>
        <w:widowControl w:val="0"/>
        <w:autoSpaceDE w:val="0"/>
        <w:autoSpaceDN w:val="0"/>
        <w:adjustRightInd w:val="0"/>
        <w:spacing w:line="240" w:lineRule="auto"/>
        <w:ind w:left="640" w:hanging="640"/>
        <w:rPr>
          <w:rFonts w:ascii="Calibri" w:hAnsi="Calibri" w:cs="Times New Roman"/>
          <w:noProof/>
          <w:szCs w:val="24"/>
        </w:rPr>
      </w:pPr>
      <w:r>
        <w:rPr>
          <w:lang w:val="pt-BR"/>
        </w:rPr>
        <w:fldChar w:fldCharType="begin" w:fldLock="1"/>
      </w:r>
      <w:r w:rsidRPr="00FF34E8">
        <w:instrText xml:space="preserve">ADDIN Mendeley Bibliography CSL_BIBLIOGRAPHY </w:instrText>
      </w:r>
      <w:r>
        <w:rPr>
          <w:lang w:val="pt-BR"/>
        </w:rPr>
        <w:fldChar w:fldCharType="separate"/>
      </w:r>
      <w:r w:rsidR="002E1F59" w:rsidRPr="002E1F59">
        <w:rPr>
          <w:rFonts w:ascii="Calibri" w:hAnsi="Calibri" w:cs="Times New Roman"/>
          <w:noProof/>
          <w:szCs w:val="24"/>
        </w:rPr>
        <w:t>[1]</w:t>
      </w:r>
      <w:r w:rsidR="002E1F59" w:rsidRPr="002E1F59">
        <w:rPr>
          <w:rFonts w:ascii="Calibri" w:hAnsi="Calibri" w:cs="Times New Roman"/>
          <w:noProof/>
          <w:szCs w:val="24"/>
        </w:rPr>
        <w:tab/>
        <w:t xml:space="preserve">E. Catmull and J. Clark, “Recursively generated B-spline surfaces on arbitrary topological meshes,” </w:t>
      </w:r>
      <w:r w:rsidR="002E1F59" w:rsidRPr="002E1F59">
        <w:rPr>
          <w:rFonts w:ascii="Calibri" w:hAnsi="Calibri" w:cs="Times New Roman"/>
          <w:i/>
          <w:iCs/>
          <w:noProof/>
          <w:szCs w:val="24"/>
        </w:rPr>
        <w:t>Comput. Des.</w:t>
      </w:r>
      <w:r w:rsidR="002E1F59" w:rsidRPr="002E1F59">
        <w:rPr>
          <w:rFonts w:ascii="Calibri" w:hAnsi="Calibri" w:cs="Times New Roman"/>
          <w:noProof/>
          <w:szCs w:val="24"/>
        </w:rPr>
        <w:t>, 1978, doi: 10.1016/0010-4485(78)90110-0.</w:t>
      </w:r>
    </w:p>
    <w:p w:rsidR="002E1F59" w:rsidRPr="002E1F59" w:rsidRDefault="002E1F59" w:rsidP="002E1F59">
      <w:pPr>
        <w:widowControl w:val="0"/>
        <w:autoSpaceDE w:val="0"/>
        <w:autoSpaceDN w:val="0"/>
        <w:adjustRightInd w:val="0"/>
        <w:spacing w:line="240" w:lineRule="auto"/>
        <w:ind w:left="640" w:hanging="640"/>
        <w:rPr>
          <w:rFonts w:ascii="Calibri" w:hAnsi="Calibri"/>
          <w:noProof/>
        </w:rPr>
      </w:pPr>
      <w:r w:rsidRPr="002E1F59">
        <w:rPr>
          <w:rFonts w:ascii="Calibri" w:hAnsi="Calibri" w:cs="Times New Roman"/>
          <w:noProof/>
          <w:szCs w:val="24"/>
        </w:rPr>
        <w:t>[2]</w:t>
      </w:r>
      <w:r w:rsidRPr="002E1F59">
        <w:rPr>
          <w:rFonts w:ascii="Calibri" w:hAnsi="Calibri" w:cs="Times New Roman"/>
          <w:noProof/>
          <w:szCs w:val="24"/>
        </w:rPr>
        <w:tab/>
        <w:t xml:space="preserve">L. Velho, “Quadrilateral Meshing Using 4-8 Clustering,” </w:t>
      </w:r>
      <w:r w:rsidRPr="002E1F59">
        <w:rPr>
          <w:rFonts w:ascii="Calibri" w:hAnsi="Calibri" w:cs="Times New Roman"/>
          <w:i/>
          <w:iCs/>
          <w:noProof/>
          <w:szCs w:val="24"/>
        </w:rPr>
        <w:t>Proc. CILANCE’00</w:t>
      </w:r>
      <w:r w:rsidRPr="002E1F59">
        <w:rPr>
          <w:rFonts w:ascii="Calibri" w:hAnsi="Calibri" w:cs="Times New Roman"/>
          <w:noProof/>
          <w:szCs w:val="24"/>
        </w:rPr>
        <w:t>, 2000.</w:t>
      </w:r>
    </w:p>
    <w:p w:rsidR="00E610D2" w:rsidRPr="00E610D2" w:rsidRDefault="00965623" w:rsidP="00E610D2">
      <w:pPr>
        <w:rPr>
          <w:lang w:val="pt-BR"/>
        </w:rPr>
      </w:pPr>
      <w:r>
        <w:rPr>
          <w:lang w:val="pt-BR"/>
        </w:rPr>
        <w:fldChar w:fldCharType="end"/>
      </w:r>
    </w:p>
    <w:sectPr w:rsidR="00E610D2" w:rsidRPr="00E610D2" w:rsidSect="00CA30CF">
      <w:type w:val="continuous"/>
      <w:pgSz w:w="12240" w:h="15840"/>
      <w:pgMar w:top="1417" w:right="1701" w:bottom="1417"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610F"/>
    <w:multiLevelType w:val="hybridMultilevel"/>
    <w:tmpl w:val="61881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347F3"/>
    <w:multiLevelType w:val="hybridMultilevel"/>
    <w:tmpl w:val="0A9EB3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473B7"/>
    <w:multiLevelType w:val="hybridMultilevel"/>
    <w:tmpl w:val="28466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4014C5"/>
    <w:multiLevelType w:val="multilevel"/>
    <w:tmpl w:val="F16AF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06541E5"/>
    <w:multiLevelType w:val="multilevel"/>
    <w:tmpl w:val="8020B0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7538BB"/>
    <w:multiLevelType w:val="hybridMultilevel"/>
    <w:tmpl w:val="80A0DC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37E5F36"/>
    <w:multiLevelType w:val="hybridMultilevel"/>
    <w:tmpl w:val="EAC89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0C942AB"/>
    <w:multiLevelType w:val="hybridMultilevel"/>
    <w:tmpl w:val="D6505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2F66DC"/>
    <w:multiLevelType w:val="hybridMultilevel"/>
    <w:tmpl w:val="D1A8D73C"/>
    <w:lvl w:ilvl="0" w:tplc="F63630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C743D6D"/>
    <w:multiLevelType w:val="hybridMultilevel"/>
    <w:tmpl w:val="A0CE9F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7"/>
  </w:num>
  <w:num w:numId="5">
    <w:abstractNumId w:val="1"/>
  </w:num>
  <w:num w:numId="6">
    <w:abstractNumId w:val="5"/>
  </w:num>
  <w:num w:numId="7">
    <w:abstractNumId w:val="8"/>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07F"/>
    <w:rsid w:val="0000249C"/>
    <w:rsid w:val="00007914"/>
    <w:rsid w:val="00035D36"/>
    <w:rsid w:val="00045FAA"/>
    <w:rsid w:val="00051355"/>
    <w:rsid w:val="000679D0"/>
    <w:rsid w:val="000A0AAD"/>
    <w:rsid w:val="000C0B51"/>
    <w:rsid w:val="000D1A6A"/>
    <w:rsid w:val="000D7052"/>
    <w:rsid w:val="0010094B"/>
    <w:rsid w:val="00110456"/>
    <w:rsid w:val="00110706"/>
    <w:rsid w:val="00122176"/>
    <w:rsid w:val="001415DE"/>
    <w:rsid w:val="00142C3D"/>
    <w:rsid w:val="00195C18"/>
    <w:rsid w:val="00195D07"/>
    <w:rsid w:val="001B26A3"/>
    <w:rsid w:val="001C50A4"/>
    <w:rsid w:val="001D48D5"/>
    <w:rsid w:val="001E5A45"/>
    <w:rsid w:val="001F4CB3"/>
    <w:rsid w:val="00204390"/>
    <w:rsid w:val="002055ED"/>
    <w:rsid w:val="002758BF"/>
    <w:rsid w:val="002B1F8F"/>
    <w:rsid w:val="002D32CB"/>
    <w:rsid w:val="002E1F59"/>
    <w:rsid w:val="002E6604"/>
    <w:rsid w:val="003109C5"/>
    <w:rsid w:val="0031556E"/>
    <w:rsid w:val="003377DA"/>
    <w:rsid w:val="00343D31"/>
    <w:rsid w:val="003877D7"/>
    <w:rsid w:val="003A2A78"/>
    <w:rsid w:val="003A740A"/>
    <w:rsid w:val="003C7FF7"/>
    <w:rsid w:val="00452575"/>
    <w:rsid w:val="004A2CDE"/>
    <w:rsid w:val="004C7410"/>
    <w:rsid w:val="004E5A18"/>
    <w:rsid w:val="004F0B63"/>
    <w:rsid w:val="004F7512"/>
    <w:rsid w:val="00527065"/>
    <w:rsid w:val="0053224D"/>
    <w:rsid w:val="0054707F"/>
    <w:rsid w:val="00557FDD"/>
    <w:rsid w:val="0056269D"/>
    <w:rsid w:val="005636F1"/>
    <w:rsid w:val="00563DF7"/>
    <w:rsid w:val="005C0A8B"/>
    <w:rsid w:val="005C6913"/>
    <w:rsid w:val="005E31BC"/>
    <w:rsid w:val="005F1334"/>
    <w:rsid w:val="005F382C"/>
    <w:rsid w:val="005F74EE"/>
    <w:rsid w:val="00602170"/>
    <w:rsid w:val="0061512D"/>
    <w:rsid w:val="00615637"/>
    <w:rsid w:val="0065061A"/>
    <w:rsid w:val="00651242"/>
    <w:rsid w:val="00693EFF"/>
    <w:rsid w:val="006B7339"/>
    <w:rsid w:val="006B79BF"/>
    <w:rsid w:val="006C0202"/>
    <w:rsid w:val="007155BA"/>
    <w:rsid w:val="0078509A"/>
    <w:rsid w:val="007B2F16"/>
    <w:rsid w:val="007E0551"/>
    <w:rsid w:val="007F0DC4"/>
    <w:rsid w:val="0082506E"/>
    <w:rsid w:val="008331EE"/>
    <w:rsid w:val="00880CFE"/>
    <w:rsid w:val="008851F3"/>
    <w:rsid w:val="008A0880"/>
    <w:rsid w:val="008A3B4C"/>
    <w:rsid w:val="008D1166"/>
    <w:rsid w:val="008D5033"/>
    <w:rsid w:val="008E4AC9"/>
    <w:rsid w:val="00905EDC"/>
    <w:rsid w:val="009114A3"/>
    <w:rsid w:val="00931E5D"/>
    <w:rsid w:val="0095005C"/>
    <w:rsid w:val="0096300E"/>
    <w:rsid w:val="00965623"/>
    <w:rsid w:val="00965740"/>
    <w:rsid w:val="00985A33"/>
    <w:rsid w:val="009C5BFC"/>
    <w:rsid w:val="009E4337"/>
    <w:rsid w:val="00A342AE"/>
    <w:rsid w:val="00A36D53"/>
    <w:rsid w:val="00A45018"/>
    <w:rsid w:val="00A508C9"/>
    <w:rsid w:val="00AA10A5"/>
    <w:rsid w:val="00AA7202"/>
    <w:rsid w:val="00AB05AA"/>
    <w:rsid w:val="00AB77FB"/>
    <w:rsid w:val="00AC6D68"/>
    <w:rsid w:val="00B054CC"/>
    <w:rsid w:val="00B06F30"/>
    <w:rsid w:val="00B469C0"/>
    <w:rsid w:val="00B625C6"/>
    <w:rsid w:val="00BA5576"/>
    <w:rsid w:val="00BD123C"/>
    <w:rsid w:val="00BF111F"/>
    <w:rsid w:val="00C115B4"/>
    <w:rsid w:val="00C4416C"/>
    <w:rsid w:val="00C524ED"/>
    <w:rsid w:val="00C55F06"/>
    <w:rsid w:val="00C83080"/>
    <w:rsid w:val="00C83BA5"/>
    <w:rsid w:val="00CA12AF"/>
    <w:rsid w:val="00CA30CF"/>
    <w:rsid w:val="00CA5FBF"/>
    <w:rsid w:val="00CD6A99"/>
    <w:rsid w:val="00CF0D51"/>
    <w:rsid w:val="00D11454"/>
    <w:rsid w:val="00DB0528"/>
    <w:rsid w:val="00DB73CA"/>
    <w:rsid w:val="00DD4D24"/>
    <w:rsid w:val="00DE6FCF"/>
    <w:rsid w:val="00E46D0B"/>
    <w:rsid w:val="00E56969"/>
    <w:rsid w:val="00E610D2"/>
    <w:rsid w:val="00E64D60"/>
    <w:rsid w:val="00E75B87"/>
    <w:rsid w:val="00EA1F2A"/>
    <w:rsid w:val="00EA6F20"/>
    <w:rsid w:val="00EC466D"/>
    <w:rsid w:val="00EC79BF"/>
    <w:rsid w:val="00ED104E"/>
    <w:rsid w:val="00F011C7"/>
    <w:rsid w:val="00F16517"/>
    <w:rsid w:val="00F43C63"/>
    <w:rsid w:val="00F66A6D"/>
    <w:rsid w:val="00F7028B"/>
    <w:rsid w:val="00F739F3"/>
    <w:rsid w:val="00FA0CED"/>
    <w:rsid w:val="00FB04F8"/>
    <w:rsid w:val="00FB57E5"/>
    <w:rsid w:val="00FE3D74"/>
    <w:rsid w:val="00FE7AEE"/>
    <w:rsid w:val="00FF3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5ADB"/>
  <w15:chartTrackingRefBased/>
  <w15:docId w15:val="{52B6080B-6193-40FB-B8F7-1E4E91BDF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707F"/>
    <w:pPr>
      <w:ind w:left="720"/>
      <w:contextualSpacing/>
    </w:pPr>
  </w:style>
  <w:style w:type="character" w:customStyle="1" w:styleId="tlid-translation">
    <w:name w:val="tlid-translation"/>
    <w:basedOn w:val="Fuentedeprrafopredeter"/>
    <w:rsid w:val="0054707F"/>
  </w:style>
  <w:style w:type="character" w:styleId="Textodelmarcadordeposicin">
    <w:name w:val="Placeholder Text"/>
    <w:basedOn w:val="Fuentedeprrafopredeter"/>
    <w:uiPriority w:val="99"/>
    <w:semiHidden/>
    <w:rsid w:val="0096300E"/>
    <w:rPr>
      <w:color w:val="808080"/>
    </w:rPr>
  </w:style>
  <w:style w:type="character" w:styleId="Hipervnculo">
    <w:name w:val="Hyperlink"/>
    <w:basedOn w:val="Fuentedeprrafopredeter"/>
    <w:uiPriority w:val="99"/>
    <w:unhideWhenUsed/>
    <w:rsid w:val="000D7052"/>
    <w:rPr>
      <w:color w:val="0563C1" w:themeColor="hyperlink"/>
      <w:u w:val="single"/>
    </w:rPr>
  </w:style>
  <w:style w:type="paragraph" w:styleId="Descripcin">
    <w:name w:val="caption"/>
    <w:basedOn w:val="Normal"/>
    <w:next w:val="Normal"/>
    <w:uiPriority w:val="35"/>
    <w:unhideWhenUsed/>
    <w:qFormat/>
    <w:rsid w:val="00EA6F20"/>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A0AAD"/>
    <w:rPr>
      <w:color w:val="954F72"/>
      <w:u w:val="single"/>
    </w:rPr>
  </w:style>
  <w:style w:type="paragraph" w:customStyle="1" w:styleId="msonormal0">
    <w:name w:val="msonormal"/>
    <w:basedOn w:val="Normal"/>
    <w:rsid w:val="000A0A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A0AA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0A0AA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lqj4b">
    <w:name w:val="jlqj4b"/>
    <w:basedOn w:val="Fuentedeprrafopredeter"/>
    <w:rsid w:val="005E31BC"/>
  </w:style>
  <w:style w:type="table" w:styleId="Tablaconcuadrcula">
    <w:name w:val="Table Grid"/>
    <w:basedOn w:val="Tablanormal"/>
    <w:uiPriority w:val="39"/>
    <w:rsid w:val="00142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9057">
      <w:bodyDiv w:val="1"/>
      <w:marLeft w:val="0"/>
      <w:marRight w:val="0"/>
      <w:marTop w:val="0"/>
      <w:marBottom w:val="0"/>
      <w:divBdr>
        <w:top w:val="none" w:sz="0" w:space="0" w:color="auto"/>
        <w:left w:val="none" w:sz="0" w:space="0" w:color="auto"/>
        <w:bottom w:val="none" w:sz="0" w:space="0" w:color="auto"/>
        <w:right w:val="none" w:sz="0" w:space="0" w:color="auto"/>
      </w:divBdr>
    </w:div>
    <w:div w:id="68505367">
      <w:bodyDiv w:val="1"/>
      <w:marLeft w:val="0"/>
      <w:marRight w:val="0"/>
      <w:marTop w:val="0"/>
      <w:marBottom w:val="0"/>
      <w:divBdr>
        <w:top w:val="none" w:sz="0" w:space="0" w:color="auto"/>
        <w:left w:val="none" w:sz="0" w:space="0" w:color="auto"/>
        <w:bottom w:val="none" w:sz="0" w:space="0" w:color="auto"/>
        <w:right w:val="none" w:sz="0" w:space="0" w:color="auto"/>
      </w:divBdr>
    </w:div>
    <w:div w:id="254704662">
      <w:bodyDiv w:val="1"/>
      <w:marLeft w:val="0"/>
      <w:marRight w:val="0"/>
      <w:marTop w:val="0"/>
      <w:marBottom w:val="0"/>
      <w:divBdr>
        <w:top w:val="none" w:sz="0" w:space="0" w:color="auto"/>
        <w:left w:val="none" w:sz="0" w:space="0" w:color="auto"/>
        <w:bottom w:val="none" w:sz="0" w:space="0" w:color="auto"/>
        <w:right w:val="none" w:sz="0" w:space="0" w:color="auto"/>
      </w:divBdr>
    </w:div>
    <w:div w:id="331832238">
      <w:bodyDiv w:val="1"/>
      <w:marLeft w:val="0"/>
      <w:marRight w:val="0"/>
      <w:marTop w:val="0"/>
      <w:marBottom w:val="0"/>
      <w:divBdr>
        <w:top w:val="none" w:sz="0" w:space="0" w:color="auto"/>
        <w:left w:val="none" w:sz="0" w:space="0" w:color="auto"/>
        <w:bottom w:val="none" w:sz="0" w:space="0" w:color="auto"/>
        <w:right w:val="none" w:sz="0" w:space="0" w:color="auto"/>
      </w:divBdr>
    </w:div>
    <w:div w:id="418137128">
      <w:bodyDiv w:val="1"/>
      <w:marLeft w:val="0"/>
      <w:marRight w:val="0"/>
      <w:marTop w:val="0"/>
      <w:marBottom w:val="0"/>
      <w:divBdr>
        <w:top w:val="none" w:sz="0" w:space="0" w:color="auto"/>
        <w:left w:val="none" w:sz="0" w:space="0" w:color="auto"/>
        <w:bottom w:val="none" w:sz="0" w:space="0" w:color="auto"/>
        <w:right w:val="none" w:sz="0" w:space="0" w:color="auto"/>
      </w:divBdr>
    </w:div>
    <w:div w:id="422148120">
      <w:bodyDiv w:val="1"/>
      <w:marLeft w:val="0"/>
      <w:marRight w:val="0"/>
      <w:marTop w:val="0"/>
      <w:marBottom w:val="0"/>
      <w:divBdr>
        <w:top w:val="none" w:sz="0" w:space="0" w:color="auto"/>
        <w:left w:val="none" w:sz="0" w:space="0" w:color="auto"/>
        <w:bottom w:val="none" w:sz="0" w:space="0" w:color="auto"/>
        <w:right w:val="none" w:sz="0" w:space="0" w:color="auto"/>
      </w:divBdr>
    </w:div>
    <w:div w:id="540021037">
      <w:bodyDiv w:val="1"/>
      <w:marLeft w:val="0"/>
      <w:marRight w:val="0"/>
      <w:marTop w:val="0"/>
      <w:marBottom w:val="0"/>
      <w:divBdr>
        <w:top w:val="none" w:sz="0" w:space="0" w:color="auto"/>
        <w:left w:val="none" w:sz="0" w:space="0" w:color="auto"/>
        <w:bottom w:val="none" w:sz="0" w:space="0" w:color="auto"/>
        <w:right w:val="none" w:sz="0" w:space="0" w:color="auto"/>
      </w:divBdr>
    </w:div>
    <w:div w:id="555358801">
      <w:bodyDiv w:val="1"/>
      <w:marLeft w:val="0"/>
      <w:marRight w:val="0"/>
      <w:marTop w:val="0"/>
      <w:marBottom w:val="0"/>
      <w:divBdr>
        <w:top w:val="none" w:sz="0" w:space="0" w:color="auto"/>
        <w:left w:val="none" w:sz="0" w:space="0" w:color="auto"/>
        <w:bottom w:val="none" w:sz="0" w:space="0" w:color="auto"/>
        <w:right w:val="none" w:sz="0" w:space="0" w:color="auto"/>
      </w:divBdr>
    </w:div>
    <w:div w:id="567499715">
      <w:bodyDiv w:val="1"/>
      <w:marLeft w:val="0"/>
      <w:marRight w:val="0"/>
      <w:marTop w:val="0"/>
      <w:marBottom w:val="0"/>
      <w:divBdr>
        <w:top w:val="none" w:sz="0" w:space="0" w:color="auto"/>
        <w:left w:val="none" w:sz="0" w:space="0" w:color="auto"/>
        <w:bottom w:val="none" w:sz="0" w:space="0" w:color="auto"/>
        <w:right w:val="none" w:sz="0" w:space="0" w:color="auto"/>
      </w:divBdr>
    </w:div>
    <w:div w:id="671954499">
      <w:bodyDiv w:val="1"/>
      <w:marLeft w:val="0"/>
      <w:marRight w:val="0"/>
      <w:marTop w:val="0"/>
      <w:marBottom w:val="0"/>
      <w:divBdr>
        <w:top w:val="none" w:sz="0" w:space="0" w:color="auto"/>
        <w:left w:val="none" w:sz="0" w:space="0" w:color="auto"/>
        <w:bottom w:val="none" w:sz="0" w:space="0" w:color="auto"/>
        <w:right w:val="none" w:sz="0" w:space="0" w:color="auto"/>
      </w:divBdr>
    </w:div>
    <w:div w:id="789590551">
      <w:bodyDiv w:val="1"/>
      <w:marLeft w:val="0"/>
      <w:marRight w:val="0"/>
      <w:marTop w:val="0"/>
      <w:marBottom w:val="0"/>
      <w:divBdr>
        <w:top w:val="none" w:sz="0" w:space="0" w:color="auto"/>
        <w:left w:val="none" w:sz="0" w:space="0" w:color="auto"/>
        <w:bottom w:val="none" w:sz="0" w:space="0" w:color="auto"/>
        <w:right w:val="none" w:sz="0" w:space="0" w:color="auto"/>
      </w:divBdr>
    </w:div>
    <w:div w:id="887304325">
      <w:bodyDiv w:val="1"/>
      <w:marLeft w:val="0"/>
      <w:marRight w:val="0"/>
      <w:marTop w:val="0"/>
      <w:marBottom w:val="0"/>
      <w:divBdr>
        <w:top w:val="none" w:sz="0" w:space="0" w:color="auto"/>
        <w:left w:val="none" w:sz="0" w:space="0" w:color="auto"/>
        <w:bottom w:val="none" w:sz="0" w:space="0" w:color="auto"/>
        <w:right w:val="none" w:sz="0" w:space="0" w:color="auto"/>
      </w:divBdr>
    </w:div>
    <w:div w:id="922645452">
      <w:bodyDiv w:val="1"/>
      <w:marLeft w:val="0"/>
      <w:marRight w:val="0"/>
      <w:marTop w:val="0"/>
      <w:marBottom w:val="0"/>
      <w:divBdr>
        <w:top w:val="none" w:sz="0" w:space="0" w:color="auto"/>
        <w:left w:val="none" w:sz="0" w:space="0" w:color="auto"/>
        <w:bottom w:val="none" w:sz="0" w:space="0" w:color="auto"/>
        <w:right w:val="none" w:sz="0" w:space="0" w:color="auto"/>
      </w:divBdr>
    </w:div>
    <w:div w:id="944117330">
      <w:bodyDiv w:val="1"/>
      <w:marLeft w:val="0"/>
      <w:marRight w:val="0"/>
      <w:marTop w:val="0"/>
      <w:marBottom w:val="0"/>
      <w:divBdr>
        <w:top w:val="none" w:sz="0" w:space="0" w:color="auto"/>
        <w:left w:val="none" w:sz="0" w:space="0" w:color="auto"/>
        <w:bottom w:val="none" w:sz="0" w:space="0" w:color="auto"/>
        <w:right w:val="none" w:sz="0" w:space="0" w:color="auto"/>
      </w:divBdr>
    </w:div>
    <w:div w:id="1084841503">
      <w:bodyDiv w:val="1"/>
      <w:marLeft w:val="0"/>
      <w:marRight w:val="0"/>
      <w:marTop w:val="0"/>
      <w:marBottom w:val="0"/>
      <w:divBdr>
        <w:top w:val="none" w:sz="0" w:space="0" w:color="auto"/>
        <w:left w:val="none" w:sz="0" w:space="0" w:color="auto"/>
        <w:bottom w:val="none" w:sz="0" w:space="0" w:color="auto"/>
        <w:right w:val="none" w:sz="0" w:space="0" w:color="auto"/>
      </w:divBdr>
    </w:div>
    <w:div w:id="1099177389">
      <w:bodyDiv w:val="1"/>
      <w:marLeft w:val="0"/>
      <w:marRight w:val="0"/>
      <w:marTop w:val="0"/>
      <w:marBottom w:val="0"/>
      <w:divBdr>
        <w:top w:val="none" w:sz="0" w:space="0" w:color="auto"/>
        <w:left w:val="none" w:sz="0" w:space="0" w:color="auto"/>
        <w:bottom w:val="none" w:sz="0" w:space="0" w:color="auto"/>
        <w:right w:val="none" w:sz="0" w:space="0" w:color="auto"/>
      </w:divBdr>
    </w:div>
    <w:div w:id="1119059697">
      <w:bodyDiv w:val="1"/>
      <w:marLeft w:val="0"/>
      <w:marRight w:val="0"/>
      <w:marTop w:val="0"/>
      <w:marBottom w:val="0"/>
      <w:divBdr>
        <w:top w:val="none" w:sz="0" w:space="0" w:color="auto"/>
        <w:left w:val="none" w:sz="0" w:space="0" w:color="auto"/>
        <w:bottom w:val="none" w:sz="0" w:space="0" w:color="auto"/>
        <w:right w:val="none" w:sz="0" w:space="0" w:color="auto"/>
      </w:divBdr>
    </w:div>
    <w:div w:id="1193307394">
      <w:bodyDiv w:val="1"/>
      <w:marLeft w:val="0"/>
      <w:marRight w:val="0"/>
      <w:marTop w:val="0"/>
      <w:marBottom w:val="0"/>
      <w:divBdr>
        <w:top w:val="none" w:sz="0" w:space="0" w:color="auto"/>
        <w:left w:val="none" w:sz="0" w:space="0" w:color="auto"/>
        <w:bottom w:val="none" w:sz="0" w:space="0" w:color="auto"/>
        <w:right w:val="none" w:sz="0" w:space="0" w:color="auto"/>
      </w:divBdr>
    </w:div>
    <w:div w:id="1244946230">
      <w:bodyDiv w:val="1"/>
      <w:marLeft w:val="0"/>
      <w:marRight w:val="0"/>
      <w:marTop w:val="0"/>
      <w:marBottom w:val="0"/>
      <w:divBdr>
        <w:top w:val="none" w:sz="0" w:space="0" w:color="auto"/>
        <w:left w:val="none" w:sz="0" w:space="0" w:color="auto"/>
        <w:bottom w:val="none" w:sz="0" w:space="0" w:color="auto"/>
        <w:right w:val="none" w:sz="0" w:space="0" w:color="auto"/>
      </w:divBdr>
    </w:div>
    <w:div w:id="1340237990">
      <w:bodyDiv w:val="1"/>
      <w:marLeft w:val="0"/>
      <w:marRight w:val="0"/>
      <w:marTop w:val="0"/>
      <w:marBottom w:val="0"/>
      <w:divBdr>
        <w:top w:val="none" w:sz="0" w:space="0" w:color="auto"/>
        <w:left w:val="none" w:sz="0" w:space="0" w:color="auto"/>
        <w:bottom w:val="none" w:sz="0" w:space="0" w:color="auto"/>
        <w:right w:val="none" w:sz="0" w:space="0" w:color="auto"/>
      </w:divBdr>
    </w:div>
    <w:div w:id="1616403764">
      <w:bodyDiv w:val="1"/>
      <w:marLeft w:val="0"/>
      <w:marRight w:val="0"/>
      <w:marTop w:val="0"/>
      <w:marBottom w:val="0"/>
      <w:divBdr>
        <w:top w:val="none" w:sz="0" w:space="0" w:color="auto"/>
        <w:left w:val="none" w:sz="0" w:space="0" w:color="auto"/>
        <w:bottom w:val="none" w:sz="0" w:space="0" w:color="auto"/>
        <w:right w:val="none" w:sz="0" w:space="0" w:color="auto"/>
      </w:divBdr>
    </w:div>
    <w:div w:id="1709062132">
      <w:bodyDiv w:val="1"/>
      <w:marLeft w:val="0"/>
      <w:marRight w:val="0"/>
      <w:marTop w:val="0"/>
      <w:marBottom w:val="0"/>
      <w:divBdr>
        <w:top w:val="none" w:sz="0" w:space="0" w:color="auto"/>
        <w:left w:val="none" w:sz="0" w:space="0" w:color="auto"/>
        <w:bottom w:val="none" w:sz="0" w:space="0" w:color="auto"/>
        <w:right w:val="none" w:sz="0" w:space="0" w:color="auto"/>
      </w:divBdr>
    </w:div>
    <w:div w:id="1730298050">
      <w:bodyDiv w:val="1"/>
      <w:marLeft w:val="0"/>
      <w:marRight w:val="0"/>
      <w:marTop w:val="0"/>
      <w:marBottom w:val="0"/>
      <w:divBdr>
        <w:top w:val="none" w:sz="0" w:space="0" w:color="auto"/>
        <w:left w:val="none" w:sz="0" w:space="0" w:color="auto"/>
        <w:bottom w:val="none" w:sz="0" w:space="0" w:color="auto"/>
        <w:right w:val="none" w:sz="0" w:space="0" w:color="auto"/>
      </w:divBdr>
    </w:div>
    <w:div w:id="1771310543">
      <w:bodyDiv w:val="1"/>
      <w:marLeft w:val="0"/>
      <w:marRight w:val="0"/>
      <w:marTop w:val="0"/>
      <w:marBottom w:val="0"/>
      <w:divBdr>
        <w:top w:val="none" w:sz="0" w:space="0" w:color="auto"/>
        <w:left w:val="none" w:sz="0" w:space="0" w:color="auto"/>
        <w:bottom w:val="none" w:sz="0" w:space="0" w:color="auto"/>
        <w:right w:val="none" w:sz="0" w:space="0" w:color="auto"/>
      </w:divBdr>
    </w:div>
    <w:div w:id="1791507425">
      <w:bodyDiv w:val="1"/>
      <w:marLeft w:val="0"/>
      <w:marRight w:val="0"/>
      <w:marTop w:val="0"/>
      <w:marBottom w:val="0"/>
      <w:divBdr>
        <w:top w:val="none" w:sz="0" w:space="0" w:color="auto"/>
        <w:left w:val="none" w:sz="0" w:space="0" w:color="auto"/>
        <w:bottom w:val="none" w:sz="0" w:space="0" w:color="auto"/>
        <w:right w:val="none" w:sz="0" w:space="0" w:color="auto"/>
      </w:divBdr>
    </w:div>
    <w:div w:id="1822260901">
      <w:bodyDiv w:val="1"/>
      <w:marLeft w:val="0"/>
      <w:marRight w:val="0"/>
      <w:marTop w:val="0"/>
      <w:marBottom w:val="0"/>
      <w:divBdr>
        <w:top w:val="none" w:sz="0" w:space="0" w:color="auto"/>
        <w:left w:val="none" w:sz="0" w:space="0" w:color="auto"/>
        <w:bottom w:val="none" w:sz="0" w:space="0" w:color="auto"/>
        <w:right w:val="none" w:sz="0" w:space="0" w:color="auto"/>
      </w:divBdr>
    </w:div>
    <w:div w:id="2047873940">
      <w:bodyDiv w:val="1"/>
      <w:marLeft w:val="0"/>
      <w:marRight w:val="0"/>
      <w:marTop w:val="0"/>
      <w:marBottom w:val="0"/>
      <w:divBdr>
        <w:top w:val="none" w:sz="0" w:space="0" w:color="auto"/>
        <w:left w:val="none" w:sz="0" w:space="0" w:color="auto"/>
        <w:bottom w:val="none" w:sz="0" w:space="0" w:color="auto"/>
        <w:right w:val="none" w:sz="0" w:space="0" w:color="auto"/>
      </w:divBdr>
    </w:div>
    <w:div w:id="205391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D526F-C771-4296-BEEE-7AC072560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1498</Words>
  <Characters>8541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11</cp:revision>
  <cp:lastPrinted>2020-12-13T01:29:00Z</cp:lastPrinted>
  <dcterms:created xsi:type="dcterms:W3CDTF">2020-12-12T20:34:00Z</dcterms:created>
  <dcterms:modified xsi:type="dcterms:W3CDTF">2021-01-09T01:42:00Z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3cc16656-6248-39a0-9378-9f20e70f2dd6</vt:lpwstr>
  </property>
  <property fmtid="{D5CDD505-2E9C-101B-9397-08002B2CF9AE}" pid="24" name="Mendeley Citation Style_1">
    <vt:lpwstr>http://www.zotero.org/styles/ieee</vt:lpwstr>
  </property>
</Properties>
</file>