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5C5" w:rsidRDefault="00621987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>{{endereco_cliente}}, neste ato denominado(a) simplesmente como CONTRATANTE; e, de outro lado, ANT</w:t>
      </w:r>
      <w:r>
        <w:t>Ô</w:t>
      </w:r>
      <w:r>
        <w:rPr>
          <w:lang w:val="es-ES_tradnl"/>
        </w:rPr>
        <w:t>NIO AUGUSTO DE MELLO CAN</w:t>
      </w:r>
      <w:r>
        <w:t>Ç</w:t>
      </w:r>
      <w:r>
        <w:rPr>
          <w:lang w:val="pt-PT"/>
        </w:rPr>
        <w:t>ADO NETO, CPF n</w:t>
      </w:r>
      <w:r>
        <w:t xml:space="preserve">º </w:t>
      </w:r>
      <w:r>
        <w:rPr>
          <w:lang w:val="pt-PT"/>
        </w:rPr>
        <w:t>048.003.736-11, OAB/MG 96.272, OAB/SP 519.271, com endere</w:t>
      </w:r>
      <w:r>
        <w:t>ç</w:t>
      </w:r>
      <w:r>
        <w:rPr>
          <w:lang w:val="pt-PT"/>
        </w:rPr>
        <w:t>o profissional na Rua Vi</w:t>
      </w:r>
      <w:r>
        <w:t>ç</w:t>
      </w:r>
      <w:r>
        <w:rPr>
          <w:lang w:val="pt-PT"/>
        </w:rPr>
        <w:t>osa, 43, conjunto 1107, Bairro São Pedro, Belo Horizonte/MG, neste ato denominado simplesmente como CONTRATADO.</w:t>
      </w:r>
    </w:p>
    <w:p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B405C5" w:rsidRDefault="00621987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proofErr w:type="spellStart"/>
      <w:r>
        <w:rPr>
          <w:lang w:val="es-ES_tradnl"/>
        </w:rPr>
        <w:t>xito</w:t>
      </w:r>
      <w:proofErr w:type="spellEnd"/>
      <w:r>
        <w:rPr>
          <w:lang w:val="es-ES_tradnl"/>
        </w:rPr>
        <w:t xml:space="preserve">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B405C5" w:rsidRDefault="00621987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B405C5" w:rsidRDefault="00621987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proofErr w:type="spellStart"/>
      <w:r>
        <w:rPr>
          <w:lang w:val="es-ES_tradnl"/>
        </w:rPr>
        <w:t>ó</w:t>
      </w:r>
      <w:proofErr w:type="spellEnd"/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proofErr w:type="spellStart"/>
      <w:r>
        <w:rPr>
          <w:lang w:val="es-ES_tradnl"/>
        </w:rPr>
        <w:t>ó</w:t>
      </w:r>
      <w:proofErr w:type="spellEnd"/>
      <w:r>
        <w:rPr>
          <w:lang w:val="pt-PT"/>
        </w:rPr>
        <w:t>rcio objeto da ação; (iv) ocorra a contemplação via sorteio do cons</w:t>
      </w:r>
      <w:proofErr w:type="spellStart"/>
      <w:r>
        <w:rPr>
          <w:lang w:val="es-ES_tradnl"/>
        </w:rPr>
        <w:t>ó</w:t>
      </w:r>
      <w:proofErr w:type="spellEnd"/>
      <w:r>
        <w:rPr>
          <w:lang w:val="pt-PT"/>
        </w:rPr>
        <w:t>rcio objeto da açã</w:t>
      </w:r>
      <w:r>
        <w:rPr>
          <w:lang w:val="it-IT"/>
        </w:rPr>
        <w:t>o.</w:t>
      </w:r>
    </w:p>
    <w:p w:rsidR="00B405C5" w:rsidRDefault="00621987">
      <w:pPr>
        <w:pStyle w:val="CorpoA"/>
        <w:spacing w:before="240" w:after="360"/>
        <w:jc w:val="right"/>
      </w:pPr>
      <w:bookmarkStart w:id="0" w:name="_GoBack"/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="00991780" w:rsidRPr="00991780">
        <w:rPr>
          <w:lang w:val="pt-PT"/>
        </w:rPr>
        <w:t>{{data_contrato}}.</w:t>
      </w:r>
    </w:p>
    <w:bookmarkEnd w:id="0"/>
    <w:p w:rsidR="00B405C5" w:rsidRDefault="00B405C5">
      <w:pPr>
        <w:pStyle w:val="CorpoA"/>
      </w:pPr>
    </w:p>
    <w:p w:rsidR="001E3914" w:rsidRPr="001E3914" w:rsidRDefault="001E3914" w:rsidP="001E391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" w:eastAsia="Arial" w:hAnsi="Arial" w:cs="Arial"/>
          <w:color w:val="000000" w:themeColor="text1"/>
          <w:lang w:val="pt-PT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</w:p>
    <w:p w:rsidR="001E3914" w:rsidRPr="001E3914" w:rsidRDefault="001E3914" w:rsidP="001E391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FFFFFF"/>
          <w:lang w:val="pt-PT"/>
        </w:rPr>
      </w:r>
      <w:r w:rsidRPr="001E3914">
        <w:rPr>
          <w:rFonts w:ascii="Arial" w:eastAsia="Arial" w:hAnsi="Arial" w:cs="Arial"/>
          <w:color w:val="FFFFFF"/>
          <w:lang w:val="pt-PT"/>
        </w:rPr>
      </w:r>
      <w:r w:rsidRPr="001E3914">
        <w:rPr>
          <w:rFonts w:ascii="Arial" w:eastAsia="Arial" w:hAnsi="Arial" w:cs="Arial"/>
          <w:color w:val="FFFFFF"/>
          <w:lang w:val="pt-PT"/>
        </w:rPr>
      </w:r>
      <w:r w:rsidRPr="001E3914">
        <w:rPr>
          <w:rFonts w:ascii="Arial" w:eastAsia="Arial" w:hAnsi="Arial" w:cs="Arial"/>
          <w:color w:val="FFFFFF"/>
          <w:lang w:val="pt-PT"/>
        </w:rPr>
      </w:r>
      <w:r w:rsidRPr="001E3914">
        <w:rPr>
          <w:rFonts w:ascii="Arial" w:eastAsia="Arial" w:hAnsi="Arial" w:cs="Arial"/>
          <w:color w:val="FFFFFF"/>
          <w:lang w:val="pt-PT"/>
        </w:rPr>
      </w:r>
      <w:r w:rsidRPr="007144D9">
        <w:rPr>
          <w:rFonts w:ascii="Arial" w:hAnsi="Arial"/>
          <w:color w:val="FFFFFF"/>
          <w:lang w:val="pt-PT"/>
        </w:rPr>
        <w:t>&lt;&lt;assinatura_cliente&gt;&gt;</w:t>
      </w:r>
    </w:p>
    <w:p w:rsidR="001E3914" w:rsidRPr="001E3914" w:rsidRDefault="001E3914" w:rsidP="001E391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B405C5" w:rsidRDefault="00621987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B405C5" w:rsidRDefault="00621987">
      <w:pPr>
        <w:pStyle w:val="CorpoA"/>
        <w:jc w:val="center"/>
        <w:rPr>
          <w:lang w:val="da-DK"/>
        </w:rPr>
      </w:pPr>
      <w:r>
        <w:t>{{tipo_documento}} {{cpf}}</w:t>
      </w:r>
    </w:p>
    <w:p w:rsidR="00B405C5" w:rsidRDefault="00621987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:rsidR="00B405C5" w:rsidRDefault="00B405C5">
      <w:pPr>
        <w:pStyle w:val="CorpoA"/>
        <w:jc w:val="center"/>
      </w:pPr>
    </w:p>
    <w:sectPr w:rsidR="00B405C5">
      <w:headerReference w:type="default" r:id="rId6"/>
      <w:footerReference w:type="default" r:id="rId7"/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19C8" w:rsidRDefault="00EE19C8">
      <w:r>
        <w:separator/>
      </w:r>
    </w:p>
  </w:endnote>
  <w:endnote w:type="continuationSeparator" w:id="0">
    <w:p w:rsidR="00EE19C8" w:rsidRDefault="00EE1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05C5" w:rsidRDefault="00621987">
    <w:pPr>
      <w:pStyle w:val="Rodap"/>
      <w:jc w:val="center"/>
    </w:pPr>
    <w:r>
      <w:t xml:space="preserve">Belo Horizonte • www.filhonetoadvogados.com.br • </w:t>
    </w:r>
    <w:proofErr w:type="spellStart"/>
    <w:r>
      <w:t>Rua</w:t>
    </w:r>
    <w:proofErr w:type="spellEnd"/>
    <w:r>
      <w:t xml:space="preserve"> </w:t>
    </w:r>
    <w:proofErr w:type="spellStart"/>
    <w:r>
      <w:t>Viçosa</w:t>
    </w:r>
    <w:proofErr w:type="spellEnd"/>
    <w:r>
      <w:t xml:space="preserve">, 43, </w:t>
    </w:r>
    <w:proofErr w:type="spellStart"/>
    <w:r>
      <w:t>cj</w:t>
    </w:r>
    <w:proofErr w:type="spellEnd"/>
    <w:r>
      <w:t>. 1107, São Pedro, Belo Horizonte – MG • CEP 30.330-160 • Tel/Fax +55 31 3267-7117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19C8" w:rsidRDefault="00EE19C8">
      <w:r>
        <w:separator/>
      </w:r>
    </w:p>
  </w:footnote>
  <w:footnote w:type="continuationSeparator" w:id="0">
    <w:p w:rsidR="00EE19C8" w:rsidRDefault="00EE19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05C5" w:rsidRDefault="00B405C5">
    <w:pPr>
      <w:pStyle w:val="CabealhoeRodap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5C5"/>
    <w:rsid w:val="001E3914"/>
    <w:rsid w:val="003D0FE6"/>
    <w:rsid w:val="00621987"/>
    <w:rsid w:val="007144D9"/>
    <w:rsid w:val="00991780"/>
    <w:rsid w:val="00B405C5"/>
    <w:rsid w:val="00CD6C91"/>
    <w:rsid w:val="00E14888"/>
    <w:rsid w:val="00EE19C8"/>
    <w:rsid w:val="00F1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6B1122-26C4-4FE5-9177-5BC309609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Padro">
    <w:name w:val="Padrão"/>
    <w:rsid w:val="001E391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524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Público do Estado de Minas Gerais</Company>
  <LinksUpToDate>false</LinksUpToDate>
  <CharactersWithSpaces>3348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5</cp:revision>
  <dcterms:created xsi:type="dcterms:W3CDTF">2025-10-17T17:07:00Z</dcterms:created>
  <dcterms:modified xsi:type="dcterms:W3CDTF">2025-10-17T18:08:00Z</dcterms:modified>
</cp:coreProperties>
</file>