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11012" w14:textId="77777777" w:rsidR="00BD0E15" w:rsidRPr="00B725A1" w:rsidRDefault="00BD0E15" w:rsidP="00085291">
      <w:pPr>
        <w:widowControl w:val="0"/>
        <w:autoSpaceDE w:val="0"/>
        <w:autoSpaceDN w:val="0"/>
        <w:adjustRightInd w:val="0"/>
        <w:spacing w:after="240" w:line="360" w:lineRule="auto"/>
        <w:outlineLvl w:val="0"/>
        <w:rPr>
          <w:rFonts w:ascii="Calibri" w:hAnsi="Calibri" w:cs="Calibri"/>
          <w:b/>
          <w:lang w:val="en-GB"/>
        </w:rPr>
      </w:pPr>
      <w:r w:rsidRPr="00B725A1">
        <w:rPr>
          <w:rFonts w:ascii="Calibri" w:hAnsi="Calibri" w:cs="Calibri"/>
          <w:b/>
          <w:lang w:val="en-GB"/>
        </w:rPr>
        <w:t xml:space="preserve">1- Description </w:t>
      </w:r>
    </w:p>
    <w:p w14:paraId="2AF2581C" w14:textId="1F3280AE" w:rsidR="00BD0E15" w:rsidRPr="00B725A1" w:rsidRDefault="00BD0E15" w:rsidP="00085291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 w:rsidRPr="00B725A1">
        <w:rPr>
          <w:rFonts w:ascii="Calibri" w:hAnsi="Calibri" w:cs="Calibri"/>
          <w:color w:val="000000"/>
          <w:lang w:val="en-GB"/>
        </w:rPr>
        <w:t>This repository contain</w:t>
      </w:r>
      <w:r w:rsidR="00B725A1" w:rsidRPr="00B725A1">
        <w:rPr>
          <w:rFonts w:ascii="Calibri" w:hAnsi="Calibri" w:cs="Calibri"/>
          <w:color w:val="000000"/>
          <w:lang w:val="en-GB"/>
        </w:rPr>
        <w:t xml:space="preserve">s code to reproduce results in </w:t>
      </w:r>
      <w:r w:rsidR="00B725A1">
        <w:rPr>
          <w:rFonts w:ascii="Calibri" w:hAnsi="Calibri" w:cs="Calibri"/>
          <w:color w:val="000000"/>
          <w:lang w:val="en-GB"/>
        </w:rPr>
        <w:t>E</w:t>
      </w:r>
      <w:r w:rsidRPr="00B725A1">
        <w:rPr>
          <w:rFonts w:ascii="Calibri" w:hAnsi="Calibri" w:cs="Calibri"/>
          <w:color w:val="000000"/>
          <w:lang w:val="en-GB"/>
        </w:rPr>
        <w:t xml:space="preserve">. </w:t>
      </w:r>
      <w:r w:rsidR="00B725A1">
        <w:rPr>
          <w:rFonts w:ascii="Calibri" w:hAnsi="Calibri" w:cs="Calibri"/>
          <w:color w:val="000000"/>
          <w:lang w:val="en-GB"/>
        </w:rPr>
        <w:t>Bura</w:t>
      </w:r>
      <w:r w:rsidRPr="00B725A1">
        <w:rPr>
          <w:rFonts w:ascii="Calibri" w:hAnsi="Calibri" w:cs="Calibri"/>
          <w:color w:val="000000"/>
          <w:lang w:val="en-GB"/>
        </w:rPr>
        <w:t>, L. Forzani, R. Garcia Arancibia, P. Llop and D. Tomassi, “</w:t>
      </w:r>
      <w:r w:rsidR="00B725A1">
        <w:rPr>
          <w:rFonts w:ascii="Calibri" w:hAnsi="Calibri" w:cs="Calibri"/>
          <w:color w:val="000000"/>
          <w:lang w:val="en-GB"/>
        </w:rPr>
        <w:t>Sufficient Reductions in Regression with Mixed Predictors</w:t>
      </w:r>
      <w:r w:rsidRPr="00B725A1">
        <w:rPr>
          <w:rFonts w:ascii="Calibri" w:hAnsi="Calibri" w:cs="Calibri"/>
          <w:color w:val="000000"/>
          <w:lang w:val="en-GB"/>
        </w:rPr>
        <w:t xml:space="preserve">” (submitted). </w:t>
      </w:r>
    </w:p>
    <w:p w14:paraId="3EC0DAF3" w14:textId="257CB97C" w:rsidR="00B725A1" w:rsidRPr="00B725A1" w:rsidRDefault="00BD0E15" w:rsidP="00B725A1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 w:rsidRPr="00B725A1">
        <w:rPr>
          <w:rFonts w:ascii="Calibri" w:hAnsi="Calibri" w:cs="Calibri"/>
          <w:color w:val="000000"/>
          <w:lang w:val="en-GB"/>
        </w:rPr>
        <w:t>The main codes for the proposed method are written Matlab</w:t>
      </w:r>
      <w:r w:rsidR="00B725A1">
        <w:rPr>
          <w:rFonts w:ascii="Calibri" w:hAnsi="Calibri" w:cs="Calibri"/>
          <w:color w:val="000000"/>
          <w:lang w:val="en-GB"/>
        </w:rPr>
        <w:t xml:space="preserve">. </w:t>
      </w:r>
      <w:r w:rsidR="00B725A1" w:rsidRPr="00B725A1">
        <w:rPr>
          <w:rFonts w:ascii="Calibri" w:hAnsi="Calibri" w:cs="Calibri"/>
          <w:color w:val="000000"/>
          <w:lang w:val="en-GB"/>
        </w:rPr>
        <w:t>Nevertheless, some comparisons with other methods require running scripts in R. Indications to reproduce results reported in the manuscript are detailed below.</w:t>
      </w:r>
    </w:p>
    <w:p w14:paraId="079C6616" w14:textId="0058E789" w:rsidR="00B725A1" w:rsidRPr="00B725A1" w:rsidRDefault="000D564E" w:rsidP="00B725A1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 w:rsidRPr="000D564E">
        <w:rPr>
          <w:rFonts w:ascii="Calibri" w:hAnsi="Calibri" w:cs="Calibri"/>
          <w:b/>
          <w:color w:val="000000"/>
          <w:lang w:val="en-GB"/>
        </w:rPr>
        <w:t xml:space="preserve">2- </w:t>
      </w:r>
      <w:r w:rsidR="00B725A1" w:rsidRPr="000D564E">
        <w:rPr>
          <w:rFonts w:ascii="Calibri" w:hAnsi="Calibri" w:cs="Calibri"/>
          <w:b/>
          <w:color w:val="000000"/>
          <w:lang w:val="en-GB"/>
        </w:rPr>
        <w:t>Organization</w:t>
      </w:r>
    </w:p>
    <w:p w14:paraId="16050A40" w14:textId="55108717" w:rsidR="00B725A1" w:rsidRDefault="00B725A1" w:rsidP="00B725A1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 w:rsidRPr="00B725A1">
        <w:rPr>
          <w:rFonts w:ascii="Calibri" w:hAnsi="Calibri" w:cs="Calibri"/>
          <w:color w:val="000000"/>
          <w:lang w:val="en-GB"/>
        </w:rPr>
        <w:t>The code is organized in several folders:</w:t>
      </w:r>
    </w:p>
    <w:p w14:paraId="761B511F" w14:textId="27D795C6" w:rsidR="00B725A1" w:rsidRDefault="00B725A1" w:rsidP="00B725A1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 w:rsidRPr="000D564E">
        <w:rPr>
          <w:rFonts w:ascii="Calibri" w:hAnsi="Calibri" w:cs="Calibri"/>
          <w:b/>
          <w:color w:val="000000"/>
          <w:lang w:val="en-GB"/>
        </w:rPr>
        <w:t>./Data-Analysis</w:t>
      </w:r>
      <w:r>
        <w:rPr>
          <w:rFonts w:ascii="Calibri" w:hAnsi="Calibri" w:cs="Calibri"/>
          <w:color w:val="000000"/>
          <w:lang w:val="en-GB"/>
        </w:rPr>
        <w:t>: here are</w:t>
      </w:r>
      <w:r w:rsidR="000D564E">
        <w:rPr>
          <w:rFonts w:ascii="Calibri" w:hAnsi="Calibri" w:cs="Calibri"/>
          <w:color w:val="000000"/>
          <w:lang w:val="en-GB"/>
        </w:rPr>
        <w:t xml:space="preserve"> the scripts to reproduce the examples presented in Section 6: Data Analyses. </w:t>
      </w:r>
    </w:p>
    <w:p w14:paraId="51B1E02E" w14:textId="0350F06F" w:rsidR="00B725A1" w:rsidRDefault="00B725A1" w:rsidP="00B725A1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 w:rsidRPr="000D564E">
        <w:rPr>
          <w:rFonts w:ascii="Calibri" w:hAnsi="Calibri" w:cs="Calibri"/>
          <w:b/>
          <w:color w:val="000000"/>
          <w:lang w:val="en-GB"/>
        </w:rPr>
        <w:t>./Figures</w:t>
      </w:r>
      <w:r w:rsidR="000D564E">
        <w:rPr>
          <w:rFonts w:ascii="Calibri" w:hAnsi="Calibri" w:cs="Calibri"/>
          <w:color w:val="000000"/>
          <w:lang w:val="en-GB"/>
        </w:rPr>
        <w:t xml:space="preserve">: here are the scripts to reproduce Figures 1 and 2 presented in Section 5: Simulation Studies. </w:t>
      </w:r>
    </w:p>
    <w:p w14:paraId="3D9D9F15" w14:textId="68B2BF76" w:rsidR="000D564E" w:rsidRDefault="000D564E" w:rsidP="000D564E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 w:rsidRPr="000D564E">
        <w:rPr>
          <w:rFonts w:ascii="Calibri" w:hAnsi="Calibri" w:cs="Calibri"/>
          <w:b/>
          <w:color w:val="000000"/>
          <w:lang w:val="en-GB"/>
        </w:rPr>
        <w:t>./Internal</w:t>
      </w:r>
      <w:r w:rsidRPr="00B725A1">
        <w:rPr>
          <w:rFonts w:ascii="Calibri" w:hAnsi="Calibri" w:cs="Calibri"/>
          <w:color w:val="000000"/>
          <w:lang w:val="en-GB"/>
        </w:rPr>
        <w:t>: here are the procedures and auxiliary functions to actually implement the proposed methods.</w:t>
      </w:r>
    </w:p>
    <w:p w14:paraId="051AF4A9" w14:textId="77777777" w:rsidR="000D564E" w:rsidRPr="00B725A1" w:rsidRDefault="000D564E" w:rsidP="000D564E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 w:rsidRPr="000D564E">
        <w:rPr>
          <w:rFonts w:ascii="Calibri" w:hAnsi="Calibri" w:cs="Calibri"/>
          <w:b/>
          <w:color w:val="000000"/>
          <w:lang w:val="en-GB"/>
        </w:rPr>
        <w:t>./Main-Functions</w:t>
      </w:r>
      <w:r w:rsidRPr="00B725A1">
        <w:rPr>
          <w:rFonts w:ascii="Calibri" w:hAnsi="Calibri" w:cs="Calibri"/>
          <w:color w:val="000000"/>
          <w:lang w:val="en-GB"/>
        </w:rPr>
        <w:t>: here are the functions which are called to apply the proposed methods.</w:t>
      </w:r>
    </w:p>
    <w:p w14:paraId="2AFF3D55" w14:textId="77777777" w:rsidR="000D564E" w:rsidRPr="00B725A1" w:rsidRDefault="000D564E" w:rsidP="000D564E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 w:rsidRPr="000D564E">
        <w:rPr>
          <w:rFonts w:ascii="Calibri" w:hAnsi="Calibri" w:cs="Calibri"/>
          <w:b/>
          <w:color w:val="000000"/>
          <w:lang w:val="en-GB"/>
        </w:rPr>
        <w:t>./Other-Used-Packages</w:t>
      </w:r>
      <w:r>
        <w:rPr>
          <w:rFonts w:ascii="Calibri" w:hAnsi="Calibri" w:cs="Calibri"/>
          <w:color w:val="000000"/>
          <w:lang w:val="en-GB"/>
        </w:rPr>
        <w:t xml:space="preserve">: </w:t>
      </w:r>
      <w:r w:rsidRPr="00B725A1">
        <w:rPr>
          <w:rFonts w:ascii="Calibri" w:hAnsi="Calibri" w:cs="Calibri"/>
          <w:color w:val="000000"/>
          <w:lang w:val="en-GB"/>
        </w:rPr>
        <w:t>here are other tools we take advantage of when implementing and running the code.</w:t>
      </w:r>
    </w:p>
    <w:p w14:paraId="43C68E26" w14:textId="2F6C3030" w:rsidR="000D564E" w:rsidRPr="000D564E" w:rsidRDefault="000D564E" w:rsidP="00B725A1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 w:rsidRPr="000D564E">
        <w:rPr>
          <w:rFonts w:ascii="Calibri" w:hAnsi="Calibri" w:cs="Calibri"/>
          <w:b/>
          <w:color w:val="000000"/>
          <w:lang w:val="en-GB"/>
        </w:rPr>
        <w:t>./Simulations</w:t>
      </w:r>
      <w:r>
        <w:rPr>
          <w:rFonts w:ascii="Calibri" w:hAnsi="Calibri" w:cs="Calibri"/>
          <w:color w:val="000000"/>
          <w:lang w:val="en-GB"/>
        </w:rPr>
        <w:t xml:space="preserve">: </w:t>
      </w:r>
      <w:r w:rsidRPr="00B725A1">
        <w:rPr>
          <w:rFonts w:ascii="Calibri" w:hAnsi="Calibri" w:cs="Calibri"/>
          <w:color w:val="000000"/>
          <w:lang w:val="en-GB"/>
        </w:rPr>
        <w:t>here are the scripts to repro</w:t>
      </w:r>
      <w:r>
        <w:rPr>
          <w:rFonts w:ascii="Calibri" w:hAnsi="Calibri" w:cs="Calibri"/>
          <w:color w:val="000000"/>
          <w:lang w:val="en-GB"/>
        </w:rPr>
        <w:t>duce the results reported in Section 5: Simulation Studies</w:t>
      </w:r>
      <w:r w:rsidRPr="00B725A1">
        <w:rPr>
          <w:rFonts w:ascii="Calibri" w:hAnsi="Calibri" w:cs="Calibri"/>
          <w:color w:val="000000"/>
          <w:lang w:val="en-GB"/>
        </w:rPr>
        <w:t>.</w:t>
      </w:r>
      <w:r>
        <w:rPr>
          <w:rFonts w:ascii="Calibri" w:hAnsi="Calibri" w:cs="Calibri"/>
          <w:color w:val="000000"/>
          <w:lang w:val="en-GB"/>
        </w:rPr>
        <w:t xml:space="preserve"> </w:t>
      </w:r>
    </w:p>
    <w:p w14:paraId="4EEF972F" w14:textId="7375C92B" w:rsidR="00016C6E" w:rsidRDefault="00B725A1" w:rsidP="00B725A1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 w:rsidRPr="000D564E">
        <w:rPr>
          <w:rFonts w:ascii="Calibri" w:hAnsi="Calibri" w:cs="Calibri"/>
          <w:b/>
          <w:color w:val="000000"/>
          <w:lang w:val="en-GB"/>
        </w:rPr>
        <w:t>./</w:t>
      </w:r>
      <w:r w:rsidR="000D564E" w:rsidRPr="000D564E">
        <w:rPr>
          <w:rFonts w:ascii="Calibri" w:hAnsi="Calibri" w:cs="Calibri"/>
          <w:b/>
          <w:color w:val="000000"/>
          <w:lang w:val="en-GB"/>
        </w:rPr>
        <w:t>Test-Dimension</w:t>
      </w:r>
      <w:r w:rsidR="000D564E">
        <w:rPr>
          <w:rFonts w:ascii="Calibri" w:hAnsi="Calibri" w:cs="Calibri"/>
          <w:color w:val="000000"/>
          <w:lang w:val="en-GB"/>
        </w:rPr>
        <w:t xml:space="preserve">: here are the </w:t>
      </w:r>
      <w:r w:rsidR="00016C6E">
        <w:rPr>
          <w:rFonts w:ascii="Calibri" w:hAnsi="Calibri" w:cs="Calibri"/>
          <w:color w:val="000000"/>
          <w:lang w:val="en-GB"/>
        </w:rPr>
        <w:t>scripts to reproduce results in Table 3 from Section 5.</w:t>
      </w:r>
    </w:p>
    <w:p w14:paraId="36650C97" w14:textId="77777777" w:rsidR="00F44EAB" w:rsidRDefault="00F44EAB" w:rsidP="00085291">
      <w:pPr>
        <w:widowControl w:val="0"/>
        <w:autoSpaceDE w:val="0"/>
        <w:autoSpaceDN w:val="0"/>
        <w:adjustRightInd w:val="0"/>
        <w:spacing w:after="240" w:line="360" w:lineRule="auto"/>
        <w:outlineLvl w:val="0"/>
        <w:rPr>
          <w:rFonts w:ascii="Calibri" w:hAnsi="Calibri" w:cs="Calibri"/>
          <w:b/>
          <w:lang w:val="en-GB"/>
        </w:rPr>
      </w:pPr>
    </w:p>
    <w:p w14:paraId="1D1AA6CA" w14:textId="6A47E33E" w:rsidR="00526E28" w:rsidRDefault="00526E28" w:rsidP="00085291">
      <w:pPr>
        <w:widowControl w:val="0"/>
        <w:autoSpaceDE w:val="0"/>
        <w:autoSpaceDN w:val="0"/>
        <w:adjustRightInd w:val="0"/>
        <w:spacing w:after="240" w:line="360" w:lineRule="auto"/>
        <w:outlineLvl w:val="0"/>
        <w:rPr>
          <w:rFonts w:ascii="Calibri" w:hAnsi="Calibri" w:cs="Calibri"/>
          <w:b/>
          <w:lang w:val="en-GB"/>
        </w:rPr>
      </w:pPr>
      <w:r w:rsidRPr="00B725A1">
        <w:rPr>
          <w:rFonts w:ascii="Calibri" w:hAnsi="Calibri" w:cs="Calibri"/>
          <w:b/>
          <w:lang w:val="en-GB"/>
        </w:rPr>
        <w:lastRenderedPageBreak/>
        <w:t xml:space="preserve">3- Usage </w:t>
      </w:r>
    </w:p>
    <w:p w14:paraId="2160041A" w14:textId="77777777" w:rsidR="008D4BAF" w:rsidRPr="008D4BAF" w:rsidRDefault="008D4BAF" w:rsidP="008D4BA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 w:rsidRPr="008D4BAF">
        <w:rPr>
          <w:rFonts w:ascii="Calibri" w:hAnsi="Calibri" w:cs="Calibri"/>
          <w:color w:val="000000"/>
          <w:lang w:val="en-GB"/>
        </w:rPr>
        <w:t>To start using the code, set Matlab’s working directory to the main folder of this package and run</w:t>
      </w:r>
    </w:p>
    <w:p w14:paraId="7B8A1263" w14:textId="790A7A3C" w:rsidR="008D4BAF" w:rsidRPr="00B21B8E" w:rsidRDefault="008D4BAF" w:rsidP="008D4BAF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Calibri" w:hAnsi="Calibri" w:cs="Calibri"/>
          <w:color w:val="000000"/>
          <w:lang w:val="en-GB"/>
        </w:rPr>
      </w:pPr>
      <w:r w:rsidRPr="00B21B8E">
        <w:rPr>
          <w:rFonts w:ascii="Calibri" w:hAnsi="Calibri" w:cs="Calibri"/>
          <w:color w:val="000000"/>
          <w:lang w:val="en-GB"/>
        </w:rPr>
        <w:t>&gt;</w:t>
      </w:r>
      <w:r w:rsidR="001018DB">
        <w:rPr>
          <w:rFonts w:ascii="Calibri" w:hAnsi="Calibri" w:cs="Calibri"/>
          <w:color w:val="000000"/>
          <w:lang w:val="en-GB"/>
        </w:rPr>
        <w:t xml:space="preserve"> </w:t>
      </w:r>
      <w:r w:rsidRPr="00B21B8E">
        <w:rPr>
          <w:rFonts w:ascii="Calibri" w:hAnsi="Calibri" w:cs="Calibri"/>
          <w:color w:val="000000"/>
          <w:lang w:val="en-GB"/>
        </w:rPr>
        <w:t>setpaths</w:t>
      </w:r>
      <w:r w:rsidR="00791E81">
        <w:rPr>
          <w:rFonts w:ascii="Calibri" w:hAnsi="Calibri" w:cs="Calibri"/>
          <w:color w:val="000000"/>
          <w:lang w:val="en-GB"/>
        </w:rPr>
        <w:t>.m</w:t>
      </w:r>
    </w:p>
    <w:p w14:paraId="62E5B510" w14:textId="39C647B9" w:rsidR="008D4BAF" w:rsidRDefault="008D4BAF" w:rsidP="00DE7A38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 w:rsidRPr="008D4BAF">
        <w:rPr>
          <w:rFonts w:ascii="Calibri" w:hAnsi="Calibri" w:cs="Calibri"/>
          <w:color w:val="000000"/>
          <w:lang w:val="en-GB"/>
        </w:rPr>
        <w:t>This will add paths to all the internal folders so that all the functions and datasets become available.</w:t>
      </w:r>
    </w:p>
    <w:p w14:paraId="77926064" w14:textId="77777777" w:rsidR="00AA7F03" w:rsidRDefault="00AA7F03" w:rsidP="00DE7A38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b/>
          <w:i/>
          <w:color w:val="000000"/>
          <w:lang w:val="en-GB"/>
        </w:rPr>
      </w:pPr>
    </w:p>
    <w:p w14:paraId="68683638" w14:textId="2767786C" w:rsidR="00DE7A38" w:rsidRPr="00DE7A38" w:rsidRDefault="00DE7A38" w:rsidP="00DE7A38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b/>
          <w:i/>
          <w:color w:val="000000"/>
          <w:lang w:val="en-GB"/>
        </w:rPr>
      </w:pPr>
      <w:r w:rsidRPr="00DE7A38">
        <w:rPr>
          <w:rFonts w:ascii="Calibri" w:hAnsi="Calibri" w:cs="Calibri"/>
          <w:b/>
          <w:i/>
          <w:color w:val="000000"/>
          <w:lang w:val="en-GB"/>
        </w:rPr>
        <w:t>Reproducing experiments with synthetic data in Section 5: Simulation Studies</w:t>
      </w:r>
    </w:p>
    <w:p w14:paraId="315D3765" w14:textId="2B578DB7" w:rsidR="005E0F73" w:rsidRDefault="00DE7A38" w:rsidP="005E0F7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To reproduce </w:t>
      </w:r>
      <w:r w:rsidRPr="00BC25B6">
        <w:rPr>
          <w:rFonts w:ascii="Calibri" w:hAnsi="Calibri" w:cs="Calibri"/>
          <w:b/>
          <w:color w:val="000000"/>
          <w:lang w:val="en-GB"/>
        </w:rPr>
        <w:t>Figure</w:t>
      </w:r>
      <w:r w:rsidR="005E0F73" w:rsidRPr="00BC25B6">
        <w:rPr>
          <w:rFonts w:ascii="Calibri" w:hAnsi="Calibri" w:cs="Calibri"/>
          <w:b/>
          <w:color w:val="000000"/>
          <w:lang w:val="en-GB"/>
        </w:rPr>
        <w:t>s</w:t>
      </w:r>
      <w:r w:rsidRPr="00BC25B6">
        <w:rPr>
          <w:rFonts w:ascii="Calibri" w:hAnsi="Calibri" w:cs="Calibri"/>
          <w:b/>
          <w:color w:val="000000"/>
          <w:lang w:val="en-GB"/>
        </w:rPr>
        <w:t xml:space="preserve"> 1</w:t>
      </w:r>
      <w:r w:rsidR="005E0F73" w:rsidRPr="00BC25B6">
        <w:rPr>
          <w:rFonts w:ascii="Calibri" w:hAnsi="Calibri" w:cs="Calibri"/>
          <w:b/>
          <w:color w:val="000000"/>
          <w:lang w:val="en-GB"/>
        </w:rPr>
        <w:t xml:space="preserve"> and 2</w:t>
      </w:r>
      <w:r>
        <w:rPr>
          <w:rFonts w:ascii="Calibri" w:hAnsi="Calibri" w:cs="Calibri"/>
          <w:color w:val="000000"/>
          <w:lang w:val="en-GB"/>
        </w:rPr>
        <w:t>,</w:t>
      </w:r>
      <w:r w:rsidR="00570EFD">
        <w:rPr>
          <w:rFonts w:ascii="Calibri" w:hAnsi="Calibri" w:cs="Calibri"/>
          <w:color w:val="000000"/>
          <w:lang w:val="en-GB"/>
        </w:rPr>
        <w:t xml:space="preserve"> in </w:t>
      </w:r>
      <w:r w:rsidR="005E0F73">
        <w:rPr>
          <w:rFonts w:ascii="Calibri" w:hAnsi="Calibri" w:cs="Calibri"/>
          <w:color w:val="000000"/>
          <w:lang w:val="en-GB"/>
        </w:rPr>
        <w:t xml:space="preserve">folder </w:t>
      </w:r>
      <w:r w:rsidR="005E0F73" w:rsidRPr="00342580">
        <w:rPr>
          <w:rFonts w:ascii="Calibri" w:hAnsi="Calibri" w:cs="Calibri"/>
          <w:b/>
          <w:color w:val="000000"/>
          <w:lang w:val="en-GB"/>
        </w:rPr>
        <w:t>.\</w:t>
      </w:r>
      <w:r w:rsidR="00570EFD" w:rsidRPr="00342580">
        <w:rPr>
          <w:rFonts w:ascii="Calibri" w:hAnsi="Calibri" w:cs="Calibri"/>
          <w:b/>
          <w:color w:val="000000"/>
          <w:lang w:val="en-GB"/>
        </w:rPr>
        <w:t>Figures</w:t>
      </w:r>
      <w:r w:rsidR="004661F8" w:rsidRPr="004661F8">
        <w:rPr>
          <w:rFonts w:ascii="Calibri" w:hAnsi="Calibri" w:cs="Calibri"/>
          <w:color w:val="000000"/>
          <w:lang w:val="en-GB"/>
        </w:rPr>
        <w:t xml:space="preserve"> run the scripts</w:t>
      </w:r>
      <w:r w:rsidR="005E0F73">
        <w:rPr>
          <w:rFonts w:ascii="Calibri" w:hAnsi="Calibri" w:cs="Calibri"/>
          <w:color w:val="000000"/>
          <w:lang w:val="en-GB"/>
        </w:rPr>
        <w:t>:</w:t>
      </w:r>
    </w:p>
    <w:p w14:paraId="0E901BED" w14:textId="4024CEA4" w:rsidR="005E0F73" w:rsidRDefault="005E0F73" w:rsidP="005E0F73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&gt;</w:t>
      </w:r>
      <w:r w:rsidR="007C0EA2">
        <w:rPr>
          <w:rFonts w:ascii="Calibri" w:hAnsi="Calibri" w:cs="Calibri"/>
          <w:color w:val="000000"/>
          <w:lang w:val="en-GB"/>
        </w:rPr>
        <w:t xml:space="preserve"> </w:t>
      </w:r>
      <w:r>
        <w:rPr>
          <w:rFonts w:ascii="Calibri" w:hAnsi="Calibri" w:cs="Calibri"/>
          <w:color w:val="000000"/>
          <w:lang w:val="en-GB"/>
        </w:rPr>
        <w:t>s</w:t>
      </w:r>
      <w:r w:rsidRPr="005E0F73">
        <w:rPr>
          <w:rFonts w:ascii="Calibri" w:hAnsi="Calibri" w:cs="Calibri"/>
          <w:color w:val="000000"/>
          <w:lang w:val="en-GB"/>
        </w:rPr>
        <w:t>cript-Figure-1.R</w:t>
      </w:r>
    </w:p>
    <w:p w14:paraId="53D40B69" w14:textId="5F182E96" w:rsidR="005E0F73" w:rsidRPr="005E0F73" w:rsidRDefault="005E0F73" w:rsidP="005E0F73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&gt;</w:t>
      </w:r>
      <w:r w:rsidR="007C0EA2">
        <w:rPr>
          <w:rFonts w:ascii="Calibri" w:hAnsi="Calibri" w:cs="Calibri"/>
          <w:color w:val="000000"/>
          <w:lang w:val="en-GB"/>
        </w:rPr>
        <w:t xml:space="preserve"> </w:t>
      </w:r>
      <w:r>
        <w:rPr>
          <w:rFonts w:ascii="Calibri" w:hAnsi="Calibri" w:cs="Calibri"/>
          <w:color w:val="000000"/>
          <w:lang w:val="en-GB"/>
        </w:rPr>
        <w:t>script-Figure-2.R</w:t>
      </w:r>
    </w:p>
    <w:p w14:paraId="00F4E2C8" w14:textId="5FC8EBA7" w:rsidR="00DE7A38" w:rsidRDefault="006A2180" w:rsidP="00DE7A38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If you want to reproduce </w:t>
      </w:r>
      <w:r w:rsidR="00DC19B9">
        <w:rPr>
          <w:rFonts w:ascii="Calibri" w:hAnsi="Calibri" w:cs="Calibri"/>
          <w:color w:val="000000"/>
          <w:lang w:val="en-GB"/>
        </w:rPr>
        <w:t xml:space="preserve">the results </w:t>
      </w:r>
      <w:r w:rsidR="00D749B6">
        <w:rPr>
          <w:rFonts w:ascii="Calibri" w:hAnsi="Calibri" w:cs="Calibri"/>
          <w:color w:val="000000"/>
          <w:lang w:val="en-GB"/>
        </w:rPr>
        <w:t>used in Figure</w:t>
      </w:r>
      <w:r w:rsidR="00DC19B9">
        <w:rPr>
          <w:rFonts w:ascii="Calibri" w:hAnsi="Calibri" w:cs="Calibri"/>
          <w:color w:val="000000"/>
          <w:lang w:val="en-GB"/>
        </w:rPr>
        <w:t xml:space="preserve"> 1</w:t>
      </w:r>
      <w:r w:rsidR="00D749B6">
        <w:rPr>
          <w:rFonts w:ascii="Calibri" w:hAnsi="Calibri" w:cs="Calibri"/>
          <w:color w:val="000000"/>
          <w:lang w:val="en-GB"/>
        </w:rPr>
        <w:t xml:space="preserve">, </w:t>
      </w:r>
      <w:r w:rsidR="00D749B6">
        <w:rPr>
          <w:rFonts w:ascii="Calibri" w:hAnsi="Calibri" w:cs="Calibri"/>
          <w:color w:val="000000"/>
          <w:lang w:val="en-GB"/>
        </w:rPr>
        <w:t>Figure</w:t>
      </w:r>
      <w:r w:rsidR="00DC19B9">
        <w:rPr>
          <w:rFonts w:ascii="Calibri" w:hAnsi="Calibri" w:cs="Calibri"/>
          <w:color w:val="000000"/>
          <w:lang w:val="en-GB"/>
        </w:rPr>
        <w:t xml:space="preserve"> 2</w:t>
      </w:r>
      <w:r w:rsidR="005E0F73">
        <w:rPr>
          <w:rFonts w:ascii="Calibri" w:hAnsi="Calibri" w:cs="Calibri"/>
          <w:color w:val="000000"/>
          <w:lang w:val="en-GB"/>
        </w:rPr>
        <w:t>, and Table 2</w:t>
      </w:r>
      <w:r w:rsidR="00DC19B9">
        <w:rPr>
          <w:rFonts w:ascii="Calibri" w:hAnsi="Calibri" w:cs="Calibri"/>
          <w:color w:val="000000"/>
          <w:lang w:val="en-GB"/>
        </w:rPr>
        <w:t xml:space="preserve"> </w:t>
      </w:r>
      <w:r w:rsidR="005E0F73">
        <w:rPr>
          <w:rFonts w:ascii="Calibri" w:hAnsi="Calibri" w:cs="Calibri"/>
          <w:color w:val="000000"/>
          <w:lang w:val="en-GB"/>
        </w:rPr>
        <w:t xml:space="preserve">in folder </w:t>
      </w:r>
      <w:r w:rsidR="005E0F73" w:rsidRPr="00B9218D">
        <w:rPr>
          <w:rFonts w:ascii="Calibri" w:hAnsi="Calibri" w:cs="Calibri"/>
          <w:b/>
          <w:color w:val="000000"/>
          <w:lang w:val="en-GB"/>
        </w:rPr>
        <w:t>.\</w:t>
      </w:r>
      <w:r w:rsidR="00DE7A38" w:rsidRPr="00B9218D">
        <w:rPr>
          <w:rFonts w:ascii="Calibri" w:hAnsi="Calibri" w:cs="Calibri"/>
          <w:b/>
          <w:color w:val="000000"/>
          <w:lang w:val="en-GB"/>
        </w:rPr>
        <w:t>Simulations</w:t>
      </w:r>
      <w:r w:rsidR="00235F51">
        <w:rPr>
          <w:rFonts w:ascii="Calibri" w:hAnsi="Calibri" w:cs="Calibri"/>
          <w:b/>
          <w:color w:val="000000"/>
          <w:lang w:val="en-GB"/>
        </w:rPr>
        <w:t xml:space="preserve"> </w:t>
      </w:r>
      <w:r w:rsidR="00235F51">
        <w:rPr>
          <w:rFonts w:ascii="Calibri" w:hAnsi="Calibri" w:cs="Calibri"/>
          <w:color w:val="000000"/>
          <w:lang w:val="en-GB"/>
        </w:rPr>
        <w:t>run</w:t>
      </w:r>
      <w:r w:rsidR="00C32CC6">
        <w:rPr>
          <w:rFonts w:ascii="Calibri" w:hAnsi="Calibri" w:cs="Calibri"/>
          <w:color w:val="000000"/>
          <w:lang w:val="en-GB"/>
        </w:rPr>
        <w:t xml:space="preserve"> </w:t>
      </w:r>
      <w:r w:rsidR="00C32CC6">
        <w:rPr>
          <w:rFonts w:ascii="Calibri" w:hAnsi="Calibri" w:cs="Calibri"/>
          <w:color w:val="000000"/>
          <w:lang w:val="en-GB"/>
        </w:rPr>
        <w:t>the</w:t>
      </w:r>
      <w:r w:rsidR="00235F51">
        <w:rPr>
          <w:rFonts w:ascii="Calibri" w:hAnsi="Calibri" w:cs="Calibri"/>
          <w:color w:val="000000"/>
          <w:lang w:val="en-GB"/>
        </w:rPr>
        <w:t xml:space="preserve"> scripts</w:t>
      </w:r>
      <w:r w:rsidR="00DE7A38">
        <w:rPr>
          <w:rFonts w:ascii="Calibri" w:hAnsi="Calibri" w:cs="Calibri"/>
          <w:color w:val="000000"/>
          <w:lang w:val="en-GB"/>
        </w:rPr>
        <w:t>:</w:t>
      </w:r>
    </w:p>
    <w:p w14:paraId="67FA7EE0" w14:textId="0BA982B5" w:rsidR="00DE7A38" w:rsidRDefault="00DE7A38" w:rsidP="00DE7A38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In </w:t>
      </w:r>
      <w:r w:rsidRPr="00A774F1">
        <w:rPr>
          <w:rFonts w:ascii="Calibri" w:hAnsi="Calibri" w:cs="Calibri"/>
          <w:b/>
          <w:color w:val="000000"/>
          <w:lang w:val="en-GB"/>
        </w:rPr>
        <w:t>.\Simultations\ContinuousPredictors</w:t>
      </w:r>
      <w:r>
        <w:rPr>
          <w:rFonts w:ascii="Calibri" w:hAnsi="Calibri" w:cs="Calibri"/>
          <w:color w:val="000000"/>
          <w:lang w:val="en-GB"/>
        </w:rPr>
        <w:t>, run</w:t>
      </w:r>
      <w:r w:rsidR="003F5B15">
        <w:rPr>
          <w:rFonts w:ascii="Calibri" w:hAnsi="Calibri" w:cs="Calibri"/>
          <w:color w:val="000000"/>
          <w:lang w:val="en-GB"/>
        </w:rPr>
        <w:t>:</w:t>
      </w:r>
    </w:p>
    <w:p w14:paraId="4FFE38EB" w14:textId="78EEE099" w:rsidR="00DE7A38" w:rsidRDefault="00DE7A38" w:rsidP="00DE7A38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ab/>
        <w:t>&gt;</w:t>
      </w:r>
      <w:r w:rsidRPr="00DE7A38">
        <w:t xml:space="preserve"> </w:t>
      </w:r>
      <w:r w:rsidRPr="00DE7A38">
        <w:rPr>
          <w:rFonts w:ascii="Calibri" w:hAnsi="Calibri" w:cs="Calibri"/>
          <w:color w:val="000000"/>
          <w:lang w:val="en-GB"/>
        </w:rPr>
        <w:t>script-to-simulate-ContinuousPredictors-d1</w:t>
      </w:r>
      <w:r>
        <w:rPr>
          <w:rFonts w:ascii="Calibri" w:hAnsi="Calibri" w:cs="Calibri"/>
          <w:color w:val="000000"/>
          <w:lang w:val="en-GB"/>
        </w:rPr>
        <w:t>.m</w:t>
      </w:r>
    </w:p>
    <w:p w14:paraId="7F2B3581" w14:textId="5938F69D" w:rsidR="00DE7A38" w:rsidRDefault="00DE7A38" w:rsidP="00DE7A38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&gt;</w:t>
      </w:r>
      <w:r w:rsidR="002F10CE">
        <w:rPr>
          <w:rFonts w:ascii="Calibri" w:hAnsi="Calibri" w:cs="Calibri"/>
          <w:color w:val="000000"/>
          <w:lang w:val="en-GB"/>
        </w:rPr>
        <w:t xml:space="preserve"> </w:t>
      </w:r>
      <w:r w:rsidRPr="00DE7A38">
        <w:rPr>
          <w:rFonts w:ascii="Calibri" w:hAnsi="Calibri" w:cs="Calibri"/>
          <w:color w:val="000000"/>
          <w:lang w:val="en-GB"/>
        </w:rPr>
        <w:t>script-to-</w:t>
      </w:r>
      <w:r>
        <w:rPr>
          <w:rFonts w:ascii="Calibri" w:hAnsi="Calibri" w:cs="Calibri"/>
          <w:color w:val="000000"/>
          <w:lang w:val="en-GB"/>
        </w:rPr>
        <w:t>simulate-ContinuousPredictors-d2.m</w:t>
      </w:r>
    </w:p>
    <w:p w14:paraId="5E9AE2D9" w14:textId="010812DA" w:rsidR="00DE7A38" w:rsidRDefault="00DE7A38" w:rsidP="00DE7A38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In </w:t>
      </w:r>
      <w:r w:rsidRPr="00A774F1">
        <w:rPr>
          <w:rFonts w:ascii="Calibri" w:hAnsi="Calibri" w:cs="Calibri"/>
          <w:b/>
          <w:color w:val="000000"/>
          <w:lang w:val="en-GB"/>
        </w:rPr>
        <w:t>.\Simultations\BinaryPredictors</w:t>
      </w:r>
      <w:r>
        <w:rPr>
          <w:rFonts w:ascii="Calibri" w:hAnsi="Calibri" w:cs="Calibri"/>
          <w:color w:val="000000"/>
          <w:lang w:val="en-GB"/>
        </w:rPr>
        <w:t>, run</w:t>
      </w:r>
      <w:r w:rsidR="003F5B15">
        <w:rPr>
          <w:rFonts w:ascii="Calibri" w:hAnsi="Calibri" w:cs="Calibri"/>
          <w:color w:val="000000"/>
          <w:lang w:val="en-GB"/>
        </w:rPr>
        <w:t>:</w:t>
      </w:r>
    </w:p>
    <w:p w14:paraId="76FD75AC" w14:textId="7959CB29" w:rsidR="00DE7A38" w:rsidRDefault="00DE7A38" w:rsidP="00DE7A38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ab/>
        <w:t>&gt;</w:t>
      </w:r>
      <w:r w:rsidR="002F10CE">
        <w:rPr>
          <w:rFonts w:ascii="Calibri" w:hAnsi="Calibri" w:cs="Calibri"/>
          <w:color w:val="000000"/>
          <w:lang w:val="en-GB"/>
        </w:rPr>
        <w:t xml:space="preserve"> </w:t>
      </w:r>
      <w:r>
        <w:rPr>
          <w:rFonts w:ascii="Calibri" w:hAnsi="Calibri" w:cs="Calibri"/>
          <w:color w:val="000000"/>
          <w:lang w:val="en-GB"/>
        </w:rPr>
        <w:t>script-to-simulate-Binary</w:t>
      </w:r>
      <w:r w:rsidRPr="00DE7A38">
        <w:rPr>
          <w:rFonts w:ascii="Calibri" w:hAnsi="Calibri" w:cs="Calibri"/>
          <w:color w:val="000000"/>
          <w:lang w:val="en-GB"/>
        </w:rPr>
        <w:t>Predictors-d1</w:t>
      </w:r>
      <w:r>
        <w:rPr>
          <w:rFonts w:ascii="Calibri" w:hAnsi="Calibri" w:cs="Calibri"/>
          <w:color w:val="000000"/>
          <w:lang w:val="en-GB"/>
        </w:rPr>
        <w:t>.m</w:t>
      </w:r>
    </w:p>
    <w:p w14:paraId="74983554" w14:textId="04D3D3D7" w:rsidR="00DE7A38" w:rsidRDefault="00DE7A38" w:rsidP="00DE7A38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&gt;</w:t>
      </w:r>
      <w:r w:rsidR="002F10CE">
        <w:rPr>
          <w:rFonts w:ascii="Calibri" w:hAnsi="Calibri" w:cs="Calibri"/>
          <w:color w:val="000000"/>
          <w:lang w:val="en-GB"/>
        </w:rPr>
        <w:t xml:space="preserve"> </w:t>
      </w:r>
      <w:r w:rsidRPr="00DE7A38">
        <w:rPr>
          <w:rFonts w:ascii="Calibri" w:hAnsi="Calibri" w:cs="Calibri"/>
          <w:color w:val="000000"/>
          <w:lang w:val="en-GB"/>
        </w:rPr>
        <w:t>script-to-</w:t>
      </w:r>
      <w:r>
        <w:rPr>
          <w:rFonts w:ascii="Calibri" w:hAnsi="Calibri" w:cs="Calibri"/>
          <w:color w:val="000000"/>
          <w:lang w:val="en-GB"/>
        </w:rPr>
        <w:t>simulate-BinaryPredictors-d2.m</w:t>
      </w:r>
    </w:p>
    <w:p w14:paraId="38EED9B1" w14:textId="01997432" w:rsidR="00DE7A38" w:rsidRDefault="005E0F73" w:rsidP="00DE7A38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In </w:t>
      </w:r>
      <w:r w:rsidRPr="002F10CE">
        <w:rPr>
          <w:rFonts w:ascii="Calibri" w:hAnsi="Calibri" w:cs="Calibri"/>
          <w:b/>
          <w:color w:val="000000"/>
          <w:lang w:val="en-GB"/>
        </w:rPr>
        <w:t>.\Simultations\Mixed</w:t>
      </w:r>
      <w:r w:rsidR="00DE7A38" w:rsidRPr="002F10CE">
        <w:rPr>
          <w:rFonts w:ascii="Calibri" w:hAnsi="Calibri" w:cs="Calibri"/>
          <w:b/>
          <w:color w:val="000000"/>
          <w:lang w:val="en-GB"/>
        </w:rPr>
        <w:t>Predictors</w:t>
      </w:r>
      <w:r w:rsidR="00DE7A38">
        <w:rPr>
          <w:rFonts w:ascii="Calibri" w:hAnsi="Calibri" w:cs="Calibri"/>
          <w:color w:val="000000"/>
          <w:lang w:val="en-GB"/>
        </w:rPr>
        <w:t>, run</w:t>
      </w:r>
      <w:r w:rsidR="00FB21F9">
        <w:rPr>
          <w:rFonts w:ascii="Calibri" w:hAnsi="Calibri" w:cs="Calibri"/>
          <w:color w:val="000000"/>
          <w:lang w:val="en-GB"/>
        </w:rPr>
        <w:t>:</w:t>
      </w:r>
    </w:p>
    <w:p w14:paraId="3E222BC6" w14:textId="18BAD7C4" w:rsidR="00DE7A38" w:rsidRDefault="00DE7A38" w:rsidP="00DE7A38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lastRenderedPageBreak/>
        <w:tab/>
        <w:t>&gt;</w:t>
      </w:r>
      <w:r w:rsidR="00D316FD">
        <w:rPr>
          <w:rFonts w:ascii="Calibri" w:hAnsi="Calibri" w:cs="Calibri"/>
          <w:color w:val="000000"/>
          <w:lang w:val="en-GB"/>
        </w:rPr>
        <w:t xml:space="preserve"> </w:t>
      </w:r>
      <w:r>
        <w:rPr>
          <w:rFonts w:ascii="Calibri" w:hAnsi="Calibri" w:cs="Calibri"/>
          <w:color w:val="000000"/>
          <w:lang w:val="en-GB"/>
        </w:rPr>
        <w:t>script-to-simulate-</w:t>
      </w:r>
      <w:r w:rsidR="005E0F73">
        <w:rPr>
          <w:rFonts w:ascii="Calibri" w:hAnsi="Calibri" w:cs="Calibri"/>
          <w:color w:val="000000"/>
          <w:lang w:val="en-GB"/>
        </w:rPr>
        <w:t>Mixed</w:t>
      </w:r>
      <w:r w:rsidRPr="00DE7A38">
        <w:rPr>
          <w:rFonts w:ascii="Calibri" w:hAnsi="Calibri" w:cs="Calibri"/>
          <w:color w:val="000000"/>
          <w:lang w:val="en-GB"/>
        </w:rPr>
        <w:t>Predictors-d1</w:t>
      </w:r>
      <w:r>
        <w:rPr>
          <w:rFonts w:ascii="Calibri" w:hAnsi="Calibri" w:cs="Calibri"/>
          <w:color w:val="000000"/>
          <w:lang w:val="en-GB"/>
        </w:rPr>
        <w:t>.m</w:t>
      </w:r>
    </w:p>
    <w:p w14:paraId="64B17213" w14:textId="52F4408F" w:rsidR="00A871F3" w:rsidRDefault="00DE7A38" w:rsidP="00AD4C41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&gt;</w:t>
      </w:r>
      <w:r w:rsidR="00D316FD">
        <w:rPr>
          <w:rFonts w:ascii="Calibri" w:hAnsi="Calibri" w:cs="Calibri"/>
          <w:color w:val="000000"/>
          <w:lang w:val="en-GB"/>
        </w:rPr>
        <w:t xml:space="preserve"> </w:t>
      </w:r>
      <w:r w:rsidRPr="00DE7A38">
        <w:rPr>
          <w:rFonts w:ascii="Calibri" w:hAnsi="Calibri" w:cs="Calibri"/>
          <w:color w:val="000000"/>
          <w:lang w:val="en-GB"/>
        </w:rPr>
        <w:t>script-to-</w:t>
      </w:r>
      <w:r>
        <w:rPr>
          <w:rFonts w:ascii="Calibri" w:hAnsi="Calibri" w:cs="Calibri"/>
          <w:color w:val="000000"/>
          <w:lang w:val="en-GB"/>
        </w:rPr>
        <w:t>simulate-</w:t>
      </w:r>
      <w:r w:rsidR="005E0F73">
        <w:rPr>
          <w:rFonts w:ascii="Calibri" w:hAnsi="Calibri" w:cs="Calibri"/>
          <w:color w:val="000000"/>
          <w:lang w:val="en-GB"/>
        </w:rPr>
        <w:t>Mixed</w:t>
      </w:r>
      <w:r>
        <w:rPr>
          <w:rFonts w:ascii="Calibri" w:hAnsi="Calibri" w:cs="Calibri"/>
          <w:color w:val="000000"/>
          <w:lang w:val="en-GB"/>
        </w:rPr>
        <w:t>Predictors-d2.m</w:t>
      </w:r>
    </w:p>
    <w:p w14:paraId="4DACBD5D" w14:textId="79B51528" w:rsidR="00DE7A38" w:rsidRDefault="00DE7A38" w:rsidP="00DE7A38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 w:rsidRPr="00DE7A38">
        <w:rPr>
          <w:rFonts w:ascii="Calibri" w:hAnsi="Calibri" w:cs="Calibri"/>
          <w:color w:val="000000"/>
          <w:lang w:val="en-GB"/>
        </w:rPr>
        <w:t>To reproduce</w:t>
      </w:r>
      <w:r w:rsidR="00533183">
        <w:rPr>
          <w:rFonts w:ascii="Calibri" w:hAnsi="Calibri" w:cs="Calibri"/>
          <w:color w:val="000000"/>
          <w:lang w:val="en-GB"/>
        </w:rPr>
        <w:t xml:space="preserve"> results </w:t>
      </w:r>
      <w:r w:rsidR="00533183">
        <w:rPr>
          <w:rFonts w:ascii="Calibri" w:hAnsi="Calibri" w:cs="Calibri"/>
          <w:color w:val="000000"/>
          <w:lang w:val="en-GB"/>
        </w:rPr>
        <w:t>reported in</w:t>
      </w:r>
      <w:r w:rsidRPr="00DE7A38">
        <w:rPr>
          <w:rFonts w:ascii="Calibri" w:hAnsi="Calibri" w:cs="Calibri"/>
          <w:color w:val="000000"/>
          <w:lang w:val="en-GB"/>
        </w:rPr>
        <w:t xml:space="preserve"> </w:t>
      </w:r>
      <w:r w:rsidR="005E0F73" w:rsidRPr="00C422CB">
        <w:rPr>
          <w:rFonts w:ascii="Calibri" w:hAnsi="Calibri" w:cs="Calibri"/>
          <w:b/>
          <w:color w:val="000000"/>
          <w:lang w:val="en-GB"/>
        </w:rPr>
        <w:t>Table 3</w:t>
      </w:r>
      <w:r w:rsidR="005529AD">
        <w:rPr>
          <w:rFonts w:ascii="Calibri" w:hAnsi="Calibri" w:cs="Calibri"/>
          <w:color w:val="000000"/>
          <w:lang w:val="en-GB"/>
        </w:rPr>
        <w:t>,</w:t>
      </w:r>
      <w:r w:rsidR="005E0F73">
        <w:rPr>
          <w:rFonts w:ascii="Calibri" w:hAnsi="Calibri" w:cs="Calibri"/>
          <w:color w:val="000000"/>
          <w:lang w:val="en-GB"/>
        </w:rPr>
        <w:t xml:space="preserve"> in folder </w:t>
      </w:r>
      <w:r w:rsidR="005E0F73" w:rsidRPr="002A7B24">
        <w:rPr>
          <w:rFonts w:ascii="Calibri" w:hAnsi="Calibri" w:cs="Calibri"/>
          <w:b/>
          <w:color w:val="000000"/>
          <w:lang w:val="en-GB"/>
        </w:rPr>
        <w:t>.\Test-Dimension</w:t>
      </w:r>
      <w:r w:rsidR="00C32CC6">
        <w:rPr>
          <w:rFonts w:ascii="Calibri" w:hAnsi="Calibri" w:cs="Calibri"/>
          <w:color w:val="000000"/>
          <w:lang w:val="en-GB"/>
        </w:rPr>
        <w:t xml:space="preserve"> </w:t>
      </w:r>
      <w:r w:rsidR="00C32CC6">
        <w:rPr>
          <w:rFonts w:ascii="Calibri" w:hAnsi="Calibri" w:cs="Calibri"/>
          <w:color w:val="000000"/>
          <w:lang w:val="en-GB"/>
        </w:rPr>
        <w:t xml:space="preserve">run </w:t>
      </w:r>
      <w:r w:rsidR="00C32CC6">
        <w:rPr>
          <w:rFonts w:ascii="Calibri" w:hAnsi="Calibri" w:cs="Calibri"/>
          <w:color w:val="000000"/>
          <w:lang w:val="en-GB"/>
        </w:rPr>
        <w:t xml:space="preserve">the </w:t>
      </w:r>
      <w:r w:rsidR="00C32CC6">
        <w:rPr>
          <w:rFonts w:ascii="Calibri" w:hAnsi="Calibri" w:cs="Calibri"/>
          <w:color w:val="000000"/>
          <w:lang w:val="en-GB"/>
        </w:rPr>
        <w:t>scripts</w:t>
      </w:r>
      <w:r w:rsidR="005E0F73">
        <w:rPr>
          <w:rFonts w:ascii="Calibri" w:hAnsi="Calibri" w:cs="Calibri"/>
          <w:color w:val="000000"/>
          <w:lang w:val="en-GB"/>
        </w:rPr>
        <w:t>:</w:t>
      </w:r>
    </w:p>
    <w:p w14:paraId="6567794F" w14:textId="4B082606" w:rsidR="005E0F73" w:rsidRDefault="005E0F73" w:rsidP="005E0F7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In </w:t>
      </w:r>
      <w:r w:rsidRPr="002A7B24">
        <w:rPr>
          <w:rFonts w:ascii="Calibri" w:hAnsi="Calibri" w:cs="Calibri"/>
          <w:b/>
          <w:color w:val="000000"/>
          <w:lang w:val="en-GB"/>
        </w:rPr>
        <w:t>.\Test-Dimension\ContinuousPredictors</w:t>
      </w:r>
      <w:r>
        <w:rPr>
          <w:rFonts w:ascii="Calibri" w:hAnsi="Calibri" w:cs="Calibri"/>
          <w:color w:val="000000"/>
          <w:lang w:val="en-GB"/>
        </w:rPr>
        <w:t>, run</w:t>
      </w:r>
      <w:r w:rsidR="00D13CF2">
        <w:rPr>
          <w:rFonts w:ascii="Calibri" w:hAnsi="Calibri" w:cs="Calibri"/>
          <w:color w:val="000000"/>
          <w:lang w:val="en-GB"/>
        </w:rPr>
        <w:t>:</w:t>
      </w:r>
    </w:p>
    <w:p w14:paraId="4DA5AD8E" w14:textId="682A4D67" w:rsidR="005E0F73" w:rsidRDefault="005E0F73" w:rsidP="005E0F7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ab/>
        <w:t>&gt;</w:t>
      </w:r>
      <w:r w:rsidR="002A7B24">
        <w:rPr>
          <w:rFonts w:ascii="Calibri" w:hAnsi="Calibri" w:cs="Calibri"/>
          <w:color w:val="000000"/>
          <w:lang w:val="en-GB"/>
        </w:rPr>
        <w:t xml:space="preserve"> </w:t>
      </w:r>
      <w:r w:rsidRPr="005E0F73">
        <w:rPr>
          <w:rFonts w:ascii="Calibri" w:hAnsi="Calibri" w:cs="Calibri"/>
          <w:color w:val="000000"/>
          <w:lang w:val="en-GB"/>
        </w:rPr>
        <w:t>test</w:t>
      </w:r>
      <w:r>
        <w:rPr>
          <w:rFonts w:ascii="Calibri" w:hAnsi="Calibri" w:cs="Calibri"/>
          <w:color w:val="000000"/>
          <w:lang w:val="en-GB"/>
        </w:rPr>
        <w:t>-</w:t>
      </w:r>
      <w:r w:rsidRPr="005E0F73">
        <w:rPr>
          <w:rFonts w:ascii="Calibri" w:hAnsi="Calibri" w:cs="Calibri"/>
          <w:color w:val="000000"/>
          <w:lang w:val="en-GB"/>
        </w:rPr>
        <w:t>dimension</w:t>
      </w:r>
      <w:r w:rsidRPr="00DE7A38">
        <w:rPr>
          <w:rFonts w:ascii="Calibri" w:hAnsi="Calibri" w:cs="Calibri"/>
          <w:color w:val="000000"/>
          <w:lang w:val="en-GB"/>
        </w:rPr>
        <w:t>-ContinuousPredictors-d1</w:t>
      </w:r>
      <w:r>
        <w:rPr>
          <w:rFonts w:ascii="Calibri" w:hAnsi="Calibri" w:cs="Calibri"/>
          <w:color w:val="000000"/>
          <w:lang w:val="en-GB"/>
        </w:rPr>
        <w:t>.m</w:t>
      </w:r>
    </w:p>
    <w:p w14:paraId="680002F7" w14:textId="39E85570" w:rsidR="005E0F73" w:rsidRDefault="005E0F73" w:rsidP="005E0F73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&gt;</w:t>
      </w:r>
      <w:r w:rsidR="002A7B24">
        <w:rPr>
          <w:rFonts w:ascii="Calibri" w:hAnsi="Calibri" w:cs="Calibri"/>
          <w:color w:val="000000"/>
          <w:lang w:val="en-GB"/>
        </w:rPr>
        <w:t xml:space="preserve"> </w:t>
      </w:r>
      <w:r w:rsidRPr="005E0F73">
        <w:rPr>
          <w:rFonts w:ascii="Calibri" w:hAnsi="Calibri" w:cs="Calibri"/>
          <w:color w:val="000000"/>
          <w:lang w:val="en-GB"/>
        </w:rPr>
        <w:t>test</w:t>
      </w:r>
      <w:r>
        <w:rPr>
          <w:rFonts w:ascii="Calibri" w:hAnsi="Calibri" w:cs="Calibri"/>
          <w:color w:val="000000"/>
          <w:lang w:val="en-GB"/>
        </w:rPr>
        <w:t>-</w:t>
      </w:r>
      <w:r w:rsidRPr="005E0F73">
        <w:rPr>
          <w:rFonts w:ascii="Calibri" w:hAnsi="Calibri" w:cs="Calibri"/>
          <w:color w:val="000000"/>
          <w:lang w:val="en-GB"/>
        </w:rPr>
        <w:t>dimension</w:t>
      </w:r>
      <w:r w:rsidRPr="00DE7A38">
        <w:rPr>
          <w:rFonts w:ascii="Calibri" w:hAnsi="Calibri" w:cs="Calibri"/>
          <w:color w:val="000000"/>
          <w:lang w:val="en-GB"/>
        </w:rPr>
        <w:t>-</w:t>
      </w:r>
      <w:r>
        <w:rPr>
          <w:rFonts w:ascii="Calibri" w:hAnsi="Calibri" w:cs="Calibri"/>
          <w:color w:val="000000"/>
          <w:lang w:val="en-GB"/>
        </w:rPr>
        <w:t>ContinuousPredictors-d2.m</w:t>
      </w:r>
    </w:p>
    <w:p w14:paraId="637EAA86" w14:textId="12A7893A" w:rsidR="005E0F73" w:rsidRDefault="005E0F73" w:rsidP="005E0F7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In </w:t>
      </w:r>
      <w:r w:rsidRPr="002A7B24">
        <w:rPr>
          <w:rFonts w:ascii="Calibri" w:hAnsi="Calibri" w:cs="Calibri"/>
          <w:b/>
          <w:color w:val="000000"/>
          <w:lang w:val="en-GB"/>
        </w:rPr>
        <w:t>.\Test-Dimension\BinaryPredictors</w:t>
      </w:r>
      <w:r>
        <w:rPr>
          <w:rFonts w:ascii="Calibri" w:hAnsi="Calibri" w:cs="Calibri"/>
          <w:color w:val="000000"/>
          <w:lang w:val="en-GB"/>
        </w:rPr>
        <w:t>, run</w:t>
      </w:r>
      <w:r w:rsidR="00D13CF2">
        <w:rPr>
          <w:rFonts w:ascii="Calibri" w:hAnsi="Calibri" w:cs="Calibri"/>
          <w:color w:val="000000"/>
          <w:lang w:val="en-GB"/>
        </w:rPr>
        <w:t>:</w:t>
      </w:r>
    </w:p>
    <w:p w14:paraId="0D60CCFF" w14:textId="21228E8B" w:rsidR="005E0F73" w:rsidRDefault="005E0F73" w:rsidP="005E0F7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ab/>
        <w:t>&gt;</w:t>
      </w:r>
      <w:r w:rsidR="002A7B24">
        <w:rPr>
          <w:rFonts w:ascii="Calibri" w:hAnsi="Calibri" w:cs="Calibri"/>
          <w:color w:val="000000"/>
          <w:lang w:val="en-GB"/>
        </w:rPr>
        <w:t xml:space="preserve"> </w:t>
      </w:r>
      <w:r w:rsidRPr="005E0F73">
        <w:rPr>
          <w:rFonts w:ascii="Calibri" w:hAnsi="Calibri" w:cs="Calibri"/>
          <w:color w:val="000000"/>
          <w:lang w:val="en-GB"/>
        </w:rPr>
        <w:t>test</w:t>
      </w:r>
      <w:r>
        <w:rPr>
          <w:rFonts w:ascii="Calibri" w:hAnsi="Calibri" w:cs="Calibri"/>
          <w:color w:val="000000"/>
          <w:lang w:val="en-GB"/>
        </w:rPr>
        <w:t>-</w:t>
      </w:r>
      <w:r w:rsidRPr="005E0F73">
        <w:rPr>
          <w:rFonts w:ascii="Calibri" w:hAnsi="Calibri" w:cs="Calibri"/>
          <w:color w:val="000000"/>
          <w:lang w:val="en-GB"/>
        </w:rPr>
        <w:t>dimension</w:t>
      </w:r>
      <w:r>
        <w:rPr>
          <w:rFonts w:ascii="Calibri" w:hAnsi="Calibri" w:cs="Calibri"/>
          <w:color w:val="000000"/>
          <w:lang w:val="en-GB"/>
        </w:rPr>
        <w:t>-Binary</w:t>
      </w:r>
      <w:r w:rsidRPr="00DE7A38">
        <w:rPr>
          <w:rFonts w:ascii="Calibri" w:hAnsi="Calibri" w:cs="Calibri"/>
          <w:color w:val="000000"/>
          <w:lang w:val="en-GB"/>
        </w:rPr>
        <w:t>Predictors-d1</w:t>
      </w:r>
      <w:r>
        <w:rPr>
          <w:rFonts w:ascii="Calibri" w:hAnsi="Calibri" w:cs="Calibri"/>
          <w:color w:val="000000"/>
          <w:lang w:val="en-GB"/>
        </w:rPr>
        <w:t>.m</w:t>
      </w:r>
    </w:p>
    <w:p w14:paraId="55A4FED8" w14:textId="45C330B4" w:rsidR="005E0F73" w:rsidRDefault="005E0F73" w:rsidP="005E0F73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&gt;</w:t>
      </w:r>
      <w:r w:rsidR="002A7B24">
        <w:rPr>
          <w:rFonts w:ascii="Calibri" w:hAnsi="Calibri" w:cs="Calibri"/>
          <w:color w:val="000000"/>
          <w:lang w:val="en-GB"/>
        </w:rPr>
        <w:t xml:space="preserve"> </w:t>
      </w:r>
      <w:r w:rsidRPr="005E0F73">
        <w:rPr>
          <w:rFonts w:ascii="Calibri" w:hAnsi="Calibri" w:cs="Calibri"/>
          <w:color w:val="000000"/>
          <w:lang w:val="en-GB"/>
        </w:rPr>
        <w:t>test</w:t>
      </w:r>
      <w:r>
        <w:rPr>
          <w:rFonts w:ascii="Calibri" w:hAnsi="Calibri" w:cs="Calibri"/>
          <w:color w:val="000000"/>
          <w:lang w:val="en-GB"/>
        </w:rPr>
        <w:t>-</w:t>
      </w:r>
      <w:r w:rsidRPr="005E0F73">
        <w:rPr>
          <w:rFonts w:ascii="Calibri" w:hAnsi="Calibri" w:cs="Calibri"/>
          <w:color w:val="000000"/>
          <w:lang w:val="en-GB"/>
        </w:rPr>
        <w:t>dimension</w:t>
      </w:r>
      <w:r>
        <w:rPr>
          <w:rFonts w:ascii="Calibri" w:hAnsi="Calibri" w:cs="Calibri"/>
          <w:color w:val="000000"/>
          <w:lang w:val="en-GB"/>
        </w:rPr>
        <w:t>-BinaryPredictors-d2.m</w:t>
      </w:r>
    </w:p>
    <w:p w14:paraId="35D184C1" w14:textId="40482FC4" w:rsidR="005E0F73" w:rsidRDefault="005E0F73" w:rsidP="005E0F7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In </w:t>
      </w:r>
      <w:r w:rsidRPr="002A7B24">
        <w:rPr>
          <w:rFonts w:ascii="Calibri" w:hAnsi="Calibri" w:cs="Calibri"/>
          <w:b/>
          <w:color w:val="000000"/>
          <w:lang w:val="en-GB"/>
        </w:rPr>
        <w:t>.\Test-Dimension\MixedPredictors</w:t>
      </w:r>
      <w:r>
        <w:rPr>
          <w:rFonts w:ascii="Calibri" w:hAnsi="Calibri" w:cs="Calibri"/>
          <w:color w:val="000000"/>
          <w:lang w:val="en-GB"/>
        </w:rPr>
        <w:t>, run</w:t>
      </w:r>
      <w:r w:rsidR="00D13CF2">
        <w:rPr>
          <w:rFonts w:ascii="Calibri" w:hAnsi="Calibri" w:cs="Calibri"/>
          <w:color w:val="000000"/>
          <w:lang w:val="en-GB"/>
        </w:rPr>
        <w:t>:</w:t>
      </w:r>
    </w:p>
    <w:p w14:paraId="41DEA340" w14:textId="77635106" w:rsidR="005E0F73" w:rsidRDefault="005E0F73" w:rsidP="005E0F7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ab/>
        <w:t>&gt;</w:t>
      </w:r>
      <w:r w:rsidR="00282263">
        <w:rPr>
          <w:rFonts w:ascii="Calibri" w:hAnsi="Calibri" w:cs="Calibri"/>
          <w:color w:val="000000"/>
          <w:lang w:val="en-GB"/>
        </w:rPr>
        <w:t xml:space="preserve"> </w:t>
      </w:r>
      <w:r w:rsidRPr="005E0F73">
        <w:rPr>
          <w:rFonts w:ascii="Calibri" w:hAnsi="Calibri" w:cs="Calibri"/>
          <w:color w:val="000000"/>
          <w:lang w:val="en-GB"/>
        </w:rPr>
        <w:t>test</w:t>
      </w:r>
      <w:r>
        <w:rPr>
          <w:rFonts w:ascii="Calibri" w:hAnsi="Calibri" w:cs="Calibri"/>
          <w:color w:val="000000"/>
          <w:lang w:val="en-GB"/>
        </w:rPr>
        <w:t>-</w:t>
      </w:r>
      <w:r w:rsidRPr="005E0F73">
        <w:rPr>
          <w:rFonts w:ascii="Calibri" w:hAnsi="Calibri" w:cs="Calibri"/>
          <w:color w:val="000000"/>
          <w:lang w:val="en-GB"/>
        </w:rPr>
        <w:t>dimension</w:t>
      </w:r>
      <w:r>
        <w:rPr>
          <w:rFonts w:ascii="Calibri" w:hAnsi="Calibri" w:cs="Calibri"/>
          <w:color w:val="000000"/>
          <w:lang w:val="en-GB"/>
        </w:rPr>
        <w:t>-Mixed</w:t>
      </w:r>
      <w:r w:rsidRPr="00DE7A38">
        <w:rPr>
          <w:rFonts w:ascii="Calibri" w:hAnsi="Calibri" w:cs="Calibri"/>
          <w:color w:val="000000"/>
          <w:lang w:val="en-GB"/>
        </w:rPr>
        <w:t>Predictors-d1</w:t>
      </w:r>
      <w:r>
        <w:rPr>
          <w:rFonts w:ascii="Calibri" w:hAnsi="Calibri" w:cs="Calibri"/>
          <w:color w:val="000000"/>
          <w:lang w:val="en-GB"/>
        </w:rPr>
        <w:t>.m</w:t>
      </w:r>
    </w:p>
    <w:p w14:paraId="15299E80" w14:textId="38283C61" w:rsidR="005E0F73" w:rsidRDefault="005E0F73" w:rsidP="005E0F73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&gt;</w:t>
      </w:r>
      <w:r w:rsidR="00282263">
        <w:rPr>
          <w:rFonts w:ascii="Calibri" w:hAnsi="Calibri" w:cs="Calibri"/>
          <w:color w:val="000000"/>
          <w:lang w:val="en-GB"/>
        </w:rPr>
        <w:t xml:space="preserve"> </w:t>
      </w:r>
      <w:r w:rsidRPr="005E0F73">
        <w:rPr>
          <w:rFonts w:ascii="Calibri" w:hAnsi="Calibri" w:cs="Calibri"/>
          <w:color w:val="000000"/>
          <w:lang w:val="en-GB"/>
        </w:rPr>
        <w:t>test</w:t>
      </w:r>
      <w:r>
        <w:rPr>
          <w:rFonts w:ascii="Calibri" w:hAnsi="Calibri" w:cs="Calibri"/>
          <w:color w:val="000000"/>
          <w:lang w:val="en-GB"/>
        </w:rPr>
        <w:t>-</w:t>
      </w:r>
      <w:r w:rsidRPr="005E0F73">
        <w:rPr>
          <w:rFonts w:ascii="Calibri" w:hAnsi="Calibri" w:cs="Calibri"/>
          <w:color w:val="000000"/>
          <w:lang w:val="en-GB"/>
        </w:rPr>
        <w:t>dimension</w:t>
      </w:r>
      <w:r>
        <w:rPr>
          <w:rFonts w:ascii="Calibri" w:hAnsi="Calibri" w:cs="Calibri"/>
          <w:color w:val="000000"/>
          <w:lang w:val="en-GB"/>
        </w:rPr>
        <w:t>-MixedPredictors-d2.m</w:t>
      </w:r>
    </w:p>
    <w:p w14:paraId="1520E680" w14:textId="1073B63D" w:rsidR="005E0F73" w:rsidRPr="00DE7A38" w:rsidRDefault="005E0F73" w:rsidP="005E0F73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&gt;</w:t>
      </w:r>
      <w:r w:rsidR="005C0D30">
        <w:rPr>
          <w:rFonts w:ascii="Calibri" w:hAnsi="Calibri" w:cs="Calibri"/>
          <w:color w:val="000000"/>
          <w:lang w:val="en-GB"/>
        </w:rPr>
        <w:t xml:space="preserve"> </w:t>
      </w:r>
      <w:r>
        <w:rPr>
          <w:rFonts w:ascii="Calibri" w:hAnsi="Calibri" w:cs="Calibri"/>
          <w:color w:val="000000"/>
          <w:lang w:val="en-GB"/>
        </w:rPr>
        <w:t>test-dimension-Suboptimal</w:t>
      </w:r>
      <w:r w:rsidR="00A871F3">
        <w:rPr>
          <w:rFonts w:ascii="Calibri" w:hAnsi="Calibri" w:cs="Calibri"/>
          <w:color w:val="000000"/>
          <w:lang w:val="en-GB"/>
        </w:rPr>
        <w:t>.m</w:t>
      </w:r>
    </w:p>
    <w:p w14:paraId="6068E3D0" w14:textId="6BF9CF0D" w:rsidR="00926D64" w:rsidRDefault="00A871F3" w:rsidP="00A871F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To reproduce</w:t>
      </w:r>
      <w:r w:rsidR="00E830B3">
        <w:rPr>
          <w:rFonts w:ascii="Calibri" w:hAnsi="Calibri" w:cs="Calibri"/>
          <w:color w:val="000000"/>
          <w:lang w:val="en-GB"/>
        </w:rPr>
        <w:t xml:space="preserve"> results </w:t>
      </w:r>
      <w:r w:rsidR="00533183">
        <w:rPr>
          <w:rFonts w:ascii="Calibri" w:hAnsi="Calibri" w:cs="Calibri"/>
          <w:color w:val="000000"/>
          <w:lang w:val="en-GB"/>
        </w:rPr>
        <w:t xml:space="preserve">reported </w:t>
      </w:r>
      <w:r w:rsidR="00E830B3">
        <w:rPr>
          <w:rFonts w:ascii="Calibri" w:hAnsi="Calibri" w:cs="Calibri"/>
          <w:color w:val="000000"/>
          <w:lang w:val="en-GB"/>
        </w:rPr>
        <w:t>in</w:t>
      </w:r>
      <w:r>
        <w:rPr>
          <w:rFonts w:ascii="Calibri" w:hAnsi="Calibri" w:cs="Calibri"/>
          <w:color w:val="000000"/>
          <w:lang w:val="en-GB"/>
        </w:rPr>
        <w:t xml:space="preserve"> </w:t>
      </w:r>
      <w:r w:rsidRPr="0088073B">
        <w:rPr>
          <w:rFonts w:ascii="Calibri" w:hAnsi="Calibri" w:cs="Calibri"/>
          <w:b/>
          <w:color w:val="000000"/>
          <w:lang w:val="en-GB"/>
        </w:rPr>
        <w:t>Table 6</w:t>
      </w:r>
      <w:r w:rsidRPr="00074FD0">
        <w:rPr>
          <w:rFonts w:ascii="Calibri" w:hAnsi="Calibri" w:cs="Calibri"/>
          <w:color w:val="000000"/>
          <w:lang w:val="en-GB"/>
        </w:rPr>
        <w:t>,</w:t>
      </w:r>
      <w:r>
        <w:rPr>
          <w:rFonts w:ascii="Calibri" w:hAnsi="Calibri" w:cs="Calibri"/>
          <w:color w:val="000000"/>
          <w:lang w:val="en-GB"/>
        </w:rPr>
        <w:t xml:space="preserve"> </w:t>
      </w:r>
      <w:r w:rsidR="00926D64">
        <w:rPr>
          <w:rFonts w:ascii="Calibri" w:hAnsi="Calibri" w:cs="Calibri"/>
          <w:color w:val="000000"/>
          <w:lang w:val="en-GB"/>
        </w:rPr>
        <w:t xml:space="preserve">in </w:t>
      </w:r>
      <w:r w:rsidR="00926D64">
        <w:rPr>
          <w:rFonts w:ascii="Calibri" w:hAnsi="Calibri" w:cs="Calibri"/>
          <w:color w:val="000000"/>
          <w:lang w:val="en-GB"/>
        </w:rPr>
        <w:t xml:space="preserve">folder </w:t>
      </w:r>
      <w:r w:rsidR="00926D64" w:rsidRPr="00FC2216">
        <w:rPr>
          <w:rFonts w:ascii="Calibri" w:hAnsi="Calibri" w:cs="Calibri"/>
          <w:b/>
          <w:color w:val="000000"/>
          <w:lang w:val="en-GB"/>
        </w:rPr>
        <w:t>.\Simultations</w:t>
      </w:r>
      <w:r w:rsidR="00926D64">
        <w:rPr>
          <w:rFonts w:ascii="Calibri" w:hAnsi="Calibri" w:cs="Calibri"/>
          <w:b/>
          <w:color w:val="000000"/>
          <w:lang w:val="en-GB"/>
        </w:rPr>
        <w:t xml:space="preserve"> </w:t>
      </w:r>
      <w:r w:rsidR="00926D64" w:rsidRPr="00926D64">
        <w:rPr>
          <w:rFonts w:ascii="Calibri" w:hAnsi="Calibri" w:cs="Calibri"/>
          <w:color w:val="000000"/>
          <w:lang w:val="en-GB"/>
        </w:rPr>
        <w:t>run the scripts:</w:t>
      </w:r>
    </w:p>
    <w:p w14:paraId="3BD2A0D9" w14:textId="18CF5C6E" w:rsidR="00A871F3" w:rsidRDefault="00350596" w:rsidP="00A871F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I</w:t>
      </w:r>
      <w:r w:rsidR="005529AD">
        <w:rPr>
          <w:rFonts w:ascii="Calibri" w:hAnsi="Calibri" w:cs="Calibri"/>
          <w:color w:val="000000"/>
          <w:lang w:val="en-GB"/>
        </w:rPr>
        <w:t xml:space="preserve">n </w:t>
      </w:r>
      <w:r w:rsidR="00A871F3" w:rsidRPr="00FC2216">
        <w:rPr>
          <w:rFonts w:ascii="Calibri" w:hAnsi="Calibri" w:cs="Calibri"/>
          <w:b/>
          <w:color w:val="000000"/>
          <w:lang w:val="en-GB"/>
        </w:rPr>
        <w:t>.\Simultations\ContinuousPredictors</w:t>
      </w:r>
      <w:r w:rsidR="00093BD6">
        <w:rPr>
          <w:rFonts w:ascii="Calibri" w:hAnsi="Calibri" w:cs="Calibri"/>
          <w:b/>
          <w:color w:val="000000"/>
          <w:lang w:val="en-GB"/>
        </w:rPr>
        <w:t xml:space="preserve"> </w:t>
      </w:r>
      <w:r w:rsidR="00926D64">
        <w:rPr>
          <w:rFonts w:ascii="Calibri" w:hAnsi="Calibri" w:cs="Calibri"/>
          <w:color w:val="000000"/>
          <w:lang w:val="en-GB"/>
        </w:rPr>
        <w:t>run</w:t>
      </w:r>
      <w:r w:rsidR="005529AD" w:rsidRPr="00E748FD">
        <w:rPr>
          <w:rFonts w:ascii="Calibri" w:hAnsi="Calibri" w:cs="Calibri"/>
          <w:color w:val="000000"/>
          <w:lang w:val="en-GB"/>
        </w:rPr>
        <w:t xml:space="preserve">: </w:t>
      </w:r>
    </w:p>
    <w:p w14:paraId="1A716C17" w14:textId="6CC2DA81" w:rsidR="00A871F3" w:rsidRDefault="00A871F3" w:rsidP="00A871F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ab/>
        <w:t>&gt;</w:t>
      </w:r>
      <w:r w:rsidR="00FC2216">
        <w:rPr>
          <w:rFonts w:ascii="Calibri" w:hAnsi="Calibri" w:cs="Calibri"/>
          <w:color w:val="000000"/>
          <w:lang w:val="en-GB"/>
        </w:rPr>
        <w:t xml:space="preserve"> </w:t>
      </w:r>
      <w:r w:rsidRPr="00DE7A38">
        <w:rPr>
          <w:rFonts w:ascii="Calibri" w:hAnsi="Calibri" w:cs="Calibri"/>
          <w:color w:val="000000"/>
          <w:lang w:val="en-GB"/>
        </w:rPr>
        <w:t>script-to-simulate-ContinuousPredictors-d1</w:t>
      </w:r>
      <w:r>
        <w:rPr>
          <w:rFonts w:ascii="Calibri" w:hAnsi="Calibri" w:cs="Calibri"/>
          <w:color w:val="000000"/>
          <w:lang w:val="en-GB"/>
        </w:rPr>
        <w:t>-NonNormal.m</w:t>
      </w:r>
    </w:p>
    <w:p w14:paraId="0C4C7E3C" w14:textId="0A4586B2" w:rsidR="00A871F3" w:rsidRDefault="00A871F3" w:rsidP="00A871F3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&gt;</w:t>
      </w:r>
      <w:r w:rsidR="00FC2216">
        <w:rPr>
          <w:rFonts w:ascii="Calibri" w:hAnsi="Calibri" w:cs="Calibri"/>
          <w:color w:val="000000"/>
          <w:lang w:val="en-GB"/>
        </w:rPr>
        <w:t xml:space="preserve"> </w:t>
      </w:r>
      <w:r w:rsidRPr="00DE7A38">
        <w:rPr>
          <w:rFonts w:ascii="Calibri" w:hAnsi="Calibri" w:cs="Calibri"/>
          <w:color w:val="000000"/>
          <w:lang w:val="en-GB"/>
        </w:rPr>
        <w:t>script-to-</w:t>
      </w:r>
      <w:r>
        <w:rPr>
          <w:rFonts w:ascii="Calibri" w:hAnsi="Calibri" w:cs="Calibri"/>
          <w:color w:val="000000"/>
          <w:lang w:val="en-GB"/>
        </w:rPr>
        <w:t>simulate-ContinuousPredictors-d2-NonNormal.m</w:t>
      </w:r>
    </w:p>
    <w:p w14:paraId="534BB971" w14:textId="1FB1A8BD" w:rsidR="00A871F3" w:rsidRDefault="00A871F3" w:rsidP="00A871F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In </w:t>
      </w:r>
      <w:r w:rsidRPr="001F6483">
        <w:rPr>
          <w:rFonts w:ascii="Calibri" w:hAnsi="Calibri" w:cs="Calibri"/>
          <w:b/>
          <w:color w:val="000000"/>
          <w:lang w:val="en-GB"/>
        </w:rPr>
        <w:t>.\Simultations\MixedPredictors</w:t>
      </w:r>
      <w:r>
        <w:rPr>
          <w:rFonts w:ascii="Calibri" w:hAnsi="Calibri" w:cs="Calibri"/>
          <w:color w:val="000000"/>
          <w:lang w:val="en-GB"/>
        </w:rPr>
        <w:t>, run</w:t>
      </w:r>
      <w:r w:rsidR="005C4E25">
        <w:rPr>
          <w:rFonts w:ascii="Calibri" w:hAnsi="Calibri" w:cs="Calibri"/>
          <w:color w:val="000000"/>
          <w:lang w:val="en-GB"/>
        </w:rPr>
        <w:t>:</w:t>
      </w:r>
    </w:p>
    <w:p w14:paraId="1B1600BD" w14:textId="1CF78651" w:rsidR="00A871F3" w:rsidRDefault="00A871F3" w:rsidP="00A871F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ab/>
        <w:t>&gt;</w:t>
      </w:r>
      <w:r w:rsidRPr="00DE7A38">
        <w:t xml:space="preserve"> </w:t>
      </w:r>
      <w:r>
        <w:rPr>
          <w:rFonts w:ascii="Calibri" w:hAnsi="Calibri" w:cs="Calibri"/>
          <w:color w:val="000000"/>
          <w:lang w:val="en-GB"/>
        </w:rPr>
        <w:t>script-to-simulate-Mixed</w:t>
      </w:r>
      <w:r w:rsidRPr="00DE7A38">
        <w:rPr>
          <w:rFonts w:ascii="Calibri" w:hAnsi="Calibri" w:cs="Calibri"/>
          <w:color w:val="000000"/>
          <w:lang w:val="en-GB"/>
        </w:rPr>
        <w:t>Predictors-d1</w:t>
      </w:r>
      <w:r>
        <w:rPr>
          <w:rFonts w:ascii="Calibri" w:hAnsi="Calibri" w:cs="Calibri"/>
          <w:color w:val="000000"/>
          <w:lang w:val="en-GB"/>
        </w:rPr>
        <w:t>-NonNormal.m</w:t>
      </w:r>
    </w:p>
    <w:p w14:paraId="36272096" w14:textId="5B2D2D32" w:rsidR="00A871F3" w:rsidRPr="00DE7A38" w:rsidRDefault="00A871F3" w:rsidP="00A871F3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lastRenderedPageBreak/>
        <w:t>&gt;</w:t>
      </w:r>
      <w:r w:rsidR="00AC2DF2">
        <w:rPr>
          <w:rFonts w:ascii="Calibri" w:hAnsi="Calibri" w:cs="Calibri"/>
          <w:color w:val="000000"/>
          <w:lang w:val="en-GB"/>
        </w:rPr>
        <w:t xml:space="preserve"> </w:t>
      </w:r>
      <w:r w:rsidRPr="00DE7A38">
        <w:rPr>
          <w:rFonts w:ascii="Calibri" w:hAnsi="Calibri" w:cs="Calibri"/>
          <w:color w:val="000000"/>
          <w:lang w:val="en-GB"/>
        </w:rPr>
        <w:t>script-to-</w:t>
      </w:r>
      <w:r>
        <w:rPr>
          <w:rFonts w:ascii="Calibri" w:hAnsi="Calibri" w:cs="Calibri"/>
          <w:color w:val="000000"/>
          <w:lang w:val="en-GB"/>
        </w:rPr>
        <w:t>simulate-MixedPredictors-d2-NonNormal.m</w:t>
      </w:r>
    </w:p>
    <w:p w14:paraId="4588C48E" w14:textId="77777777" w:rsidR="00AA7F03" w:rsidRDefault="00AA7F03" w:rsidP="00DE7A38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b/>
          <w:i/>
          <w:color w:val="000000"/>
          <w:lang w:val="en-GB"/>
        </w:rPr>
      </w:pPr>
    </w:p>
    <w:p w14:paraId="0E2F60F4" w14:textId="11DE6950" w:rsidR="00DE7A38" w:rsidRPr="00A871F3" w:rsidRDefault="00DE7A38" w:rsidP="00DE7A38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b/>
          <w:i/>
          <w:color w:val="000000"/>
          <w:lang w:val="en-GB"/>
        </w:rPr>
      </w:pPr>
      <w:bookmarkStart w:id="0" w:name="_GoBack"/>
      <w:bookmarkEnd w:id="0"/>
      <w:r w:rsidRPr="00A871F3">
        <w:rPr>
          <w:rFonts w:ascii="Calibri" w:hAnsi="Calibri" w:cs="Calibri"/>
          <w:b/>
          <w:i/>
          <w:color w:val="000000"/>
          <w:lang w:val="en-GB"/>
        </w:rPr>
        <w:t>Reprodu</w:t>
      </w:r>
      <w:r w:rsidR="00A871F3">
        <w:rPr>
          <w:rFonts w:ascii="Calibri" w:hAnsi="Calibri" w:cs="Calibri"/>
          <w:b/>
          <w:i/>
          <w:color w:val="000000"/>
          <w:lang w:val="en-GB"/>
        </w:rPr>
        <w:t>cing experiments with real data</w:t>
      </w:r>
    </w:p>
    <w:p w14:paraId="0C687A64" w14:textId="6EF43A83" w:rsidR="00A871F3" w:rsidRDefault="00BF5D46" w:rsidP="00DE7A38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 w:rsidRPr="00DE7A38">
        <w:rPr>
          <w:rFonts w:ascii="Calibri" w:hAnsi="Calibri" w:cs="Calibri"/>
          <w:color w:val="000000"/>
          <w:lang w:val="en-GB"/>
        </w:rPr>
        <w:t>To repro</w:t>
      </w:r>
      <w:r>
        <w:rPr>
          <w:rFonts w:ascii="Calibri" w:hAnsi="Calibri" w:cs="Calibri"/>
          <w:color w:val="000000"/>
          <w:lang w:val="en-GB"/>
        </w:rPr>
        <w:t xml:space="preserve">duce results reported in </w:t>
      </w:r>
      <w:r w:rsidR="00A871F3" w:rsidRPr="00E15C14">
        <w:rPr>
          <w:rFonts w:ascii="Calibri" w:hAnsi="Calibri" w:cs="Calibri"/>
          <w:b/>
          <w:color w:val="000000"/>
          <w:lang w:val="en-GB"/>
        </w:rPr>
        <w:t>Table 4</w:t>
      </w:r>
      <w:r w:rsidR="00A871F3">
        <w:rPr>
          <w:rFonts w:ascii="Calibri" w:hAnsi="Calibri" w:cs="Calibri"/>
          <w:color w:val="000000"/>
          <w:lang w:val="en-GB"/>
        </w:rPr>
        <w:t>, in folder</w:t>
      </w:r>
      <w:r>
        <w:rPr>
          <w:rFonts w:ascii="Calibri" w:hAnsi="Calibri" w:cs="Calibri"/>
          <w:color w:val="000000"/>
          <w:lang w:val="en-GB"/>
        </w:rPr>
        <w:t xml:space="preserve"> </w:t>
      </w:r>
      <w:r w:rsidR="00A871F3" w:rsidRPr="00F970A0">
        <w:rPr>
          <w:rFonts w:ascii="Calibri" w:hAnsi="Calibri" w:cs="Calibri"/>
          <w:b/>
          <w:color w:val="000000"/>
          <w:lang w:val="en-GB"/>
        </w:rPr>
        <w:t>.\Data-Analysis\Example1-Krzanowski-DataSe</w:t>
      </w:r>
      <w:r w:rsidR="00A871F3" w:rsidRPr="00BF5D46">
        <w:rPr>
          <w:rFonts w:ascii="Calibri" w:hAnsi="Calibri" w:cs="Calibri"/>
          <w:b/>
          <w:color w:val="000000"/>
          <w:lang w:val="en-GB"/>
        </w:rPr>
        <w:t>ts</w:t>
      </w:r>
      <w:r w:rsidR="003A1A17">
        <w:rPr>
          <w:rFonts w:ascii="Calibri" w:hAnsi="Calibri" w:cs="Calibri"/>
          <w:b/>
          <w:color w:val="000000"/>
          <w:lang w:val="en-GB"/>
        </w:rPr>
        <w:t xml:space="preserve"> </w:t>
      </w:r>
      <w:r w:rsidR="003A1A17">
        <w:rPr>
          <w:rFonts w:ascii="Calibri" w:hAnsi="Calibri" w:cs="Calibri"/>
          <w:color w:val="000000"/>
          <w:lang w:val="en-GB"/>
        </w:rPr>
        <w:t>run</w:t>
      </w:r>
      <w:r w:rsidR="00B34868">
        <w:rPr>
          <w:rFonts w:ascii="Calibri" w:hAnsi="Calibri" w:cs="Calibri"/>
          <w:color w:val="000000"/>
          <w:lang w:val="en-GB"/>
        </w:rPr>
        <w:t xml:space="preserve"> the scripts</w:t>
      </w:r>
      <w:r w:rsidR="00A871F3">
        <w:rPr>
          <w:rFonts w:ascii="Calibri" w:hAnsi="Calibri" w:cs="Calibri"/>
          <w:color w:val="000000"/>
          <w:lang w:val="en-GB"/>
        </w:rPr>
        <w:t>:</w:t>
      </w:r>
    </w:p>
    <w:p w14:paraId="4C47CE84" w14:textId="1409BE7F" w:rsidR="00A871F3" w:rsidRDefault="00A871F3" w:rsidP="00AD4C41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&gt;</w:t>
      </w:r>
      <w:r w:rsidR="00ED7BE3">
        <w:rPr>
          <w:rFonts w:ascii="Calibri" w:hAnsi="Calibri" w:cs="Calibri"/>
          <w:color w:val="000000"/>
          <w:lang w:val="en-GB"/>
        </w:rPr>
        <w:t xml:space="preserve"> </w:t>
      </w:r>
      <w:r>
        <w:rPr>
          <w:rFonts w:ascii="Calibri" w:hAnsi="Calibri" w:cs="Calibri"/>
          <w:color w:val="000000"/>
          <w:lang w:val="en-GB"/>
        </w:rPr>
        <w:t>run-krzanowski-PCA.R</w:t>
      </w:r>
    </w:p>
    <w:p w14:paraId="07C77B3C" w14:textId="54DDCA4E" w:rsidR="00A871F3" w:rsidRDefault="00A871F3" w:rsidP="00AD4C41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&gt;</w:t>
      </w:r>
      <w:r w:rsidR="00ED7BE3">
        <w:rPr>
          <w:rFonts w:ascii="Calibri" w:hAnsi="Calibri" w:cs="Calibri"/>
          <w:color w:val="000000"/>
          <w:lang w:val="en-GB"/>
        </w:rPr>
        <w:t xml:space="preserve"> </w:t>
      </w:r>
      <w:r>
        <w:rPr>
          <w:rFonts w:ascii="Calibri" w:hAnsi="Calibri" w:cs="Calibri"/>
          <w:color w:val="000000"/>
          <w:lang w:val="en-GB"/>
        </w:rPr>
        <w:t>run-krzanowski-PFC.R</w:t>
      </w:r>
    </w:p>
    <w:p w14:paraId="6E4B4BDD" w14:textId="61FD942F" w:rsidR="00A871F3" w:rsidRDefault="00A871F3" w:rsidP="00A871F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To reproduce </w:t>
      </w:r>
      <w:r w:rsidRPr="002E1E12">
        <w:rPr>
          <w:rFonts w:ascii="Calibri" w:hAnsi="Calibri" w:cs="Calibri"/>
          <w:b/>
          <w:color w:val="000000"/>
          <w:lang w:val="en-GB"/>
        </w:rPr>
        <w:t>Figures 3, 4 and 5</w:t>
      </w:r>
      <w:r>
        <w:rPr>
          <w:rFonts w:ascii="Calibri" w:hAnsi="Calibri" w:cs="Calibri"/>
          <w:color w:val="000000"/>
          <w:lang w:val="en-GB"/>
        </w:rPr>
        <w:t xml:space="preserve">, </w:t>
      </w:r>
      <w:r w:rsidR="00AD4C41">
        <w:rPr>
          <w:rFonts w:ascii="Calibri" w:hAnsi="Calibri" w:cs="Calibri"/>
          <w:color w:val="000000"/>
          <w:lang w:val="en-GB"/>
        </w:rPr>
        <w:t xml:space="preserve">in folder </w:t>
      </w:r>
      <w:r w:rsidR="00AD4C41" w:rsidRPr="002E1E12">
        <w:rPr>
          <w:rFonts w:ascii="Calibri" w:hAnsi="Calibri" w:cs="Calibri"/>
          <w:b/>
          <w:color w:val="000000"/>
          <w:lang w:val="en-GB"/>
        </w:rPr>
        <w:t>.\</w:t>
      </w:r>
      <w:r w:rsidRPr="002E1E12">
        <w:rPr>
          <w:rFonts w:ascii="Calibri" w:hAnsi="Calibri" w:cs="Calibri"/>
          <w:b/>
          <w:color w:val="000000"/>
          <w:lang w:val="en-GB"/>
        </w:rPr>
        <w:t>Data-Analysis\</w:t>
      </w:r>
      <w:r w:rsidR="00AD4C41" w:rsidRPr="002E1E12">
        <w:rPr>
          <w:rFonts w:ascii="Calibri" w:hAnsi="Calibri" w:cs="Calibri"/>
          <w:b/>
          <w:color w:val="000000"/>
          <w:lang w:val="en-GB"/>
        </w:rPr>
        <w:t>Example2-Governance-Index</w:t>
      </w:r>
      <w:r w:rsidR="00625F19">
        <w:rPr>
          <w:rFonts w:ascii="Calibri" w:hAnsi="Calibri" w:cs="Calibri"/>
          <w:b/>
          <w:color w:val="000000"/>
          <w:lang w:val="en-GB"/>
        </w:rPr>
        <w:t xml:space="preserve"> </w:t>
      </w:r>
      <w:r w:rsidR="00625F19">
        <w:rPr>
          <w:rFonts w:ascii="Calibri" w:hAnsi="Calibri" w:cs="Calibri"/>
          <w:color w:val="000000"/>
          <w:lang w:val="en-GB"/>
        </w:rPr>
        <w:t>run the script</w:t>
      </w:r>
      <w:r>
        <w:rPr>
          <w:rFonts w:ascii="Calibri" w:hAnsi="Calibri" w:cs="Calibri"/>
          <w:color w:val="000000"/>
          <w:lang w:val="en-GB"/>
        </w:rPr>
        <w:t>:</w:t>
      </w:r>
    </w:p>
    <w:p w14:paraId="42FEABCA" w14:textId="174BB95B" w:rsidR="00AD4C41" w:rsidRDefault="00AD4C41" w:rsidP="00AD4C41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&gt;</w:t>
      </w:r>
      <w:r w:rsidR="00C53630">
        <w:rPr>
          <w:rFonts w:ascii="Calibri" w:hAnsi="Calibri" w:cs="Calibri"/>
          <w:color w:val="000000"/>
          <w:lang w:val="en-GB"/>
        </w:rPr>
        <w:t xml:space="preserve"> </w:t>
      </w:r>
      <w:r>
        <w:rPr>
          <w:rFonts w:ascii="Calibri" w:hAnsi="Calibri" w:cs="Calibri"/>
          <w:color w:val="000000"/>
          <w:lang w:val="en-GB"/>
        </w:rPr>
        <w:t>script-for-Figures-3-4-5.m</w:t>
      </w:r>
    </w:p>
    <w:p w14:paraId="3CC7D0C8" w14:textId="79499462" w:rsidR="00AD4C41" w:rsidRDefault="00AD4C41" w:rsidP="00AD4C41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If you want to obtain the Composite Governance indices from different methodologies, used in Figures 3, 4 and 5 in folder </w:t>
      </w:r>
      <w:r w:rsidRPr="005847F2">
        <w:rPr>
          <w:rFonts w:ascii="Calibri" w:hAnsi="Calibri" w:cs="Calibri"/>
          <w:b/>
          <w:color w:val="000000"/>
          <w:lang w:val="en-GB"/>
        </w:rPr>
        <w:t>.\Data-Analysis\Example2-Governance-Index</w:t>
      </w:r>
      <w:r w:rsidR="005E38BE">
        <w:rPr>
          <w:rFonts w:ascii="Calibri" w:hAnsi="Calibri" w:cs="Calibri"/>
          <w:b/>
          <w:color w:val="000000"/>
          <w:lang w:val="en-GB"/>
        </w:rPr>
        <w:t xml:space="preserve"> </w:t>
      </w:r>
      <w:r w:rsidR="005E38BE">
        <w:rPr>
          <w:rFonts w:ascii="Calibri" w:hAnsi="Calibri" w:cs="Calibri"/>
          <w:color w:val="000000"/>
          <w:lang w:val="en-GB"/>
        </w:rPr>
        <w:t>run scripts</w:t>
      </w:r>
      <w:r>
        <w:rPr>
          <w:rFonts w:ascii="Calibri" w:hAnsi="Calibri" w:cs="Calibri"/>
          <w:color w:val="000000"/>
          <w:lang w:val="en-GB"/>
        </w:rPr>
        <w:t>:</w:t>
      </w:r>
    </w:p>
    <w:p w14:paraId="74CD6C7A" w14:textId="366E0D91" w:rsidR="00A871F3" w:rsidRDefault="00AD4C41" w:rsidP="00DE7A38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ab/>
        <w:t>&gt;</w:t>
      </w:r>
      <w:r w:rsidR="00C66D73">
        <w:rPr>
          <w:rFonts w:ascii="Calibri" w:hAnsi="Calibri" w:cs="Calibri"/>
          <w:color w:val="000000"/>
          <w:lang w:val="en-GB"/>
        </w:rPr>
        <w:t xml:space="preserve"> </w:t>
      </w:r>
      <w:r>
        <w:rPr>
          <w:rFonts w:ascii="Calibri" w:hAnsi="Calibri" w:cs="Calibri"/>
          <w:color w:val="000000"/>
          <w:lang w:val="en-GB"/>
        </w:rPr>
        <w:t>script-for-PCAmixIndex.R</w:t>
      </w:r>
    </w:p>
    <w:p w14:paraId="0D08B0DE" w14:textId="370B41D4" w:rsidR="00AD4C41" w:rsidRDefault="00AD4C41" w:rsidP="00DE7A38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ab/>
        <w:t>&gt;</w:t>
      </w:r>
      <w:r w:rsidR="00C66D73">
        <w:rPr>
          <w:rFonts w:ascii="Calibri" w:hAnsi="Calibri" w:cs="Calibri"/>
          <w:color w:val="000000"/>
          <w:lang w:val="en-GB"/>
        </w:rPr>
        <w:t xml:space="preserve"> </w:t>
      </w:r>
      <w:r>
        <w:rPr>
          <w:rFonts w:ascii="Calibri" w:hAnsi="Calibri" w:cs="Calibri"/>
          <w:color w:val="000000"/>
          <w:lang w:val="en-GB"/>
        </w:rPr>
        <w:t>script-for-PFC-Optimal-Suboptimal-Indices.m</w:t>
      </w:r>
    </w:p>
    <w:p w14:paraId="1BA44D84" w14:textId="2F51D740" w:rsidR="00AD4C41" w:rsidRDefault="00DE7A38" w:rsidP="00AD4C41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color w:val="000000"/>
          <w:lang w:val="en-GB"/>
        </w:rPr>
      </w:pPr>
      <w:r w:rsidRPr="00DE7A38">
        <w:rPr>
          <w:rFonts w:ascii="Calibri" w:hAnsi="Calibri" w:cs="Calibri"/>
          <w:color w:val="000000"/>
          <w:lang w:val="en-GB"/>
        </w:rPr>
        <w:t>To repro</w:t>
      </w:r>
      <w:r w:rsidR="00AD4C41">
        <w:rPr>
          <w:rFonts w:ascii="Calibri" w:hAnsi="Calibri" w:cs="Calibri"/>
          <w:color w:val="000000"/>
          <w:lang w:val="en-GB"/>
        </w:rPr>
        <w:t xml:space="preserve">duce results reported in </w:t>
      </w:r>
      <w:r w:rsidR="00AD4C41" w:rsidRPr="003F653A">
        <w:rPr>
          <w:rFonts w:ascii="Calibri" w:hAnsi="Calibri" w:cs="Calibri"/>
          <w:b/>
          <w:color w:val="000000"/>
          <w:lang w:val="en-GB"/>
        </w:rPr>
        <w:t>Table 5</w:t>
      </w:r>
      <w:r w:rsidR="00AD4C41">
        <w:rPr>
          <w:rFonts w:ascii="Calibri" w:hAnsi="Calibri" w:cs="Calibri"/>
          <w:color w:val="000000"/>
          <w:lang w:val="en-GB"/>
        </w:rPr>
        <w:t xml:space="preserve">, folder </w:t>
      </w:r>
      <w:r w:rsidR="00AD4C41" w:rsidRPr="003B2BD5">
        <w:rPr>
          <w:rFonts w:ascii="Calibri" w:hAnsi="Calibri" w:cs="Calibri"/>
          <w:b/>
          <w:color w:val="000000"/>
          <w:lang w:val="en-GB"/>
        </w:rPr>
        <w:t>.\Data-Analysis\Example2-Governance-Index</w:t>
      </w:r>
      <w:r w:rsidR="00F94211">
        <w:rPr>
          <w:rFonts w:ascii="Calibri" w:hAnsi="Calibri" w:cs="Calibri"/>
          <w:b/>
          <w:color w:val="000000"/>
          <w:lang w:val="en-GB"/>
        </w:rPr>
        <w:t xml:space="preserve"> </w:t>
      </w:r>
      <w:r w:rsidR="00F94211">
        <w:rPr>
          <w:rFonts w:ascii="Calibri" w:hAnsi="Calibri" w:cs="Calibri"/>
          <w:color w:val="000000"/>
          <w:lang w:val="en-GB"/>
        </w:rPr>
        <w:t>run script</w:t>
      </w:r>
      <w:r w:rsidR="00AD4C41">
        <w:rPr>
          <w:rFonts w:ascii="Calibri" w:hAnsi="Calibri" w:cs="Calibri"/>
          <w:color w:val="000000"/>
          <w:lang w:val="en-GB"/>
        </w:rPr>
        <w:t>:</w:t>
      </w:r>
    </w:p>
    <w:p w14:paraId="6F5594F7" w14:textId="491411EB" w:rsidR="006A2184" w:rsidRPr="00B725A1" w:rsidRDefault="00DE7A38" w:rsidP="00AD4C41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Calibri" w:hAnsi="Calibri" w:cs="Calibri"/>
          <w:color w:val="000000"/>
          <w:lang w:val="en-GB"/>
        </w:rPr>
      </w:pPr>
      <w:r w:rsidRPr="00DE7A38">
        <w:rPr>
          <w:rFonts w:ascii="Calibri" w:hAnsi="Calibri" w:cs="Calibri"/>
          <w:color w:val="000000"/>
          <w:lang w:val="en-GB"/>
        </w:rPr>
        <w:t>&gt;</w:t>
      </w:r>
      <w:r w:rsidR="003B0566">
        <w:rPr>
          <w:rFonts w:ascii="Calibri" w:hAnsi="Calibri" w:cs="Calibri"/>
          <w:color w:val="000000"/>
          <w:lang w:val="en-GB"/>
        </w:rPr>
        <w:t xml:space="preserve"> </w:t>
      </w:r>
      <w:r w:rsidR="00AD4C41">
        <w:rPr>
          <w:rFonts w:ascii="Calibri" w:hAnsi="Calibri" w:cs="Calibri"/>
          <w:color w:val="000000"/>
          <w:lang w:val="en-GB"/>
        </w:rPr>
        <w:t xml:space="preserve">script-for-Table5.R </w:t>
      </w:r>
    </w:p>
    <w:sectPr w:rsidR="006A2184" w:rsidRPr="00B725A1" w:rsidSect="00BD0E1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5E632C" w14:textId="77777777" w:rsidR="00371511" w:rsidRDefault="00371511" w:rsidP="00BC1F12">
      <w:r>
        <w:separator/>
      </w:r>
    </w:p>
  </w:endnote>
  <w:endnote w:type="continuationSeparator" w:id="0">
    <w:p w14:paraId="7F5E7B92" w14:textId="77777777" w:rsidR="00371511" w:rsidRDefault="00371511" w:rsidP="00BC1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98889" w14:textId="77777777" w:rsidR="00371511" w:rsidRDefault="00371511" w:rsidP="00BC1F12">
      <w:r>
        <w:separator/>
      </w:r>
    </w:p>
  </w:footnote>
  <w:footnote w:type="continuationSeparator" w:id="0">
    <w:p w14:paraId="297BA858" w14:textId="77777777" w:rsidR="00371511" w:rsidRDefault="00371511" w:rsidP="00BC1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34558"/>
    <w:multiLevelType w:val="hybridMultilevel"/>
    <w:tmpl w:val="664A7D14"/>
    <w:lvl w:ilvl="0" w:tplc="82EE4200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81CC0"/>
    <w:multiLevelType w:val="hybridMultilevel"/>
    <w:tmpl w:val="1ACC4EA4"/>
    <w:lvl w:ilvl="0" w:tplc="C252594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E15"/>
    <w:rsid w:val="00016C6E"/>
    <w:rsid w:val="0002116E"/>
    <w:rsid w:val="0004453F"/>
    <w:rsid w:val="00064D16"/>
    <w:rsid w:val="00070313"/>
    <w:rsid w:val="00074FD0"/>
    <w:rsid w:val="0007500A"/>
    <w:rsid w:val="000845D3"/>
    <w:rsid w:val="00085291"/>
    <w:rsid w:val="00093BD6"/>
    <w:rsid w:val="00093DC1"/>
    <w:rsid w:val="000A1F95"/>
    <w:rsid w:val="000B7853"/>
    <w:rsid w:val="000C0216"/>
    <w:rsid w:val="000C1996"/>
    <w:rsid w:val="000C48FE"/>
    <w:rsid w:val="000D564E"/>
    <w:rsid w:val="001018DB"/>
    <w:rsid w:val="00107323"/>
    <w:rsid w:val="00171C8A"/>
    <w:rsid w:val="001A2AEC"/>
    <w:rsid w:val="001A2E0D"/>
    <w:rsid w:val="001B0F41"/>
    <w:rsid w:val="001B1A8C"/>
    <w:rsid w:val="001D6CEF"/>
    <w:rsid w:val="001E64A8"/>
    <w:rsid w:val="001F6483"/>
    <w:rsid w:val="00235F51"/>
    <w:rsid w:val="00243415"/>
    <w:rsid w:val="00243BD2"/>
    <w:rsid w:val="002471D3"/>
    <w:rsid w:val="0026249F"/>
    <w:rsid w:val="00271B80"/>
    <w:rsid w:val="00282263"/>
    <w:rsid w:val="00287D84"/>
    <w:rsid w:val="00290AA5"/>
    <w:rsid w:val="002915A3"/>
    <w:rsid w:val="00293C28"/>
    <w:rsid w:val="002A442D"/>
    <w:rsid w:val="002A7B24"/>
    <w:rsid w:val="002C619A"/>
    <w:rsid w:val="002D18FE"/>
    <w:rsid w:val="002E1E12"/>
    <w:rsid w:val="002F0374"/>
    <w:rsid w:val="002F10CE"/>
    <w:rsid w:val="00305369"/>
    <w:rsid w:val="003158CD"/>
    <w:rsid w:val="0032553A"/>
    <w:rsid w:val="0033349A"/>
    <w:rsid w:val="00334447"/>
    <w:rsid w:val="00342580"/>
    <w:rsid w:val="00350596"/>
    <w:rsid w:val="00361146"/>
    <w:rsid w:val="00361A91"/>
    <w:rsid w:val="00371511"/>
    <w:rsid w:val="00376D08"/>
    <w:rsid w:val="00377199"/>
    <w:rsid w:val="003811EC"/>
    <w:rsid w:val="003A1A17"/>
    <w:rsid w:val="003B0566"/>
    <w:rsid w:val="003B2BD5"/>
    <w:rsid w:val="003B58DA"/>
    <w:rsid w:val="003C05D8"/>
    <w:rsid w:val="003C1406"/>
    <w:rsid w:val="003C4862"/>
    <w:rsid w:val="003C58A7"/>
    <w:rsid w:val="003D63EA"/>
    <w:rsid w:val="003F4DC6"/>
    <w:rsid w:val="003F547D"/>
    <w:rsid w:val="003F5B15"/>
    <w:rsid w:val="003F6433"/>
    <w:rsid w:val="003F653A"/>
    <w:rsid w:val="00404A93"/>
    <w:rsid w:val="00411778"/>
    <w:rsid w:val="004661F8"/>
    <w:rsid w:val="004665A9"/>
    <w:rsid w:val="00466CC7"/>
    <w:rsid w:val="004704A4"/>
    <w:rsid w:val="00482459"/>
    <w:rsid w:val="004A2B02"/>
    <w:rsid w:val="004A7AB1"/>
    <w:rsid w:val="004C173C"/>
    <w:rsid w:val="004C2A5F"/>
    <w:rsid w:val="004C7787"/>
    <w:rsid w:val="004E5AE1"/>
    <w:rsid w:val="00501065"/>
    <w:rsid w:val="005174BF"/>
    <w:rsid w:val="00526E28"/>
    <w:rsid w:val="00533183"/>
    <w:rsid w:val="005451A8"/>
    <w:rsid w:val="005529AD"/>
    <w:rsid w:val="005555B0"/>
    <w:rsid w:val="00566541"/>
    <w:rsid w:val="00570EFD"/>
    <w:rsid w:val="00571B9F"/>
    <w:rsid w:val="00574D80"/>
    <w:rsid w:val="00584511"/>
    <w:rsid w:val="005847F2"/>
    <w:rsid w:val="005911EB"/>
    <w:rsid w:val="0059309A"/>
    <w:rsid w:val="005B2BB8"/>
    <w:rsid w:val="005B6F78"/>
    <w:rsid w:val="005C0D30"/>
    <w:rsid w:val="005C2D5E"/>
    <w:rsid w:val="005C4E25"/>
    <w:rsid w:val="005D526D"/>
    <w:rsid w:val="005E0F73"/>
    <w:rsid w:val="005E38BE"/>
    <w:rsid w:val="005E3ACA"/>
    <w:rsid w:val="0060259C"/>
    <w:rsid w:val="00606A74"/>
    <w:rsid w:val="00616F8E"/>
    <w:rsid w:val="00622EAF"/>
    <w:rsid w:val="00625F19"/>
    <w:rsid w:val="00627A35"/>
    <w:rsid w:val="0064235B"/>
    <w:rsid w:val="0064483D"/>
    <w:rsid w:val="006477C1"/>
    <w:rsid w:val="0066665F"/>
    <w:rsid w:val="0067139E"/>
    <w:rsid w:val="0067336D"/>
    <w:rsid w:val="00691AA6"/>
    <w:rsid w:val="006A1201"/>
    <w:rsid w:val="006A1311"/>
    <w:rsid w:val="006A2180"/>
    <w:rsid w:val="006A2184"/>
    <w:rsid w:val="006A5FF5"/>
    <w:rsid w:val="006B19D4"/>
    <w:rsid w:val="006C3992"/>
    <w:rsid w:val="006F7D29"/>
    <w:rsid w:val="0072574C"/>
    <w:rsid w:val="00727B41"/>
    <w:rsid w:val="00791E81"/>
    <w:rsid w:val="007A5268"/>
    <w:rsid w:val="007C0EA2"/>
    <w:rsid w:val="007C7978"/>
    <w:rsid w:val="007E4F78"/>
    <w:rsid w:val="007F1CE4"/>
    <w:rsid w:val="007F6EE4"/>
    <w:rsid w:val="008056C9"/>
    <w:rsid w:val="00835748"/>
    <w:rsid w:val="00852CEC"/>
    <w:rsid w:val="00853DD6"/>
    <w:rsid w:val="00854B70"/>
    <w:rsid w:val="00873F47"/>
    <w:rsid w:val="0088073B"/>
    <w:rsid w:val="00881909"/>
    <w:rsid w:val="00890F50"/>
    <w:rsid w:val="00896B58"/>
    <w:rsid w:val="008B5657"/>
    <w:rsid w:val="008D4BAF"/>
    <w:rsid w:val="008E4B45"/>
    <w:rsid w:val="008F4308"/>
    <w:rsid w:val="00902BD6"/>
    <w:rsid w:val="0090784D"/>
    <w:rsid w:val="00912ED2"/>
    <w:rsid w:val="00915A83"/>
    <w:rsid w:val="00915A9F"/>
    <w:rsid w:val="009249B9"/>
    <w:rsid w:val="00926D64"/>
    <w:rsid w:val="00945119"/>
    <w:rsid w:val="00960B7A"/>
    <w:rsid w:val="009C184D"/>
    <w:rsid w:val="009D555B"/>
    <w:rsid w:val="009E6991"/>
    <w:rsid w:val="009E7018"/>
    <w:rsid w:val="009F5902"/>
    <w:rsid w:val="00A0608A"/>
    <w:rsid w:val="00A117AF"/>
    <w:rsid w:val="00A248ED"/>
    <w:rsid w:val="00A4167D"/>
    <w:rsid w:val="00A54E94"/>
    <w:rsid w:val="00A60AD3"/>
    <w:rsid w:val="00A72F5E"/>
    <w:rsid w:val="00A74278"/>
    <w:rsid w:val="00A774F1"/>
    <w:rsid w:val="00A871F3"/>
    <w:rsid w:val="00A95F21"/>
    <w:rsid w:val="00AA4636"/>
    <w:rsid w:val="00AA7F03"/>
    <w:rsid w:val="00AB37EA"/>
    <w:rsid w:val="00AB70AD"/>
    <w:rsid w:val="00AC1255"/>
    <w:rsid w:val="00AC2DF2"/>
    <w:rsid w:val="00AC6D92"/>
    <w:rsid w:val="00AD4C41"/>
    <w:rsid w:val="00AF0A83"/>
    <w:rsid w:val="00B05143"/>
    <w:rsid w:val="00B06D32"/>
    <w:rsid w:val="00B21B8E"/>
    <w:rsid w:val="00B266F7"/>
    <w:rsid w:val="00B34868"/>
    <w:rsid w:val="00B35107"/>
    <w:rsid w:val="00B660E3"/>
    <w:rsid w:val="00B66ECD"/>
    <w:rsid w:val="00B725A1"/>
    <w:rsid w:val="00B73912"/>
    <w:rsid w:val="00B9218D"/>
    <w:rsid w:val="00B93CD2"/>
    <w:rsid w:val="00B97628"/>
    <w:rsid w:val="00BA1997"/>
    <w:rsid w:val="00BC0351"/>
    <w:rsid w:val="00BC1F12"/>
    <w:rsid w:val="00BC25B6"/>
    <w:rsid w:val="00BD0E15"/>
    <w:rsid w:val="00BE6E14"/>
    <w:rsid w:val="00BF5D46"/>
    <w:rsid w:val="00C00FBB"/>
    <w:rsid w:val="00C03112"/>
    <w:rsid w:val="00C1037F"/>
    <w:rsid w:val="00C21AD6"/>
    <w:rsid w:val="00C32CC6"/>
    <w:rsid w:val="00C3589B"/>
    <w:rsid w:val="00C422CB"/>
    <w:rsid w:val="00C44077"/>
    <w:rsid w:val="00C46E3B"/>
    <w:rsid w:val="00C53630"/>
    <w:rsid w:val="00C66D73"/>
    <w:rsid w:val="00C845A9"/>
    <w:rsid w:val="00C86CD3"/>
    <w:rsid w:val="00CC293A"/>
    <w:rsid w:val="00CF0FA4"/>
    <w:rsid w:val="00D118A7"/>
    <w:rsid w:val="00D13CF2"/>
    <w:rsid w:val="00D205DB"/>
    <w:rsid w:val="00D26B19"/>
    <w:rsid w:val="00D316FD"/>
    <w:rsid w:val="00D3757C"/>
    <w:rsid w:val="00D40B17"/>
    <w:rsid w:val="00D57EB3"/>
    <w:rsid w:val="00D601A7"/>
    <w:rsid w:val="00D63F05"/>
    <w:rsid w:val="00D749B6"/>
    <w:rsid w:val="00D87FD0"/>
    <w:rsid w:val="00DC19B9"/>
    <w:rsid w:val="00DC354A"/>
    <w:rsid w:val="00DE7A38"/>
    <w:rsid w:val="00DF48BA"/>
    <w:rsid w:val="00E032A3"/>
    <w:rsid w:val="00E15C14"/>
    <w:rsid w:val="00E245ED"/>
    <w:rsid w:val="00E31461"/>
    <w:rsid w:val="00E34F5E"/>
    <w:rsid w:val="00E40246"/>
    <w:rsid w:val="00E4441F"/>
    <w:rsid w:val="00E50C67"/>
    <w:rsid w:val="00E542D3"/>
    <w:rsid w:val="00E611A1"/>
    <w:rsid w:val="00E629EB"/>
    <w:rsid w:val="00E64077"/>
    <w:rsid w:val="00E748FD"/>
    <w:rsid w:val="00E830B3"/>
    <w:rsid w:val="00E834B1"/>
    <w:rsid w:val="00E92AFC"/>
    <w:rsid w:val="00E9505A"/>
    <w:rsid w:val="00EC75D4"/>
    <w:rsid w:val="00ED7BE3"/>
    <w:rsid w:val="00F051CF"/>
    <w:rsid w:val="00F07239"/>
    <w:rsid w:val="00F12296"/>
    <w:rsid w:val="00F20634"/>
    <w:rsid w:val="00F26D28"/>
    <w:rsid w:val="00F36B96"/>
    <w:rsid w:val="00F44EAB"/>
    <w:rsid w:val="00F54F74"/>
    <w:rsid w:val="00F60B9D"/>
    <w:rsid w:val="00F63362"/>
    <w:rsid w:val="00F65293"/>
    <w:rsid w:val="00F81D93"/>
    <w:rsid w:val="00F94211"/>
    <w:rsid w:val="00F970A0"/>
    <w:rsid w:val="00F97DE1"/>
    <w:rsid w:val="00FB21F9"/>
    <w:rsid w:val="00FC1F27"/>
    <w:rsid w:val="00FC2216"/>
    <w:rsid w:val="00FF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B0F6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1F1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1F12"/>
  </w:style>
  <w:style w:type="paragraph" w:styleId="Piedepgina">
    <w:name w:val="footer"/>
    <w:basedOn w:val="Normal"/>
    <w:link w:val="PiedepginaCar"/>
    <w:uiPriority w:val="99"/>
    <w:unhideWhenUsed/>
    <w:rsid w:val="00BC1F1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F12"/>
  </w:style>
  <w:style w:type="paragraph" w:styleId="Prrafodelista">
    <w:name w:val="List Paragraph"/>
    <w:basedOn w:val="Normal"/>
    <w:uiPriority w:val="34"/>
    <w:qFormat/>
    <w:rsid w:val="003F4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1F1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1F12"/>
  </w:style>
  <w:style w:type="paragraph" w:styleId="Piedepgina">
    <w:name w:val="footer"/>
    <w:basedOn w:val="Normal"/>
    <w:link w:val="PiedepginaCar"/>
    <w:uiPriority w:val="99"/>
    <w:unhideWhenUsed/>
    <w:rsid w:val="00BC1F1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F12"/>
  </w:style>
  <w:style w:type="paragraph" w:styleId="Prrafodelista">
    <w:name w:val="List Paragraph"/>
    <w:basedOn w:val="Normal"/>
    <w:uiPriority w:val="34"/>
    <w:qFormat/>
    <w:rsid w:val="003F4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569</Words>
  <Characters>3130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Pamela</Company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de Prueba</dc:creator>
  <cp:keywords/>
  <dc:description/>
  <cp:lastModifiedBy>Pamela</cp:lastModifiedBy>
  <cp:revision>260</cp:revision>
  <dcterms:created xsi:type="dcterms:W3CDTF">2019-12-12T14:09:00Z</dcterms:created>
  <dcterms:modified xsi:type="dcterms:W3CDTF">2021-12-21T17:26:00Z</dcterms:modified>
</cp:coreProperties>
</file>