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0.79999999999995" w:lineRule="auto"/>
        <w:ind w:left="-630" w:right="-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Leon Frickensmith</w:t>
      </w:r>
    </w:p>
    <w:p w:rsidR="00000000" w:rsidDel="00000000" w:rsidP="00000000" w:rsidRDefault="00000000" w:rsidRPr="00000000" w14:paraId="00000002">
      <w:pPr>
        <w:spacing w:line="280.79999999999995" w:lineRule="auto"/>
        <w:ind w:left="-630" w:right="-720" w:firstLine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leonfrickensmith@gmail.com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   github.com/lfricken      217 255 0626</w:t>
      </w:r>
    </w:p>
    <w:p w:rsidR="00000000" w:rsidDel="00000000" w:rsidP="00000000" w:rsidRDefault="00000000" w:rsidRPr="00000000" w14:paraId="00000003">
      <w:pPr>
        <w:spacing w:line="280.79999999999995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612.0" w:type="dxa"/>
        <w:tblLayout w:type="fixed"/>
        <w:tblLook w:val="0600"/>
      </w:tblPr>
      <w:tblGrid>
        <w:gridCol w:w="6660"/>
        <w:gridCol w:w="4110"/>
        <w:tblGridChange w:id="0">
          <w:tblGrid>
            <w:gridCol w:w="6660"/>
            <w:gridCol w:w="4110"/>
          </w:tblGrid>
        </w:tblGridChange>
      </w:tblGrid>
      <w:tr>
        <w:trPr>
          <w:cantSplit w:val="0"/>
          <w:trHeight w:val="5820" w:hRule="atLeast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EXPERIENCE                          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 - Epic Systems - 2016 to Present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development of a shared view framework used across several teams which included an asynchronous popup framework and new data reloading features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Spearheaded modernization effort using an internal framework to reduce development time by ~80 percent, saving hundreds of hours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Improved performance in core user workflows by 10 to 30 percent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developed full stack features across Referrals,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Orders, and Medical Authorizations workflows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injection and other security holes in database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Analyzed legacy VB code to identify business logic and obfuscated behavior for consideration in our modernization effort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Debugged and fixed complex issues which only manifested in customer environments and backgrounded jobs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Visited hospitals to assist with customer installations and assess user needs and workflows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feature flags and security checks for Referrals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 Intern - Epic Systems - Summer 2015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Co-created an MVC web app which used Google maps to help schedulers pick better locations for patient appointments</w:t>
            </w:r>
          </w:p>
        </w:tc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EDUCATION                          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 Computer Science 2016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Illinois Urbana-Champaign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Engineering I &amp; II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Languages and Compilers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Interactive Computer Graphics I &amp; II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Artificial Intelligence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Systems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Numerical Methods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TECH STACK                           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C++  C#  TypeScript  Python  Lua  OpenGL  React  JavaScript    Intersystems-Caché  Git  SVN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right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INTERESTS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Distributed Computing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 and Simulations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Highly Testable Code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Design Principles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Languages</w:t>
            </w:r>
          </w:p>
        </w:tc>
      </w:tr>
    </w:tbl>
    <w:p w:rsidR="00000000" w:rsidDel="00000000" w:rsidP="00000000" w:rsidRDefault="00000000" w:rsidRPr="00000000" w14:paraId="00000025">
      <w:pPr>
        <w:spacing w:line="280.79999999999995" w:lineRule="auto"/>
        <w:ind w:left="-63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OTHER PROJECTS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612.0" w:type="dxa"/>
        <w:tblLayout w:type="fixed"/>
        <w:tblLook w:val="0600"/>
      </w:tblPr>
      <w:tblGrid>
        <w:gridCol w:w="5355"/>
        <w:gridCol w:w="5445"/>
        <w:tblGridChange w:id="0">
          <w:tblGrid>
            <w:gridCol w:w="5355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Illinois Robotics In Space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Generated obstacle map by processing raw input from Xbox 360 Kinect's infrared sensor and accelerometer using libfreenect for use in NASA competition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Multithreaded Kinect processing and point-map transform operations to nearly double performance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obstacle information into the robot's path planning component via ROS Nodes</w:t>
            </w:r>
          </w:p>
        </w:tc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Space Combat MOBA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libraries SFML and Box2D in C++ to create a real-time space combat videogame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Followed good design principles so multiplayer was simple to implement and debug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Organized and lead a team of 8 other devs in Software Engineering II to add features and tests as the primary semester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Based Boardgames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Express based web app designed to be played by 5+ people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Utilized React on the client for good performance and responsive layout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Included Bootstrap to easily improve user experience, including a live chat and whisper system</w:t>
            </w:r>
          </w:p>
        </w:tc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GPU Accelerated Heat and Gas Simulation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 model of gas and heat flow on a 2D grid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OpenGL shader to multithread the computation to thousands of GPU processors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79999999999995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asynchronous API in C# to easily get, set, and change data within the simulation for use in a game</w:t>
            </w:r>
          </w:p>
        </w:tc>
      </w:tr>
    </w:tbl>
    <w:p w:rsidR="00000000" w:rsidDel="00000000" w:rsidP="00000000" w:rsidRDefault="00000000" w:rsidRPr="00000000" w14:paraId="00000036">
      <w:pPr>
        <w:spacing w:line="280.7999999999999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 w:sep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onfricken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