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2BC24" w14:textId="6742C7C3"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0C1E48">
        <w:rPr>
          <w:rFonts w:ascii="Arial" w:hAnsi="Arial" w:hint="eastAsia"/>
        </w:rPr>
        <w:t>&lt;</w:t>
      </w:r>
      <w:proofErr w:type="spellStart"/>
      <w:r w:rsidR="0091167D">
        <w:rPr>
          <w:rFonts w:ascii="Arial" w:hAnsi="Arial" w:hint="eastAsia"/>
        </w:rPr>
        <w:t>HelloDoc</w:t>
      </w:r>
      <w:proofErr w:type="spellEnd"/>
      <w:r w:rsidR="0091167D">
        <w:rPr>
          <w:rFonts w:ascii="Arial" w:hAnsi="Arial" w:hint="eastAsia"/>
        </w:rPr>
        <w:t>在线文档</w:t>
      </w:r>
      <w:r w:rsidR="000C1E48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0B58964F" w14:textId="77777777"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C1E48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14:paraId="608B1775" w14:textId="77777777" w:rsidR="003A46E4" w:rsidRDefault="003A46E4">
      <w:pPr>
        <w:pStyle w:val="a4"/>
        <w:jc w:val="right"/>
      </w:pPr>
    </w:p>
    <w:p w14:paraId="530FDDA3" w14:textId="77777777"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22B692E7" w14:textId="77777777" w:rsidR="003A46E4" w:rsidRDefault="003A46E4">
      <w:pPr>
        <w:pStyle w:val="InfoBlue"/>
      </w:pPr>
    </w:p>
    <w:p w14:paraId="512E75D8" w14:textId="77777777" w:rsidR="003A46E4" w:rsidRDefault="003A46E4">
      <w:pPr>
        <w:pStyle w:val="InfoBlue"/>
      </w:pPr>
    </w:p>
    <w:p w14:paraId="48E14827" w14:textId="77777777" w:rsidR="003A46E4" w:rsidRDefault="003A46E4">
      <w:pPr>
        <w:sectPr w:rsidR="003A46E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599D344" w14:textId="77777777"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 w14:paraId="3293252B" w14:textId="77777777">
        <w:tc>
          <w:tcPr>
            <w:tcW w:w="2304" w:type="dxa"/>
          </w:tcPr>
          <w:p w14:paraId="794A9C09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3E50F849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4351DB77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365D40FE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 w14:paraId="14DFFE08" w14:textId="77777777">
        <w:tc>
          <w:tcPr>
            <w:tcW w:w="2304" w:type="dxa"/>
          </w:tcPr>
          <w:p w14:paraId="5205B4BE" w14:textId="30D280B7"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91167D">
              <w:rPr>
                <w:rFonts w:ascii="Times New Roman"/>
              </w:rPr>
              <w:t>0</w:t>
            </w:r>
            <w:r w:rsidR="0091167D">
              <w:rPr>
                <w:rFonts w:hint="eastAsia"/>
              </w:rPr>
              <w:t>8</w:t>
            </w:r>
            <w:r>
              <w:rPr>
                <w:rFonts w:ascii="Times New Roman"/>
              </w:rPr>
              <w:t>/</w:t>
            </w:r>
            <w:r w:rsidR="0091167D">
              <w:rPr>
                <w:rFonts w:hint="eastAsia"/>
              </w:rPr>
              <w:t>0</w:t>
            </w:r>
            <w:r w:rsidR="0091167D">
              <w:t>5</w:t>
            </w:r>
            <w:r>
              <w:rPr>
                <w:rFonts w:ascii="Times New Roman"/>
              </w:rPr>
              <w:t>/</w:t>
            </w:r>
            <w:r w:rsidR="0091167D">
              <w:rPr>
                <w:rFonts w:hint="eastAsia"/>
              </w:rPr>
              <w:t>2</w:t>
            </w:r>
            <w:r w:rsidR="0091167D">
              <w:t>2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3FF3B9DC" w14:textId="20C6AB53"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91167D">
              <w:rPr>
                <w:rFonts w:ascii="Times New Roman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042E08CA" w14:textId="5A7C1DD7"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91167D">
              <w:rPr>
                <w:rFonts w:hint="eastAsia"/>
              </w:rPr>
              <w:t>初次撰写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7513D504" w14:textId="267CF6C5"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91167D">
              <w:rPr>
                <w:rFonts w:hint="eastAsia"/>
              </w:rPr>
              <w:t>高立欣</w:t>
            </w:r>
            <w:r>
              <w:rPr>
                <w:rFonts w:ascii="Times New Roman"/>
              </w:rPr>
              <w:t>&gt;</w:t>
            </w:r>
          </w:p>
        </w:tc>
      </w:tr>
      <w:tr w:rsidR="003A46E4" w14:paraId="4980F91B" w14:textId="77777777">
        <w:tc>
          <w:tcPr>
            <w:tcW w:w="2304" w:type="dxa"/>
          </w:tcPr>
          <w:p w14:paraId="70212AE1" w14:textId="77777777"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14:paraId="4376FFDC" w14:textId="77777777"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14:paraId="47427A28" w14:textId="77777777"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14:paraId="5C552533" w14:textId="77777777" w:rsidR="003A46E4" w:rsidRDefault="003A46E4">
            <w:pPr>
              <w:pStyle w:val="Tabletext"/>
            </w:pPr>
          </w:p>
        </w:tc>
      </w:tr>
      <w:tr w:rsidR="003A46E4" w14:paraId="5B9AFAC1" w14:textId="77777777">
        <w:tc>
          <w:tcPr>
            <w:tcW w:w="2304" w:type="dxa"/>
          </w:tcPr>
          <w:p w14:paraId="73E16A01" w14:textId="77777777"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14:paraId="29ACA977" w14:textId="77777777"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14:paraId="5FEE12DE" w14:textId="77777777"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14:paraId="4B56CA48" w14:textId="77777777" w:rsidR="003A46E4" w:rsidRDefault="003A46E4">
            <w:pPr>
              <w:pStyle w:val="Tabletext"/>
            </w:pPr>
          </w:p>
        </w:tc>
      </w:tr>
      <w:tr w:rsidR="003A46E4" w14:paraId="6AAE921C" w14:textId="77777777">
        <w:tc>
          <w:tcPr>
            <w:tcW w:w="2304" w:type="dxa"/>
          </w:tcPr>
          <w:p w14:paraId="6392ACB5" w14:textId="77777777"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14:paraId="0CF8797E" w14:textId="77777777"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14:paraId="3359932B" w14:textId="77777777"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14:paraId="0E6F9B89" w14:textId="77777777" w:rsidR="003A46E4" w:rsidRDefault="003A46E4">
            <w:pPr>
              <w:pStyle w:val="Tabletext"/>
            </w:pPr>
          </w:p>
        </w:tc>
      </w:tr>
    </w:tbl>
    <w:p w14:paraId="462836FB" w14:textId="77777777" w:rsidR="003A46E4" w:rsidRDefault="003A46E4"/>
    <w:p w14:paraId="0FD209DD" w14:textId="77777777" w:rsidR="003A46E4" w:rsidRDefault="003A46E4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07D10C20" w14:textId="77777777" w:rsidR="009E2047" w:rsidRDefault="003A46E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9E2047">
        <w:rPr>
          <w:noProof/>
        </w:rPr>
        <w:t>1.</w:t>
      </w:r>
      <w:r w:rsidR="009E2047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9E2047">
        <w:rPr>
          <w:rFonts w:hint="eastAsia"/>
          <w:noProof/>
        </w:rPr>
        <w:t>简介</w:t>
      </w:r>
      <w:r w:rsidR="009E2047">
        <w:rPr>
          <w:noProof/>
        </w:rPr>
        <w:tab/>
      </w:r>
      <w:r w:rsidR="009E2047">
        <w:rPr>
          <w:noProof/>
        </w:rPr>
        <w:fldChar w:fldCharType="begin"/>
      </w:r>
      <w:r w:rsidR="009E2047">
        <w:rPr>
          <w:noProof/>
        </w:rPr>
        <w:instrText xml:space="preserve"> PAGEREF _Toc54270023 \h </w:instrText>
      </w:r>
      <w:r w:rsidR="009E2047">
        <w:rPr>
          <w:noProof/>
        </w:rPr>
      </w:r>
      <w:r w:rsidR="009E2047">
        <w:rPr>
          <w:noProof/>
        </w:rPr>
        <w:fldChar w:fldCharType="separate"/>
      </w:r>
      <w:r w:rsidR="009E2047">
        <w:rPr>
          <w:noProof/>
        </w:rPr>
        <w:t>4</w:t>
      </w:r>
      <w:r w:rsidR="009E2047">
        <w:rPr>
          <w:noProof/>
        </w:rPr>
        <w:fldChar w:fldCharType="end"/>
      </w:r>
    </w:p>
    <w:p w14:paraId="79CADADF" w14:textId="77777777" w:rsidR="009E2047" w:rsidRDefault="009E20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3BA681" w14:textId="77777777" w:rsidR="009E2047" w:rsidRDefault="009E20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6F88B0" w14:textId="77777777" w:rsidR="009E2047" w:rsidRDefault="009E20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DBC271" w14:textId="77777777" w:rsidR="009E2047" w:rsidRDefault="009E20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BF6894" w14:textId="77777777" w:rsidR="009E2047" w:rsidRDefault="009E20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1BD59A" w14:textId="77777777" w:rsidR="009E2047" w:rsidRDefault="009E20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DE34A3" w14:textId="77777777" w:rsidR="009E2047" w:rsidRDefault="009E20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9613D3" w14:textId="77777777" w:rsidR="009E2047" w:rsidRDefault="009E20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8371DA" w14:textId="77777777" w:rsidR="009E2047" w:rsidRDefault="009E20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7B376C4" w14:textId="77777777" w:rsidR="009E2047" w:rsidRDefault="009E20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技术视图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DFE406" w14:textId="77777777" w:rsidR="009E2047" w:rsidRDefault="009E20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数据视图（可选）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3B61BB" w14:textId="77777777" w:rsidR="009E2047" w:rsidRDefault="009E20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核心算法设计（可选）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213048" w14:textId="77777777" w:rsidR="009E2047" w:rsidRDefault="009E2047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质量属性的设计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B461BF1" w14:textId="77777777" w:rsidR="009C7C87" w:rsidRDefault="003A46E4">
      <w:pPr>
        <w:pStyle w:val="a4"/>
      </w:pPr>
      <w:r>
        <w:rPr>
          <w:rFonts w:ascii="Times New Roman"/>
        </w:rPr>
        <w:fldChar w:fldCharType="end"/>
      </w:r>
    </w:p>
    <w:p w14:paraId="1BAAA19A" w14:textId="77777777" w:rsidR="009C7C87" w:rsidRPr="009C7C87" w:rsidRDefault="009C7C87" w:rsidP="009C7C87"/>
    <w:p w14:paraId="7C065B7F" w14:textId="77777777" w:rsidR="009C7C87" w:rsidRPr="009C7C87" w:rsidRDefault="009C7C87" w:rsidP="009C7C87"/>
    <w:p w14:paraId="1AF10D14" w14:textId="77777777" w:rsidR="009C7C87" w:rsidRPr="009C7C87" w:rsidRDefault="009C7C87" w:rsidP="009C7C87"/>
    <w:p w14:paraId="2C8F6825" w14:textId="77777777" w:rsidR="009C7C87" w:rsidRPr="009C7C87" w:rsidRDefault="009C7C87" w:rsidP="009C7C87"/>
    <w:p w14:paraId="149B2FE8" w14:textId="77777777" w:rsidR="009C7C87" w:rsidRPr="009C7C87" w:rsidRDefault="009C7C87" w:rsidP="009C7C87"/>
    <w:p w14:paraId="2089904E" w14:textId="77777777" w:rsidR="009C7C87" w:rsidRPr="009C7C87" w:rsidRDefault="009C7C87" w:rsidP="009C7C87"/>
    <w:p w14:paraId="5871BC94" w14:textId="77777777" w:rsidR="009C7C87" w:rsidRDefault="009C7C87" w:rsidP="009C7C87">
      <w:pPr>
        <w:pStyle w:val="a4"/>
        <w:tabs>
          <w:tab w:val="left" w:pos="5340"/>
        </w:tabs>
        <w:jc w:val="left"/>
      </w:pPr>
      <w:r>
        <w:tab/>
      </w:r>
    </w:p>
    <w:p w14:paraId="1E5C551B" w14:textId="77777777" w:rsidR="003A46E4" w:rsidRDefault="003A46E4">
      <w:pPr>
        <w:pStyle w:val="a4"/>
        <w:rPr>
          <w:rFonts w:ascii="Arial" w:hAnsi="Arial"/>
        </w:rPr>
      </w:pPr>
      <w:r w:rsidRPr="009C7C87"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C1E48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5739B065" w14:textId="77777777" w:rsidR="003A46E4" w:rsidRDefault="003A46E4">
      <w:pPr>
        <w:pStyle w:val="1"/>
        <w:ind w:left="360" w:hanging="360"/>
      </w:pPr>
      <w:bookmarkStart w:id="0" w:name="_Toc54270023"/>
      <w:r>
        <w:rPr>
          <w:rFonts w:hint="eastAsia"/>
        </w:rPr>
        <w:t>简介</w:t>
      </w:r>
      <w:bookmarkEnd w:id="0"/>
    </w:p>
    <w:p w14:paraId="5B30E663" w14:textId="77777777" w:rsidR="003A46E4" w:rsidRDefault="003A46E4">
      <w:pPr>
        <w:pStyle w:val="2"/>
      </w:pPr>
      <w:bookmarkStart w:id="1" w:name="_Toc54270024"/>
      <w:r>
        <w:rPr>
          <w:rFonts w:hint="eastAsia"/>
        </w:rPr>
        <w:t>目的</w:t>
      </w:r>
      <w:bookmarkEnd w:id="1"/>
    </w:p>
    <w:p w14:paraId="7E0339AE" w14:textId="77777777" w:rsidR="003A46E4" w:rsidRDefault="003A46E4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14:paraId="5CC8C09F" w14:textId="2137F108" w:rsidR="003A46E4" w:rsidRDefault="003A46E4">
      <w:pPr>
        <w:ind w:left="720"/>
      </w:pPr>
    </w:p>
    <w:p w14:paraId="7A269326" w14:textId="462559A2" w:rsidR="0091167D" w:rsidRDefault="0091167D">
      <w:pPr>
        <w:ind w:left="720"/>
      </w:pPr>
      <w:r>
        <w:rPr>
          <w:rFonts w:hint="eastAsia"/>
        </w:rPr>
        <w:t>对终端用户提供功能介绍；对开发人员提供软件管理</w:t>
      </w:r>
      <w:r w:rsidR="00F06DBD">
        <w:rPr>
          <w:rFonts w:hint="eastAsia"/>
        </w:rPr>
        <w:t>相关</w:t>
      </w:r>
      <w:r>
        <w:rPr>
          <w:rFonts w:hint="eastAsia"/>
        </w:rPr>
        <w:t>；对系统集成人员提供性能与可扩展性相关；为系统工程师提供拓扑、通信相关</w:t>
      </w:r>
      <w:r w:rsidR="00F06DBD">
        <w:rPr>
          <w:rFonts w:hint="eastAsia"/>
        </w:rPr>
        <w:t>。</w:t>
      </w:r>
    </w:p>
    <w:p w14:paraId="37EE0558" w14:textId="77777777" w:rsidR="003A46E4" w:rsidRDefault="003A46E4">
      <w:pPr>
        <w:pStyle w:val="2"/>
      </w:pPr>
      <w:bookmarkStart w:id="2" w:name="_Toc54270025"/>
      <w:r>
        <w:rPr>
          <w:rFonts w:hint="eastAsia"/>
        </w:rPr>
        <w:t>参考资料</w:t>
      </w:r>
      <w:bookmarkEnd w:id="2"/>
    </w:p>
    <w:p w14:paraId="414FCA79" w14:textId="5F9E40E1" w:rsidR="003A46E4" w:rsidRPr="00F06DBD" w:rsidRDefault="00F06DBD">
      <w:pPr>
        <w:pStyle w:val="InfoBlue"/>
        <w:rPr>
          <w:i w:val="0"/>
          <w:iCs/>
          <w:color w:val="000000" w:themeColor="text1"/>
        </w:rPr>
      </w:pPr>
      <w:r>
        <w:rPr>
          <w:rFonts w:ascii="Times New Roman" w:hint="eastAsia"/>
          <w:i w:val="0"/>
          <w:iCs/>
          <w:color w:val="000000" w:themeColor="text1"/>
        </w:rPr>
        <w:t>《软件工程原理》沈备军、陈昊鹏、陈</w:t>
      </w:r>
      <w:r>
        <w:rPr>
          <w:rFonts w:hint="eastAsia"/>
          <w:i w:val="0"/>
          <w:iCs/>
          <w:color w:val="000000" w:themeColor="text1"/>
        </w:rPr>
        <w:t>雨亭</w:t>
      </w:r>
    </w:p>
    <w:p w14:paraId="2D176511" w14:textId="77777777" w:rsidR="003A46E4" w:rsidRDefault="003A46E4">
      <w:pPr>
        <w:pStyle w:val="1"/>
        <w:ind w:left="360" w:hanging="360"/>
      </w:pPr>
      <w:bookmarkStart w:id="3" w:name="_Toc54270026"/>
      <w:r>
        <w:rPr>
          <w:rFonts w:hint="eastAsia"/>
        </w:rPr>
        <w:t>用例视图</w:t>
      </w:r>
      <w:bookmarkEnd w:id="3"/>
    </w:p>
    <w:p w14:paraId="3D4EED71" w14:textId="058355A1" w:rsidR="003A46E4" w:rsidRDefault="00F06DBD">
      <w:r>
        <w:rPr>
          <w:noProof/>
          <w:snapToGrid/>
        </w:rPr>
        <w:drawing>
          <wp:inline distT="0" distB="0" distL="0" distR="0" wp14:anchorId="1A78A95A" wp14:editId="64F85F2C">
            <wp:extent cx="5943600" cy="42900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D468" w14:textId="5CF82275" w:rsidR="003A46E4" w:rsidRDefault="003A46E4">
      <w:pPr>
        <w:pStyle w:val="1"/>
        <w:ind w:left="360" w:hanging="360"/>
      </w:pPr>
      <w:bookmarkStart w:id="4" w:name="_Toc54270027"/>
      <w:r>
        <w:rPr>
          <w:rFonts w:hint="eastAsia"/>
        </w:rPr>
        <w:t>逻辑视图</w:t>
      </w:r>
      <w:bookmarkEnd w:id="4"/>
    </w:p>
    <w:p w14:paraId="364ECC27" w14:textId="5AE48D1B" w:rsidR="00C84636" w:rsidRPr="00C84636" w:rsidRDefault="00C84636" w:rsidP="00C84636">
      <w:pPr>
        <w:ind w:left="720"/>
      </w:pPr>
      <w:r>
        <w:rPr>
          <w:rFonts w:hint="eastAsia"/>
        </w:rPr>
        <w:t>概述：</w:t>
      </w:r>
      <w:r w:rsidRPr="00C84636">
        <w:rPr>
          <w:rFonts w:hint="eastAsia"/>
        </w:rPr>
        <w:t>体系结构的逻辑视图的说明。描述最重要的类、它们在服务包和子系统中的组织，以及将这些子系统组织到层中</w:t>
      </w:r>
    </w:p>
    <w:p w14:paraId="2670FE71" w14:textId="77777777" w:rsidR="00C84636" w:rsidRPr="00082F06" w:rsidRDefault="00C84636" w:rsidP="00C84636">
      <w:pPr>
        <w:widowControl/>
        <w:spacing w:before="100" w:beforeAutospacing="1" w:after="100" w:afterAutospacing="1"/>
        <w:ind w:firstLine="540"/>
        <w:rPr>
          <w:rFonts w:ascii="微软雅黑" w:eastAsia="微软雅黑" w:hAnsi="微软雅黑" w:cs="宋体"/>
          <w:color w:val="000000"/>
        </w:rPr>
      </w:pPr>
      <w:bookmarkStart w:id="5" w:name="_Toc54270028"/>
      <w:r w:rsidRPr="006F2D8C">
        <w:rPr>
          <w:rFonts w:ascii="微软雅黑" w:eastAsia="微软雅黑" w:hAnsi="微软雅黑" w:cs="宋体"/>
          <w:noProof/>
          <w:color w:val="000000"/>
        </w:rPr>
        <w:lastRenderedPageBreak/>
        <w:drawing>
          <wp:inline distT="0" distB="0" distL="0" distR="0" wp14:anchorId="04DF289C" wp14:editId="002596C2">
            <wp:extent cx="3423948" cy="3120963"/>
            <wp:effectExtent l="0" t="0" r="508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3604" cy="313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DEFB8" w14:textId="44F97E25" w:rsidR="00C84636" w:rsidRPr="005F1034" w:rsidRDefault="00C84636" w:rsidP="00C84636">
      <w:pPr>
        <w:widowControl/>
        <w:spacing w:before="100" w:beforeAutospacing="1" w:after="100" w:afterAutospacing="1"/>
        <w:rPr>
          <w:rFonts w:ascii="Arial" w:eastAsia="微软雅黑" w:hAnsi="Arial" w:cs="Arial"/>
          <w:b/>
          <w:bCs/>
          <w:color w:val="000000"/>
        </w:rPr>
      </w:pPr>
      <w:r>
        <w:rPr>
          <w:rFonts w:ascii="Arial" w:eastAsia="微软雅黑" w:hAnsi="Arial" w:cs="Arial"/>
          <w:b/>
          <w:bCs/>
          <w:color w:val="000000"/>
        </w:rPr>
        <w:t>3</w:t>
      </w:r>
      <w:r w:rsidRPr="005F1034">
        <w:rPr>
          <w:rFonts w:ascii="Arial" w:eastAsia="微软雅黑" w:hAnsi="Arial" w:cs="Arial"/>
          <w:b/>
          <w:bCs/>
          <w:color w:val="000000"/>
        </w:rPr>
        <w:t>.1Application</w:t>
      </w:r>
    </w:p>
    <w:p w14:paraId="7842484C" w14:textId="77777777" w:rsidR="00C84636" w:rsidRDefault="00C84636" w:rsidP="00C84636">
      <w:pPr>
        <w:widowControl/>
        <w:spacing w:before="100" w:beforeAutospacing="1" w:after="100" w:afterAutospacing="1"/>
        <w:jc w:val="center"/>
        <w:rPr>
          <w:rFonts w:ascii="微软雅黑" w:eastAsia="微软雅黑" w:hAnsi="微软雅黑" w:cs="宋体"/>
          <w:b/>
          <w:bCs/>
          <w:color w:val="000000"/>
        </w:rPr>
      </w:pPr>
      <w:r w:rsidRPr="006F2D8C">
        <w:rPr>
          <w:rFonts w:ascii="微软雅黑" w:eastAsia="微软雅黑" w:hAnsi="微软雅黑" w:cs="宋体"/>
          <w:b/>
          <w:bCs/>
          <w:noProof/>
          <w:color w:val="000000"/>
        </w:rPr>
        <w:drawing>
          <wp:inline distT="0" distB="0" distL="0" distR="0" wp14:anchorId="3D1538CA" wp14:editId="72306C95">
            <wp:extent cx="2829032" cy="223127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995" cy="2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C7F60" w14:textId="77777777" w:rsidR="00C84636" w:rsidRPr="00C84636" w:rsidRDefault="00C84636" w:rsidP="00C84636">
      <w:pPr>
        <w:widowControl/>
        <w:spacing w:before="100" w:beforeAutospacing="1" w:after="100" w:afterAutospacing="1"/>
      </w:pPr>
      <w:r w:rsidRPr="00C84636">
        <w:rPr>
          <w:rFonts w:hint="eastAsia"/>
        </w:rPr>
        <w:t>用户在注册登录之后，可以访问自己小组内成员的相关信息，也可以访问小组内的文件，同时可以从外部接口中实现对文件的新建、保存和编辑。</w:t>
      </w:r>
    </w:p>
    <w:p w14:paraId="230F51C8" w14:textId="055E1579" w:rsidR="00C84636" w:rsidRPr="005F1034" w:rsidRDefault="00C84636" w:rsidP="00C8463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</w:t>
      </w:r>
      <w:r w:rsidRPr="005F1034">
        <w:rPr>
          <w:rFonts w:ascii="Arial" w:hAnsi="Arial" w:cs="Arial"/>
          <w:b/>
          <w:bCs/>
        </w:rPr>
        <w:t>.2 Business Service</w:t>
      </w:r>
    </w:p>
    <w:p w14:paraId="1DC11936" w14:textId="77777777" w:rsidR="00C84636" w:rsidRDefault="00C84636" w:rsidP="00C84636">
      <w:pPr>
        <w:widowControl/>
        <w:spacing w:before="100" w:beforeAutospacing="1" w:after="100" w:afterAutospacing="1"/>
        <w:jc w:val="center"/>
        <w:rPr>
          <w:rFonts w:ascii="微软雅黑" w:eastAsia="微软雅黑" w:hAnsi="微软雅黑" w:cs="宋体"/>
          <w:color w:val="000000"/>
        </w:rPr>
      </w:pPr>
      <w:r w:rsidRPr="00082F06">
        <w:rPr>
          <w:rFonts w:ascii="微软雅黑" w:eastAsia="微软雅黑" w:hAnsi="微软雅黑" w:cs="宋体"/>
          <w:noProof/>
          <w:color w:val="000000"/>
        </w:rPr>
        <w:lastRenderedPageBreak/>
        <w:drawing>
          <wp:inline distT="0" distB="0" distL="0" distR="0" wp14:anchorId="46C27821" wp14:editId="2D876853">
            <wp:extent cx="2563144" cy="2711884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8785" cy="272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DEE6" w14:textId="77777777" w:rsidR="00C84636" w:rsidRPr="00C84636" w:rsidRDefault="00C84636" w:rsidP="00C84636">
      <w:pPr>
        <w:widowControl/>
        <w:spacing w:before="100" w:beforeAutospacing="1" w:after="100" w:afterAutospacing="1"/>
      </w:pPr>
      <w:r w:rsidRPr="00C84636">
        <w:rPr>
          <w:rFonts w:hint="eastAsia"/>
        </w:rPr>
        <w:t>外部系统接口引入时间记录系统和文档编辑系统。</w:t>
      </w:r>
    </w:p>
    <w:p w14:paraId="1AA3CC76" w14:textId="77777777" w:rsidR="00C84636" w:rsidRPr="00C84636" w:rsidRDefault="00C84636" w:rsidP="00C84636">
      <w:pPr>
        <w:widowControl/>
        <w:spacing w:before="100" w:beforeAutospacing="1" w:after="100" w:afterAutospacing="1"/>
      </w:pPr>
      <w:r w:rsidRPr="00C84636">
        <w:rPr>
          <w:rFonts w:hint="eastAsia"/>
        </w:rPr>
        <w:t>控制器类包括外部系统接口，文件存储系统以及小组信息存储系统。</w:t>
      </w:r>
    </w:p>
    <w:p w14:paraId="18E79978" w14:textId="60FACA3C" w:rsidR="00C84636" w:rsidRPr="00661424" w:rsidRDefault="00C84636" w:rsidP="00C84636">
      <w:pPr>
        <w:widowControl/>
        <w:spacing w:before="100" w:beforeAutospacing="1" w:after="100" w:afterAutospacing="1"/>
        <w:rPr>
          <w:rFonts w:ascii="Arial" w:eastAsia="DengXian" w:hAnsi="Arial" w:cs="Arial"/>
          <w:b/>
          <w:bCs/>
          <w:color w:val="000000"/>
        </w:rPr>
      </w:pPr>
      <w:r>
        <w:rPr>
          <w:rFonts w:ascii="Arial" w:eastAsia="DengXian" w:hAnsi="Arial" w:cs="Arial"/>
          <w:b/>
          <w:bCs/>
          <w:color w:val="000000"/>
        </w:rPr>
        <w:t>3</w:t>
      </w:r>
      <w:r w:rsidRPr="00661424">
        <w:rPr>
          <w:rFonts w:ascii="Arial" w:eastAsia="DengXian" w:hAnsi="Arial" w:cs="Arial"/>
          <w:b/>
          <w:bCs/>
          <w:color w:val="000000"/>
        </w:rPr>
        <w:t>.3 Middleware</w:t>
      </w:r>
    </w:p>
    <w:p w14:paraId="07F758D4" w14:textId="77777777" w:rsidR="00C84636" w:rsidRPr="00C84636" w:rsidRDefault="00C84636" w:rsidP="00C84636">
      <w:pPr>
        <w:widowControl/>
        <w:spacing w:before="100" w:beforeAutospacing="1" w:after="100" w:afterAutospacing="1"/>
      </w:pPr>
      <w:r w:rsidRPr="00C84636">
        <w:rPr>
          <w:rFonts w:hint="eastAsia"/>
        </w:rPr>
        <w:t>中间层。</w:t>
      </w:r>
    </w:p>
    <w:p w14:paraId="37177463" w14:textId="35280FEF" w:rsidR="00C84636" w:rsidRDefault="00C84636" w:rsidP="00C84636">
      <w:pPr>
        <w:widowControl/>
        <w:spacing w:before="100" w:beforeAutospacing="1" w:after="100" w:afterAutospacing="1"/>
        <w:rPr>
          <w:rFonts w:ascii="Arial" w:hAnsi="Arial" w:cs="Arial"/>
          <w:b/>
          <w:bCs/>
          <w:color w:val="000000"/>
        </w:rPr>
      </w:pPr>
      <w:r>
        <w:rPr>
          <w:rFonts w:ascii="Arial" w:eastAsia="微软雅黑" w:hAnsi="Arial" w:cs="Arial"/>
          <w:b/>
          <w:bCs/>
          <w:color w:val="000000"/>
        </w:rPr>
        <w:t>3</w:t>
      </w:r>
      <w:r w:rsidRPr="00661424">
        <w:rPr>
          <w:rFonts w:ascii="Arial" w:eastAsia="微软雅黑" w:hAnsi="Arial" w:cs="Arial"/>
          <w:b/>
          <w:bCs/>
          <w:color w:val="000000"/>
        </w:rPr>
        <w:t>.4</w:t>
      </w:r>
      <w:bookmarkStart w:id="6" w:name="_Toc447085910"/>
      <w:r>
        <w:rPr>
          <w:rFonts w:ascii="Arial" w:eastAsia="微软雅黑" w:hAnsi="Arial" w:cs="Arial"/>
          <w:b/>
          <w:bCs/>
          <w:color w:val="000000"/>
        </w:rPr>
        <w:t xml:space="preserve"> </w:t>
      </w:r>
      <w:r w:rsidRPr="00661424">
        <w:rPr>
          <w:rFonts w:ascii="Arial" w:hAnsi="Arial" w:cs="Arial"/>
          <w:b/>
          <w:bCs/>
          <w:color w:val="000000"/>
        </w:rPr>
        <w:t>Base Reuse</w:t>
      </w:r>
      <w:bookmarkEnd w:id="6"/>
    </w:p>
    <w:p w14:paraId="19D8DCB9" w14:textId="77777777" w:rsidR="00C84636" w:rsidRDefault="00C84636" w:rsidP="00C84636">
      <w:pPr>
        <w:widowControl/>
        <w:spacing w:before="100" w:beforeAutospacing="1" w:after="100" w:afterAutospacing="1"/>
        <w:rPr>
          <w:rFonts w:ascii="Arial" w:eastAsia="微软雅黑" w:hAnsi="Arial" w:cs="Arial"/>
          <w:b/>
          <w:bCs/>
          <w:color w:val="000000"/>
        </w:rPr>
      </w:pPr>
      <w:r w:rsidRPr="00661424">
        <w:rPr>
          <w:rFonts w:ascii="Arial" w:eastAsia="微软雅黑" w:hAnsi="Arial" w:cs="Arial"/>
          <w:b/>
          <w:bCs/>
          <w:noProof/>
          <w:color w:val="000000"/>
        </w:rPr>
        <w:drawing>
          <wp:inline distT="0" distB="0" distL="0" distR="0" wp14:anchorId="3EBA05EE" wp14:editId="018243C5">
            <wp:extent cx="1436914" cy="1709962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1484" cy="171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681F" w14:textId="77777777" w:rsidR="00C84636" w:rsidRPr="00C84636" w:rsidRDefault="00C84636" w:rsidP="00C84636">
      <w:pPr>
        <w:widowControl/>
        <w:spacing w:before="100" w:beforeAutospacing="1" w:after="100" w:afterAutospacing="1"/>
      </w:pPr>
      <w:r w:rsidRPr="00C84636">
        <w:rPr>
          <w:rFonts w:hint="eastAsia"/>
        </w:rPr>
        <w:t>包含所有支持列表函数和模式的类。</w:t>
      </w:r>
    </w:p>
    <w:p w14:paraId="7EF57AF2" w14:textId="77777777" w:rsidR="003A46E4" w:rsidRDefault="003A46E4">
      <w:pPr>
        <w:pStyle w:val="1"/>
        <w:ind w:left="360" w:hanging="360"/>
      </w:pPr>
      <w:bookmarkStart w:id="7" w:name="_Toc54270030"/>
      <w:bookmarkEnd w:id="5"/>
      <w:r>
        <w:rPr>
          <w:rFonts w:hint="eastAsia"/>
        </w:rPr>
        <w:t>进程视图</w:t>
      </w:r>
      <w:bookmarkEnd w:id="7"/>
    </w:p>
    <w:p w14:paraId="2A7AA135" w14:textId="77777777" w:rsidR="003A46E4" w:rsidRDefault="003A46E4">
      <w:pPr>
        <w:pStyle w:val="InfoBlue"/>
      </w:pPr>
      <w:r>
        <w:t>[</w:t>
      </w:r>
      <w:r>
        <w:rPr>
          <w:rFonts w:hint="eastAsia"/>
        </w:rPr>
        <w:t>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</w:t>
      </w:r>
      <w:r>
        <w:t>]</w:t>
      </w:r>
    </w:p>
    <w:p w14:paraId="3D873B81" w14:textId="509C4CF0" w:rsidR="003A46E4" w:rsidRDefault="003A46E4">
      <w:pPr>
        <w:pStyle w:val="1"/>
        <w:ind w:left="360" w:hanging="360"/>
      </w:pPr>
      <w:bookmarkStart w:id="8" w:name="_Toc54270031"/>
      <w:r>
        <w:rPr>
          <w:rFonts w:hint="eastAsia"/>
        </w:rPr>
        <w:t>部署视图</w:t>
      </w:r>
      <w:bookmarkEnd w:id="8"/>
    </w:p>
    <w:p w14:paraId="206F3704" w14:textId="77777777" w:rsidR="00C84636" w:rsidRPr="00F51269" w:rsidRDefault="00C84636" w:rsidP="00C84636">
      <w:pPr>
        <w:widowControl/>
        <w:spacing w:before="100" w:beforeAutospacing="1" w:after="100" w:afterAutospacing="1"/>
        <w:ind w:left="720"/>
        <w:rPr>
          <w:rFonts w:ascii="微软雅黑" w:eastAsia="微软雅黑" w:hAnsi="微软雅黑" w:cs="宋体"/>
          <w:color w:val="000000"/>
        </w:rPr>
      </w:pPr>
      <w:r>
        <w:rPr>
          <w:rFonts w:hint="eastAsia"/>
          <w:color w:val="000000"/>
          <w:lang w:val="zh-Hans"/>
        </w:rPr>
        <w:t>关于</w:t>
      </w:r>
      <w:r w:rsidRPr="00F51269">
        <w:rPr>
          <w:color w:val="000000"/>
          <w:lang w:val="zh-Hans"/>
        </w:rPr>
        <w:t>体系结构的部署视图的说明</w:t>
      </w:r>
      <w:r>
        <w:rPr>
          <w:rFonts w:hint="eastAsia"/>
          <w:color w:val="000000"/>
          <w:lang w:val="zh-Hans"/>
        </w:rPr>
        <w:t>，</w:t>
      </w:r>
      <w:r w:rsidRPr="00F51269">
        <w:rPr>
          <w:color w:val="000000"/>
          <w:lang w:val="zh-Hans"/>
        </w:rPr>
        <w:t>描述</w:t>
      </w:r>
      <w:r>
        <w:rPr>
          <w:rFonts w:hint="eastAsia"/>
          <w:color w:val="000000"/>
          <w:lang w:val="zh-Hans"/>
        </w:rPr>
        <w:t>该</w:t>
      </w:r>
      <w:r w:rsidRPr="00F51269">
        <w:rPr>
          <w:color w:val="000000"/>
          <w:lang w:val="zh-Hans"/>
        </w:rPr>
        <w:t>平台</w:t>
      </w:r>
      <w:r>
        <w:rPr>
          <w:rFonts w:hint="eastAsia"/>
          <w:color w:val="000000"/>
          <w:lang w:val="zh-Hans"/>
        </w:rPr>
        <w:t>最突出特点</w:t>
      </w:r>
      <w:r w:rsidRPr="00F51269">
        <w:rPr>
          <w:color w:val="000000"/>
          <w:lang w:val="zh-Hans"/>
        </w:rPr>
        <w:t>的各物理节点</w:t>
      </w:r>
      <w:r>
        <w:rPr>
          <w:rFonts w:hint="eastAsia"/>
          <w:color w:val="000000"/>
          <w:lang w:val="zh-Hans"/>
        </w:rPr>
        <w:t>；</w:t>
      </w:r>
      <w:r w:rsidRPr="00F51269">
        <w:rPr>
          <w:color w:val="000000"/>
          <w:lang w:val="zh-Hans"/>
        </w:rPr>
        <w:t>还描述了</w:t>
      </w:r>
      <w:r>
        <w:rPr>
          <w:rFonts w:hint="eastAsia"/>
          <w:color w:val="000000"/>
          <w:lang w:val="zh-Hans"/>
        </w:rPr>
        <w:t>各</w:t>
      </w:r>
      <w:r w:rsidRPr="00F51269">
        <w:rPr>
          <w:color w:val="000000"/>
          <w:lang w:val="zh-Hans"/>
        </w:rPr>
        <w:t>物理节点</w:t>
      </w:r>
      <w:r>
        <w:rPr>
          <w:rFonts w:hint="eastAsia"/>
          <w:color w:val="000000"/>
          <w:lang w:val="zh-Hans"/>
        </w:rPr>
        <w:t>间</w:t>
      </w:r>
      <w:r w:rsidRPr="00F51269">
        <w:rPr>
          <w:color w:val="000000"/>
          <w:lang w:val="zh-Hans"/>
        </w:rPr>
        <w:t>任务的分配。</w:t>
      </w:r>
    </w:p>
    <w:p w14:paraId="659E5125" w14:textId="77777777" w:rsidR="00C84636" w:rsidRDefault="00C84636" w:rsidP="00C84636">
      <w:pPr>
        <w:widowControl/>
        <w:spacing w:before="100" w:beforeAutospacing="1" w:after="100" w:afterAutospacing="1"/>
        <w:ind w:left="720"/>
        <w:rPr>
          <w:color w:val="000000"/>
          <w:lang w:val="zh-Hans"/>
        </w:rPr>
      </w:pPr>
      <w:r w:rsidRPr="00F51269">
        <w:rPr>
          <w:color w:val="000000"/>
          <w:lang w:val="zh-Hans"/>
        </w:rPr>
        <w:lastRenderedPageBreak/>
        <w:t>本节按物理网络配置进行</w:t>
      </w:r>
      <w:r>
        <w:rPr>
          <w:rFonts w:hint="eastAsia"/>
          <w:color w:val="000000"/>
          <w:lang w:val="zh-Hans"/>
        </w:rPr>
        <w:t>组织</w:t>
      </w:r>
      <w:r w:rsidRPr="00F51269">
        <w:rPr>
          <w:color w:val="000000"/>
          <w:lang w:val="zh-Hans"/>
        </w:rPr>
        <w:t>。</w:t>
      </w:r>
    </w:p>
    <w:p w14:paraId="059BD73B" w14:textId="77777777" w:rsidR="00C84636" w:rsidRPr="00F51269" w:rsidRDefault="00C84636" w:rsidP="00C84636">
      <w:pPr>
        <w:widowControl/>
        <w:spacing w:before="100" w:beforeAutospacing="1" w:after="100" w:afterAutospacing="1"/>
        <w:ind w:left="720"/>
        <w:rPr>
          <w:rFonts w:ascii="微软雅黑" w:eastAsia="微软雅黑" w:hAnsi="微软雅黑" w:cs="宋体"/>
          <w:color w:val="000000"/>
        </w:rPr>
      </w:pPr>
      <w:r w:rsidRPr="00955422">
        <w:rPr>
          <w:rFonts w:ascii="微软雅黑" w:eastAsia="微软雅黑" w:hAnsi="微软雅黑" w:cs="宋体"/>
          <w:noProof/>
          <w:color w:val="000000"/>
        </w:rPr>
        <w:drawing>
          <wp:inline distT="0" distB="0" distL="0" distR="0" wp14:anchorId="645DF2F1" wp14:editId="033DF16E">
            <wp:extent cx="5274310" cy="41706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C9D4B" w14:textId="77777777" w:rsidR="00C84636" w:rsidRPr="00F51269" w:rsidRDefault="00C84636" w:rsidP="00C84636">
      <w:pPr>
        <w:widowControl/>
        <w:spacing w:before="100" w:beforeAutospacing="1" w:after="100" w:afterAutospacing="1"/>
        <w:ind w:left="72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color w:val="000000"/>
        </w:rPr>
        <w:t>图表</w:t>
      </w:r>
      <w:r w:rsidRPr="00F51269">
        <w:rPr>
          <w:rFonts w:ascii="微软雅黑" w:eastAsia="微软雅黑" w:hAnsi="微软雅黑" w:cs="宋体" w:hint="eastAsia"/>
          <w:color w:val="000000"/>
        </w:rPr>
        <w:t xml:space="preserve">: </w:t>
      </w:r>
      <w:r>
        <w:rPr>
          <w:rFonts w:ascii="微软雅黑" w:eastAsia="微软雅黑" w:hAnsi="微软雅黑" w:cs="宋体" w:hint="eastAsia"/>
          <w:color w:val="000000"/>
        </w:rPr>
        <w:t>部署视图</w:t>
      </w:r>
    </w:p>
    <w:p w14:paraId="014B1C31" w14:textId="77777777" w:rsidR="00C84636" w:rsidRPr="00F51269" w:rsidRDefault="00C84636" w:rsidP="00C84636">
      <w:pPr>
        <w:widowControl/>
        <w:rPr>
          <w:rFonts w:hAnsi="宋体" w:cs="宋体"/>
          <w:sz w:val="24"/>
          <w:szCs w:val="24"/>
        </w:rPr>
      </w:pPr>
      <w:r>
        <w:rPr>
          <w:rFonts w:ascii="Arial" w:hAnsi="Arial" w:cs="Arial"/>
          <w:b/>
          <w:bCs/>
          <w:color w:val="000000"/>
        </w:rPr>
        <w:t>1</w:t>
      </w:r>
      <w:r w:rsidRPr="00F51269">
        <w:rPr>
          <w:rFonts w:ascii="Arial" w:hAnsi="Arial" w:cs="Arial"/>
          <w:b/>
          <w:bCs/>
          <w:color w:val="000000"/>
        </w:rPr>
        <w:t>.1 </w:t>
      </w:r>
      <w:bookmarkStart w:id="9" w:name="_Toc447085963"/>
      <w:r w:rsidRPr="00F51269">
        <w:rPr>
          <w:rFonts w:ascii="Arial" w:hAnsi="Arial" w:cs="Arial"/>
          <w:b/>
          <w:bCs/>
          <w:color w:val="000000"/>
        </w:rPr>
        <w:t>External Desktop PC</w:t>
      </w:r>
      <w:bookmarkEnd w:id="9"/>
    </w:p>
    <w:p w14:paraId="39854464" w14:textId="77777777" w:rsidR="00C84636" w:rsidRPr="00F51269" w:rsidRDefault="00C84636" w:rsidP="00C84636">
      <w:pPr>
        <w:widowControl/>
        <w:spacing w:before="100" w:beforeAutospacing="1" w:after="100" w:afterAutospacing="1"/>
        <w:ind w:left="1440"/>
        <w:rPr>
          <w:rFonts w:ascii="微软雅黑" w:eastAsia="微软雅黑" w:hAnsi="微软雅黑" w:cs="宋体"/>
          <w:color w:val="000000"/>
        </w:rPr>
      </w:pPr>
      <w:r>
        <w:rPr>
          <w:rFonts w:hint="eastAsia"/>
          <w:color w:val="000000"/>
          <w:lang w:val="zh-Hans"/>
        </w:rPr>
        <w:t>用户</w:t>
      </w:r>
      <w:r w:rsidRPr="00F51269">
        <w:rPr>
          <w:color w:val="000000"/>
          <w:lang w:val="zh-Hans"/>
        </w:rPr>
        <w:t>使用外部电脑</w:t>
      </w:r>
      <w:r>
        <w:rPr>
          <w:rFonts w:hint="eastAsia"/>
          <w:color w:val="000000"/>
          <w:lang w:val="zh-Hans"/>
        </w:rPr>
        <w:t>访问该平台</w:t>
      </w:r>
      <w:r w:rsidRPr="00F51269">
        <w:rPr>
          <w:color w:val="000000"/>
          <w:lang w:val="zh-Hans"/>
        </w:rPr>
        <w:t>，这些电脑通过互联网拨号连接到</w:t>
      </w:r>
      <w:r>
        <w:rPr>
          <w:rFonts w:hint="eastAsia"/>
          <w:color w:val="000000"/>
          <w:lang w:val="zh-Hans"/>
        </w:rPr>
        <w:t>Doc</w:t>
      </w:r>
      <w:r w:rsidRPr="00F51269">
        <w:rPr>
          <w:color w:val="000000"/>
          <w:lang w:val="zh-Hans"/>
        </w:rPr>
        <w:t>服务器。</w:t>
      </w:r>
    </w:p>
    <w:p w14:paraId="489D79D5" w14:textId="77777777" w:rsidR="00C84636" w:rsidRPr="00F51269" w:rsidRDefault="00C84636" w:rsidP="00C84636">
      <w:pPr>
        <w:widowControl/>
        <w:rPr>
          <w:rFonts w:hAnsi="宋体" w:cs="宋体"/>
          <w:sz w:val="24"/>
          <w:szCs w:val="24"/>
        </w:rPr>
      </w:pPr>
      <w:r>
        <w:rPr>
          <w:rFonts w:ascii="Arial" w:hAnsi="Arial" w:cs="Arial"/>
          <w:b/>
          <w:bCs/>
          <w:color w:val="000000"/>
        </w:rPr>
        <w:t>1</w:t>
      </w:r>
      <w:r w:rsidRPr="00F51269">
        <w:rPr>
          <w:rFonts w:ascii="Arial" w:hAnsi="Arial" w:cs="Arial"/>
          <w:b/>
          <w:bCs/>
          <w:color w:val="000000"/>
        </w:rPr>
        <w:t>.2 </w:t>
      </w:r>
      <w:bookmarkStart w:id="10" w:name="_Toc447085964"/>
      <w:r w:rsidRPr="00F51269">
        <w:rPr>
          <w:rFonts w:ascii="Arial" w:hAnsi="Arial" w:cs="Arial"/>
          <w:b/>
          <w:bCs/>
          <w:color w:val="000000"/>
        </w:rPr>
        <w:t>Desktop PC</w:t>
      </w:r>
      <w:bookmarkEnd w:id="10"/>
    </w:p>
    <w:p w14:paraId="5C57CCF3" w14:textId="77777777" w:rsidR="00C84636" w:rsidRPr="00F51269" w:rsidRDefault="00C84636" w:rsidP="00C84636">
      <w:pPr>
        <w:widowControl/>
        <w:spacing w:before="100" w:beforeAutospacing="1" w:after="100" w:afterAutospacing="1"/>
        <w:ind w:left="1440"/>
        <w:rPr>
          <w:rFonts w:ascii="微软雅黑" w:eastAsia="微软雅黑" w:hAnsi="微软雅黑" w:cs="宋体"/>
          <w:color w:val="000000"/>
        </w:rPr>
      </w:pPr>
      <w:r>
        <w:rPr>
          <w:rFonts w:hint="eastAsia"/>
          <w:color w:val="000000"/>
          <w:lang w:val="zh-Hans"/>
        </w:rPr>
        <w:t>注册商</w:t>
      </w:r>
      <w:r w:rsidRPr="00F51269">
        <w:rPr>
          <w:color w:val="000000"/>
          <w:lang w:val="zh-Hans"/>
        </w:rPr>
        <w:t>通过本地电脑</w:t>
      </w:r>
      <w:r>
        <w:rPr>
          <w:rFonts w:hint="eastAsia"/>
          <w:color w:val="000000"/>
          <w:lang w:val="zh-Hans"/>
        </w:rPr>
        <w:t>访问该平台</w:t>
      </w:r>
      <w:r w:rsidRPr="00F51269">
        <w:rPr>
          <w:color w:val="000000"/>
          <w:lang w:val="zh-Hans"/>
        </w:rPr>
        <w:t>，这些电脑通过局域网直接连接到</w:t>
      </w:r>
      <w:r>
        <w:rPr>
          <w:rFonts w:hint="eastAsia"/>
          <w:color w:val="000000"/>
          <w:lang w:val="zh-Hans"/>
        </w:rPr>
        <w:t>Doc</w:t>
      </w:r>
      <w:r w:rsidRPr="00F51269">
        <w:rPr>
          <w:color w:val="000000"/>
          <w:lang w:val="zh-Hans"/>
        </w:rPr>
        <w:t>服务器。</w:t>
      </w:r>
      <w:r>
        <w:rPr>
          <w:rFonts w:hint="eastAsia"/>
          <w:color w:val="000000"/>
          <w:lang w:val="zh-Hans"/>
        </w:rPr>
        <w:t>注册商</w:t>
      </w:r>
      <w:r w:rsidRPr="00F51269">
        <w:rPr>
          <w:color w:val="000000"/>
          <w:lang w:val="zh-Hans"/>
        </w:rPr>
        <w:t>使用这些本地电脑来维护</w:t>
      </w:r>
      <w:r>
        <w:rPr>
          <w:rFonts w:hint="eastAsia"/>
          <w:color w:val="000000"/>
          <w:lang w:val="zh-Hans"/>
        </w:rPr>
        <w:t>用户</w:t>
      </w:r>
      <w:r w:rsidRPr="00F51269">
        <w:rPr>
          <w:color w:val="000000"/>
          <w:lang w:val="zh-Hans"/>
        </w:rPr>
        <w:t>和</w:t>
      </w:r>
      <w:r>
        <w:rPr>
          <w:rFonts w:hint="eastAsia"/>
          <w:color w:val="000000"/>
          <w:lang w:val="zh-Hans"/>
        </w:rPr>
        <w:t>文档</w:t>
      </w:r>
      <w:r w:rsidRPr="00F51269">
        <w:rPr>
          <w:color w:val="000000"/>
          <w:lang w:val="zh-Hans"/>
        </w:rPr>
        <w:t>信息。</w:t>
      </w:r>
    </w:p>
    <w:p w14:paraId="2F5E67AF" w14:textId="77777777" w:rsidR="00C84636" w:rsidRPr="00F51269" w:rsidRDefault="00C84636" w:rsidP="00C84636">
      <w:pPr>
        <w:widowControl/>
        <w:rPr>
          <w:rFonts w:hAnsi="宋体" w:cs="宋体"/>
          <w:sz w:val="24"/>
          <w:szCs w:val="24"/>
        </w:rPr>
      </w:pPr>
      <w:r>
        <w:rPr>
          <w:rFonts w:ascii="Arial" w:hAnsi="Arial" w:cs="Arial"/>
          <w:b/>
          <w:bCs/>
          <w:color w:val="000000"/>
        </w:rPr>
        <w:t>1</w:t>
      </w:r>
      <w:r w:rsidRPr="00F51269">
        <w:rPr>
          <w:rFonts w:ascii="Arial" w:hAnsi="Arial" w:cs="Arial"/>
          <w:b/>
          <w:bCs/>
          <w:color w:val="000000"/>
        </w:rPr>
        <w:t>.3 </w:t>
      </w:r>
      <w:bookmarkStart w:id="11" w:name="_Toc447085965"/>
      <w:r>
        <w:rPr>
          <w:rFonts w:ascii="Arial" w:hAnsi="Arial" w:cs="Arial" w:hint="eastAsia"/>
          <w:b/>
          <w:bCs/>
          <w:color w:val="000000"/>
        </w:rPr>
        <w:t>Doc</w:t>
      </w:r>
      <w:r w:rsidRPr="00F51269">
        <w:rPr>
          <w:rFonts w:ascii="Arial" w:hAnsi="Arial" w:cs="Arial"/>
          <w:b/>
          <w:bCs/>
          <w:color w:val="000000"/>
        </w:rPr>
        <w:t xml:space="preserve"> Server</w:t>
      </w:r>
      <w:bookmarkEnd w:id="11"/>
    </w:p>
    <w:p w14:paraId="53BC8382" w14:textId="77777777" w:rsidR="00C84636" w:rsidRPr="00F51269" w:rsidRDefault="00C84636" w:rsidP="00C84636">
      <w:pPr>
        <w:widowControl/>
        <w:spacing w:before="100" w:beforeAutospacing="1" w:after="100" w:afterAutospacing="1"/>
        <w:ind w:left="1440"/>
        <w:rPr>
          <w:rFonts w:ascii="微软雅黑" w:eastAsia="微软雅黑" w:hAnsi="微软雅黑" w:cs="宋体"/>
          <w:color w:val="000000"/>
        </w:rPr>
      </w:pPr>
      <w:r>
        <w:rPr>
          <w:rFonts w:hint="eastAsia"/>
          <w:color w:val="000000"/>
          <w:lang w:val="zh-Hans"/>
        </w:rPr>
        <w:t>Doc</w:t>
      </w:r>
      <w:r w:rsidRPr="00F51269">
        <w:rPr>
          <w:color w:val="000000"/>
          <w:lang w:val="zh-Hans"/>
        </w:rPr>
        <w:t>服务器是主服务器。所有</w:t>
      </w:r>
      <w:r>
        <w:rPr>
          <w:rFonts w:hint="eastAsia"/>
          <w:color w:val="000000"/>
          <w:lang w:val="zh-Hans"/>
        </w:rPr>
        <w:t>用户</w:t>
      </w:r>
      <w:r w:rsidRPr="00F51269">
        <w:rPr>
          <w:color w:val="000000"/>
          <w:lang w:val="zh-Hans"/>
        </w:rPr>
        <w:t>都可以通过</w:t>
      </w:r>
      <w:r>
        <w:rPr>
          <w:rFonts w:hint="eastAsia"/>
          <w:color w:val="000000"/>
          <w:lang w:val="zh-Hans"/>
        </w:rPr>
        <w:t>private</w:t>
      </w:r>
      <w:r w:rsidRPr="00F51269">
        <w:rPr>
          <w:color w:val="000000"/>
          <w:lang w:val="zh-Hans"/>
        </w:rPr>
        <w:t>局域网</w:t>
      </w:r>
      <w:r>
        <w:rPr>
          <w:rFonts w:hint="eastAsia"/>
          <w:color w:val="000000"/>
          <w:lang w:val="zh-Hans"/>
        </w:rPr>
        <w:t>或Internet</w:t>
      </w:r>
      <w:r w:rsidRPr="00F51269">
        <w:rPr>
          <w:color w:val="000000"/>
          <w:lang w:val="zh-Hans"/>
        </w:rPr>
        <w:t>访问服务器。</w:t>
      </w:r>
    </w:p>
    <w:p w14:paraId="020DF164" w14:textId="77777777" w:rsidR="00C84636" w:rsidRPr="00F51269" w:rsidRDefault="00C84636" w:rsidP="00C84636">
      <w:pPr>
        <w:widowControl/>
        <w:rPr>
          <w:rFonts w:hAnsi="宋体" w:cs="宋体"/>
          <w:sz w:val="24"/>
          <w:szCs w:val="24"/>
        </w:rPr>
      </w:pPr>
      <w:r>
        <w:rPr>
          <w:rFonts w:ascii="Arial" w:hAnsi="Arial" w:cs="Arial"/>
          <w:b/>
          <w:bCs/>
          <w:color w:val="000000"/>
        </w:rPr>
        <w:t>1</w:t>
      </w:r>
      <w:r w:rsidRPr="00F51269">
        <w:rPr>
          <w:rFonts w:ascii="Arial" w:hAnsi="Arial" w:cs="Arial"/>
          <w:b/>
          <w:bCs/>
          <w:color w:val="000000"/>
        </w:rPr>
        <w:t>.4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 w:hint="eastAsia"/>
          <w:b/>
          <w:bCs/>
          <w:color w:val="000000"/>
        </w:rPr>
        <w:t>Doc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 w:hint="eastAsia"/>
          <w:b/>
          <w:bCs/>
          <w:color w:val="000000"/>
        </w:rPr>
        <w:t>System</w:t>
      </w:r>
    </w:p>
    <w:p w14:paraId="6BF230AA" w14:textId="77777777" w:rsidR="00C84636" w:rsidRPr="00F51269" w:rsidRDefault="00C84636" w:rsidP="00C84636">
      <w:pPr>
        <w:widowControl/>
        <w:spacing w:before="100" w:beforeAutospacing="1" w:after="100" w:afterAutospacing="1"/>
        <w:ind w:left="1440"/>
        <w:rPr>
          <w:rFonts w:ascii="微软雅黑" w:eastAsia="微软雅黑" w:hAnsi="微软雅黑" w:cs="宋体"/>
          <w:color w:val="000000"/>
        </w:rPr>
      </w:pPr>
      <w:r>
        <w:rPr>
          <w:rFonts w:hint="eastAsia"/>
          <w:color w:val="000000"/>
          <w:lang w:val="zh-Hans"/>
        </w:rPr>
        <w:t>D</w:t>
      </w:r>
      <w:r>
        <w:rPr>
          <w:rFonts w:eastAsia="PMingLiU"/>
          <w:color w:val="000000"/>
          <w:lang w:val="zh-Hans" w:eastAsia="zh-TW"/>
        </w:rPr>
        <w:t>oc</w:t>
      </w:r>
      <w:r w:rsidRPr="00F51269">
        <w:rPr>
          <w:color w:val="000000"/>
          <w:lang w:val="zh-Hans"/>
        </w:rPr>
        <w:t>系统是包含完整</w:t>
      </w:r>
      <w:r>
        <w:rPr>
          <w:rFonts w:hint="eastAsia"/>
          <w:color w:val="000000"/>
          <w:lang w:val="zh-Hans"/>
        </w:rPr>
        <w:t>文档</w:t>
      </w:r>
      <w:r w:rsidRPr="00F51269">
        <w:rPr>
          <w:color w:val="000000"/>
          <w:lang w:val="zh-Hans"/>
        </w:rPr>
        <w:t>目录的</w:t>
      </w:r>
      <w:r>
        <w:rPr>
          <w:rFonts w:hint="eastAsia"/>
          <w:color w:val="000000"/>
          <w:lang w:val="zh-Hans"/>
        </w:rPr>
        <w:t>legacy</w:t>
      </w:r>
      <w:r w:rsidRPr="00F51269">
        <w:rPr>
          <w:color w:val="000000"/>
          <w:lang w:val="zh-Hans"/>
        </w:rPr>
        <w:t>系统。可通</w:t>
      </w:r>
      <w:r>
        <w:rPr>
          <w:rFonts w:hint="eastAsia"/>
          <w:color w:val="000000"/>
          <w:lang w:val="zh-Hans"/>
        </w:rPr>
        <w:t>过I</w:t>
      </w:r>
      <w:r>
        <w:rPr>
          <w:rFonts w:eastAsia="PMingLiU"/>
          <w:color w:val="000000"/>
          <w:lang w:val="zh-Hans" w:eastAsia="zh-TW"/>
        </w:rPr>
        <w:t>nternet</w:t>
      </w:r>
      <w:r w:rsidRPr="00F51269">
        <w:rPr>
          <w:color w:val="000000"/>
          <w:lang w:val="zh-Hans"/>
        </w:rPr>
        <w:t>访问它。</w:t>
      </w:r>
    </w:p>
    <w:p w14:paraId="4541D176" w14:textId="77777777" w:rsidR="00C84636" w:rsidRPr="00082F06" w:rsidRDefault="00C84636" w:rsidP="00C84636">
      <w:pPr>
        <w:widowControl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1</w:t>
      </w:r>
      <w:r w:rsidRPr="00F51269">
        <w:rPr>
          <w:rFonts w:ascii="Arial" w:hAnsi="Arial" w:cs="Arial"/>
          <w:b/>
          <w:bCs/>
          <w:color w:val="000000"/>
        </w:rPr>
        <w:t>.5</w:t>
      </w:r>
      <w:bookmarkStart w:id="12" w:name="_Toc447085967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 w:hint="eastAsia"/>
          <w:b/>
          <w:bCs/>
          <w:color w:val="000000"/>
        </w:rPr>
        <w:t>Jaccount</w:t>
      </w:r>
      <w:proofErr w:type="spellEnd"/>
      <w:r w:rsidRPr="00F51269">
        <w:rPr>
          <w:rFonts w:ascii="Arial" w:hAnsi="Arial" w:cs="Arial"/>
          <w:b/>
          <w:bCs/>
          <w:color w:val="000000"/>
        </w:rPr>
        <w:t xml:space="preserve"> System</w:t>
      </w:r>
      <w:bookmarkEnd w:id="12"/>
    </w:p>
    <w:p w14:paraId="090D7569" w14:textId="77777777" w:rsidR="00C84636" w:rsidRDefault="00C84636" w:rsidP="00C84636">
      <w:pPr>
        <w:widowControl/>
        <w:spacing w:before="100" w:beforeAutospacing="1" w:after="100" w:afterAutospacing="1"/>
        <w:ind w:left="1260" w:firstLineChars="100" w:firstLine="200"/>
        <w:rPr>
          <w:rFonts w:ascii="微软雅黑" w:eastAsia="微软雅黑" w:hAnsi="微软雅黑" w:cs="宋体"/>
          <w:color w:val="000000"/>
        </w:rPr>
      </w:pPr>
      <w:r w:rsidRPr="00082F06">
        <w:rPr>
          <w:rFonts w:ascii="微软雅黑" w:eastAsia="微软雅黑" w:hAnsi="微软雅黑" w:cs="宋体" w:hint="eastAsia"/>
          <w:color w:val="000000"/>
        </w:rPr>
        <w:t>储存</w:t>
      </w:r>
      <w:r>
        <w:rPr>
          <w:rFonts w:ascii="微软雅黑" w:eastAsia="微软雅黑" w:hAnsi="微软雅黑" w:cs="宋体" w:hint="eastAsia"/>
          <w:color w:val="000000"/>
        </w:rPr>
        <w:t>有部分用户信息的外部系统</w:t>
      </w:r>
    </w:p>
    <w:p w14:paraId="17407FB0" w14:textId="77777777" w:rsidR="00C84636" w:rsidRPr="00C84636" w:rsidRDefault="00C84636" w:rsidP="00C84636"/>
    <w:p w14:paraId="68F86216" w14:textId="77777777" w:rsidR="003A46E4" w:rsidRDefault="003A46E4">
      <w:pPr>
        <w:pStyle w:val="1"/>
        <w:ind w:left="360" w:hanging="360"/>
      </w:pPr>
      <w:bookmarkStart w:id="13" w:name="_Toc54270032"/>
      <w:r>
        <w:rPr>
          <w:rFonts w:hint="eastAsia"/>
        </w:rPr>
        <w:t>实现视图</w:t>
      </w:r>
      <w:bookmarkEnd w:id="13"/>
    </w:p>
    <w:p w14:paraId="1BD7C202" w14:textId="77777777" w:rsidR="003A46E4" w:rsidRDefault="003A46E4">
      <w:pPr>
        <w:pStyle w:val="InfoBlue"/>
      </w:pPr>
      <w:r>
        <w:t>[</w:t>
      </w:r>
      <w:r>
        <w:rPr>
          <w:rFonts w:hint="eastAsia"/>
        </w:rPr>
        <w:t>本节说明实现模型的整体结构、软件分解为实现模型中的层和子系统的情况，以及所有在构架方面具有重要意义的构件。</w:t>
      </w:r>
      <w:r>
        <w:t>]</w:t>
      </w:r>
    </w:p>
    <w:p w14:paraId="3F3A7C4D" w14:textId="77777777" w:rsidR="00441B96" w:rsidRPr="00441B96" w:rsidRDefault="00441B96" w:rsidP="00441B96">
      <w:pPr>
        <w:pStyle w:val="a9"/>
      </w:pPr>
    </w:p>
    <w:p w14:paraId="41BF6AF1" w14:textId="77777777" w:rsidR="00441B96" w:rsidRDefault="00441B96" w:rsidP="00441B96">
      <w:pPr>
        <w:pStyle w:val="1"/>
        <w:ind w:left="360" w:hanging="360"/>
      </w:pPr>
      <w:bookmarkStart w:id="14" w:name="_Toc54212214"/>
      <w:bookmarkStart w:id="15" w:name="_Toc54270033"/>
      <w:r>
        <w:rPr>
          <w:rFonts w:hint="eastAsia"/>
        </w:rPr>
        <w:t>技</w:t>
      </w:r>
      <w:r>
        <w:t>术</w:t>
      </w:r>
      <w:r>
        <w:rPr>
          <w:rFonts w:hint="eastAsia"/>
        </w:rPr>
        <w:t>视图</w:t>
      </w:r>
      <w:bookmarkEnd w:id="14"/>
      <w:bookmarkEnd w:id="15"/>
    </w:p>
    <w:p w14:paraId="677678A3" w14:textId="77777777" w:rsidR="00441B96" w:rsidRDefault="00441B96" w:rsidP="00441B96">
      <w:pPr>
        <w:pStyle w:val="InfoBlue"/>
      </w:pPr>
      <w:r>
        <w:t>[</w:t>
      </w:r>
      <w:r>
        <w:rPr>
          <w:rFonts w:hint="eastAsia"/>
        </w:rPr>
        <w:t>技</w:t>
      </w:r>
      <w:r>
        <w:t>术栈的选型</w:t>
      </w:r>
      <w:r>
        <w:rPr>
          <w:rFonts w:hint="eastAsia"/>
        </w:rPr>
        <w:t>，</w:t>
      </w:r>
      <w:r>
        <w:t>包括编程语言、开发工具、框架、数据库、中间件等</w:t>
      </w:r>
      <w:r>
        <w:rPr>
          <w:rFonts w:hint="eastAsia"/>
        </w:rPr>
        <w:t>。</w:t>
      </w:r>
      <w:r>
        <w:t>]</w:t>
      </w:r>
    </w:p>
    <w:p w14:paraId="46FF044B" w14:textId="4DE3D2ED" w:rsidR="00441B96" w:rsidRDefault="00C9392D" w:rsidP="00441B96">
      <w:pPr>
        <w:pStyle w:val="a9"/>
      </w:pPr>
      <w:r>
        <w:rPr>
          <w:rFonts w:hint="eastAsia"/>
        </w:rPr>
        <w:t>前端：</w:t>
      </w:r>
      <w:proofErr w:type="spellStart"/>
      <w:r>
        <w:rPr>
          <w:rFonts w:hint="eastAsia"/>
        </w:rPr>
        <w:t>vue</w:t>
      </w:r>
      <w:proofErr w:type="spellEnd"/>
    </w:p>
    <w:p w14:paraId="381FA637" w14:textId="31DEAFD4" w:rsidR="00C9392D" w:rsidRPr="004C5B47" w:rsidRDefault="00C9392D" w:rsidP="00441B96">
      <w:pPr>
        <w:pStyle w:val="a9"/>
      </w:pPr>
      <w:r>
        <w:rPr>
          <w:rFonts w:hint="eastAsia"/>
        </w:rPr>
        <w:t>后端：</w:t>
      </w:r>
      <w:proofErr w:type="spellStart"/>
      <w:r>
        <w:rPr>
          <w:rFonts w:hint="eastAsia"/>
        </w:rPr>
        <w:t>pycharm</w:t>
      </w:r>
      <w:proofErr w:type="spellEnd"/>
    </w:p>
    <w:p w14:paraId="40548D7C" w14:textId="77777777" w:rsidR="00441B96" w:rsidRDefault="00441B96" w:rsidP="00441B96">
      <w:pPr>
        <w:pStyle w:val="1"/>
        <w:ind w:left="360" w:hanging="360"/>
      </w:pPr>
      <w:bookmarkStart w:id="16" w:name="_Toc54212215"/>
      <w:bookmarkStart w:id="17" w:name="_Toc54270034"/>
      <w:r>
        <w:rPr>
          <w:rFonts w:hint="eastAsia"/>
        </w:rPr>
        <w:t>数据视图（可选）</w:t>
      </w:r>
      <w:bookmarkEnd w:id="16"/>
      <w:bookmarkEnd w:id="17"/>
    </w:p>
    <w:p w14:paraId="06C49888" w14:textId="77777777" w:rsidR="00441B96" w:rsidRDefault="00441B96" w:rsidP="00441B96">
      <w:pPr>
        <w:pStyle w:val="InfoBlue"/>
      </w:pPr>
      <w:r>
        <w:t>[</w:t>
      </w:r>
      <w:r>
        <w:rPr>
          <w:rFonts w:hint="eastAsia"/>
        </w:rPr>
        <w:t>从永久性数据存储方面来对系统进行说明。如果几乎或根本没有永久性数据，或者设计模型与数据模型之间的转换并不重要，那么本节就为可选。</w:t>
      </w:r>
      <w:r>
        <w:t>]</w:t>
      </w:r>
    </w:p>
    <w:p w14:paraId="3F1C3BA6" w14:textId="77777777" w:rsidR="00441B96" w:rsidRDefault="00441B96" w:rsidP="00441B96">
      <w:pPr>
        <w:pStyle w:val="InfoBlue"/>
      </w:pPr>
      <w:r>
        <w:t>[</w:t>
      </w:r>
      <w:r>
        <w:rPr>
          <w:rFonts w:hint="eastAsia"/>
        </w:rPr>
        <w:t>如</w:t>
      </w:r>
      <w:r>
        <w:t>果需要，可增加</w:t>
      </w:r>
      <w:r>
        <w:rPr>
          <w:rFonts w:hint="eastAsia"/>
        </w:rPr>
        <w:t>其</w:t>
      </w:r>
      <w:r>
        <w:t>他视图</w:t>
      </w:r>
      <w:r>
        <w:rPr>
          <w:rFonts w:hint="eastAsia"/>
        </w:rPr>
        <w:t>。</w:t>
      </w:r>
      <w:r>
        <w:t>]</w:t>
      </w:r>
    </w:p>
    <w:p w14:paraId="39292985" w14:textId="77777777" w:rsidR="00441B96" w:rsidRPr="004C5B47" w:rsidRDefault="00441B96" w:rsidP="00441B96">
      <w:pPr>
        <w:pStyle w:val="a9"/>
      </w:pPr>
    </w:p>
    <w:p w14:paraId="7B2AA177" w14:textId="77777777" w:rsidR="00441B96" w:rsidRDefault="00441B96" w:rsidP="00441B96">
      <w:pPr>
        <w:pStyle w:val="1"/>
        <w:ind w:left="360" w:hanging="360"/>
      </w:pPr>
      <w:bookmarkStart w:id="18" w:name="_Toc54270035"/>
      <w:bookmarkStart w:id="19" w:name="_Toc54212216"/>
      <w:r>
        <w:rPr>
          <w:rFonts w:hint="eastAsia"/>
        </w:rPr>
        <w:t>核心算法设计（可选）</w:t>
      </w:r>
      <w:bookmarkEnd w:id="18"/>
    </w:p>
    <w:p w14:paraId="2D813D61" w14:textId="77777777" w:rsidR="00441B96" w:rsidRDefault="00441B96" w:rsidP="00441B96">
      <w:pPr>
        <w:pStyle w:val="InfoBlue"/>
      </w:pPr>
      <w:r>
        <w:t>[</w:t>
      </w:r>
      <w:r>
        <w:rPr>
          <w:rFonts w:hint="eastAsia"/>
        </w:rPr>
        <w:t>对系统中的核心算法进行设计。如果没有什么重要的算法，那么本节就为可选。</w:t>
      </w:r>
      <w:r>
        <w:t>]</w:t>
      </w:r>
    </w:p>
    <w:p w14:paraId="521C827C" w14:textId="77777777" w:rsidR="00441B96" w:rsidRPr="00441B96" w:rsidRDefault="00441B96" w:rsidP="00441B96">
      <w:pPr>
        <w:pStyle w:val="a9"/>
      </w:pPr>
    </w:p>
    <w:p w14:paraId="2AC6BD7E" w14:textId="77777777" w:rsidR="00441B96" w:rsidRDefault="00441B96" w:rsidP="00441B96">
      <w:pPr>
        <w:pStyle w:val="1"/>
        <w:ind w:left="360" w:hanging="360"/>
      </w:pPr>
      <w:bookmarkStart w:id="20" w:name="_Toc54270036"/>
      <w:r>
        <w:rPr>
          <w:rFonts w:hint="eastAsia"/>
        </w:rPr>
        <w:t>质量属</w:t>
      </w:r>
      <w:r>
        <w:t>性的设计</w:t>
      </w:r>
      <w:bookmarkEnd w:id="19"/>
      <w:bookmarkEnd w:id="20"/>
    </w:p>
    <w:p w14:paraId="2332A143" w14:textId="77777777" w:rsidR="000C3173" w:rsidRPr="000C3173" w:rsidRDefault="000C3173" w:rsidP="000C3173">
      <w:pPr>
        <w:pStyle w:val="a9"/>
      </w:pPr>
      <w:r>
        <w:rPr>
          <w:rFonts w:hint="eastAsia"/>
        </w:rPr>
        <w:t>1</w:t>
      </w:r>
      <w:r>
        <w:t xml:space="preserve">0.1 </w:t>
      </w:r>
      <w:r w:rsidRPr="000C3173">
        <w:rPr>
          <w:rFonts w:hint="eastAsia"/>
        </w:rPr>
        <w:t>易用性</w:t>
      </w:r>
    </w:p>
    <w:p w14:paraId="04E5629E" w14:textId="682FB52E" w:rsidR="000C3173" w:rsidRPr="000C3173" w:rsidRDefault="000C3173" w:rsidP="000C3173">
      <w:pPr>
        <w:pStyle w:val="a9"/>
        <w:numPr>
          <w:ilvl w:val="0"/>
          <w:numId w:val="23"/>
        </w:numPr>
      </w:pPr>
      <w:r>
        <w:rPr>
          <w:rFonts w:hint="eastAsia"/>
        </w:rPr>
        <w:t>1</w:t>
      </w:r>
      <w:r>
        <w:t>0.1.1</w:t>
      </w:r>
      <w:r w:rsidRPr="000C3173">
        <w:rPr>
          <w:rFonts w:hint="eastAsia"/>
        </w:rPr>
        <w:t>与</w:t>
      </w:r>
      <w:proofErr w:type="spellStart"/>
      <w:r>
        <w:t>LaTex</w:t>
      </w:r>
      <w:proofErr w:type="spellEnd"/>
      <w:r w:rsidRPr="000C3173">
        <w:rPr>
          <w:rFonts w:hint="eastAsia"/>
        </w:rPr>
        <w:t>的界面基本相同，使用户对网页使用较为熟悉。</w:t>
      </w:r>
    </w:p>
    <w:p w14:paraId="6F04EF72" w14:textId="4BC915C3" w:rsidR="000C3173" w:rsidRPr="000C3173" w:rsidRDefault="000C3173" w:rsidP="000C3173">
      <w:pPr>
        <w:pStyle w:val="a9"/>
        <w:numPr>
          <w:ilvl w:val="0"/>
          <w:numId w:val="23"/>
        </w:numPr>
      </w:pPr>
      <w:r>
        <w:rPr>
          <w:rFonts w:hint="eastAsia"/>
        </w:rPr>
        <w:t>1</w:t>
      </w:r>
      <w:r>
        <w:t>0.1.2</w:t>
      </w:r>
      <w:r>
        <w:rPr>
          <w:rFonts w:hint="eastAsia"/>
        </w:rPr>
        <w:t>减少页面链接</w:t>
      </w:r>
      <w:r w:rsidRPr="000C3173">
        <w:rPr>
          <w:rFonts w:hint="eastAsia"/>
        </w:rPr>
        <w:t>，使用户尽快熟悉网页使用。</w:t>
      </w:r>
    </w:p>
    <w:p w14:paraId="7C7F7E09" w14:textId="68614DEC" w:rsidR="00441B96" w:rsidRPr="000C3173" w:rsidRDefault="00441B96" w:rsidP="00441B96">
      <w:pPr>
        <w:pStyle w:val="a9"/>
        <w:rPr>
          <w:rFonts w:hint="eastAsia"/>
        </w:rPr>
      </w:pPr>
    </w:p>
    <w:p w14:paraId="421307CB" w14:textId="77777777" w:rsidR="003A46E4" w:rsidRDefault="003A46E4"/>
    <w:p w14:paraId="6F1EDF91" w14:textId="7C458C20" w:rsidR="002B34A5" w:rsidRDefault="000C3173" w:rsidP="002B34A5">
      <w:pPr>
        <w:pStyle w:val="a9"/>
      </w:pPr>
      <w:r>
        <w:t xml:space="preserve">10.2 </w:t>
      </w:r>
      <w:r>
        <w:rPr>
          <w:rFonts w:hint="eastAsia"/>
        </w:rPr>
        <w:t>可靠性</w:t>
      </w:r>
    </w:p>
    <w:p w14:paraId="3E84C9C5" w14:textId="34D73E28" w:rsidR="000C3173" w:rsidRPr="000C3173" w:rsidRDefault="000C3173" w:rsidP="000C3173">
      <w:pPr>
        <w:pStyle w:val="a9"/>
        <w:numPr>
          <w:ilvl w:val="0"/>
          <w:numId w:val="24"/>
        </w:numPr>
      </w:pPr>
      <w:r>
        <w:rPr>
          <w:rFonts w:hint="eastAsia"/>
        </w:rPr>
        <w:t>1</w:t>
      </w:r>
      <w:r>
        <w:t xml:space="preserve">0.2.1 </w:t>
      </w:r>
      <w:r w:rsidRPr="000C3173">
        <w:rPr>
          <w:rFonts w:hint="eastAsia"/>
        </w:rPr>
        <w:t>要求可用时间百分比至少为</w:t>
      </w:r>
      <w:r w:rsidRPr="000C3173">
        <w:t>95%</w:t>
      </w:r>
      <w:r w:rsidRPr="000C3173">
        <w:rPr>
          <w:rFonts w:hint="eastAsia"/>
        </w:rPr>
        <w:t>。</w:t>
      </w:r>
    </w:p>
    <w:p w14:paraId="073D4DC8" w14:textId="5DEA49DF" w:rsidR="000C3173" w:rsidRPr="000C3173" w:rsidRDefault="000C3173" w:rsidP="000C3173">
      <w:pPr>
        <w:pStyle w:val="a9"/>
        <w:numPr>
          <w:ilvl w:val="0"/>
          <w:numId w:val="24"/>
        </w:numPr>
      </w:pPr>
      <w:r>
        <w:rPr>
          <w:rFonts w:hint="eastAsia"/>
        </w:rPr>
        <w:t>1</w:t>
      </w:r>
      <w:r>
        <w:t xml:space="preserve">0.2.2 </w:t>
      </w:r>
      <w:r w:rsidRPr="000C3173">
        <w:rPr>
          <w:rFonts w:hint="eastAsia"/>
        </w:rPr>
        <w:t>要求数据精确度至少为</w:t>
      </w:r>
      <w:r w:rsidRPr="000C3173">
        <w:t>99%</w:t>
      </w:r>
      <w:r w:rsidRPr="000C3173">
        <w:rPr>
          <w:rFonts w:hint="eastAsia"/>
        </w:rPr>
        <w:t>。</w:t>
      </w:r>
    </w:p>
    <w:p w14:paraId="55DDA282" w14:textId="6FAC6E66" w:rsidR="000C3173" w:rsidRPr="000C3173" w:rsidRDefault="000C3173" w:rsidP="000C3173">
      <w:pPr>
        <w:pStyle w:val="a9"/>
        <w:numPr>
          <w:ilvl w:val="0"/>
          <w:numId w:val="24"/>
        </w:numPr>
      </w:pPr>
      <w:r>
        <w:t xml:space="preserve">10.2.3 </w:t>
      </w:r>
      <w:r w:rsidRPr="000C3173">
        <w:rPr>
          <w:rFonts w:hint="eastAsia"/>
        </w:rPr>
        <w:t>平均故障时间要求大于</w:t>
      </w:r>
      <w:r w:rsidRPr="000C3173">
        <w:t>1</w:t>
      </w:r>
      <w:r w:rsidRPr="000C3173">
        <w:rPr>
          <w:rFonts w:hint="eastAsia"/>
        </w:rPr>
        <w:t>年。</w:t>
      </w:r>
    </w:p>
    <w:p w14:paraId="32B03F8D" w14:textId="1B908C8D" w:rsidR="000C3173" w:rsidRPr="000C3173" w:rsidRDefault="000C3173" w:rsidP="000C3173">
      <w:pPr>
        <w:pStyle w:val="a9"/>
        <w:numPr>
          <w:ilvl w:val="0"/>
          <w:numId w:val="24"/>
        </w:numPr>
      </w:pPr>
      <w:r>
        <w:rPr>
          <w:rFonts w:hint="eastAsia"/>
        </w:rPr>
        <w:t>1</w:t>
      </w:r>
      <w:r>
        <w:t xml:space="preserve">0.2.4 </w:t>
      </w:r>
      <w:r w:rsidRPr="000C3173">
        <w:rPr>
          <w:rFonts w:hint="eastAsia"/>
        </w:rPr>
        <w:t>平均修复时间要求小于</w:t>
      </w:r>
      <w:r w:rsidRPr="000C3173">
        <w:t>6</w:t>
      </w:r>
      <w:r w:rsidRPr="000C3173">
        <w:rPr>
          <w:rFonts w:hint="eastAsia"/>
        </w:rPr>
        <w:t>小时。</w:t>
      </w:r>
    </w:p>
    <w:p w14:paraId="2E82D466" w14:textId="5381F1F3" w:rsidR="000C3173" w:rsidRPr="000C3173" w:rsidRDefault="000C3173" w:rsidP="000C3173">
      <w:pPr>
        <w:pStyle w:val="a9"/>
        <w:numPr>
          <w:ilvl w:val="0"/>
          <w:numId w:val="24"/>
        </w:numPr>
      </w:pPr>
      <w:r>
        <w:t xml:space="preserve">10.2.5 </w:t>
      </w:r>
      <w:r w:rsidRPr="000C3173">
        <w:rPr>
          <w:rFonts w:hint="eastAsia"/>
        </w:rPr>
        <w:t>最高错误或缺陷率要求不高于</w:t>
      </w:r>
      <w:r w:rsidRPr="000C3173">
        <w:t>1%</w:t>
      </w:r>
      <w:r w:rsidRPr="000C3173">
        <w:rPr>
          <w:rFonts w:hint="eastAsia"/>
        </w:rPr>
        <w:t>。</w:t>
      </w:r>
    </w:p>
    <w:p w14:paraId="131DA788" w14:textId="3B2BC91A" w:rsidR="000C3173" w:rsidRDefault="000C3173" w:rsidP="002B34A5">
      <w:pPr>
        <w:pStyle w:val="a9"/>
      </w:pPr>
    </w:p>
    <w:p w14:paraId="19CEAB69" w14:textId="3340898A" w:rsidR="000C3173" w:rsidRDefault="000C3173" w:rsidP="002B34A5">
      <w:pPr>
        <w:pStyle w:val="a9"/>
      </w:pPr>
      <w:r>
        <w:rPr>
          <w:rFonts w:hint="eastAsia"/>
        </w:rPr>
        <w:t>1</w:t>
      </w:r>
      <w:r>
        <w:t xml:space="preserve">0.3 </w:t>
      </w:r>
      <w:r>
        <w:rPr>
          <w:rFonts w:hint="eastAsia"/>
        </w:rPr>
        <w:t>可支持性</w:t>
      </w:r>
    </w:p>
    <w:p w14:paraId="1B7EA3E2" w14:textId="77777777" w:rsidR="000C3173" w:rsidRPr="000C3173" w:rsidRDefault="000C3173" w:rsidP="000C3173">
      <w:pPr>
        <w:pStyle w:val="a9"/>
        <w:numPr>
          <w:ilvl w:val="0"/>
          <w:numId w:val="25"/>
        </w:numPr>
      </w:pPr>
      <w:r w:rsidRPr="000C3173">
        <w:rPr>
          <w:rFonts w:hint="eastAsia"/>
        </w:rPr>
        <w:t>维护需求。系统维护应该由专业培训的工作人员进行，非维护人员不得在未经过培训的情况下对系统进行维护。</w:t>
      </w:r>
    </w:p>
    <w:p w14:paraId="4DE935BE" w14:textId="77777777" w:rsidR="000C3173" w:rsidRPr="000C3173" w:rsidRDefault="000C3173" w:rsidP="002B34A5">
      <w:pPr>
        <w:pStyle w:val="a9"/>
        <w:rPr>
          <w:rFonts w:hint="eastAsia"/>
        </w:rPr>
      </w:pPr>
    </w:p>
    <w:sectPr w:rsidR="000C3173" w:rsidRPr="000C3173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E124E" w14:textId="77777777" w:rsidR="001417A4" w:rsidRDefault="001417A4">
      <w:r>
        <w:separator/>
      </w:r>
    </w:p>
  </w:endnote>
  <w:endnote w:type="continuationSeparator" w:id="0">
    <w:p w14:paraId="6233D828" w14:textId="77777777" w:rsidR="001417A4" w:rsidRDefault="00141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 w14:paraId="27CA63F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E16311A" w14:textId="77777777"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4669979" w14:textId="77777777" w:rsidR="003A46E4" w:rsidRDefault="003A46E4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0C1E48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2C7325">
            <w:rPr>
              <w:rFonts w:ascii="Times New Roman"/>
            </w:rPr>
            <w:t>, 20</w:t>
          </w:r>
          <w:r w:rsidR="009C7C87">
            <w:rPr>
              <w:rFonts w:ascii="Times New Roman" w:hint="eastAsia"/>
            </w:rPr>
            <w:t>2</w:t>
          </w:r>
          <w:r w:rsidR="002C7325">
            <w:rPr>
              <w:rFonts w:ascii="Times New Roman" w:hint="eastAsia"/>
            </w:rPr>
            <w:t>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1A876E" w14:textId="77777777"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9E2047">
            <w:rPr>
              <w:rStyle w:val="a8"/>
              <w:rFonts w:ascii="Times New Roman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9E2047" w:rsidRPr="009E2047">
            <w:rPr>
              <w:rStyle w:val="a8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1A6924B7" w14:textId="77777777" w:rsidR="003A46E4" w:rsidRDefault="003A46E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0F96F" w14:textId="77777777" w:rsidR="001417A4" w:rsidRDefault="001417A4">
      <w:r>
        <w:separator/>
      </w:r>
    </w:p>
  </w:footnote>
  <w:footnote w:type="continuationSeparator" w:id="0">
    <w:p w14:paraId="35F270CD" w14:textId="77777777" w:rsidR="001417A4" w:rsidRDefault="00141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C56EC" w14:textId="77777777" w:rsidR="003A46E4" w:rsidRDefault="003A46E4">
    <w:pPr>
      <w:rPr>
        <w:sz w:val="24"/>
      </w:rPr>
    </w:pPr>
  </w:p>
  <w:p w14:paraId="142F6F22" w14:textId="77777777" w:rsidR="003A46E4" w:rsidRDefault="003A46E4">
    <w:pPr>
      <w:pBdr>
        <w:top w:val="single" w:sz="6" w:space="1" w:color="auto"/>
      </w:pBdr>
      <w:rPr>
        <w:sz w:val="24"/>
      </w:rPr>
    </w:pPr>
  </w:p>
  <w:p w14:paraId="7AC72531" w14:textId="77777777"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C1E48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44EAD1B2" w14:textId="77777777" w:rsidR="003A46E4" w:rsidRDefault="003A46E4">
    <w:pPr>
      <w:pBdr>
        <w:bottom w:val="single" w:sz="6" w:space="1" w:color="auto"/>
      </w:pBdr>
      <w:jc w:val="right"/>
      <w:rPr>
        <w:sz w:val="24"/>
      </w:rPr>
    </w:pPr>
  </w:p>
  <w:p w14:paraId="7F7B6E1B" w14:textId="77777777" w:rsidR="003A46E4" w:rsidRDefault="003A46E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 w14:paraId="2786C33B" w14:textId="77777777">
      <w:tc>
        <w:tcPr>
          <w:tcW w:w="6379" w:type="dxa"/>
        </w:tcPr>
        <w:p w14:paraId="4079B22E" w14:textId="1B0002B0"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0C1E48">
            <w:rPr>
              <w:rFonts w:ascii="Times New Roman" w:hint="eastAsia"/>
            </w:rPr>
            <w:t>&lt;</w:t>
          </w:r>
          <w:proofErr w:type="spellStart"/>
          <w:r w:rsidR="0091167D">
            <w:rPr>
              <w:rFonts w:ascii="Times New Roman" w:hint="eastAsia"/>
            </w:rPr>
            <w:t>HelloDoc</w:t>
          </w:r>
          <w:proofErr w:type="spellEnd"/>
          <w:r w:rsidR="0091167D">
            <w:rPr>
              <w:rFonts w:ascii="Times New Roman" w:hint="eastAsia"/>
            </w:rPr>
            <w:t>在线文档</w:t>
          </w:r>
          <w:r w:rsidR="000C1E48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17B57644" w14:textId="77777777"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3A46E4" w14:paraId="4599596A" w14:textId="77777777">
      <w:tc>
        <w:tcPr>
          <w:tcW w:w="6379" w:type="dxa"/>
        </w:tcPr>
        <w:p w14:paraId="77FC6E92" w14:textId="77777777"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0C1E48"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2A2AC376" w14:textId="78D183B7" w:rsidR="003A46E4" w:rsidRDefault="003A46E4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91167D">
            <w:rPr>
              <w:rFonts w:ascii="Times New Roman"/>
              <w:noProof/>
            </w:rPr>
            <w:t>08</w:t>
          </w:r>
          <w:r>
            <w:rPr>
              <w:rFonts w:ascii="Times New Roman"/>
              <w:noProof/>
            </w:rPr>
            <w:t>/</w:t>
          </w:r>
          <w:r w:rsidR="0091167D">
            <w:rPr>
              <w:rFonts w:ascii="Times New Roman"/>
              <w:noProof/>
            </w:rPr>
            <w:t>05</w:t>
          </w:r>
          <w:r>
            <w:rPr>
              <w:rFonts w:ascii="Times New Roman"/>
              <w:noProof/>
            </w:rPr>
            <w:t>/</w:t>
          </w:r>
          <w:r w:rsidR="0091167D">
            <w:rPr>
              <w:rFonts w:ascii="Times New Roman"/>
              <w:noProof/>
            </w:rPr>
            <w:t>22</w:t>
          </w:r>
          <w:r>
            <w:rPr>
              <w:rFonts w:ascii="Times New Roman"/>
              <w:noProof/>
            </w:rPr>
            <w:t>&gt;</w:t>
          </w:r>
        </w:p>
      </w:tc>
    </w:tr>
  </w:tbl>
  <w:p w14:paraId="2707FF4A" w14:textId="77777777" w:rsidR="003A46E4" w:rsidRDefault="003A46E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07D09F6"/>
    <w:multiLevelType w:val="hybridMultilevel"/>
    <w:tmpl w:val="C658AA08"/>
    <w:lvl w:ilvl="0" w:tplc="990AA1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6EC3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2032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8E03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5691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C098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F886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1E9F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20F2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EAF069F"/>
    <w:multiLevelType w:val="hybridMultilevel"/>
    <w:tmpl w:val="628E6C32"/>
    <w:lvl w:ilvl="0" w:tplc="3ADA50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4C8A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A8A3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6C63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0872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1A4D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0EEC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9CD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8427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72F25FA"/>
    <w:multiLevelType w:val="multilevel"/>
    <w:tmpl w:val="5BBE1B1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7712928"/>
    <w:multiLevelType w:val="hybridMultilevel"/>
    <w:tmpl w:val="53382634"/>
    <w:lvl w:ilvl="0" w:tplc="EC5AF8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D6BE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609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7265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B081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C819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7AEE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B225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1C60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01922630">
    <w:abstractNumId w:val="0"/>
  </w:num>
  <w:num w:numId="2" w16cid:durableId="927814954">
    <w:abstractNumId w:val="10"/>
  </w:num>
  <w:num w:numId="3" w16cid:durableId="117184661">
    <w:abstractNumId w:val="23"/>
  </w:num>
  <w:num w:numId="4" w16cid:durableId="55519140">
    <w:abstractNumId w:val="17"/>
  </w:num>
  <w:num w:numId="5" w16cid:durableId="1300768992">
    <w:abstractNumId w:val="16"/>
  </w:num>
  <w:num w:numId="6" w16cid:durableId="621884619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1372460130">
    <w:abstractNumId w:val="2"/>
  </w:num>
  <w:num w:numId="8" w16cid:durableId="2086410876">
    <w:abstractNumId w:val="22"/>
  </w:num>
  <w:num w:numId="9" w16cid:durableId="265046751">
    <w:abstractNumId w:val="3"/>
  </w:num>
  <w:num w:numId="10" w16cid:durableId="1764373490">
    <w:abstractNumId w:val="11"/>
  </w:num>
  <w:num w:numId="11" w16cid:durableId="105001346">
    <w:abstractNumId w:val="9"/>
  </w:num>
  <w:num w:numId="12" w16cid:durableId="1674146082">
    <w:abstractNumId w:val="21"/>
  </w:num>
  <w:num w:numId="13" w16cid:durableId="1866602822">
    <w:abstractNumId w:val="8"/>
  </w:num>
  <w:num w:numId="14" w16cid:durableId="1021903954">
    <w:abstractNumId w:val="4"/>
  </w:num>
  <w:num w:numId="15" w16cid:durableId="1937786304">
    <w:abstractNumId w:val="20"/>
  </w:num>
  <w:num w:numId="16" w16cid:durableId="356276713">
    <w:abstractNumId w:val="15"/>
  </w:num>
  <w:num w:numId="17" w16cid:durableId="942030203">
    <w:abstractNumId w:val="6"/>
  </w:num>
  <w:num w:numId="18" w16cid:durableId="1799371561">
    <w:abstractNumId w:val="13"/>
  </w:num>
  <w:num w:numId="19" w16cid:durableId="51978581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348412626">
    <w:abstractNumId w:val="7"/>
  </w:num>
  <w:num w:numId="21" w16cid:durableId="1176043699">
    <w:abstractNumId w:val="19"/>
  </w:num>
  <w:num w:numId="22" w16cid:durableId="2075926712">
    <w:abstractNumId w:val="14"/>
  </w:num>
  <w:num w:numId="23" w16cid:durableId="1505197220">
    <w:abstractNumId w:val="5"/>
  </w:num>
  <w:num w:numId="24" w16cid:durableId="810514305">
    <w:abstractNumId w:val="18"/>
  </w:num>
  <w:num w:numId="25" w16cid:durableId="3952780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E48"/>
    <w:rsid w:val="000C1E48"/>
    <w:rsid w:val="000C3173"/>
    <w:rsid w:val="001417A4"/>
    <w:rsid w:val="00175500"/>
    <w:rsid w:val="001761BA"/>
    <w:rsid w:val="001D0182"/>
    <w:rsid w:val="002B34A5"/>
    <w:rsid w:val="002C7325"/>
    <w:rsid w:val="003A46E4"/>
    <w:rsid w:val="00441B96"/>
    <w:rsid w:val="0047760A"/>
    <w:rsid w:val="004D595C"/>
    <w:rsid w:val="00575EF6"/>
    <w:rsid w:val="0079201D"/>
    <w:rsid w:val="0091167D"/>
    <w:rsid w:val="00994872"/>
    <w:rsid w:val="009A3548"/>
    <w:rsid w:val="009C7C87"/>
    <w:rsid w:val="009E2047"/>
    <w:rsid w:val="00C84636"/>
    <w:rsid w:val="00C9392D"/>
    <w:rsid w:val="00CC3BDD"/>
    <w:rsid w:val="00CC49A5"/>
    <w:rsid w:val="00DD0E0A"/>
    <w:rsid w:val="00E14F4D"/>
    <w:rsid w:val="00F06DBD"/>
    <w:rsid w:val="00FB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EB18DD"/>
  <w15:chartTrackingRefBased/>
  <w15:docId w15:val="{5C858AD3-50B5-4E35-A56A-4014D551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0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1">
    <w:name w:val="Normal (Web)"/>
    <w:basedOn w:val="a"/>
    <w:uiPriority w:val="99"/>
    <w:unhideWhenUsed/>
    <w:rsid w:val="000C3173"/>
    <w:pPr>
      <w:widowControl/>
      <w:spacing w:before="100" w:beforeAutospacing="1" w:after="100" w:afterAutospacing="1" w:line="240" w:lineRule="auto"/>
    </w:pPr>
    <w:rPr>
      <w:rFonts w:hAnsi="宋体" w:cs="宋体"/>
      <w:snapToGrid/>
      <w:sz w:val="24"/>
      <w:szCs w:val="24"/>
    </w:rPr>
  </w:style>
  <w:style w:type="paragraph" w:styleId="af2">
    <w:name w:val="List Paragraph"/>
    <w:basedOn w:val="a"/>
    <w:uiPriority w:val="34"/>
    <w:qFormat/>
    <w:rsid w:val="000C3173"/>
    <w:pPr>
      <w:widowControl/>
      <w:spacing w:line="240" w:lineRule="auto"/>
      <w:ind w:firstLineChars="200" w:firstLine="420"/>
    </w:pPr>
    <w:rPr>
      <w:rFonts w:hAnsi="宋体" w:cs="宋体"/>
      <w:snapToGrid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8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07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3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5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29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53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77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8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1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1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D:\Courses\material\se\本科SE\文档模板\软件架构文档.dot</Template>
  <TotalTime>23</TotalTime>
  <Pages>8</Pages>
  <Words>332</Words>
  <Characters>1896</Characters>
  <Application>Microsoft Office Word</Application>
  <DocSecurity>0</DocSecurity>
  <Lines>15</Lines>
  <Paragraphs>4</Paragraphs>
  <ScaleCrop>false</ScaleCrop>
  <Company>&lt;SJTU&gt;</Company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bjshen</dc:creator>
  <cp:keywords/>
  <cp:lastModifiedBy>Microsoft Office User</cp:lastModifiedBy>
  <cp:revision>7</cp:revision>
  <cp:lastPrinted>1899-12-31T15:59:17Z</cp:lastPrinted>
  <dcterms:created xsi:type="dcterms:W3CDTF">2020-09-03T11:02:00Z</dcterms:created>
  <dcterms:modified xsi:type="dcterms:W3CDTF">2022-05-08T13:18:00Z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