
<file path=[Content_Types].xml><?xml version="1.0" encoding="utf-8"?>
<Types xmlns="http://schemas.openxmlformats.org/package/2006/content-types">
  <Default Extension="xml" ContentType="application/xml"/>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10947400</wp:posOffset>
            </wp:positionH>
            <wp:positionV relativeFrom="topMargin">
              <wp:posOffset>12420600</wp:posOffset>
            </wp:positionV>
            <wp:extent cx="254000" cy="254000"/>
            <wp:effectExtent l="0" t="0" r="0" b="0"/>
            <wp:wrapNone/>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pic:cNvPicPr>
                      <a:picLocks noChangeAspect="1"/>
                    </pic:cNvPicPr>
                  </pic:nvPicPr>
                  <pic:blipFill>
                    <a:blip r:embed="rId6"/>
                    <a:stretch>
                      <a:fillRect/>
                    </a:stretch>
                  </pic:blipFill>
                  <pic:spPr>
                    <a:xfrm>
                      <a:off x="0" y="0"/>
                      <a:ext cx="254000" cy="2540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12</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阅读理解应用文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1"/>
        <w:tblW w:w="99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2815"/>
        <w:gridCol w:w="3000"/>
        <w:gridCol w:w="2979"/>
      </w:tblGrid>
      <w:tr w14:paraId="5D16DB46">
        <w:trPr>
          <w:trHeight w:val="198" w:hRule="atLeast"/>
          <w:jc w:val="center"/>
        </w:trPr>
        <w:tc>
          <w:tcPr>
            <w:tcW w:w="1159"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5815" w:type="dxa"/>
            <w:gridSpan w:val="2"/>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979" w:type="dxa"/>
            <w:vMerge w:val="restart"/>
            <w:shd w:val="clear" w:color="auto" w:fill="8DB3E2" w:themeFill="text2" w:themeFillTint="66"/>
            <w:vAlign w:val="center"/>
          </w:tcPr>
          <w:p w14:paraId="5E39EA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09014CC6">
        <w:trPr>
          <w:trHeight w:val="198" w:hRule="atLeast"/>
          <w:jc w:val="center"/>
        </w:trPr>
        <w:tc>
          <w:tcPr>
            <w:tcW w:w="1159" w:type="dxa"/>
            <w:vMerge w:val="continue"/>
            <w:shd w:val="clear" w:color="auto" w:fill="8DB3E2" w:themeFill="text2" w:themeFillTint="66"/>
            <w:vAlign w:val="center"/>
          </w:tcPr>
          <w:p w14:paraId="6C73252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2815" w:type="dxa"/>
            <w:shd w:val="clear" w:color="auto" w:fill="8DB3E2" w:themeFill="text2" w:themeFillTint="66"/>
            <w:vAlign w:val="center"/>
          </w:tcPr>
          <w:p w14:paraId="2C4B071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3000" w:type="dxa"/>
            <w:shd w:val="clear" w:color="auto" w:fill="8DB3E2" w:themeFill="text2" w:themeFillTint="66"/>
            <w:vAlign w:val="center"/>
          </w:tcPr>
          <w:p w14:paraId="6CF0748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2979" w:type="dxa"/>
            <w:vMerge w:val="continue"/>
            <w:shd w:val="clear" w:color="auto" w:fill="8DB3E2" w:themeFill="text2" w:themeFillTint="66"/>
            <w:vAlign w:val="center"/>
          </w:tcPr>
          <w:p w14:paraId="5BB4911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128330A0">
        <w:trPr>
          <w:trHeight w:val="806" w:hRule="atLeast"/>
          <w:jc w:val="center"/>
        </w:trPr>
        <w:tc>
          <w:tcPr>
            <w:tcW w:w="1159"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应用文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（10年60篇考）</w:t>
            </w:r>
          </w:p>
        </w:tc>
        <w:tc>
          <w:tcPr>
            <w:tcW w:w="2815" w:type="dxa"/>
            <w:vAlign w:val="center"/>
          </w:tcPr>
          <w:p w14:paraId="69985B2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广告/通知/指南类</w:t>
            </w:r>
          </w:p>
          <w:p w14:paraId="2C7C6D8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2025全国I卷“The greening of planes, trains and automobiles” 2024新课标I卷“Habitat Restoration Team”</w:t>
            </w:r>
          </w:p>
          <w:p w14:paraId="7FD7252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2023全国乙卷“Where to Eat in Bangkok”</w:t>
            </w:r>
          </w:p>
          <w:p w14:paraId="12ADC09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2022全国乙卷“Henry Raeburn Exhibition”</w:t>
            </w:r>
          </w:p>
          <w:p w14:paraId="7FACB02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2021新高考I卷“Rome Hostels”</w:t>
            </w:r>
          </w:p>
          <w:p w14:paraId="37D2003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2020新课标I卷“Train Information”</w:t>
            </w:r>
          </w:p>
          <w:p w14:paraId="7C50639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活动/课程/招聘启事</w:t>
            </w:r>
          </w:p>
          <w:p w14:paraId="7B1A480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2025全国I卷语言交换项目2024北京卷IOC青年领袖项目</w:t>
            </w:r>
          </w:p>
          <w:p w14:paraId="3C02772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2023北京卷UNESCO实习2022天津卷PASS课程</w:t>
            </w:r>
          </w:p>
          <w:p w14:paraId="04526DE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说明文-使用说明/流程图</w:t>
            </w:r>
          </w:p>
          <w:p w14:paraId="4DEA5B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2020山东卷Poetry Challenge规则</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2019浙江卷History Fair Competition</w:t>
            </w:r>
          </w:p>
        </w:tc>
        <w:tc>
          <w:tcPr>
            <w:tcW w:w="3000" w:type="dxa"/>
            <w:vAlign w:val="center"/>
          </w:tcPr>
          <w:p w14:paraId="60884DB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eastAsia="宋体" w:cs="Times New Roman"/>
                <w:b/>
                <w:bCs w:val="0"/>
                <w:sz w:val="21"/>
                <w:szCs w:val="21"/>
                <w:vertAlign w:val="baseline"/>
                <w:lang w:val="en-US" w:eastAsia="zh-CN"/>
              </w:rPr>
              <w:t>1.</w:t>
            </w:r>
            <w:r>
              <w:rPr>
                <w:rFonts w:hint="default" w:ascii="Times New Roman" w:hAnsi="Times New Roman" w:eastAsia="宋体" w:cs="Times New Roman"/>
                <w:b/>
                <w:bCs w:val="0"/>
                <w:sz w:val="21"/>
                <w:szCs w:val="21"/>
                <w:vertAlign w:val="baseline"/>
                <w:lang w:val="en-US" w:eastAsia="zh-CN"/>
              </w:rPr>
              <w:t>细节理解题</w:t>
            </w:r>
          </w:p>
          <w:p w14:paraId="1D87BB54">
            <w:pPr>
              <w:keepNext w:val="0"/>
              <w:keepLines w:val="0"/>
              <w:pageBreakBefore w:val="0"/>
              <w:widowControl w:val="0"/>
              <w:numPr>
                <w:ilvl w:val="0"/>
                <w:numId w:val="0"/>
              </w:numPr>
              <w:kinsoku/>
              <w:wordWrap/>
              <w:overflowPunct/>
              <w:topLinePunct w:val="0"/>
              <w:autoSpaceDE/>
              <w:autoSpaceDN/>
              <w:bidi w:val="0"/>
              <w:adjustRightInd/>
              <w:snapToGrid/>
              <w:spacing w:before="0" w:after="0" w:line="288" w:lineRule="auto"/>
              <w:ind w:leftChars="0" w:right="0" w:rightChars="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（10年52考）</w:t>
            </w:r>
          </w:p>
          <w:p w14:paraId="32BC68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主要涉及时间、地点、数字、条件、人物、事件等具体信息的查找与筛选。。</w:t>
            </w:r>
          </w:p>
          <w:p w14:paraId="1AF49FC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eastAsia="宋体" w:cs="Times New Roman"/>
                <w:b/>
                <w:bCs w:val="0"/>
                <w:sz w:val="21"/>
                <w:szCs w:val="21"/>
                <w:vertAlign w:val="baseline"/>
                <w:lang w:val="en-US" w:eastAsia="zh-CN"/>
              </w:rPr>
              <w:t>2.</w:t>
            </w:r>
            <w:r>
              <w:rPr>
                <w:rFonts w:hint="default" w:ascii="Times New Roman" w:hAnsi="Times New Roman" w:eastAsia="宋体" w:cs="Times New Roman"/>
                <w:b/>
                <w:bCs w:val="0"/>
                <w:sz w:val="21"/>
                <w:szCs w:val="21"/>
                <w:vertAlign w:val="baseline"/>
                <w:lang w:val="en-US" w:eastAsia="zh-CN"/>
              </w:rPr>
              <w:t>推理判断题</w:t>
            </w:r>
          </w:p>
          <w:p w14:paraId="560CD983">
            <w:pPr>
              <w:keepNext w:val="0"/>
              <w:keepLines w:val="0"/>
              <w:pageBreakBefore w:val="0"/>
              <w:widowControl w:val="0"/>
              <w:numPr>
                <w:ilvl w:val="0"/>
                <w:numId w:val="0"/>
              </w:numPr>
              <w:kinsoku/>
              <w:wordWrap/>
              <w:overflowPunct/>
              <w:topLinePunct w:val="0"/>
              <w:autoSpaceDE/>
              <w:autoSpaceDN/>
              <w:bidi w:val="0"/>
              <w:adjustRightInd/>
              <w:snapToGrid/>
              <w:spacing w:before="0" w:after="0" w:line="288" w:lineRule="auto"/>
              <w:ind w:leftChars="0" w:right="0" w:rightChars="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（10年6考）</w:t>
            </w:r>
          </w:p>
          <w:p w14:paraId="078652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要求考生根据文中提供的信息进行合理推断，不能直接从原文找到答案。比如 2023 年全国乙卷中通过对各个餐厅特色的描述，推断某两家餐厅的共同点；2021 年新高考 Ⅰ 卷中根据旅社的介绍，推断选择住旅社的旅行者最关心的问题等。</w:t>
            </w:r>
          </w:p>
          <w:p w14:paraId="71F6DDE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eastAsia="宋体" w:cs="Times New Roman"/>
                <w:b/>
                <w:bCs w:val="0"/>
                <w:sz w:val="21"/>
                <w:szCs w:val="21"/>
                <w:vertAlign w:val="baseline"/>
                <w:lang w:val="en-US" w:eastAsia="zh-CN"/>
              </w:rPr>
              <w:t>3.</w:t>
            </w:r>
            <w:r>
              <w:rPr>
                <w:rFonts w:hint="default" w:ascii="Times New Roman" w:hAnsi="Times New Roman" w:eastAsia="宋体" w:cs="Times New Roman"/>
                <w:b/>
                <w:bCs w:val="0"/>
                <w:sz w:val="21"/>
                <w:szCs w:val="21"/>
                <w:vertAlign w:val="baseline"/>
                <w:lang w:val="en-US" w:eastAsia="zh-CN"/>
              </w:rPr>
              <w:t>主旨大意题</w:t>
            </w:r>
          </w:p>
          <w:p w14:paraId="597C211B">
            <w:pPr>
              <w:keepNext w:val="0"/>
              <w:keepLines w:val="0"/>
              <w:pageBreakBefore w:val="0"/>
              <w:widowControl w:val="0"/>
              <w:numPr>
                <w:ilvl w:val="0"/>
                <w:numId w:val="0"/>
              </w:numPr>
              <w:kinsoku/>
              <w:wordWrap/>
              <w:overflowPunct/>
              <w:topLinePunct w:val="0"/>
              <w:autoSpaceDE/>
              <w:autoSpaceDN/>
              <w:bidi w:val="0"/>
              <w:adjustRightInd/>
              <w:snapToGrid/>
              <w:spacing w:before="0" w:after="0" w:line="288" w:lineRule="auto"/>
              <w:ind w:leftChars="0" w:right="0" w:rightChars="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（10年2考）</w:t>
            </w:r>
          </w:p>
          <w:p w14:paraId="4213FBA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主要考查考生对文章整体内容的把握，理解文章的主旨或目的。例如 2022 年新高考全国 Ⅰ 卷中判断关于文学概论课程评分办法的文本来源，需要考生对全文内容进行整体理解后得出结论。</w:t>
            </w:r>
          </w:p>
        </w:tc>
        <w:tc>
          <w:tcPr>
            <w:tcW w:w="2979" w:type="dxa"/>
            <w:vAlign w:val="center"/>
          </w:tcPr>
          <w:p w14:paraId="7478C6F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1. 题材贴近生活与社会热点</w:t>
            </w:r>
            <w:r>
              <w:rPr>
                <w:rFonts w:hint="default" w:ascii="Times New Roman" w:hAnsi="Times New Roman" w:eastAsia="宋体" w:cs="Times New Roman"/>
                <w:b w:val="0"/>
                <w:bCs/>
                <w:sz w:val="21"/>
                <w:szCs w:val="21"/>
                <w:vertAlign w:val="baseline"/>
                <w:lang w:val="en-US" w:eastAsia="zh-CN"/>
              </w:rPr>
              <w:t>：仍会围绕旅游、活动通知、招聘、课程介绍、文化展览等与学生生活、社会发展紧密相关的话题，如环保、文化交流、志愿服务等，增强实用性和情境感。</w:t>
            </w:r>
          </w:p>
          <w:p w14:paraId="429A4E6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2. 题型以细节理解为主</w:t>
            </w:r>
            <w:r>
              <w:rPr>
                <w:rFonts w:hint="default" w:ascii="Times New Roman" w:hAnsi="Times New Roman" w:eastAsia="宋体" w:cs="Times New Roman"/>
                <w:b w:val="0"/>
                <w:bCs/>
                <w:sz w:val="21"/>
                <w:szCs w:val="21"/>
                <w:vertAlign w:val="baseline"/>
                <w:lang w:val="en-US" w:eastAsia="zh-CN"/>
              </w:rPr>
              <w:t>：重点考查考生快速查找、筛选信息的能力，如时间、地点、数字、条件等具体内容，同时会兼顾简单的推理判断，要求考生根据文中信息进行合理推断。</w:t>
            </w:r>
          </w:p>
          <w:p w14:paraId="7115C6B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w:t>
            </w:r>
            <w:r>
              <w:rPr>
                <w:rFonts w:hint="default" w:ascii="Times New Roman" w:hAnsi="Times New Roman" w:eastAsia="宋体" w:cs="Times New Roman"/>
                <w:b/>
                <w:bCs w:val="0"/>
                <w:sz w:val="21"/>
                <w:szCs w:val="21"/>
                <w:vertAlign w:val="baseline"/>
                <w:lang w:val="en-US" w:eastAsia="zh-CN"/>
              </w:rPr>
              <w:t xml:space="preserve"> 格式与体裁稳定多样：</w:t>
            </w:r>
            <w:r>
              <w:rPr>
                <w:rFonts w:hint="default" w:ascii="Times New Roman" w:hAnsi="Times New Roman" w:eastAsia="宋体" w:cs="Times New Roman"/>
                <w:b w:val="0"/>
                <w:bCs/>
                <w:sz w:val="21"/>
                <w:szCs w:val="21"/>
                <w:vertAlign w:val="baseline"/>
                <w:lang w:val="en-US" w:eastAsia="zh-CN"/>
              </w:rPr>
              <w:t>保持应用文的典型格式，如表格、清单、广告、书信等，不同体裁的特征会更加鲜明，帮助考生快速识别文本结构，提高阅读效率。</w:t>
            </w:r>
          </w:p>
          <w:p w14:paraId="16B586A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4. </w:t>
            </w:r>
            <w:r>
              <w:rPr>
                <w:rFonts w:hint="default" w:ascii="Times New Roman" w:hAnsi="Times New Roman" w:eastAsia="宋体" w:cs="Times New Roman"/>
                <w:b/>
                <w:bCs w:val="0"/>
                <w:sz w:val="21"/>
                <w:szCs w:val="21"/>
                <w:vertAlign w:val="baseline"/>
                <w:lang w:val="en-US" w:eastAsia="zh-CN"/>
              </w:rPr>
              <w:t>语言简洁明了</w:t>
            </w:r>
            <w:r>
              <w:rPr>
                <w:rFonts w:hint="default" w:ascii="Times New Roman" w:hAnsi="Times New Roman" w:eastAsia="宋体" w:cs="Times New Roman"/>
                <w:b w:val="0"/>
                <w:bCs/>
                <w:sz w:val="21"/>
                <w:szCs w:val="21"/>
                <w:vertAlign w:val="baseline"/>
                <w:lang w:val="en-US" w:eastAsia="zh-CN"/>
              </w:rPr>
              <w:t>：用词准确、通俗易懂，避免复杂长难句，侧重考查考生对基础词汇和常用表达的理解，同时会适当出现一些与话题相关的专业词汇，考查考生的词汇积累与语境理解能力。</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76361160">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应用文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4EC25C57">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6FD035BE">
      <w:pPr>
        <w:shd w:val="clear" w:color="auto" w:fill="auto"/>
        <w:spacing w:line="360" w:lineRule="auto"/>
        <w:jc w:val="center"/>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b/>
          <w:sz w:val="21"/>
          <w:szCs w:val="21"/>
        </w:rPr>
        <w:t>The greening of planes, trains and automobiles</w:t>
      </w:r>
    </w:p>
    <w:p w14:paraId="6A77AD8D">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Moving goods and people around the world is responsible for a large part of global CO</w:t>
      </w:r>
      <w:r>
        <w:rPr>
          <w:rFonts w:hint="default" w:ascii="Times New Roman" w:hAnsi="Times New Roman" w:eastAsia="宋体" w:cs="Times New Roman"/>
          <w:sz w:val="21"/>
          <w:szCs w:val="21"/>
          <w:vertAlign w:val="subscript"/>
        </w:rPr>
        <w:t>2</w:t>
      </w:r>
      <w:r>
        <w:rPr>
          <w:rFonts w:hint="default" w:ascii="Times New Roman" w:hAnsi="Times New Roman" w:eastAsia="宋体" w:cs="Times New Roman"/>
          <w:sz w:val="21"/>
          <w:szCs w:val="21"/>
        </w:rPr>
        <w:t xml:space="preserve"> emissions (排放). As the world races to decarbonize everything, it faces particular problems with transportation — which accounts for about a quarter of our energy-related greenhouse gas emissions. Here’s the breakdown of the emissions in 2018 for different modes of transport. </w:t>
      </w:r>
    </w:p>
    <w:p w14:paraId="7BD6AA5F">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5276215" cy="1743710"/>
            <wp:effectExtent l="0" t="0" r="635" b="8890"/>
            <wp:docPr id="21" name="图片 21" descr="@@@ffaf988610054053b89433b197191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faf988610054053b89433b1971914e8"/>
                    <pic:cNvPicPr>
                      <a:picLocks noChangeAspect="1"/>
                    </pic:cNvPicPr>
                  </pic:nvPicPr>
                  <pic:blipFill>
                    <a:blip r:embed="rId12"/>
                    <a:stretch>
                      <a:fillRect/>
                    </a:stretch>
                  </pic:blipFill>
                  <pic:spPr>
                    <a:xfrm>
                      <a:off x="0" y="0"/>
                      <a:ext cx="5276800" cy="1743874"/>
                    </a:xfrm>
                    <a:prstGeom prst="rect">
                      <a:avLst/>
                    </a:prstGeom>
                  </pic:spPr>
                </pic:pic>
              </a:graphicData>
            </a:graphic>
          </wp:inline>
        </w:drawing>
      </w:r>
    </w:p>
    <w:p w14:paraId="10093595">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fuels for transport need to be not just green, cheap and powerful, but also lightweight and safe enough to be carried around. Each mode of transport has its specific fuel needs. Much is still to be settled, but here are some of the solutions to get us going green. </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60"/>
        <w:gridCol w:w="1485"/>
        <w:gridCol w:w="1290"/>
        <w:gridCol w:w="2790"/>
      </w:tblGrid>
      <w:tr w14:paraId="060773FF">
        <w:tc>
          <w:tcPr>
            <w:tcW w:w="424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9A401E">
            <w:pPr>
              <w:shd w:val="clear" w:color="auto" w:fill="auto"/>
              <w:spacing w:line="360" w:lineRule="auto"/>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PLANES — Synthetic hydrocarbons</w:t>
            </w:r>
            <w:r>
              <w:rPr>
                <w:rFonts w:hint="default" w:ascii="Times New Roman" w:hAnsi="Times New Roman" w:eastAsia="宋体" w:cs="Times New Roman"/>
                <w:sz w:val="21"/>
                <w:szCs w:val="21"/>
              </w:rPr>
              <w:t xml:space="preserve">The hardest sector to decarbonize is aviation. One long-term option for sustainable fuel for planes is to make hydrocarbons from recycled air. </w:t>
            </w:r>
          </w:p>
        </w:tc>
        <w:tc>
          <w:tcPr>
            <w:tcW w:w="406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2448D5">
            <w:pPr>
              <w:shd w:val="clear" w:color="auto" w:fill="auto"/>
              <w:spacing w:line="360" w:lineRule="auto"/>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CARS — Batteries</w:t>
            </w:r>
            <w:r>
              <w:rPr>
                <w:rFonts w:hint="default" w:ascii="Times New Roman" w:hAnsi="Times New Roman" w:eastAsia="宋体" w:cs="Times New Roman"/>
                <w:sz w:val="21"/>
                <w:szCs w:val="21"/>
              </w:rPr>
              <w:t xml:space="preserve">Batteries are energy-efficient and electric cars can plug into existing systems and services. New solid-state batteries will take a car farther on a single charge. </w:t>
            </w:r>
          </w:p>
        </w:tc>
      </w:tr>
      <w:tr w14:paraId="1ED3A89C">
        <w:trPr>
          <w:trHeight w:val="241" w:hRule="atLeast"/>
        </w:trPr>
        <w:tc>
          <w:tcPr>
            <w:tcW w:w="8325" w:type="dxa"/>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6E40A4">
            <w:pPr>
              <w:shd w:val="clear" w:color="auto" w:fill="auto"/>
              <w:spacing w:line="360" w:lineRule="auto"/>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3609975" cy="733425"/>
                  <wp:effectExtent l="0" t="0" r="9525" b="9525"/>
                  <wp:docPr id="24" name="图片 24" descr="@@@3763f165b5f34ce0b4ed714294151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763f165b5f34ce0b4ed7142941510ac"/>
                          <pic:cNvPicPr>
                            <a:picLocks noChangeAspect="1"/>
                          </pic:cNvPicPr>
                        </pic:nvPicPr>
                        <pic:blipFill>
                          <a:blip r:embed="rId13"/>
                          <a:stretch>
                            <a:fillRect/>
                          </a:stretch>
                        </pic:blipFill>
                        <pic:spPr>
                          <a:xfrm>
                            <a:off x="0" y="0"/>
                            <a:ext cx="3609975" cy="733425"/>
                          </a:xfrm>
                          <a:prstGeom prst="rect">
                            <a:avLst/>
                          </a:prstGeom>
                        </pic:spPr>
                      </pic:pic>
                    </a:graphicData>
                  </a:graphic>
                </wp:inline>
              </w:drawing>
            </w:r>
          </w:p>
        </w:tc>
      </w:tr>
      <w:tr w14:paraId="5681C094">
        <w:tc>
          <w:tcPr>
            <w:tcW w:w="27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C91E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TRAINS — Electricity</w:t>
            </w:r>
            <w:r>
              <w:rPr>
                <w:rFonts w:hint="default" w:ascii="Times New Roman" w:hAnsi="Times New Roman" w:eastAsia="宋体" w:cs="Times New Roman"/>
                <w:sz w:val="21"/>
                <w:szCs w:val="21"/>
              </w:rPr>
              <w:t xml:space="preserve">Some trains are already electrified through rails or wires; others can be made electric in pretty simple ways. </w:t>
            </w:r>
          </w:p>
        </w:tc>
        <w:tc>
          <w:tcPr>
            <w:tcW w:w="277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8EA964">
            <w:pPr>
              <w:shd w:val="clear" w:color="auto" w:fill="auto"/>
              <w:spacing w:line="360" w:lineRule="auto"/>
              <w:jc w:val="left"/>
              <w:textAlignment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TRUCKS — Hydrogenfuel cells</w:t>
            </w:r>
          </w:p>
          <w:p w14:paraId="1206FA79">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Hydrogen fuel cells are a lighter choice than batteries for trucks, but making green hydrogen is expensive. </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A2AA16">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SHIPS — Liquid ammonia</w:t>
            </w:r>
            <w:r>
              <w:rPr>
                <w:rFonts w:hint="default" w:ascii="Times New Roman" w:hAnsi="Times New Roman" w:eastAsia="宋体" w:cs="Times New Roman"/>
                <w:sz w:val="21"/>
                <w:szCs w:val="21"/>
              </w:rPr>
              <w:t xml:space="preserve">Liquid ammonia is easy to keep and transport, but it is hard to ignite (点燃) and requires an engine redesign. </w:t>
            </w:r>
          </w:p>
        </w:tc>
      </w:tr>
    </w:tbl>
    <w:p w14:paraId="27BAC90E">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This energy transition (变革) is global, and the amount of renewable energy the world will need is “a little bit mind-blowing,” says mechanical engineer Keith Wipke at the National Renewable Energy Laboratory. It’s estimated that the global demand for electricity could more than double by 2050. Fortunately, analyses suggest that renewables are up to the task. “We need to speed up the development of green energy, and it will all get used,” says Wipke.</w:t>
      </w:r>
    </w:p>
    <w:p w14:paraId="00FDFCE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21．What percentage of global transport emissions did road vehicles account for in 2018?</w:t>
      </w:r>
    </w:p>
    <w:p w14:paraId="716F7ED3">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A．11.6%.</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B．45.1%.</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C．74.5%.</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D．86.1%.</w:t>
      </w:r>
    </w:p>
    <w:p w14:paraId="506BC221">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22．Which mode of transport can go green comparatively easily?</w:t>
      </w:r>
    </w:p>
    <w:p w14:paraId="2FAE07EA">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A．Planes.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B．Trucks.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C．Trains.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D．Ships.</w:t>
      </w:r>
    </w:p>
    <w:p w14:paraId="6F131008">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23．What does Wipke suggest regarding energy transition?</w:t>
      </w:r>
    </w:p>
    <w:p w14:paraId="3F5A38EC">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A．Limiting fuel consumption.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B．Putting more effort into renewables.</w:t>
      </w:r>
    </w:p>
    <w:p w14:paraId="49D72FB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C．Improving energy efficiency.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D．Making electricity more affordable.</w:t>
      </w:r>
    </w:p>
    <w:p w14:paraId="23897F1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08F0AF1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jc w:val="left"/>
        <w:textAlignment w:val="center"/>
        <w:rPr>
          <w:rFonts w:ascii="Times New Roman" w:hAnsi="Times New Roman" w:eastAsia="宋体" w:cs="Times New Roman"/>
          <w:sz w:val="21"/>
          <w:szCs w:val="22"/>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2025全国二</w:t>
      </w:r>
      <w:r>
        <w:rPr>
          <w:rFonts w:hint="default" w:ascii="Times New Roman" w:hAnsi="Times New Roman" w:eastAsia="宋体" w:cs="Times New Roman"/>
          <w:b/>
          <w:color w:val="0000FF"/>
          <w:sz w:val="21"/>
          <w:szCs w:val="21"/>
          <w:lang w:val="en-US" w:eastAsia="zh-CN"/>
        </w:rPr>
        <w:t>卷</w:t>
      </w:r>
      <w:r>
        <w:rPr>
          <w:rFonts w:hint="eastAsia" w:ascii="Times New Roman" w:hAnsi="Times New Roman" w:eastAsia="宋体" w:cs="Times New Roman"/>
          <w:b/>
          <w:color w:val="0000FF"/>
          <w:sz w:val="21"/>
          <w:szCs w:val="21"/>
          <w:lang w:eastAsia="zh-CN"/>
        </w:rPr>
        <w:t>】</w:t>
      </w:r>
      <w:r>
        <w:rPr>
          <w:rFonts w:ascii="Times New Roman" w:hAnsi="Times New Roman" w:eastAsia="宋体" w:cs="Times New Roman"/>
          <w:b/>
          <w:sz w:val="21"/>
          <w:szCs w:val="22"/>
        </w:rPr>
        <w:t>English Market Towns to Visit in the UK</w:t>
      </w:r>
    </w:p>
    <w:p w14:paraId="690C0015">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sz w:val="21"/>
          <w:szCs w:val="22"/>
        </w:rPr>
        <w:t xml:space="preserve">English market towns come in many shapes and sizes. Each has a personality shaped by the goods and services produced and traded for centuries. But each town has more to do than shop. </w:t>
      </w:r>
    </w:p>
    <w:p w14:paraId="2DC46309">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b/>
          <w:sz w:val="21"/>
          <w:szCs w:val="22"/>
        </w:rPr>
        <w:t>Hereford, Herefordshire</w:t>
      </w:r>
    </w:p>
    <w:p w14:paraId="56085958">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sz w:val="21"/>
          <w:szCs w:val="22"/>
        </w:rPr>
        <w:t xml:space="preserve">Hereford has remained a lively market town since 1189. Skirting the town square, you’ll find lovely shops, eateries, and the Black and White House Museum. The Hereford Cathedral is the most impressive building in town. It’s also home to an ancient library. One of the four original copies of the Magna Carta is displayed there. </w:t>
      </w:r>
    </w:p>
    <w:p w14:paraId="218EFE8B">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b/>
          <w:sz w:val="21"/>
          <w:szCs w:val="22"/>
        </w:rPr>
        <w:t>Ludlow, Shropshire</w:t>
      </w:r>
    </w:p>
    <w:p w14:paraId="4487C733">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sz w:val="21"/>
          <w:szCs w:val="22"/>
        </w:rPr>
        <w:t xml:space="preserve">Ludlow is known as the Foodie Center of England. Butcher shops, greengrocers, bakeries, and cheese shops line the town square. Bordering the square, the Ludlow Castle is a “must explore” medieval stronghold. The three-day Ludlow Food Festival is held each September. </w:t>
      </w:r>
    </w:p>
    <w:p w14:paraId="46E79336">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b/>
          <w:sz w:val="21"/>
          <w:szCs w:val="22"/>
        </w:rPr>
        <w:t>Shrewsbury, Shropshire</w:t>
      </w:r>
    </w:p>
    <w:p w14:paraId="5D8EF4C5">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sz w:val="21"/>
          <w:szCs w:val="22"/>
        </w:rPr>
        <w:t xml:space="preserve">Getting to Shrewsbury Town Center from London is challenging but worth the anxiety. The River Severn has a significant turn through town, almost making an island of Shrewsbury Town Center. The shape creates a perfect market where goods could be shipped and received using the river as a highway. Flowers are everywhere-hanging baskets, window boxes, and planters-just what you imagine in an attractive English market town. </w:t>
      </w:r>
    </w:p>
    <w:p w14:paraId="251A5041">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b/>
          <w:sz w:val="21"/>
          <w:szCs w:val="22"/>
        </w:rPr>
        <w:t>Mevagissey, Cornwall</w:t>
      </w:r>
    </w:p>
    <w:p w14:paraId="190A9A97">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sz w:val="21"/>
          <w:szCs w:val="22"/>
        </w:rPr>
        <w:t>Even if you haven’t been to the small fishing village Mevagissey, you’ve probably seen it in a movie or British TV show. The working harbor (港口) took shape in 1774. Fishermen go out to sea daily and sell their fish in harbor-side markets. Don’t leave the harbor without a traditional Cornish pie. It’s delicious.</w:t>
      </w:r>
    </w:p>
    <w:p w14:paraId="5493778C">
      <w:pPr>
        <w:shd w:val="clear" w:color="auto" w:fill="auto"/>
        <w:spacing w:line="360" w:lineRule="auto"/>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21．Where can you find an original copy of the Magna Carta?</w:t>
      </w:r>
    </w:p>
    <w:p w14:paraId="42C9D786">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A．In the Ludlow Castle.</w:t>
      </w:r>
      <w:r>
        <w:rPr>
          <w:rFonts w:ascii="Times New Roman" w:hAnsi="Times New Roman" w:eastAsia="宋体" w:cs="Times New Roman"/>
          <w:sz w:val="21"/>
          <w:szCs w:val="22"/>
        </w:rPr>
        <w:tab/>
      </w:r>
      <w:r>
        <w:rPr>
          <w:rFonts w:ascii="Times New Roman" w:hAnsi="Times New Roman" w:eastAsia="宋体" w:cs="Times New Roman"/>
          <w:sz w:val="21"/>
          <w:szCs w:val="22"/>
        </w:rPr>
        <w:t>B．In the Foodie Center of England.</w:t>
      </w:r>
    </w:p>
    <w:p w14:paraId="1189BAB2">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C．In the Hereford Cathedral.</w:t>
      </w:r>
      <w:r>
        <w:rPr>
          <w:rFonts w:ascii="Times New Roman" w:hAnsi="Times New Roman" w:eastAsia="宋体" w:cs="Times New Roman"/>
          <w:sz w:val="21"/>
          <w:szCs w:val="22"/>
        </w:rPr>
        <w:tab/>
      </w:r>
      <w:r>
        <w:rPr>
          <w:rFonts w:ascii="Times New Roman" w:hAnsi="Times New Roman" w:eastAsia="宋体" w:cs="Times New Roman"/>
          <w:sz w:val="21"/>
          <w:szCs w:val="22"/>
        </w:rPr>
        <w:t>D．In the Black and White House Museum.</w:t>
      </w:r>
    </w:p>
    <w:p w14:paraId="65F96476">
      <w:pPr>
        <w:shd w:val="clear" w:color="auto" w:fill="auto"/>
        <w:spacing w:line="360" w:lineRule="auto"/>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22．What is a feature of Shrewsbury Town Center?</w:t>
      </w:r>
    </w:p>
    <w:p w14:paraId="1DFE9F11">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A．It’s situated near a big island.</w:t>
      </w:r>
      <w:r>
        <w:rPr>
          <w:rFonts w:ascii="Times New Roman" w:hAnsi="Times New Roman" w:eastAsia="宋体" w:cs="Times New Roman"/>
          <w:sz w:val="21"/>
          <w:szCs w:val="22"/>
        </w:rPr>
        <w:tab/>
      </w:r>
      <w:r>
        <w:rPr>
          <w:rFonts w:ascii="Times New Roman" w:hAnsi="Times New Roman" w:eastAsia="宋体" w:cs="Times New Roman"/>
          <w:sz w:val="21"/>
          <w:szCs w:val="22"/>
        </w:rPr>
        <w:t>B．It’s almost surrounded by water.</w:t>
      </w:r>
    </w:p>
    <w:p w14:paraId="1183CAB7">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C．It’s known for its flower festival.</w:t>
      </w:r>
      <w:r>
        <w:rPr>
          <w:rFonts w:ascii="Times New Roman" w:hAnsi="Times New Roman" w:eastAsia="宋体" w:cs="Times New Roman"/>
          <w:sz w:val="21"/>
          <w:szCs w:val="22"/>
        </w:rPr>
        <w:tab/>
      </w:r>
      <w:r>
        <w:rPr>
          <w:rFonts w:ascii="Times New Roman" w:hAnsi="Times New Roman" w:eastAsia="宋体" w:cs="Times New Roman"/>
          <w:sz w:val="21"/>
          <w:szCs w:val="22"/>
        </w:rPr>
        <w:t>D．It’s easily accessible from London.</w:t>
      </w:r>
    </w:p>
    <w:p w14:paraId="32DB5D82">
      <w:pPr>
        <w:shd w:val="clear" w:color="auto" w:fill="auto"/>
        <w:spacing w:line="360" w:lineRule="auto"/>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23．What does the author suggest visitors do in Mevagissey?</w:t>
      </w:r>
    </w:p>
    <w:p w14:paraId="4CA4746C">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A．Try the Cornish pie.</w:t>
      </w:r>
      <w:r>
        <w:rPr>
          <w:rFonts w:ascii="Times New Roman" w:hAnsi="Times New Roman" w:eastAsia="宋体" w:cs="Times New Roman"/>
          <w:sz w:val="21"/>
          <w:szCs w:val="22"/>
        </w:rPr>
        <w:tab/>
      </w:r>
      <w:r>
        <w:rPr>
          <w:rFonts w:ascii="Times New Roman" w:hAnsi="Times New Roman" w:eastAsia="宋体" w:cs="Times New Roman"/>
          <w:sz w:val="21"/>
          <w:szCs w:val="22"/>
        </w:rPr>
        <w:t>B．Watch a British TV show.</w:t>
      </w:r>
    </w:p>
    <w:p w14:paraId="73B729AA">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C．Go fishing in the sea.</w:t>
      </w:r>
      <w:r>
        <w:rPr>
          <w:rFonts w:ascii="Times New Roman" w:hAnsi="Times New Roman" w:eastAsia="宋体" w:cs="Times New Roman"/>
          <w:sz w:val="21"/>
          <w:szCs w:val="22"/>
        </w:rPr>
        <w:tab/>
      </w:r>
      <w:r>
        <w:rPr>
          <w:rFonts w:ascii="Times New Roman" w:hAnsi="Times New Roman" w:eastAsia="宋体" w:cs="Times New Roman"/>
          <w:sz w:val="21"/>
          <w:szCs w:val="22"/>
        </w:rPr>
        <w:t>D．Take pictures of the harbor.</w:t>
      </w:r>
    </w:p>
    <w:p w14:paraId="7370B4CF">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527BA3CB">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Interlibrary Loan (ILL) provides teachers, students and staff with access to books that are checked out or not owned by our own libraries, as well as digitized copies of articles and book chapters from our collection.</w:t>
      </w:r>
    </w:p>
    <w:p w14:paraId="2634C0CC">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Who Can Borrow?</w:t>
      </w:r>
    </w:p>
    <w:p w14:paraId="3631FAEF">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Current students, teachers (including retired) and staff can request items through ILL. Interlibrary loan is not available to former students, guest borrowers or fee-card holders.</w:t>
      </w:r>
    </w:p>
    <w:p w14:paraId="061BB5D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How Long Does It Take?</w:t>
      </w:r>
    </w:p>
    <w:p w14:paraId="1F80CF4E">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Articles are usually received within 1-2 days and books in 5-10 days. However, obtaining items that are rare, recently published or in high demand may take longer. To speed up the process, please make sure the information you submit through the ILL Request Form is accurate.</w:t>
      </w:r>
    </w:p>
    <w:p w14:paraId="67B44A1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Length of Loans</w:t>
      </w:r>
    </w:p>
    <w:p w14:paraId="7F81F585">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Loan periods are established by the lending library. All due dates are noted on the label. Borrowed items are subject to recall by the lending library. Any restrictions established by the lending library will be indicated on the label. No renewals (续借) are allowed for physical items borrowed through ILL.</w:t>
      </w:r>
    </w:p>
    <w:p w14:paraId="7DD8E232">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Notification/Delivery Options</w:t>
      </w:r>
    </w:p>
    <w:p w14:paraId="53DD0B7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For a physical item, you will be notified by email when it arrives. Items are picked up at one of our libraries—the one you selected in the ILL Request Form. For an article or book chapter, you will be notified by email when it is available. To obtain the article or chapter, click on the link provided in the email and log into your ILL account. Once in your account, select Electronic Articles Received.</w:t>
      </w:r>
    </w:p>
    <w:p w14:paraId="2225223A">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Interlibrary Loan Fees</w:t>
      </w:r>
    </w:p>
    <w:tbl>
      <w:tblPr>
        <w:tblStyle w:val="10"/>
        <w:tblW w:w="5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00"/>
        <w:gridCol w:w="1140"/>
        <w:gridCol w:w="2100"/>
      </w:tblGrid>
      <w:tr w14:paraId="3C3CD27E">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5C37D">
            <w:pPr>
              <w:shd w:val="clear" w:color="auto" w:fill="auto"/>
              <w:spacing w:line="360" w:lineRule="auto"/>
              <w:jc w:val="left"/>
              <w:textAlignment w:val="center"/>
              <w:rPr>
                <w:rFonts w:hint="default" w:ascii="Times New Roman" w:hAnsi="Times New Roman" w:eastAsia="宋体" w:cs="Times New Roman"/>
                <w:b/>
                <w:sz w:val="21"/>
              </w:rPr>
            </w:pPr>
            <w:r>
              <w:rPr>
                <w:rFonts w:hint="default" w:ascii="Times New Roman" w:hAnsi="Times New Roman" w:eastAsia="宋体" w:cs="Times New Roman"/>
                <w:b/>
                <w:sz w:val="21"/>
              </w:rPr>
              <w:t>Library Type</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267763">
            <w:pPr>
              <w:shd w:val="clear" w:color="auto" w:fill="auto"/>
              <w:spacing w:line="360" w:lineRule="auto"/>
              <w:jc w:val="left"/>
              <w:textAlignment w:val="center"/>
              <w:rPr>
                <w:rFonts w:hint="default" w:ascii="Times New Roman" w:hAnsi="Times New Roman" w:eastAsia="宋体" w:cs="Times New Roman"/>
                <w:b/>
                <w:sz w:val="21"/>
              </w:rPr>
            </w:pPr>
            <w:r>
              <w:rPr>
                <w:rFonts w:hint="default" w:ascii="Times New Roman" w:hAnsi="Times New Roman" w:eastAsia="宋体" w:cs="Times New Roman"/>
                <w:b/>
                <w:sz w:val="21"/>
              </w:rPr>
              <w:t>Loan Cost</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4CB701">
            <w:pPr>
              <w:shd w:val="clear" w:color="auto" w:fill="auto"/>
              <w:spacing w:line="360" w:lineRule="auto"/>
              <w:jc w:val="left"/>
              <w:textAlignment w:val="center"/>
              <w:rPr>
                <w:rFonts w:hint="default" w:ascii="Times New Roman" w:hAnsi="Times New Roman" w:eastAsia="宋体" w:cs="Times New Roman"/>
                <w:b/>
                <w:sz w:val="21"/>
              </w:rPr>
            </w:pPr>
            <w:r>
              <w:rPr>
                <w:rFonts w:hint="default" w:ascii="Times New Roman" w:hAnsi="Times New Roman" w:eastAsia="宋体" w:cs="Times New Roman"/>
                <w:b/>
                <w:sz w:val="21"/>
              </w:rPr>
              <w:t>Article/Chapter Cost</w:t>
            </w:r>
          </w:p>
        </w:tc>
      </w:tr>
      <w:tr w14:paraId="34DDDA5B">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4AEBEA">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Non-Profit Libraries</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74C55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$15</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9D7E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$10</w:t>
            </w:r>
          </w:p>
        </w:tc>
      </w:tr>
      <w:tr w14:paraId="60B7612D">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7B13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For-Profit Libraries</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C7ED7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$20</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0269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$12</w:t>
            </w:r>
          </w:p>
        </w:tc>
      </w:tr>
      <w:tr w14:paraId="023D06C3">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B2127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International Libraries</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AC1BF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$25</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A6C8F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$15</w:t>
            </w:r>
          </w:p>
        </w:tc>
      </w:tr>
    </w:tbl>
    <w:p w14:paraId="6C8BEE52">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21．Who can use the ILL service?</w:t>
      </w:r>
    </w:p>
    <w:p w14:paraId="3F134B30">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A．Former students.</w:t>
      </w:r>
      <w:r>
        <w:rPr>
          <w:rFonts w:hint="default" w:ascii="Times New Roman" w:hAnsi="Times New Roman" w:eastAsia="宋体" w:cs="Times New Roman"/>
          <w:sz w:val="21"/>
        </w:rPr>
        <w:tab/>
      </w:r>
      <w:r>
        <w:rPr>
          <w:rFonts w:hint="default" w:ascii="Times New Roman" w:hAnsi="Times New Roman" w:eastAsia="宋体" w:cs="Times New Roman"/>
          <w:sz w:val="21"/>
        </w:rPr>
        <w:t>B．Guest borrowers.</w:t>
      </w:r>
    </w:p>
    <w:p w14:paraId="1CFF96B7">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C．Retired teachers.</w:t>
      </w:r>
      <w:r>
        <w:rPr>
          <w:rFonts w:hint="default" w:ascii="Times New Roman" w:hAnsi="Times New Roman" w:eastAsia="宋体" w:cs="Times New Roman"/>
          <w:sz w:val="21"/>
        </w:rPr>
        <w:tab/>
      </w:r>
      <w:r>
        <w:rPr>
          <w:rFonts w:hint="default" w:ascii="Times New Roman" w:hAnsi="Times New Roman" w:eastAsia="宋体" w:cs="Times New Roman"/>
          <w:sz w:val="21"/>
        </w:rPr>
        <w:t>D．Fee-card holders.</w:t>
      </w:r>
    </w:p>
    <w:p w14:paraId="1199718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22．What is a rule for borrowing a print book through ILL?</w:t>
      </w:r>
    </w:p>
    <w:p w14:paraId="498AFEAC">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A．Pay an extra fee for delivery.</w:t>
      </w:r>
      <w:r>
        <w:rPr>
          <w:rFonts w:hint="default" w:ascii="Times New Roman" w:hAnsi="Times New Roman" w:eastAsia="宋体" w:cs="Times New Roman"/>
          <w:sz w:val="21"/>
        </w:rPr>
        <w:tab/>
      </w:r>
      <w:r>
        <w:rPr>
          <w:rFonts w:hint="default" w:ascii="Times New Roman" w:hAnsi="Times New Roman" w:eastAsia="宋体" w:cs="Times New Roman"/>
          <w:sz w:val="21"/>
        </w:rPr>
        <w:t>B．Renew it before the due date.</w:t>
      </w:r>
    </w:p>
    <w:p w14:paraId="6754A822">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C．Pick it up at the lending library.</w:t>
      </w:r>
      <w:r>
        <w:rPr>
          <w:rFonts w:hint="default" w:ascii="Times New Roman" w:hAnsi="Times New Roman" w:eastAsia="宋体" w:cs="Times New Roman"/>
          <w:sz w:val="21"/>
        </w:rPr>
        <w:tab/>
      </w:r>
      <w:r>
        <w:rPr>
          <w:rFonts w:hint="default" w:ascii="Times New Roman" w:hAnsi="Times New Roman" w:eastAsia="宋体" w:cs="Times New Roman"/>
          <w:sz w:val="21"/>
        </w:rPr>
        <w:t>D．Return it when it is recalled.</w:t>
      </w:r>
    </w:p>
    <w:p w14:paraId="7A3AE76B">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23．How much do you pay for two articles obtained from an international library?</w:t>
      </w:r>
    </w:p>
    <w:p w14:paraId="45B7BCBE">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A．$15.</w:t>
      </w:r>
      <w:r>
        <w:rPr>
          <w:rFonts w:hint="default" w:ascii="Times New Roman" w:hAnsi="Times New Roman" w:eastAsia="宋体" w:cs="Times New Roman"/>
          <w:sz w:val="21"/>
        </w:rPr>
        <w:tab/>
      </w:r>
      <w:r>
        <w:rPr>
          <w:rFonts w:hint="default" w:ascii="Times New Roman" w:hAnsi="Times New Roman" w:eastAsia="宋体" w:cs="Times New Roman"/>
          <w:sz w:val="21"/>
        </w:rPr>
        <w:t>B．$20.</w:t>
      </w:r>
      <w:r>
        <w:rPr>
          <w:rFonts w:hint="default" w:ascii="Times New Roman" w:hAnsi="Times New Roman" w:eastAsia="宋体" w:cs="Times New Roman"/>
          <w:sz w:val="21"/>
        </w:rPr>
        <w:tab/>
      </w:r>
      <w:r>
        <w:rPr>
          <w:rFonts w:hint="default" w:ascii="Times New Roman" w:hAnsi="Times New Roman" w:eastAsia="宋体" w:cs="Times New Roman"/>
          <w:sz w:val="21"/>
        </w:rPr>
        <w:t>C．$24.</w:t>
      </w:r>
      <w:r>
        <w:rPr>
          <w:rFonts w:hint="default" w:ascii="Times New Roman" w:hAnsi="Times New Roman" w:eastAsia="宋体" w:cs="Times New Roman"/>
          <w:sz w:val="21"/>
        </w:rPr>
        <w:tab/>
      </w:r>
      <w:r>
        <w:rPr>
          <w:rFonts w:hint="default" w:ascii="Times New Roman" w:hAnsi="Times New Roman" w:eastAsia="宋体" w:cs="Times New Roman"/>
          <w:sz w:val="21"/>
        </w:rPr>
        <w:t>D．$30.</w:t>
      </w:r>
    </w:p>
    <w:p w14:paraId="4038784E">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2BD683FE">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b/>
          <w:color w:val="000000"/>
          <w:sz w:val="24"/>
        </w:rPr>
        <w:t>A</w:t>
      </w:r>
    </w:p>
    <w:p w14:paraId="6B99559C">
      <w:pPr>
        <w:spacing w:line="360" w:lineRule="auto"/>
        <w:ind w:firstLine="420"/>
        <w:jc w:val="left"/>
        <w:textAlignment w:val="center"/>
        <w:rPr>
          <w:rFonts w:ascii="Times New Roman" w:hAnsi="Times New Roman" w:eastAsia="宋体" w:cs="宋体"/>
          <w:color w:val="000000"/>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rPr>
        <w:t xml:space="preserve">Join us for TransForm, the interactive summer camp that helps you teens find your passion by participating in various activities and connecting with others. </w:t>
      </w:r>
    </w:p>
    <w:p w14:paraId="49C7513F">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Experience TransForm</w:t>
      </w:r>
    </w:p>
    <w:p w14:paraId="68E7C5DF">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TransForm allows you to get to focus on your chosen track through subject matter talks, hands-on workshops, and off-site experiences. However, if you are unsure what track you want, you still get to explore any workshop you want as part of our Explore Workshops. Besides, your parents will also be able to participate in workshops selected just for them to learn about cutting-edge science. </w:t>
      </w:r>
    </w:p>
    <w:p w14:paraId="1BA7D9D0">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Schedule of Programming</w:t>
      </w:r>
    </w:p>
    <w:tbl>
      <w:tblPr>
        <w:tblStyle w:val="10"/>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55"/>
        <w:gridCol w:w="4155"/>
      </w:tblGrid>
      <w:tr w14:paraId="16057BFF">
        <w:tc>
          <w:tcPr>
            <w:tcW w:w="4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CFCFF9">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color w:val="000000"/>
              </w:rPr>
              <w:t>17 July</w:t>
            </w:r>
          </w:p>
          <w:p w14:paraId="7F605AA7">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Time                 Activities</w:t>
            </w:r>
          </w:p>
          <w:p w14:paraId="175C9B07">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14:00-15:00      Lead to Change Kick-off</w:t>
            </w:r>
          </w:p>
          <w:p w14:paraId="55A12D81">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15:00-16:30      Programme Showcase</w:t>
            </w:r>
          </w:p>
          <w:p w14:paraId="30BE99B4">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16:30-18:00      Track Workshops</w:t>
            </w:r>
          </w:p>
        </w:tc>
        <w:tc>
          <w:tcPr>
            <w:tcW w:w="4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87CDF4">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color w:val="000000"/>
              </w:rPr>
              <w:t>18 July</w:t>
            </w:r>
          </w:p>
          <w:p w14:paraId="38ADB163">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Time                 Activities</w:t>
            </w:r>
          </w:p>
          <w:p w14:paraId="18E1AAB2">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9:30-11:00        Career Fireside Chats</w:t>
            </w:r>
          </w:p>
          <w:p w14:paraId="1201F6E6">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13:00-14:15       Youth Panel</w:t>
            </w:r>
          </w:p>
          <w:p w14:paraId="3D843FF4">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14:15-16:20       Track Keynotes</w:t>
            </w:r>
          </w:p>
        </w:tc>
      </w:tr>
      <w:tr w14:paraId="43416D4B">
        <w:tc>
          <w:tcPr>
            <w:tcW w:w="4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CE9FE9">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color w:val="000000"/>
              </w:rPr>
              <w:t>19 July</w:t>
            </w:r>
          </w:p>
          <w:p w14:paraId="2D25A17C">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Time                 Activities</w:t>
            </w:r>
          </w:p>
          <w:p w14:paraId="2C967319">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8:00-12:00       Off-site Experiences</w:t>
            </w:r>
          </w:p>
          <w:p w14:paraId="39740897">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13:00-15:00      Gallery Viewing</w:t>
            </w:r>
          </w:p>
          <w:p w14:paraId="31336411">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15:15-16:45      Adult Workshops</w:t>
            </w:r>
          </w:p>
        </w:tc>
        <w:tc>
          <w:tcPr>
            <w:tcW w:w="4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CA08DE">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color w:val="000000"/>
              </w:rPr>
              <w:t>20 July</w:t>
            </w:r>
          </w:p>
          <w:p w14:paraId="41106230">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Time                 Activities</w:t>
            </w:r>
          </w:p>
          <w:p w14:paraId="227F8688">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9:00-11:15         Explore Workshops</w:t>
            </w:r>
          </w:p>
          <w:p w14:paraId="764AFC5C">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13:30-16:00        Keynote Speech</w:t>
            </w:r>
          </w:p>
          <w:p w14:paraId="1208F86D">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16:15-17:00        Celebration</w:t>
            </w:r>
          </w:p>
        </w:tc>
      </w:tr>
    </w:tbl>
    <w:p w14:paraId="431C0512">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Programming Tracks</w:t>
      </w:r>
    </w:p>
    <w:p w14:paraId="7DC68B3F">
      <w:pPr>
        <w:spacing w:line="360" w:lineRule="auto"/>
        <w:ind w:firstLine="420"/>
        <w:jc w:val="left"/>
        <w:textAlignment w:val="center"/>
        <w:rPr>
          <w:rFonts w:ascii="Times New Roman" w:hAnsi="Times New Roman" w:eastAsia="宋体" w:cs="宋体"/>
          <w:color w:val="000000"/>
        </w:rPr>
      </w:pPr>
      <w:r>
        <w:rPr>
          <w:rFonts w:ascii="宋体" w:hAnsi="宋体" w:eastAsia="宋体" w:cs="宋体"/>
          <w:b/>
          <w:color w:val="000000"/>
        </w:rPr>
        <w:t>·</w:t>
      </w:r>
      <w:r>
        <w:rPr>
          <w:rFonts w:ascii="Times New Roman" w:hAnsi="Times New Roman" w:eastAsia="Times New Roman" w:cs="Times New Roman"/>
          <w:b/>
          <w:color w:val="000000"/>
        </w:rPr>
        <w:t xml:space="preserve">Agricultural Science: </w:t>
      </w:r>
      <w:r>
        <w:rPr>
          <w:rFonts w:ascii="Times New Roman" w:hAnsi="Times New Roman" w:eastAsia="Times New Roman" w:cs="Times New Roman"/>
          <w:color w:val="000000"/>
        </w:rPr>
        <w:t>Introducing you to areas such as biology, urban farming, and environmental science so that you can explore the field of agriculture</w:t>
      </w:r>
    </w:p>
    <w:p w14:paraId="73506411">
      <w:pPr>
        <w:spacing w:line="360" w:lineRule="auto"/>
        <w:ind w:firstLine="420"/>
        <w:jc w:val="left"/>
        <w:textAlignment w:val="center"/>
        <w:rPr>
          <w:rFonts w:ascii="Times New Roman" w:hAnsi="Times New Roman" w:eastAsia="宋体" w:cs="宋体"/>
          <w:color w:val="000000"/>
        </w:rPr>
      </w:pPr>
      <w:r>
        <w:rPr>
          <w:rFonts w:ascii="宋体" w:hAnsi="宋体" w:eastAsia="宋体" w:cs="宋体"/>
          <w:b/>
          <w:color w:val="000000"/>
        </w:rPr>
        <w:t>·</w:t>
      </w:r>
      <w:r>
        <w:rPr>
          <w:rFonts w:ascii="Times New Roman" w:hAnsi="Times New Roman" w:eastAsia="Times New Roman" w:cs="Times New Roman"/>
          <w:b/>
          <w:color w:val="000000"/>
        </w:rPr>
        <w:t>Community Booster:</w:t>
      </w:r>
      <w:r>
        <w:rPr>
          <w:rFonts w:ascii="Times New Roman" w:hAnsi="Times New Roman" w:eastAsia="Times New Roman" w:cs="Times New Roman"/>
          <w:color w:val="000000"/>
        </w:rPr>
        <w:t xml:space="preserve"> Guiding you to develop innovative solutions for real-world challenges and create transformative progress to benefit all communities</w:t>
      </w:r>
    </w:p>
    <w:p w14:paraId="1C3E2E5E">
      <w:pPr>
        <w:spacing w:line="360" w:lineRule="auto"/>
        <w:ind w:firstLine="420"/>
        <w:jc w:val="left"/>
        <w:textAlignment w:val="center"/>
        <w:rPr>
          <w:rFonts w:ascii="Times New Roman" w:hAnsi="Times New Roman" w:eastAsia="宋体" w:cs="宋体"/>
          <w:color w:val="000000"/>
        </w:rPr>
      </w:pPr>
      <w:r>
        <w:rPr>
          <w:rFonts w:ascii="宋体" w:hAnsi="宋体" w:eastAsia="宋体" w:cs="宋体"/>
          <w:b/>
          <w:color w:val="000000"/>
        </w:rPr>
        <w:t>·</w:t>
      </w:r>
      <w:r>
        <w:rPr>
          <w:rFonts w:ascii="Times New Roman" w:hAnsi="Times New Roman" w:eastAsia="Times New Roman" w:cs="Times New Roman"/>
          <w:b/>
          <w:color w:val="000000"/>
        </w:rPr>
        <w:t>Healthy Living:</w:t>
      </w:r>
      <w:r>
        <w:rPr>
          <w:rFonts w:ascii="Times New Roman" w:hAnsi="Times New Roman" w:eastAsia="Times New Roman" w:cs="Times New Roman"/>
          <w:color w:val="000000"/>
        </w:rPr>
        <w:t xml:space="preserve"> Empowering you to make healthy decisions in such areas as nutrition and emotional well-being, and lead healthy lifestyles</w:t>
      </w:r>
    </w:p>
    <w:p w14:paraId="29E99BC2">
      <w:pPr>
        <w:spacing w:line="360" w:lineRule="auto"/>
        <w:ind w:firstLine="420"/>
        <w:jc w:val="left"/>
        <w:textAlignment w:val="center"/>
        <w:rPr>
          <w:rFonts w:ascii="Times New Roman" w:hAnsi="Times New Roman" w:eastAsia="宋体" w:cs="宋体"/>
          <w:color w:val="000000"/>
        </w:rPr>
      </w:pPr>
      <w:r>
        <w:rPr>
          <w:rFonts w:ascii="宋体" w:hAnsi="宋体" w:eastAsia="宋体" w:cs="宋体"/>
          <w:b/>
          <w:color w:val="000000"/>
        </w:rPr>
        <w:t>·</w:t>
      </w:r>
      <w:r>
        <w:rPr>
          <w:rFonts w:ascii="Times New Roman" w:hAnsi="Times New Roman" w:eastAsia="Times New Roman" w:cs="Times New Roman"/>
          <w:b/>
          <w:color w:val="000000"/>
        </w:rPr>
        <w:t>Science Lab:</w:t>
      </w:r>
      <w:r>
        <w:rPr>
          <w:rFonts w:ascii="Times New Roman" w:hAnsi="Times New Roman" w:eastAsia="Times New Roman" w:cs="Times New Roman"/>
          <w:color w:val="000000"/>
        </w:rPr>
        <w:t xml:space="preserve"> Leading you to explore the skills you need to succeed in life in key areas like computer science, robotics, and physics</w:t>
      </w:r>
    </w:p>
    <w:p w14:paraId="58802864">
      <w:pPr>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21. </w:t>
      </w:r>
      <w:r>
        <w:rPr>
          <w:rFonts w:ascii="Times New Roman" w:hAnsi="Times New Roman" w:eastAsia="Times New Roman" w:cs="Times New Roman"/>
          <w:color w:val="000000"/>
        </w:rPr>
        <w:t>TransForm allows the teens to____________.</w:t>
      </w:r>
    </w:p>
    <w:p w14:paraId="0F5E397F">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A. </w:t>
      </w:r>
      <w:r>
        <w:rPr>
          <w:rFonts w:ascii="Times New Roman" w:hAnsi="Times New Roman" w:eastAsia="Times New Roman" w:cs="Times New Roman"/>
          <w:color w:val="000000"/>
        </w:rPr>
        <w:t>select workshops for their parents</w:t>
      </w:r>
      <w:r>
        <w:rPr>
          <w:rFonts w:ascii="Times New Roman" w:hAnsi="Times New Roman" w:eastAsia="宋体" w:cs="宋体"/>
          <w:color w:val="000000"/>
        </w:rPr>
        <w:tab/>
      </w:r>
      <w:r>
        <w:rPr>
          <w:rFonts w:ascii="Times New Roman" w:hAnsi="Times New Roman" w:eastAsia="宋体" w:cs="宋体"/>
          <w:color w:val="000000"/>
        </w:rPr>
        <w:t xml:space="preserve">B. </w:t>
      </w:r>
      <w:r>
        <w:rPr>
          <w:rFonts w:ascii="Times New Roman" w:hAnsi="Times New Roman" w:eastAsia="Times New Roman" w:cs="Times New Roman"/>
          <w:color w:val="000000"/>
        </w:rPr>
        <w:t>prepare track topics for the camp</w:t>
      </w:r>
    </w:p>
    <w:p w14:paraId="2255E7E0">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C. </w:t>
      </w:r>
      <w:r>
        <w:rPr>
          <w:rFonts w:ascii="Times New Roman" w:hAnsi="Times New Roman" w:eastAsia="Times New Roman" w:cs="Times New Roman"/>
          <w:color w:val="000000"/>
        </w:rPr>
        <w:t>design programme activities</w:t>
      </w:r>
      <w:r>
        <w:rPr>
          <w:rFonts w:ascii="Times New Roman" w:hAnsi="Times New Roman" w:eastAsia="宋体" w:cs="宋体"/>
          <w:color w:val="000000"/>
        </w:rPr>
        <w:tab/>
      </w:r>
      <w:r>
        <w:rPr>
          <w:rFonts w:ascii="Times New Roman" w:hAnsi="Times New Roman" w:eastAsia="宋体" w:cs="宋体"/>
          <w:color w:val="000000"/>
        </w:rPr>
        <w:t xml:space="preserve">D. </w:t>
      </w:r>
      <w:r>
        <w:rPr>
          <w:rFonts w:ascii="Times New Roman" w:hAnsi="Times New Roman" w:eastAsia="Times New Roman" w:cs="Times New Roman"/>
          <w:color w:val="000000"/>
        </w:rPr>
        <w:t>attend hands-on sessions</w:t>
      </w:r>
    </w:p>
    <w:p w14:paraId="0CD03171">
      <w:pPr>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22. </w:t>
      </w:r>
      <w:r>
        <w:rPr>
          <w:rFonts w:ascii="Times New Roman" w:hAnsi="Times New Roman" w:eastAsia="Times New Roman" w:cs="Times New Roman"/>
          <w:color w:val="000000"/>
        </w:rPr>
        <w:t>According to the schedule, which activity can the teens participate in?</w:t>
      </w:r>
    </w:p>
    <w:p w14:paraId="7AB93BED">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A. </w:t>
      </w:r>
      <w:r>
        <w:rPr>
          <w:rFonts w:ascii="Times New Roman" w:hAnsi="Times New Roman" w:eastAsia="Times New Roman" w:cs="Times New Roman"/>
          <w:color w:val="000000"/>
        </w:rPr>
        <w:t>Keynote Speech on 17 July.</w:t>
      </w:r>
      <w:r>
        <w:rPr>
          <w:rFonts w:ascii="Times New Roman" w:hAnsi="Times New Roman" w:eastAsia="宋体" w:cs="宋体"/>
          <w:color w:val="000000"/>
        </w:rPr>
        <w:tab/>
      </w:r>
      <w:r>
        <w:rPr>
          <w:rFonts w:ascii="Times New Roman" w:hAnsi="Times New Roman" w:eastAsia="宋体" w:cs="宋体"/>
          <w:color w:val="000000"/>
        </w:rPr>
        <w:t xml:space="preserve">B. </w:t>
      </w:r>
      <w:r>
        <w:rPr>
          <w:rFonts w:ascii="Times New Roman" w:hAnsi="Times New Roman" w:eastAsia="Times New Roman" w:cs="Times New Roman"/>
          <w:color w:val="000000"/>
        </w:rPr>
        <w:t>Youth Panel on 18 July.</w:t>
      </w:r>
    </w:p>
    <w:p w14:paraId="06635E92">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C. </w:t>
      </w:r>
      <w:r>
        <w:rPr>
          <w:rFonts w:ascii="Times New Roman" w:hAnsi="Times New Roman" w:eastAsia="Times New Roman" w:cs="Times New Roman"/>
          <w:color w:val="000000"/>
        </w:rPr>
        <w:t>Celebration on 19 July.</w:t>
      </w:r>
      <w:r>
        <w:rPr>
          <w:rFonts w:ascii="Times New Roman" w:hAnsi="Times New Roman" w:eastAsia="宋体" w:cs="宋体"/>
          <w:color w:val="000000"/>
        </w:rPr>
        <w:tab/>
      </w:r>
      <w:r>
        <w:rPr>
          <w:rFonts w:ascii="Times New Roman" w:hAnsi="Times New Roman" w:eastAsia="宋体" w:cs="宋体"/>
          <w:color w:val="000000"/>
        </w:rPr>
        <w:t xml:space="preserve">D. </w:t>
      </w:r>
      <w:r>
        <w:rPr>
          <w:rFonts w:ascii="Times New Roman" w:hAnsi="Times New Roman" w:eastAsia="Times New Roman" w:cs="Times New Roman"/>
          <w:color w:val="000000"/>
        </w:rPr>
        <w:t>Programme Showcase on 20 July.</w:t>
      </w:r>
    </w:p>
    <w:p w14:paraId="5D4E7551">
      <w:pPr>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23. </w:t>
      </w:r>
      <w:r>
        <w:rPr>
          <w:rFonts w:ascii="Times New Roman" w:hAnsi="Times New Roman" w:eastAsia="Times New Roman" w:cs="Times New Roman"/>
          <w:color w:val="000000"/>
        </w:rPr>
        <w:t xml:space="preserve">What can the teens do in the </w:t>
      </w:r>
      <w:r>
        <w:rPr>
          <w:rFonts w:ascii="Times New Roman" w:hAnsi="Times New Roman" w:eastAsia="宋体" w:cs="宋体"/>
          <w:color w:val="000000"/>
        </w:rPr>
        <w:t>Programming Tracks</w:t>
      </w:r>
      <w:r>
        <w:rPr>
          <w:rFonts w:ascii="Times New Roman" w:hAnsi="Times New Roman" w:eastAsia="Times New Roman" w:cs="Times New Roman"/>
          <w:color w:val="000000"/>
        </w:rPr>
        <w:t>?</w:t>
      </w:r>
    </w:p>
    <w:p w14:paraId="76EA7DAD">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A. </w:t>
      </w:r>
      <w:r>
        <w:rPr>
          <w:rFonts w:ascii="Times New Roman" w:hAnsi="Times New Roman" w:eastAsia="Times New Roman" w:cs="Times New Roman"/>
          <w:color w:val="000000"/>
        </w:rPr>
        <w:t>Build urban communities.</w:t>
      </w:r>
      <w:r>
        <w:rPr>
          <w:rFonts w:ascii="Times New Roman" w:hAnsi="Times New Roman" w:eastAsia="宋体" w:cs="宋体"/>
          <w:color w:val="000000"/>
        </w:rPr>
        <w:tab/>
      </w:r>
      <w:r>
        <w:rPr>
          <w:rFonts w:ascii="Times New Roman" w:hAnsi="Times New Roman" w:eastAsia="宋体" w:cs="宋体"/>
          <w:color w:val="000000"/>
        </w:rPr>
        <w:t xml:space="preserve">B. </w:t>
      </w:r>
      <w:r>
        <w:rPr>
          <w:rFonts w:ascii="Times New Roman" w:hAnsi="Times New Roman" w:eastAsia="Times New Roman" w:cs="Times New Roman"/>
          <w:color w:val="000000"/>
        </w:rPr>
        <w:t>Serve as guides on a farm.</w:t>
      </w:r>
    </w:p>
    <w:p w14:paraId="4AECDE2D">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C. </w:t>
      </w:r>
      <w:r>
        <w:rPr>
          <w:rFonts w:ascii="Times New Roman" w:hAnsi="Times New Roman" w:eastAsia="Times New Roman" w:cs="Times New Roman"/>
          <w:color w:val="000000"/>
        </w:rPr>
        <w:t>Learn about healthy living.</w:t>
      </w:r>
      <w:r>
        <w:rPr>
          <w:rFonts w:ascii="Times New Roman" w:hAnsi="Times New Roman" w:eastAsia="宋体" w:cs="宋体"/>
          <w:color w:val="000000"/>
        </w:rPr>
        <w:tab/>
      </w:r>
      <w:r>
        <w:rPr>
          <w:rFonts w:ascii="Times New Roman" w:hAnsi="Times New Roman" w:eastAsia="宋体" w:cs="宋体"/>
          <w:color w:val="000000"/>
        </w:rPr>
        <w:t xml:space="preserve">D. </w:t>
      </w:r>
      <w:r>
        <w:rPr>
          <w:rFonts w:ascii="Times New Roman" w:hAnsi="Times New Roman" w:eastAsia="Times New Roman" w:cs="Times New Roman"/>
          <w:color w:val="000000"/>
        </w:rPr>
        <w:t>Volunteer in a science lab.</w:t>
      </w:r>
    </w:p>
    <w:p w14:paraId="5DDD03D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571C7EE">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330BE0D6">
      <w:pPr>
        <w:spacing w:line="360" w:lineRule="auto"/>
        <w:jc w:val="center"/>
        <w:textAlignment w:val="center"/>
        <w:rPr>
          <w:rFonts w:hint="default" w:ascii="Times New Roman" w:hAnsi="Times New Roman" w:eastAsia="宋体" w:cs="Times New Roman"/>
          <w:color w:val="000000"/>
          <w:sz w:val="21"/>
          <w:szCs w:val="21"/>
        </w:rPr>
      </w:pPr>
      <w:bookmarkStart w:id="0" w:name="OLE_LINK1"/>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bookmarkEnd w:id="0"/>
      <w:r>
        <w:rPr>
          <w:rFonts w:hint="default" w:ascii="Times New Roman" w:hAnsi="Times New Roman" w:eastAsia="宋体" w:cs="Times New Roman"/>
          <w:b/>
          <w:color w:val="000000"/>
          <w:sz w:val="21"/>
          <w:szCs w:val="21"/>
        </w:rPr>
        <w:t>HABITAT RESTORATION TEAM</w:t>
      </w:r>
    </w:p>
    <w:p w14:paraId="32B7DD00">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Help restore and protect Marin's natural areas from the Marin Headlands to Bolinas Ridge. We'll explore beautiful park sites while conducting invasive (侵入的) plant removal, winter planting, and seed collection. Habitat Restoration Team volunteers play a vital role in restoring sensitive resources and protecting endangered species across the ridges and valleys.</w:t>
      </w:r>
    </w:p>
    <w:p w14:paraId="51E84AD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GROUPS</w:t>
      </w:r>
    </w:p>
    <w:p w14:paraId="34D720BC">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Groups of five or more require special arrangements and must be confirmed in advance. Please review the List of Available Projects and fill out the Group Project Request Form.</w:t>
      </w:r>
    </w:p>
    <w:p w14:paraId="57ADC3F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AGE, SKILLS, WHAT TO BRING</w:t>
      </w:r>
    </w:p>
    <w:p w14:paraId="34654FD2">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Volunteers aged 10 and over are welcome. Read our Youth Policy Guidelines for youth under the age of 15.</w:t>
      </w:r>
    </w:p>
    <w:p w14:paraId="1B748E35">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Bring your completed Volunteer Agreement Form. Volunteers under the age of 18 must have the parent/guardian approval section signed.</w:t>
      </w:r>
    </w:p>
    <w:p w14:paraId="15A98CFB">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We'll be working rain or shine. Wear clothes that can get dirty. Bring layers for changing weather and a raincoat if necessary.</w:t>
      </w:r>
    </w:p>
    <w:p w14:paraId="7215BB4C">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Bring a personal water bottle, sunscreen, and lunch.</w:t>
      </w:r>
    </w:p>
    <w:p w14:paraId="64BD7471">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No experience necessary. Training and tools will be provided. Fulfills (满足) community service requirements.</w:t>
      </w:r>
    </w:p>
    <w:p w14:paraId="6CB779AB">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UPCOMING EVENTS</w:t>
      </w:r>
    </w:p>
    <w:tbl>
      <w:tblPr>
        <w:tblStyle w:val="10"/>
        <w:tblW w:w="72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84"/>
        <w:gridCol w:w="3091"/>
      </w:tblGrid>
      <w:tr w14:paraId="255CF56D">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B8056F">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Time</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8129EC">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Meeting Location</w:t>
            </w:r>
          </w:p>
        </w:tc>
      </w:tr>
      <w:tr w14:paraId="1CDA23A2">
        <w:trPr>
          <w:trHeight w:val="36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FB8CD5">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Sunday, Jan. 15  10:00 am — 1:00 pm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820806">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Battery Alexander Trailhead</w:t>
            </w:r>
          </w:p>
        </w:tc>
      </w:tr>
      <w:tr w14:paraId="31D60995">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354C05">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Sunday, Jan. 22  10:00 am — 2:30 pm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EDDCC">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Stinson Beach Parking Lot</w:t>
            </w:r>
          </w:p>
        </w:tc>
      </w:tr>
      <w:tr w14:paraId="62C653FC">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4D9454">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Sunday, Jan. 29  9:30 am — 2:30 pm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C5023C">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Coyote Ridge Trailhead</w:t>
            </w:r>
          </w:p>
        </w:tc>
      </w:tr>
    </w:tbl>
    <w:p w14:paraId="51EB2892">
      <w:pPr>
        <w:spacing w:line="360" w:lineRule="auto"/>
        <w:jc w:val="left"/>
        <w:textAlignment w:val="center"/>
        <w:rPr>
          <w:rFonts w:hint="default" w:ascii="Times New Roman" w:hAnsi="Times New Roman" w:eastAsia="宋体" w:cs="Times New Roman"/>
          <w:color w:val="000000"/>
          <w:sz w:val="21"/>
          <w:szCs w:val="21"/>
        </w:rPr>
      </w:pPr>
    </w:p>
    <w:p w14:paraId="5858FFE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21. What is the aim of the Habitat Restoration Team?</w:t>
      </w:r>
    </w:p>
    <w:p w14:paraId="7CB16080">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discover mineral resources.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develop new wildlife parks.</w:t>
      </w:r>
    </w:p>
    <w:p w14:paraId="4841EB6E">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protect the local ecosystem.</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conduct biological research.</w:t>
      </w:r>
    </w:p>
    <w:p w14:paraId="34449205">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22. What is the lower age limit for joining the Habitat Restoration Team?</w:t>
      </w:r>
    </w:p>
    <w:p w14:paraId="62D711F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5.</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10.</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15.</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18.</w:t>
      </w:r>
    </w:p>
    <w:p w14:paraId="1C1A48E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23. What are the volunteers expected to do?</w:t>
      </w:r>
    </w:p>
    <w:p w14:paraId="5C92C841">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Bring their own tools.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Work even in bad weather.</w:t>
      </w:r>
    </w:p>
    <w:p w14:paraId="4926CBDF">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Wear a team uniform.</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Do at least three projects.</w:t>
      </w:r>
    </w:p>
    <w:p w14:paraId="2800B9A8">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2003F6DA">
      <w:pPr>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sz w:val="21"/>
          <w:szCs w:val="21"/>
        </w:rPr>
        <w:t>Choice of Walks for Beginner and Experienced Walkers</w:t>
      </w:r>
    </w:p>
    <w:p w14:paraId="105C382F">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Carlow Autumn Walking Festival is a great opportunity for the beginner, experienced or advanced walker to enjoy the challenges of Carlow’s mountain hikes or the peace of its woodland walks. </w:t>
      </w:r>
    </w:p>
    <w:p w14:paraId="6AD2D2AA">
      <w:pPr>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Walk 1 — The Natural World</w:t>
      </w:r>
    </w:p>
    <w:p w14:paraId="1B57D053">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With environmentalist Éanna Lamhna as the guide, this walk promises to be an informative tour. Walkers are sure to learn lots about the habitats and natural world of the Blackstairs. </w:t>
      </w:r>
    </w:p>
    <w:p w14:paraId="0544D961">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 and Time: Saturday, 1st October, at 09:00</w:t>
      </w:r>
    </w:p>
    <w:p w14:paraId="3E133309">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Start Point: Scratoes Bridge</w:t>
      </w:r>
    </w:p>
    <w:p w14:paraId="4007ECCC">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Walk Duration: 6 hours</w:t>
      </w:r>
    </w:p>
    <w:p w14:paraId="4F793EE4">
      <w:pPr>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Walk 2 — Introduction to Hillwalking</w:t>
      </w:r>
    </w:p>
    <w:p w14:paraId="1BF748D3">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Emmanuel Chappard, an experienced guide, has a passion for making the great outdoors accessible to all. This mountain walk provides an insight into the skills required for hillwalking to ensure you get the most from future walking trips. </w:t>
      </w:r>
    </w:p>
    <w:p w14:paraId="0742DC78">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 and Time: Sunday, 2nd October, at 09:00</w:t>
      </w:r>
    </w:p>
    <w:p w14:paraId="01E51891">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Start Point: Deerpark Car Park</w:t>
      </w:r>
    </w:p>
    <w:p w14:paraId="7D96E6B4">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Walk Duration: 5 hours</w:t>
      </w:r>
    </w:p>
    <w:p w14:paraId="572A1081">
      <w:pPr>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Walk 3 — Moonlight Under the Stars</w:t>
      </w:r>
    </w:p>
    <w:p w14:paraId="7F6C4327">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Walking at night-time is a great way to step out of your comfort zone. Breathtaking views of the lowlands of Carlow can be enjoyed in the presence of welcoming guides from local walking clubs. A torch (手电筒) along with suitable clothing is essential for walking in the dark. Those who are dressed inappropriately will be refused permission to participate. </w:t>
      </w:r>
    </w:p>
    <w:p w14:paraId="45FEAE89">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 and Time: Saturday, 1st October, at 18:30</w:t>
      </w:r>
    </w:p>
    <w:p w14:paraId="6FF25592">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Start Point: The Town Hall</w:t>
      </w:r>
    </w:p>
    <w:p w14:paraId="61FF7379">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Walk Duration: 3 hours</w:t>
      </w:r>
    </w:p>
    <w:p w14:paraId="087E7B04">
      <w:pPr>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Walk 4 — Photographic Walk in Kilbrannish Forest</w:t>
      </w:r>
    </w:p>
    <w:p w14:paraId="492482D5">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This informative walk led by Richard Smyth introduces you to the basic principles of photography in the wild. Bring along your camera and enjoy the wonderful views along this well-surfaced forest path. </w:t>
      </w:r>
    </w:p>
    <w:p w14:paraId="32DC4CA4">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 and Time: Sunday, 2nd October, at 11:45</w:t>
      </w:r>
    </w:p>
    <w:p w14:paraId="2AA7FE2E">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Start Point: Kilbrannish Forest Recreation Area</w:t>
      </w:r>
    </w:p>
    <w:p w14:paraId="3A2A165C">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Walk Duration: 1.5 hours</w:t>
      </w:r>
    </w:p>
    <w:p w14:paraId="7B9E316F">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Which walk takes the shortest time?</w:t>
      </w:r>
    </w:p>
    <w:p w14:paraId="649ECA58">
      <w:pPr>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The Natural World.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Introduction to Hillwalking.</w:t>
      </w:r>
    </w:p>
    <w:p w14:paraId="1D9C4F4F">
      <w:pPr>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Moonlight Under the Stars.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Photographic Walk in Kilbrannish Forest.</w:t>
      </w:r>
    </w:p>
    <w:p w14:paraId="0F21745B">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What are participants in Walk 3 required to do?</w:t>
      </w:r>
    </w:p>
    <w:p w14:paraId="085D0DD0">
      <w:pPr>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Wear proper clothes.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Join a walking club.</w:t>
      </w:r>
    </w:p>
    <w:p w14:paraId="3609E0A8">
      <w:pPr>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Get special permits.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Bring a survival guide.</w:t>
      </w:r>
    </w:p>
    <w:p w14:paraId="663309F3">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What do the four walks have in common?</w:t>
      </w:r>
    </w:p>
    <w:p w14:paraId="48DADB8E">
      <w:pPr>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They involve difficult climbing.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They are for experienced walkers.</w:t>
      </w:r>
    </w:p>
    <w:p w14:paraId="0352786E">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t>C. They share the same start point.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They are scheduled for the weekend.</w:t>
      </w:r>
    </w:p>
    <w:p w14:paraId="2E7FA2B8">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137EA76B">
      <w:pPr>
        <w:shd w:val="clear" w:color="auto" w:fill="auto"/>
        <w:spacing w:line="360" w:lineRule="auto"/>
        <w:ind w:firstLine="420"/>
        <w:rPr>
          <w:rFonts w:hint="default" w:ascii="Times New Roman" w:hAnsi="Times New Roman" w:eastAsia="宋体" w:cs="Times New Roman"/>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szCs w:val="21"/>
        </w:rPr>
        <w:t xml:space="preserve">Each ARTS FIRST festival is a unique annual celebration of the Harvard community's artistic creativity. We invite you to join us for the coming ARTS FIRST. We look forward to welcoming you as we showcase the creativity of the Harvard arts community through performances, art exhibitions and art-making activities. The festival is a public event for Harvard and community members of all ages. </w:t>
      </w:r>
    </w:p>
    <w:p w14:paraId="4D79D6AC">
      <w:pPr>
        <w:shd w:val="clear" w:color="auto" w:fill="auto"/>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Light Awash in Watercolor</w:t>
      </w:r>
    </w:p>
    <w:p w14:paraId="30124C4C">
      <w:pPr>
        <w:shd w:val="clear" w:color="auto" w:fill="auto"/>
        <w:spacing w:line="360" w:lineRule="auto"/>
        <w:ind w:firstLine="42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Learn about the materials and qualities of watercolor paint with experts from the Harvard Art Museums Materials Lab. Try your hand at some of the painting tricks used by artists whose works will be in the upcoming exhibition of </w:t>
      </w:r>
      <w:r>
        <w:rPr>
          <w:rFonts w:hint="default" w:ascii="Times New Roman" w:hAnsi="Times New Roman" w:eastAsia="宋体" w:cs="Times New Roman"/>
          <w:i/>
          <w:sz w:val="21"/>
          <w:szCs w:val="21"/>
        </w:rPr>
        <w:t xml:space="preserve">American Watercolors 1880-1990: Into the Light. </w:t>
      </w:r>
    </w:p>
    <w:p w14:paraId="1C91C8F2">
      <w:pPr>
        <w:shd w:val="clear" w:color="auto" w:fill="auto"/>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Spineless Artists: Invertebrate Creativity</w:t>
      </w:r>
    </w:p>
    <w:p w14:paraId="1D5C6C46">
      <w:pPr>
        <w:shd w:val="clear" w:color="auto" w:fill="auto"/>
        <w:spacing w:line="360" w:lineRule="auto"/>
        <w:ind w:firstLine="42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From webs to cocoons, invertebrates (无脊椎动物) create some of nature's most delicate and beautiful designs. Join Javier Marin from the Harvard Museum of Natural History to learn how insects and other invertebrates dance, inspire fashion and create art, while making your own spineless artists out of craft (手工艺) materials. </w:t>
      </w:r>
    </w:p>
    <w:p w14:paraId="15454091">
      <w:pPr>
        <w:shd w:val="clear" w:color="auto" w:fill="auto"/>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Wheel Throwing</w:t>
      </w:r>
    </w:p>
    <w:p w14:paraId="4A1D4C4D">
      <w:pPr>
        <w:shd w:val="clear" w:color="auto" w:fill="auto"/>
        <w:spacing w:line="360" w:lineRule="auto"/>
        <w:ind w:firstLine="42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Join instructors from the Ceramics Program and great potters from Quincy, Cabot and Mather Houses for demonstrations using the potter's wheel. Then create your own masterpiece! </w:t>
      </w:r>
    </w:p>
    <w:p w14:paraId="2B0DA4B6">
      <w:pPr>
        <w:shd w:val="clear" w:color="auto" w:fill="auto"/>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Knitting and Pom-Pom Making</w:t>
      </w:r>
    </w:p>
    <w:p w14:paraId="71E2D5C1">
      <w:pPr>
        <w:shd w:val="clear" w:color="auto" w:fill="auto"/>
        <w:spacing w:line="360" w:lineRule="auto"/>
        <w:ind w:firstLine="42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Join the Harvard Undergraduate Knitting Circle to make pom-poms and tassels out of thread, or pick up a pair of needles and learn to knit (编织).</w:t>
      </w:r>
    </w:p>
    <w:p w14:paraId="1AC34204">
      <w:pPr>
        <w:shd w:val="clear" w:color="auto" w:fill="auto"/>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What do we know about ARTS FIRST?</w:t>
      </w:r>
    </w:p>
    <w:p w14:paraId="0E893D33">
      <w:pPr>
        <w:shd w:val="clear" w:color="auto" w:fill="auto"/>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It is an exhibition of oil paintings.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It offers art courses for all ages.</w:t>
      </w:r>
    </w:p>
    <w:p w14:paraId="2084A260">
      <w:pPr>
        <w:shd w:val="clear" w:color="auto" w:fill="auto"/>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It presents recreational activities.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It is a major tourist attraction.</w:t>
      </w:r>
    </w:p>
    <w:p w14:paraId="5D9DC400">
      <w:pPr>
        <w:shd w:val="clear" w:color="auto" w:fill="auto"/>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Which program will you join if you're interested in drawing pictures?</w:t>
      </w:r>
    </w:p>
    <w:p w14:paraId="5070CEDF">
      <w:pPr>
        <w:shd w:val="clear" w:color="auto" w:fill="auto"/>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Light Awash in Watercolor.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Spineless Artists: Invertebrate Creativity.</w:t>
      </w:r>
    </w:p>
    <w:p w14:paraId="27622F74">
      <w:pPr>
        <w:shd w:val="clear" w:color="auto" w:fill="auto"/>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Wheel Throwing.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Knitting and Pom-Pom Making.</w:t>
      </w:r>
    </w:p>
    <w:p w14:paraId="5371F208">
      <w:pPr>
        <w:shd w:val="clear" w:color="auto" w:fill="auto"/>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What can you do together with Javier Marin?</w:t>
      </w:r>
    </w:p>
    <w:p w14:paraId="46C9E861">
      <w:pPr>
        <w:shd w:val="clear" w:color="auto" w:fill="auto"/>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Practice a traditional dance.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Make handcrafts.</w:t>
      </w:r>
    </w:p>
    <w:p w14:paraId="41A2FA1A">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t>C. Visit a local museum.</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Feed invertebrates.</w:t>
      </w:r>
    </w:p>
    <w:p w14:paraId="087D9DF1">
      <w:pPr>
        <w:spacing w:line="360" w:lineRule="auto"/>
        <w:ind w:firstLine="420"/>
        <w:jc w:val="center"/>
        <w:textAlignment w:val="center"/>
        <w:rPr>
          <w:rFonts w:hint="eastAsia" w:ascii="Times New Roman" w:hAnsi="Times New Roman" w:eastAsia="宋体" w:cs="Times New Roman"/>
          <w:color w:val="0000FF"/>
          <w:szCs w:val="24"/>
          <w:lang w:val="en-US" w:eastAsia="zh-CN"/>
        </w:rPr>
      </w:pPr>
      <w:bookmarkStart w:id="1" w:name="OLE_LINK2"/>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4</w:t>
      </w:r>
    </w:p>
    <w:p w14:paraId="0F106C4E">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The Language Exchange Programme allows students in pairs to communicate in two different languages they wish to share and learn each week. Students record short entries after each partner meeting noting the language skills practised and the topics discussed. Each pair of students meets three times throughout the term with a teacher who decides if the exchange is effective. Students who successfully complete the programme will receive one credit each. </w:t>
      </w:r>
    </w:p>
    <w:p w14:paraId="07F0E7A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 xml:space="preserve">Requirements for completion: </w:t>
      </w:r>
    </w:p>
    <w:p w14:paraId="1FA193F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•One welcoming session on the second Friday of the term</w:t>
      </w:r>
    </w:p>
    <w:p w14:paraId="5776F876">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•18 weekly one-hour pair meetings</w:t>
      </w:r>
    </w:p>
    <w:p w14:paraId="0D07122B">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•Weekly progress reports for all pair meetings</w:t>
      </w:r>
    </w:p>
    <w:p w14:paraId="176EFCFC">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•At least three pair-teacher meetings</w:t>
      </w:r>
    </w:p>
    <w:p w14:paraId="10C51188">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•One five-minute final video</w:t>
      </w:r>
    </w:p>
    <w:p w14:paraId="6CA745AA">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 xml:space="preserve">Sign up! </w:t>
      </w:r>
    </w:p>
    <w:p w14:paraId="3A7A2D9A">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sign-up and registration process is as follows: </w:t>
      </w:r>
    </w:p>
    <w:p w14:paraId="7FA00CDA">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•Students sign up and indicate the languages they can share and languages they are interested in learning. </w:t>
      </w:r>
    </w:p>
    <w:p w14:paraId="747997E4">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•Based on the information entered by each student, potential pairs are identified. </w:t>
      </w:r>
    </w:p>
    <w:p w14:paraId="19E918F3">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•Proficiency (熟练) levels are confirmed through coursework or placement tests. </w:t>
      </w:r>
    </w:p>
    <w:p w14:paraId="1B512206">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•Once a pair has been determined to be suitable, the students will be contacted individually with a special permission number to register for the programme.</w:t>
      </w:r>
    </w:p>
    <w:p w14:paraId="510DFB7A">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 xml:space="preserve">Reminders: </w:t>
      </w:r>
    </w:p>
    <w:p w14:paraId="27D9BD53">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Signing up for the programme does not automatically mean that you will be able to register and participate. Pairs are matched by languages of interest and proficiency levels. Since there are many factors involved in the pairing process, not all students who sign up will be matched with a partner and be able to register for the programme.</w:t>
      </w:r>
    </w:p>
    <w:p w14:paraId="0E139F1E">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21. In the programme, students will _________.</w:t>
      </w:r>
    </w:p>
    <w:p w14:paraId="104CCDEC">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chair daily meetings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evaluate the exchange</w:t>
      </w:r>
    </w:p>
    <w:p w14:paraId="5855B7AA">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meet teachers each week</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practise their language skills</w:t>
      </w:r>
    </w:p>
    <w:p w14:paraId="033EAE36">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22. To complete the programme, students are required to _________.</w:t>
      </w:r>
    </w:p>
    <w:p w14:paraId="467022DD">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development tests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participate in pair meetings</w:t>
      </w:r>
    </w:p>
    <w:p w14:paraId="61022477">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welcome new students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work on weekly videos</w:t>
      </w:r>
    </w:p>
    <w:p w14:paraId="55D8002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23. What do students need to do during the registration?</w:t>
      </w:r>
    </w:p>
    <w:p w14:paraId="7A5D2151">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Indicate their languages of interest.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Select their own coursework.</w:t>
      </w:r>
    </w:p>
    <w:p w14:paraId="6CC84BFE">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Make individual contact.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Choose their partners.</w:t>
      </w:r>
    </w:p>
    <w:p w14:paraId="45DA40B0">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5</w:t>
      </w:r>
    </w:p>
    <w:p w14:paraId="578D1468">
      <w:pPr>
        <w:spacing w:line="360" w:lineRule="auto"/>
        <w:jc w:val="cente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b/>
          <w:color w:val="auto"/>
        </w:rPr>
        <w:t>Tom Sawyer Play Is an Adventure</w:t>
      </w:r>
    </w:p>
    <w:p w14:paraId="450F7915">
      <w:pPr>
        <w:spacing w:line="360" w:lineRule="auto"/>
        <w:ind w:firstLine="420"/>
        <w:jc w:val="both"/>
      </w:pPr>
      <w:r>
        <w:rPr>
          <w:rFonts w:ascii="Times New Roman" w:hAnsi="Times New Roman" w:eastAsia="Times New Roman" w:cs="Times New Roman"/>
          <w:color w:val="auto"/>
        </w:rPr>
        <w:t xml:space="preserve">A 35-minute hand-clapping, foot-stomping musical version of a Mark Twain favorite returns with this Tall Stacks festival. </w:t>
      </w:r>
    </w:p>
    <w:p w14:paraId="1019F6B2">
      <w:pPr>
        <w:spacing w:line="360" w:lineRule="auto"/>
        <w:ind w:firstLine="420"/>
        <w:jc w:val="both"/>
      </w:pPr>
      <w:r>
        <w:rPr>
          <w:rFonts w:ascii="Times New Roman" w:hAnsi="Times New Roman" w:eastAsia="Times New Roman" w:cs="Times New Roman"/>
          <w:color w:val="auto"/>
        </w:rPr>
        <w:t xml:space="preserve">“Tom Sawyer: A River Adventure” has all the good stuff, including the fence painting, the graveyard, the island and the cave. It is adapted by Joe McDonough, with music by David Kisor. That’s the local stage writing team that creates many of the Children’s Theatre of Cincinnati’s original musicals, along with the holiday family musicals at Ensemble Theatre. </w:t>
      </w:r>
    </w:p>
    <w:p w14:paraId="56579574">
      <w:pPr>
        <w:spacing w:line="360" w:lineRule="auto"/>
        <w:ind w:firstLine="420"/>
        <w:jc w:val="both"/>
      </w:pPr>
      <w:r>
        <w:rPr>
          <w:rFonts w:ascii="Times New Roman" w:hAnsi="Times New Roman" w:eastAsia="Times New Roman" w:cs="Times New Roman"/>
          <w:color w:val="auto"/>
        </w:rPr>
        <w:t xml:space="preserve">This year Nathan Turner of Burlington is Tom Sawyer, and Robbie McMath of Fort Mitchell is Huck Finn. </w:t>
      </w:r>
    </w:p>
    <w:p w14:paraId="2598C558">
      <w:pPr>
        <w:spacing w:line="360" w:lineRule="auto"/>
        <w:ind w:firstLine="420"/>
        <w:jc w:val="both"/>
      </w:pPr>
      <w:r>
        <w:rPr>
          <w:rFonts w:ascii="Times New Roman" w:hAnsi="Times New Roman" w:eastAsia="Times New Roman" w:cs="Times New Roman"/>
          <w:color w:val="auto"/>
        </w:rPr>
        <w:t>Tumer, a 10th-grader at School for Creative and Performing Arts, is a familiar presence on Cincinnati’s stages. He is a star act or of Children’s Theatre, having played leading roles in “The Legend of Sleepy Hollow” and “The Wizard of Oz,” and is fresh from Jersey Production “Ragtime”.</w:t>
      </w:r>
    </w:p>
    <w:p w14:paraId="3C6E705D">
      <w:pPr>
        <w:spacing w:line="360" w:lineRule="auto"/>
        <w:ind w:firstLine="420"/>
        <w:jc w:val="both"/>
      </w:pPr>
      <w:r>
        <w:rPr>
          <w:rFonts w:ascii="Times New Roman" w:hAnsi="Times New Roman" w:eastAsia="Times New Roman" w:cs="Times New Roman"/>
          <w:color w:val="auto"/>
        </w:rPr>
        <w:t>McMath is a junior at Beechwood High School. He was in the cast of “Tom Sawyer” when it was first performed and is a Children’s Theatre regular, with five shows to his credit. This summer he attended Kentucky’s Governor’s School for the Arts in Musical Theatre.</w:t>
      </w:r>
    </w:p>
    <w:p w14:paraId="472524ED">
      <w:pPr>
        <w:spacing w:line="360" w:lineRule="auto"/>
        <w:ind w:firstLine="420"/>
        <w:jc w:val="both"/>
      </w:pPr>
      <w:r>
        <w:rPr>
          <w:rFonts w:ascii="Times New Roman" w:hAnsi="Times New Roman" w:eastAsia="Times New Roman" w:cs="Times New Roman"/>
          <w:color w:val="auto"/>
        </w:rPr>
        <w:t>Note to teachers: Children’s Theatre has a study guide demonstrating how math and science can be taught through “Tom Sawyer.” For downloadable lessons, visit the official website of Children’s Theatre.</w:t>
      </w:r>
    </w:p>
    <w:p w14:paraId="1B50CD37">
      <w:pPr>
        <w:spacing w:line="360" w:lineRule="auto"/>
        <w:jc w:val="left"/>
      </w:pPr>
      <w:r>
        <w:rPr>
          <w:color w:val="auto"/>
        </w:rPr>
        <w:t xml:space="preserve">1. </w:t>
      </w:r>
      <w:r>
        <w:rPr>
          <w:rFonts w:ascii="Times New Roman" w:hAnsi="Times New Roman" w:eastAsia="Times New Roman" w:cs="Times New Roman"/>
          <w:color w:val="auto"/>
        </w:rPr>
        <w:t>Who wrote the music for “Tom Sawyer: A River Adventure”?</w:t>
      </w:r>
    </w:p>
    <w:p w14:paraId="25EA3AE6">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David Kisor.</w:t>
      </w:r>
      <w:r>
        <w:tab/>
      </w:r>
      <w:r>
        <w:t xml:space="preserve">B. </w:t>
      </w:r>
      <w:r>
        <w:rPr>
          <w:rFonts w:ascii="Times New Roman" w:hAnsi="Times New Roman" w:eastAsia="Times New Roman" w:cs="Times New Roman"/>
          <w:color w:val="auto"/>
        </w:rPr>
        <w:t>Joe McDonough.</w:t>
      </w:r>
    </w:p>
    <w:p w14:paraId="586F65F8">
      <w:pPr>
        <w:tabs>
          <w:tab w:val="left" w:pos="4873"/>
        </w:tabs>
        <w:spacing w:line="360" w:lineRule="auto"/>
        <w:jc w:val="left"/>
        <w:textAlignment w:val="center"/>
        <w:rPr>
          <w:color w:val="auto"/>
        </w:rPr>
      </w:pPr>
      <w:r>
        <w:t xml:space="preserve">C. </w:t>
      </w:r>
      <w:r>
        <w:rPr>
          <w:rFonts w:ascii="Times New Roman" w:hAnsi="Times New Roman" w:eastAsia="Times New Roman" w:cs="Times New Roman"/>
          <w:color w:val="auto"/>
        </w:rPr>
        <w:t>Nathan Turner.</w:t>
      </w:r>
      <w:r>
        <w:tab/>
      </w:r>
      <w:r>
        <w:t xml:space="preserve">D. </w:t>
      </w:r>
      <w:r>
        <w:rPr>
          <w:rFonts w:ascii="Times New Roman" w:hAnsi="Times New Roman" w:eastAsia="Times New Roman" w:cs="Times New Roman"/>
          <w:color w:val="auto"/>
        </w:rPr>
        <w:t>Robbie McMath.</w:t>
      </w:r>
    </w:p>
    <w:p w14:paraId="22B01A27">
      <w:pPr>
        <w:spacing w:line="360" w:lineRule="auto"/>
        <w:jc w:val="left"/>
      </w:pPr>
      <w:r>
        <w:rPr>
          <w:color w:val="auto"/>
        </w:rPr>
        <w:t xml:space="preserve">2. </w:t>
      </w:r>
      <w:r>
        <w:rPr>
          <w:rFonts w:ascii="Times New Roman" w:hAnsi="Times New Roman" w:eastAsia="Times New Roman" w:cs="Times New Roman"/>
          <w:color w:val="auto"/>
        </w:rPr>
        <w:t>What can we learn about the two actors?</w:t>
      </w:r>
    </w:p>
    <w:p w14:paraId="08AEF96D">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They study in the same school.</w:t>
      </w:r>
      <w:r>
        <w:tab/>
      </w:r>
      <w:r>
        <w:t xml:space="preserve">B. </w:t>
      </w:r>
      <w:r>
        <w:rPr>
          <w:rFonts w:ascii="Times New Roman" w:hAnsi="Times New Roman" w:eastAsia="Times New Roman" w:cs="Times New Roman"/>
          <w:color w:val="auto"/>
        </w:rPr>
        <w:t>They worked together in ”Ragtime“.</w:t>
      </w:r>
    </w:p>
    <w:p w14:paraId="24934554">
      <w:pPr>
        <w:tabs>
          <w:tab w:val="left" w:pos="4873"/>
        </w:tabs>
        <w:spacing w:line="360" w:lineRule="auto"/>
        <w:jc w:val="left"/>
        <w:textAlignment w:val="center"/>
        <w:rPr>
          <w:color w:val="auto"/>
        </w:rPr>
      </w:pPr>
      <w:r>
        <w:t xml:space="preserve">C. </w:t>
      </w:r>
      <w:r>
        <w:rPr>
          <w:rFonts w:ascii="Times New Roman" w:hAnsi="Times New Roman" w:eastAsia="Times New Roman" w:cs="Times New Roman"/>
          <w:color w:val="auto"/>
        </w:rPr>
        <w:t>They are experienced on stage.</w:t>
      </w:r>
      <w:r>
        <w:tab/>
      </w:r>
      <w:r>
        <w:t xml:space="preserve">D. </w:t>
      </w:r>
      <w:r>
        <w:rPr>
          <w:rFonts w:ascii="Times New Roman" w:hAnsi="Times New Roman" w:eastAsia="Times New Roman" w:cs="Times New Roman"/>
          <w:color w:val="auto"/>
        </w:rPr>
        <w:t>They became friends ten years ago.</w:t>
      </w:r>
    </w:p>
    <w:p w14:paraId="105B2B39">
      <w:pPr>
        <w:spacing w:line="360" w:lineRule="auto"/>
        <w:jc w:val="left"/>
      </w:pPr>
      <w:r>
        <w:rPr>
          <w:color w:val="auto"/>
        </w:rPr>
        <w:t xml:space="preserve">3. </w:t>
      </w:r>
      <w:r>
        <w:rPr>
          <w:rFonts w:ascii="Times New Roman" w:hAnsi="Times New Roman" w:eastAsia="Times New Roman" w:cs="Times New Roman"/>
          <w:color w:val="auto"/>
        </w:rPr>
        <w:t>What does Children’s Theatre provide for teachers?</w:t>
      </w:r>
    </w:p>
    <w:p w14:paraId="4162FE12">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Research funding.</w:t>
      </w:r>
      <w:r>
        <w:tab/>
      </w:r>
      <w:r>
        <w:t xml:space="preserve">B. </w:t>
      </w:r>
      <w:r>
        <w:rPr>
          <w:rFonts w:ascii="Times New Roman" w:hAnsi="Times New Roman" w:eastAsia="Times New Roman" w:cs="Times New Roman"/>
          <w:color w:val="auto"/>
        </w:rPr>
        <w:t>Training opportunities.</w:t>
      </w:r>
    </w:p>
    <w:p w14:paraId="6A320568">
      <w:pPr>
        <w:tabs>
          <w:tab w:val="left" w:pos="4873"/>
        </w:tabs>
        <w:spacing w:line="360" w:lineRule="auto"/>
        <w:jc w:val="left"/>
        <w:textAlignment w:val="center"/>
        <w:rPr>
          <w:color w:val="000000"/>
        </w:rPr>
      </w:pPr>
      <w:r>
        <w:t xml:space="preserve">C. </w:t>
      </w:r>
      <w:r>
        <w:rPr>
          <w:rFonts w:ascii="Times New Roman" w:hAnsi="Times New Roman" w:eastAsia="Times New Roman" w:cs="Times New Roman"/>
          <w:color w:val="auto"/>
        </w:rPr>
        <w:t>Technical support.</w:t>
      </w:r>
      <w:r>
        <w:tab/>
      </w:r>
      <w:r>
        <w:t xml:space="preserve">D. </w:t>
      </w:r>
      <w:r>
        <w:rPr>
          <w:rFonts w:ascii="Times New Roman" w:hAnsi="Times New Roman" w:eastAsia="Times New Roman" w:cs="Times New Roman"/>
          <w:color w:val="auto"/>
        </w:rPr>
        <w:t>Educational resources.</w:t>
      </w:r>
    </w:p>
    <w:bookmarkEnd w:id="1"/>
    <w:p w14:paraId="2197F86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6E760BF0">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3183BFA2">
      <w:pPr>
        <w:spacing w:line="360" w:lineRule="auto"/>
        <w:ind w:firstLine="420"/>
        <w:jc w:val="left"/>
        <w:rPr>
          <w:rFonts w:ascii="Times New Roman" w:hAnsi="Times New Roman" w:eastAsia="宋体" w:cs="宋体"/>
          <w:szCs w:val="24"/>
        </w:rPr>
      </w:pP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szCs w:val="24"/>
        </w:rPr>
        <w:t xml:space="preserve">Yellowstone National Park offers a variety of ranger programs throughout the park, and throughout the year. The following are descriptions of the ranger programs this summer. </w:t>
      </w:r>
    </w:p>
    <w:p w14:paraId="7083E7AA">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b/>
          <w:szCs w:val="24"/>
        </w:rPr>
        <w:t xml:space="preserve">Experiencing Wildlife in Yellowstone </w:t>
      </w:r>
      <w:r>
        <w:rPr>
          <w:rFonts w:ascii="Times New Roman" w:hAnsi="Times New Roman" w:eastAsia="Times New Roman" w:cs="Times New Roman"/>
          <w:szCs w:val="24"/>
        </w:rPr>
        <w:t>(May 26 to September 2)</w:t>
      </w:r>
    </w:p>
    <w:p w14:paraId="4BC1E2BE">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Whether you’re hiking a backcountry trail (</w:t>
      </w:r>
      <w:r>
        <w:rPr>
          <w:rFonts w:ascii="宋体" w:hAnsi="宋体" w:eastAsia="宋体" w:cs="宋体"/>
          <w:szCs w:val="24"/>
        </w:rPr>
        <w:t>小径</w:t>
      </w:r>
      <w:r>
        <w:rPr>
          <w:rFonts w:ascii="Times New Roman" w:hAnsi="Times New Roman" w:eastAsia="Times New Roman" w:cs="Times New Roman"/>
          <w:szCs w:val="24"/>
        </w:rPr>
        <w:t xml:space="preserve">), camping, or just enjoying the park’s amazing wildlife from the road, this quick workshop is for you and your family. Learn where to look for animals and how to safely enjoy your wildlife watching experience. Meet at the Canyon Village Store. </w:t>
      </w:r>
    </w:p>
    <w:p w14:paraId="5CD0CED2">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b/>
          <w:szCs w:val="24"/>
        </w:rPr>
        <w:t xml:space="preserve">Junior Ranger Wildlife Olympics </w:t>
      </w:r>
      <w:r>
        <w:rPr>
          <w:rFonts w:ascii="Times New Roman" w:hAnsi="Times New Roman" w:eastAsia="Times New Roman" w:cs="Times New Roman"/>
          <w:szCs w:val="24"/>
        </w:rPr>
        <w:t>(June 5 to August 21)</w:t>
      </w:r>
    </w:p>
    <w:p w14:paraId="09A6CF0D">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 xml:space="preserve">Kids can test their skills and compare their abilities to the animals of Yellowstone. Stay for as little or as long as your plans allow. Meet in front of the Visitor Education Center. </w:t>
      </w:r>
    </w:p>
    <w:p w14:paraId="2D962567">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b/>
          <w:szCs w:val="24"/>
        </w:rPr>
        <w:t xml:space="preserve">Canyon Talks at Artist Point </w:t>
      </w:r>
      <w:r>
        <w:rPr>
          <w:rFonts w:ascii="Times New Roman" w:hAnsi="Times New Roman" w:eastAsia="Times New Roman" w:cs="Times New Roman"/>
          <w:szCs w:val="24"/>
        </w:rPr>
        <w:t>(June 9 to September 2)</w:t>
      </w:r>
    </w:p>
    <w:p w14:paraId="13562130">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From a classic viewpoint, enjoy Lower Falls, the Yellowstone River, and the breathtaking colors of the canyon (</w:t>
      </w:r>
      <w:r>
        <w:rPr>
          <w:rFonts w:ascii="宋体" w:hAnsi="宋体" w:eastAsia="宋体" w:cs="宋体"/>
          <w:szCs w:val="24"/>
        </w:rPr>
        <w:t>峡谷</w:t>
      </w:r>
      <w:r>
        <w:rPr>
          <w:rFonts w:ascii="Times New Roman" w:hAnsi="Times New Roman" w:eastAsia="Times New Roman" w:cs="Times New Roman"/>
          <w:szCs w:val="24"/>
        </w:rPr>
        <w:t xml:space="preserve">) while learning about the area’s natural and human history. Discover why artists and photographers continue to be drawn to this special place. Meet on the lower platform at Artist Point on the South Rim Drive for this short talk. </w:t>
      </w:r>
    </w:p>
    <w:p w14:paraId="18EABFDE">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b/>
          <w:szCs w:val="24"/>
        </w:rPr>
        <w:t xml:space="preserve">Photography Workshops </w:t>
      </w:r>
      <w:r>
        <w:rPr>
          <w:rFonts w:ascii="Times New Roman" w:hAnsi="Times New Roman" w:eastAsia="Times New Roman" w:cs="Times New Roman"/>
          <w:szCs w:val="24"/>
        </w:rPr>
        <w:t>(June 19 &amp;July 10)</w:t>
      </w:r>
    </w:p>
    <w:p w14:paraId="740771A6">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 xml:space="preserve">Enhance your photography skills — join Yellowstone’s park photographer for a hands-on program to inspire new and creative ways of enjoying the beauty and wonder of Yellowstone. </w:t>
      </w:r>
    </w:p>
    <w:p w14:paraId="4174C294">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 xml:space="preserve">6/19 — Waterfalls &amp;Wide Angles: meet at Artist Point. </w:t>
      </w:r>
    </w:p>
    <w:p w14:paraId="27375E07">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7/10 — Wildflowers &amp;White Balance: meet at Washburn Trailhead in Chittenden parking area.</w:t>
      </w:r>
    </w:p>
    <w:p w14:paraId="6CA056F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1. </w:t>
      </w:r>
      <w:r>
        <w:rPr>
          <w:rFonts w:ascii="Times New Roman" w:hAnsi="Times New Roman" w:eastAsia="Times New Roman" w:cs="Times New Roman"/>
          <w:szCs w:val="24"/>
        </w:rPr>
        <w:t>Which of the four programs begins the earliest?</w:t>
      </w:r>
    </w:p>
    <w:p w14:paraId="757E866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Photography Workshops.</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Junior Ranger Wildlife Olympics.</w:t>
      </w:r>
    </w:p>
    <w:p w14:paraId="3D069461">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Canyon Talks at Artist Point.</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Experiencing Wildlife in Yellowstone.</w:t>
      </w:r>
    </w:p>
    <w:p w14:paraId="26BB321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 </w:t>
      </w:r>
      <w:r>
        <w:rPr>
          <w:rFonts w:ascii="Times New Roman" w:hAnsi="Times New Roman" w:eastAsia="Times New Roman" w:cs="Times New Roman"/>
          <w:szCs w:val="24"/>
        </w:rPr>
        <w:t>What is the short talk at Artist Point about?</w:t>
      </w:r>
    </w:p>
    <w:p w14:paraId="502A8245">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Works of famous artists.</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Protection of wild animals.</w:t>
      </w:r>
    </w:p>
    <w:p w14:paraId="4A99588A">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Basic photography skills.</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History of the canyon area.</w:t>
      </w:r>
    </w:p>
    <w:p w14:paraId="518126D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3. </w:t>
      </w:r>
      <w:r>
        <w:rPr>
          <w:rFonts w:ascii="Times New Roman" w:hAnsi="Times New Roman" w:eastAsia="Times New Roman" w:cs="Times New Roman"/>
          <w:szCs w:val="24"/>
        </w:rPr>
        <w:t>Where will the participants meet for the July 10 photography workshop?</w:t>
      </w:r>
    </w:p>
    <w:p w14:paraId="5B9BAC97">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Artist Point.</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Washburn Trailhead.</w:t>
      </w:r>
    </w:p>
    <w:p w14:paraId="661CAAF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C. </w:t>
      </w:r>
      <w:r>
        <w:rPr>
          <w:rFonts w:ascii="Times New Roman" w:hAnsi="Times New Roman" w:eastAsia="Times New Roman" w:cs="Times New Roman"/>
          <w:szCs w:val="24"/>
        </w:rPr>
        <w:t>Canyon Village Store.</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Visitor Education Center.</w:t>
      </w:r>
    </w:p>
    <w:p w14:paraId="0B167CE6">
      <w:pPr>
        <w:jc w:val="center"/>
        <w:rPr>
          <w:rFonts w:ascii="Times New Roman" w:hAnsi="Times New Roman" w:eastAsia="宋体" w:cs="Times New Roman"/>
          <w:szCs w:val="21"/>
        </w:rPr>
      </w:pPr>
      <w:r>
        <w:rPr>
          <w:rFonts w:ascii="Times New Roman" w:hAnsi="Times New Roman" w:eastAsia="宋体" w:cs="Times New Roman"/>
          <w:szCs w:val="21"/>
        </w:rPr>
        <w:t>P</w:t>
      </w:r>
      <w:r>
        <w:rPr>
          <w:rFonts w:hint="eastAsia" w:ascii="Times New Roman" w:hAnsi="Times New Roman" w:eastAsia="宋体" w:cs="Times New Roman"/>
          <w:szCs w:val="21"/>
        </w:rPr>
        <w:t>assage</w:t>
      </w:r>
      <w:r>
        <w:rPr>
          <w:rFonts w:ascii="Times New Roman" w:hAnsi="Times New Roman" w:eastAsia="宋体" w:cs="Times New Roman"/>
          <w:szCs w:val="21"/>
        </w:rPr>
        <w:t xml:space="preserve"> </w:t>
      </w:r>
      <w:r>
        <w:rPr>
          <w:rFonts w:hint="eastAsia" w:ascii="Times New Roman" w:hAnsi="Times New Roman" w:eastAsia="宋体" w:cs="Times New Roman"/>
          <w:szCs w:val="21"/>
        </w:rPr>
        <w:t>2</w:t>
      </w:r>
    </w:p>
    <w:p w14:paraId="1A229639">
      <w:pPr>
        <w:spacing w:line="360" w:lineRule="auto"/>
        <w:jc w:val="center"/>
        <w:rPr>
          <w:rFonts w:ascii="Times New Roman" w:hAnsi="Times New Roman" w:eastAsia="宋体" w:cs="宋体"/>
          <w:szCs w:val="24"/>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szCs w:val="24"/>
        </w:rPr>
        <w:t>PRACTITIONERS</w:t>
      </w:r>
    </w:p>
    <w:tbl>
      <w:tblPr>
        <w:tblStyle w:val="10"/>
        <w:tblW w:w="8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65"/>
        <w:gridCol w:w="3915"/>
      </w:tblGrid>
      <w:tr w14:paraId="0B2AE736">
        <w:trPr>
          <w:trHeight w:val="330" w:hRule="atLeast"/>
        </w:trPr>
        <w:tc>
          <w:tcPr>
            <w:tcW w:w="4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EB92B2">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Jacqueline Felice de Almania (c.1322) highlights the suspicion that women practicing medicine faced. Born to a Jewish family in Florence, she moved to Paris where she worked as a physician and performed surgery. In 1322 she was tried for practicing unlawfully. In spite of the court hearing testimonials (</w:t>
            </w:r>
            <w:r>
              <w:rPr>
                <w:rFonts w:ascii="宋体" w:hAnsi="宋体" w:eastAsia="宋体" w:cs="宋体"/>
                <w:szCs w:val="24"/>
              </w:rPr>
              <w:t>证明</w:t>
            </w:r>
            <w:r>
              <w:rPr>
                <w:rFonts w:ascii="Times New Roman" w:hAnsi="Times New Roman" w:eastAsia="Times New Roman" w:cs="Times New Roman"/>
                <w:szCs w:val="24"/>
              </w:rPr>
              <w:t>) of her ability as a doctor, she was banned from medicine.</w:t>
            </w:r>
          </w:p>
        </w:tc>
        <w:tc>
          <w:tcPr>
            <w:tcW w:w="3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FEC1FE">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James Barry (c.1789 — 1865) was born Margaret Bulkley in Ireland but, dressed as a man, she was accepted by Edinburgh University to study medicine. She qualified as a surgeon in 1813, then joined the British Army, serving overseas. Barry retired in 1859, having practiced her entire medical profession living and working as a man.</w:t>
            </w:r>
          </w:p>
        </w:tc>
      </w:tr>
      <w:tr w14:paraId="31DC4AB2">
        <w:trPr>
          <w:trHeight w:val="330" w:hRule="atLeast"/>
        </w:trPr>
        <w:tc>
          <w:tcPr>
            <w:tcW w:w="4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00321">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Tan Yunxian (1461 — 1554) was a Chinese physician who learned her skills from her grandparents. Chinese women at the time could not serve apprenticeships (</w:t>
            </w:r>
            <w:r>
              <w:rPr>
                <w:rFonts w:ascii="宋体" w:hAnsi="宋体" w:eastAsia="宋体" w:cs="宋体"/>
                <w:szCs w:val="24"/>
              </w:rPr>
              <w:t>学徒期</w:t>
            </w:r>
            <w:r>
              <w:rPr>
                <w:rFonts w:ascii="Times New Roman" w:hAnsi="Times New Roman" w:eastAsia="Times New Roman" w:cs="Times New Roman"/>
                <w:szCs w:val="24"/>
              </w:rPr>
              <w:t xml:space="preserve">) with doctors. However, Tan passed the official exam. Tan treated women from all walks of life. In 1511, Tan wrote a book, </w:t>
            </w:r>
            <w:r>
              <w:rPr>
                <w:rFonts w:ascii="Times New Roman" w:hAnsi="Times New Roman" w:eastAsia="Times New Roman" w:cs="Times New Roman"/>
                <w:i/>
                <w:szCs w:val="24"/>
              </w:rPr>
              <w:t>Sayings of a Female Doctor</w:t>
            </w:r>
            <w:r>
              <w:rPr>
                <w:rFonts w:ascii="Times New Roman" w:hAnsi="Times New Roman" w:eastAsia="Times New Roman" w:cs="Times New Roman"/>
                <w:szCs w:val="24"/>
              </w:rPr>
              <w:t>, describing her life as a physician.</w:t>
            </w:r>
          </w:p>
        </w:tc>
        <w:tc>
          <w:tcPr>
            <w:tcW w:w="3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07FAE2">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Rebecca Lee Crumpler (1831 — 1895) worked as a nurse for eight years before studying in medical college in Boston in 1860. Four years later, she was the first African American woman to receive a medical degree. She moved to Virginia in 1865, where she provided medical care to freed slaves.</w:t>
            </w:r>
          </w:p>
        </w:tc>
      </w:tr>
    </w:tbl>
    <w:p w14:paraId="256F893B">
      <w:pPr>
        <w:spacing w:line="360" w:lineRule="auto"/>
        <w:jc w:val="left"/>
        <w:rPr>
          <w:rFonts w:ascii="Times New Roman" w:hAnsi="Times New Roman" w:eastAsia="宋体" w:cs="宋体"/>
          <w:szCs w:val="24"/>
        </w:rPr>
      </w:pPr>
    </w:p>
    <w:p w14:paraId="3ECBFC2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1. </w:t>
      </w:r>
      <w:r>
        <w:rPr>
          <w:rFonts w:ascii="Times New Roman" w:hAnsi="Times New Roman" w:eastAsia="Times New Roman" w:cs="Times New Roman"/>
          <w:szCs w:val="24"/>
        </w:rPr>
        <w:t>What did Jacqueline and James have in common?</w:t>
      </w:r>
    </w:p>
    <w:p w14:paraId="3AF1DE7B">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Doing teaching jobs.</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Being hired as physicians.</w:t>
      </w:r>
    </w:p>
    <w:p w14:paraId="2F178AA2">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Performing surgery.</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Being banned from medicine.</w:t>
      </w:r>
    </w:p>
    <w:p w14:paraId="6A67473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 </w:t>
      </w:r>
      <w:r>
        <w:rPr>
          <w:rFonts w:ascii="Times New Roman" w:hAnsi="Times New Roman" w:eastAsia="Times New Roman" w:cs="Times New Roman"/>
          <w:szCs w:val="24"/>
        </w:rPr>
        <w:t>How was Tan Yunxian different from the other practitioners?</w:t>
      </w:r>
    </w:p>
    <w:p w14:paraId="1D5D27B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She wrote a book.</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She went through trials.</w:t>
      </w:r>
    </w:p>
    <w:p w14:paraId="6FF109E5">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She worked as a dentist.</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She had formal education.</w:t>
      </w:r>
    </w:p>
    <w:p w14:paraId="4ECAF5FB">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3. </w:t>
      </w:r>
      <w:r>
        <w:rPr>
          <w:rFonts w:ascii="Times New Roman" w:hAnsi="Times New Roman" w:eastAsia="Times New Roman" w:cs="Times New Roman"/>
          <w:szCs w:val="24"/>
        </w:rPr>
        <w:t>Who was the first African American with a medical degree?</w:t>
      </w:r>
    </w:p>
    <w:p w14:paraId="48591243">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A</w:t>
      </w:r>
      <w:r>
        <w:rPr>
          <w:rFonts w:ascii="Times New Roman" w:hAnsi="Times New Roman" w:eastAsia="宋体" w:cs="宋体"/>
          <w:position w:val="-22"/>
          <w:szCs w:val="24"/>
        </w:rPr>
        <w:drawing>
          <wp:inline distT="0" distB="0" distL="0" distR="0">
            <wp:extent cx="31750" cy="889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31750" cy="88900"/>
                    </a:xfrm>
                    <a:prstGeom prst="rect">
                      <a:avLst/>
                    </a:prstGeom>
                  </pic:spPr>
                </pic:pic>
              </a:graphicData>
            </a:graphic>
          </wp:inline>
        </w:drawing>
      </w:r>
      <w:r>
        <w:rPr>
          <w:rFonts w:ascii="Times New Roman" w:hAnsi="Times New Roman" w:eastAsia="宋体" w:cs="宋体"/>
          <w:szCs w:val="24"/>
        </w:rPr>
        <w:t xml:space="preserve"> </w:t>
      </w:r>
      <w:r>
        <w:rPr>
          <w:rFonts w:ascii="Times New Roman" w:hAnsi="Times New Roman" w:eastAsia="Times New Roman" w:cs="Times New Roman"/>
          <w:szCs w:val="24"/>
        </w:rPr>
        <w:t>Jacqueline Felice de Almania.</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Tan Yunxian.</w:t>
      </w:r>
    </w:p>
    <w:p w14:paraId="651C639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C. </w:t>
      </w:r>
      <w:r>
        <w:rPr>
          <w:rFonts w:ascii="Times New Roman" w:hAnsi="Times New Roman" w:eastAsia="Times New Roman" w:cs="Times New Roman"/>
          <w:szCs w:val="24"/>
        </w:rPr>
        <w:t>James Barry.</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Rebecca Lee Crumpler.</w:t>
      </w:r>
    </w:p>
    <w:p w14:paraId="1C630AAD">
      <w:pPr>
        <w:spacing w:line="360" w:lineRule="auto"/>
        <w:jc w:val="center"/>
        <w:textAlignment w:val="center"/>
        <w:rPr>
          <w:rFonts w:ascii="宋体" w:hAnsi="宋体" w:eastAsia="宋体" w:cs="宋体"/>
          <w:szCs w:val="24"/>
        </w:rPr>
      </w:pPr>
      <w:r>
        <w:rPr>
          <w:rFonts w:ascii="宋体" w:hAnsi="宋体" w:eastAsia="宋体" w:cs="宋体"/>
          <w:szCs w:val="24"/>
        </w:rPr>
        <w:t>P</w:t>
      </w:r>
      <w:r>
        <w:rPr>
          <w:rFonts w:hint="eastAsia" w:ascii="宋体" w:hAnsi="宋体" w:eastAsia="宋体" w:cs="宋体"/>
          <w:szCs w:val="24"/>
        </w:rPr>
        <w:t>assage</w:t>
      </w:r>
      <w:r>
        <w:rPr>
          <w:rFonts w:ascii="宋体" w:hAnsi="宋体" w:eastAsia="宋体" w:cs="宋体"/>
          <w:szCs w:val="24"/>
        </w:rPr>
        <w:t xml:space="preserve"> </w:t>
      </w:r>
      <w:r>
        <w:rPr>
          <w:rFonts w:hint="eastAsia" w:ascii="宋体" w:hAnsi="宋体" w:eastAsia="宋体" w:cs="宋体"/>
          <w:szCs w:val="24"/>
        </w:rPr>
        <w:t>3</w:t>
      </w:r>
    </w:p>
    <w:p w14:paraId="001B8DD5">
      <w:pPr>
        <w:spacing w:line="360" w:lineRule="auto"/>
        <w:jc w:val="center"/>
        <w:rPr>
          <w:rFonts w:ascii="Times New Roman" w:hAnsi="Times New Roman" w:eastAsia="宋体" w:cs="宋体"/>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b/>
          <w:szCs w:val="24"/>
        </w:rPr>
        <w:t>Where to Eat in Bangkok</w:t>
      </w:r>
    </w:p>
    <w:p w14:paraId="3E192740">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Bangkok is a highly desirable destination for food lovers. It has a seemingly bottomless well of dining options. Here are some suggestions on where to start your Bangkok eating adventure.</w:t>
      </w:r>
    </w:p>
    <w:p w14:paraId="7781D88B">
      <w:pPr>
        <w:spacing w:line="360" w:lineRule="auto"/>
        <w:rPr>
          <w:rFonts w:ascii="Times New Roman" w:hAnsi="Times New Roman" w:eastAsia="宋体" w:cs="宋体"/>
          <w:szCs w:val="24"/>
        </w:rPr>
      </w:pPr>
      <w:r>
        <w:rPr>
          <w:rFonts w:ascii="Times New Roman" w:hAnsi="Times New Roman" w:eastAsia="Times New Roman" w:cs="Times New Roman"/>
          <w:b/>
          <w:szCs w:val="24"/>
        </w:rPr>
        <w:t>Nahm</w:t>
      </w:r>
    </w:p>
    <w:p w14:paraId="7E0E3C1D">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Offering Thai fine dining. Nahm provides the best of Bangkok culinary (</w:t>
      </w:r>
      <w:r>
        <w:rPr>
          <w:rFonts w:ascii="宋体" w:hAnsi="宋体" w:eastAsia="宋体" w:cs="宋体"/>
          <w:szCs w:val="24"/>
        </w:rPr>
        <w:t>烹饪的</w:t>
      </w:r>
      <w:r>
        <w:rPr>
          <w:rFonts w:ascii="Times New Roman" w:hAnsi="Times New Roman" w:eastAsia="Times New Roman" w:cs="Times New Roman"/>
          <w:szCs w:val="24"/>
        </w:rPr>
        <w:t>) experiences. It’s the only Thai restaurant that ranks among the top 10 of the word’s 50 best restaurants list. Head Chef David Thompson, who received a Michelin star for his Loodon-based Thai restaurant of the same name, opened this branch in the Metropolitan Hotel in 2010.</w:t>
      </w:r>
    </w:p>
    <w:p w14:paraId="77F6716B">
      <w:pPr>
        <w:spacing w:line="360" w:lineRule="auto"/>
        <w:rPr>
          <w:rFonts w:ascii="Times New Roman" w:hAnsi="Times New Roman" w:eastAsia="宋体" w:cs="宋体"/>
          <w:szCs w:val="24"/>
        </w:rPr>
      </w:pPr>
      <w:r>
        <w:rPr>
          <w:rFonts w:ascii="Times New Roman" w:hAnsi="Times New Roman" w:eastAsia="Times New Roman" w:cs="Times New Roman"/>
          <w:b/>
          <w:szCs w:val="24"/>
        </w:rPr>
        <w:t>Issaya Siamese Club</w:t>
      </w:r>
    </w:p>
    <w:p w14:paraId="4E10D93F">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Issaya Siamese Club is internationally known Thai chef Ian Kittichai’s first flagship Bangkok restaurant. The menu in this beautiful colonial house includes traditional Thai cuisine combined with modern cooking methods.</w:t>
      </w:r>
    </w:p>
    <w:p w14:paraId="7C6409A0">
      <w:pPr>
        <w:spacing w:line="360" w:lineRule="auto"/>
        <w:rPr>
          <w:rFonts w:ascii="Times New Roman" w:hAnsi="Times New Roman" w:eastAsia="宋体" w:cs="宋体"/>
          <w:szCs w:val="24"/>
        </w:rPr>
      </w:pPr>
      <w:r>
        <w:rPr>
          <w:rFonts w:ascii="Times New Roman" w:hAnsi="Times New Roman" w:eastAsia="Times New Roman" w:cs="Times New Roman"/>
          <w:b/>
          <w:szCs w:val="24"/>
        </w:rPr>
        <w:t>Bo.lan</w:t>
      </w:r>
    </w:p>
    <w:p w14:paraId="2D3856E0">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Bo.lan has been making waves in Bangkok’s culinary s</w:t>
      </w:r>
      <w:r>
        <w:rPr>
          <w:rFonts w:hint="eastAsia" w:ascii="Times New Roman" w:hAnsi="Times New Roman" w:eastAsia="宋体" w:cs="Times New Roman"/>
          <w:szCs w:val="24"/>
        </w:rPr>
        <w:t>c</w:t>
      </w:r>
      <w:r>
        <w:rPr>
          <w:rFonts w:ascii="Times New Roman" w:hAnsi="Times New Roman" w:eastAsia="Times New Roman" w:cs="Times New Roman"/>
          <w:szCs w:val="24"/>
        </w:rPr>
        <w:t>ene since it opened in 2009. Serving hard-to-find Thai dishes in an elegant atmosphere, the restaurant is true to Thai cuisine’s roots, yet still manages to add a special twist. This place is good for a candle-lit dinner or a work meeting with colleagues who appreciate fine food. For those extremely hungry, there’s a large set menu.</w:t>
      </w:r>
    </w:p>
    <w:p w14:paraId="309EE943">
      <w:pPr>
        <w:spacing w:line="360" w:lineRule="auto"/>
        <w:rPr>
          <w:rFonts w:ascii="Times New Roman" w:hAnsi="Times New Roman" w:eastAsia="宋体" w:cs="宋体"/>
          <w:szCs w:val="24"/>
        </w:rPr>
      </w:pPr>
      <w:r>
        <w:rPr>
          <w:rFonts w:ascii="Times New Roman" w:hAnsi="Times New Roman" w:eastAsia="Times New Roman" w:cs="Times New Roman"/>
          <w:b/>
          <w:szCs w:val="24"/>
        </w:rPr>
        <w:t>Gaggan</w:t>
      </w:r>
    </w:p>
    <w:p w14:paraId="37A1C52D">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Earning first place on the latest “Asia’s 50 best restaurants” list, progressive Indian restaurant Gaggan is one of the most exciting venues(</w:t>
      </w:r>
      <w:r>
        <w:rPr>
          <w:rFonts w:ascii="宋体" w:hAnsi="宋体" w:eastAsia="宋体" w:cs="宋体"/>
          <w:szCs w:val="24"/>
        </w:rPr>
        <w:t>场所</w:t>
      </w:r>
      <w:r>
        <w:rPr>
          <w:rFonts w:ascii="Times New Roman" w:hAnsi="Times New Roman" w:eastAsia="Times New Roman" w:cs="Times New Roman"/>
          <w:szCs w:val="24"/>
        </w:rPr>
        <w:t>) to arrive in Bangkok in recent years. The best table in this two-story colonial Thai home offers a window right into the kitchen, where you can see chef Gaggan and his staff in action. Culinary theater at its best.</w:t>
      </w:r>
    </w:p>
    <w:p w14:paraId="4EAF829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21. </w:t>
      </w:r>
      <w:r>
        <w:rPr>
          <w:rFonts w:ascii="Times New Roman" w:hAnsi="Times New Roman" w:eastAsia="Times New Roman" w:cs="Times New Roman"/>
          <w:szCs w:val="24"/>
        </w:rPr>
        <w:t>What do Nahm and Issaya Siamese Club have in common?</w:t>
      </w:r>
    </w:p>
    <w:p w14:paraId="346B2E8D">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They adopt modern cooking methods.</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They have branches in London.</w:t>
      </w:r>
    </w:p>
    <w:p w14:paraId="2E1ACE1F">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They have top-class chefs.</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They are based in hotels.</w:t>
      </w:r>
    </w:p>
    <w:p w14:paraId="6D9E1E5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22. </w:t>
      </w:r>
      <w:r>
        <w:rPr>
          <w:rFonts w:ascii="Times New Roman" w:hAnsi="Times New Roman" w:eastAsia="Times New Roman" w:cs="Times New Roman"/>
          <w:szCs w:val="24"/>
        </w:rPr>
        <w:t>Which restaurant offers a large set menu?</w:t>
      </w:r>
    </w:p>
    <w:p w14:paraId="20E996AB">
      <w:pPr>
        <w:tabs>
          <w:tab w:val="left" w:pos="2436"/>
          <w:tab w:val="left" w:pos="4873"/>
          <w:tab w:val="left" w:pos="7309"/>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Gaggan.</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Bo.lan.</w:t>
      </w:r>
      <w:r>
        <w:rPr>
          <w:rFonts w:ascii="Times New Roman" w:hAnsi="Times New Roman" w:eastAsia="宋体" w:cs="宋体"/>
          <w:szCs w:val="24"/>
        </w:rPr>
        <w:tab/>
      </w:r>
      <w:r>
        <w:rPr>
          <w:rFonts w:ascii="Times New Roman" w:hAnsi="Times New Roman" w:eastAsia="宋体" w:cs="宋体"/>
          <w:szCs w:val="24"/>
        </w:rPr>
        <w:t xml:space="preserve">C. </w:t>
      </w:r>
      <w:r>
        <w:rPr>
          <w:rFonts w:ascii="Times New Roman" w:hAnsi="Times New Roman" w:eastAsia="Times New Roman" w:cs="Times New Roman"/>
          <w:szCs w:val="24"/>
        </w:rPr>
        <w:t>Issaya Siamese Club.</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Nahm.</w:t>
      </w:r>
    </w:p>
    <w:p w14:paraId="388A25E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23. </w:t>
      </w:r>
      <w:r>
        <w:rPr>
          <w:rFonts w:ascii="Times New Roman" w:hAnsi="Times New Roman" w:eastAsia="Times New Roman" w:cs="Times New Roman"/>
          <w:szCs w:val="24"/>
        </w:rPr>
        <w:t>What is special about Gaggan?</w:t>
      </w:r>
    </w:p>
    <w:p w14:paraId="2608C4F4">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It hires staff from India.</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It puts on a play every day.</w:t>
      </w:r>
    </w:p>
    <w:p w14:paraId="12D9EC2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C. </w:t>
      </w:r>
      <w:r>
        <w:rPr>
          <w:rFonts w:ascii="Times New Roman" w:hAnsi="Times New Roman" w:eastAsia="Times New Roman" w:cs="Times New Roman"/>
          <w:szCs w:val="24"/>
        </w:rPr>
        <w:t>It serves hard-to-find local dishes.</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It shows the cooking process to guests.</w:t>
      </w:r>
    </w:p>
    <w:p w14:paraId="21D4E7D0">
      <w:pPr>
        <w:spacing w:line="360" w:lineRule="auto"/>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P</w:t>
      </w:r>
      <w:r>
        <w:rPr>
          <w:rFonts w:hint="eastAsia" w:ascii="Times New Roman" w:hAnsi="Times New Roman" w:eastAsia="宋体" w:cs="宋体"/>
          <w:szCs w:val="24"/>
        </w:rPr>
        <w:t>assage</w:t>
      </w:r>
      <w:r>
        <w:rPr>
          <w:rFonts w:ascii="Times New Roman" w:hAnsi="Times New Roman" w:eastAsia="宋体" w:cs="宋体"/>
          <w:szCs w:val="24"/>
        </w:rPr>
        <w:t xml:space="preserve"> </w:t>
      </w:r>
      <w:r>
        <w:rPr>
          <w:rFonts w:hint="eastAsia" w:ascii="Times New Roman" w:hAnsi="Times New Roman" w:eastAsia="宋体" w:cs="宋体"/>
          <w:szCs w:val="24"/>
          <w:lang w:val="en-US" w:eastAsia="zh-CN"/>
        </w:rPr>
        <w:t>4</w:t>
      </w:r>
    </w:p>
    <w:p w14:paraId="11ACC3E8">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The International Olympic Committee(IOC)Young Leaders programme empowers talents to make a positive difference in their communities through sport. Twenty-five Young Leaders are being selected every two years for a four-year period. They promote the Olympic values, spreading the message of sport for good.</w:t>
      </w:r>
    </w:p>
    <w:p w14:paraId="6E38904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To be an IOC Young Leader, you need to first complete the 4-Week Learning Sprint (</w:t>
      </w:r>
      <w:r>
        <w:rPr>
          <w:rFonts w:ascii="宋体" w:hAnsi="宋体" w:eastAsia="宋体" w:cs="宋体"/>
          <w:color w:val="000000"/>
          <w:szCs w:val="24"/>
        </w:rPr>
        <w:t>冲刺</w:t>
      </w:r>
      <w:r>
        <w:rPr>
          <w:rFonts w:ascii="Times New Roman" w:hAnsi="Times New Roman" w:eastAsia="Times New Roman" w:cs="Times New Roman"/>
          <w:color w:val="000000"/>
          <w:szCs w:val="24"/>
        </w:rPr>
        <w:t>).</w:t>
      </w:r>
    </w:p>
    <w:p w14:paraId="24977606">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4-Week Learning Sprint</w:t>
      </w:r>
    </w:p>
    <w:p w14:paraId="434A922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4-Week Learning Sprint, which will take place during November 2023, is a virtual learning programme. The sessions can be attended live or watched back after they are made available on the IOC channel. Each week, participants will be asked to complete a topic</w:t>
      </w:r>
      <w:r>
        <w:rPr>
          <w:rFonts w:ascii="宋体" w:hAnsi="宋体" w:eastAsia="宋体" w:cs="宋体"/>
          <w:color w:val="000000"/>
          <w:szCs w:val="24"/>
        </w:rPr>
        <w:t>﹣</w:t>
      </w:r>
      <w:r>
        <w:rPr>
          <w:rFonts w:ascii="Times New Roman" w:hAnsi="Times New Roman" w:eastAsia="Times New Roman" w:cs="Times New Roman"/>
          <w:color w:val="000000"/>
          <w:szCs w:val="24"/>
        </w:rPr>
        <w:t>specific reflection task.</w:t>
      </w:r>
    </w:p>
    <w:p w14:paraId="7B3FC6A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4-Week Learning Sprint is open to anyone, with the target audience aged between 20 and 28.</w:t>
      </w:r>
    </w:p>
    <w:p w14:paraId="327CE182">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After successfully completing the 4-Week Learning Sprint, you will need to submit a plan for a sport</w:t>
      </w:r>
      <w:r>
        <w:rPr>
          <w:rFonts w:ascii="宋体" w:hAnsi="宋体" w:eastAsia="宋体" w:cs="宋体"/>
          <w:color w:val="000000"/>
          <w:szCs w:val="24"/>
        </w:rPr>
        <w:t>﹣</w:t>
      </w:r>
      <w:r>
        <w:rPr>
          <w:rFonts w:ascii="Times New Roman" w:hAnsi="Times New Roman" w:eastAsia="Times New Roman" w:cs="Times New Roman"/>
          <w:color w:val="000000"/>
          <w:szCs w:val="24"/>
        </w:rPr>
        <w:t>based project, which you will work on if selected as an IOC Young Leader.</w:t>
      </w:r>
    </w:p>
    <w:p w14:paraId="435853B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Requirements for the Applicants</w:t>
      </w:r>
    </w:p>
    <w:p w14:paraId="63BC9558">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have successfully completed the 4-Week Learning Sprint.</w:t>
      </w:r>
    </w:p>
    <w:p w14:paraId="68BE9C9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have completed your high school studies.</w:t>
      </w:r>
    </w:p>
    <w:p w14:paraId="65541A8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have at least one year of work experience.</w:t>
      </w:r>
    </w:p>
    <w:p w14:paraId="3D0E724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have strong public speaking skills.</w:t>
      </w:r>
    </w:p>
    <w:p w14:paraId="5B530D77">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are self-motivated and committed.</w:t>
      </w:r>
    </w:p>
    <w:p w14:paraId="6DD0248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are passionate about creating positive change in your community.</w:t>
      </w:r>
    </w:p>
    <w:p w14:paraId="60017657">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are open to being coached and advised by experts and peers (</w:t>
      </w:r>
      <w:r>
        <w:rPr>
          <w:rFonts w:ascii="宋体" w:hAnsi="宋体" w:eastAsia="宋体" w:cs="宋体"/>
          <w:color w:val="000000"/>
          <w:szCs w:val="24"/>
        </w:rPr>
        <w:t>同伴</w:t>
      </w:r>
      <w:r>
        <w:rPr>
          <w:rFonts w:ascii="Times New Roman" w:hAnsi="Times New Roman" w:eastAsia="Times New Roman" w:cs="Times New Roman"/>
          <w:color w:val="000000"/>
          <w:szCs w:val="24"/>
        </w:rPr>
        <w:t>).</w:t>
      </w:r>
    </w:p>
    <w:p w14:paraId="0E89301D">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are able to work with people from different backgrounds.</w:t>
      </w:r>
    </w:p>
    <w:p w14:paraId="655B9D9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w:t>
      </w:r>
      <w:r>
        <w:rPr>
          <w:rFonts w:ascii="Times New Roman" w:hAnsi="Times New Roman" w:eastAsia="Times New Roman" w:cs="Times New Roman"/>
          <w:color w:val="000000"/>
          <w:szCs w:val="24"/>
        </w:rPr>
        <w:t>In the 4-Week Learning Sprint, participants will ________.</w:t>
      </w:r>
    </w:p>
    <w:p w14:paraId="4B54827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create change in their community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attend a virtual learning programme</w:t>
      </w:r>
    </w:p>
    <w:p w14:paraId="5E2BA63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meet people from different backgrounds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promote the IOC Young Leaders project</w:t>
      </w:r>
    </w:p>
    <w:p w14:paraId="04E9AEE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w:t>
      </w:r>
      <w:r>
        <w:rPr>
          <w:rFonts w:ascii="Times New Roman" w:hAnsi="Times New Roman" w:eastAsia="Times New Roman" w:cs="Times New Roman"/>
          <w:color w:val="000000"/>
          <w:szCs w:val="24"/>
        </w:rPr>
        <w:t>If selected as an IOC Young Leader, one will need to ________.</w:t>
      </w:r>
    </w:p>
    <w:p w14:paraId="3CB3352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complete a reflection task each week</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watch sports on the IOC channel</w:t>
      </w:r>
    </w:p>
    <w:p w14:paraId="3D1322C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work on a sport-based project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coach and advise their peers</w:t>
      </w:r>
    </w:p>
    <w:p w14:paraId="1F9C9B8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w:t>
      </w:r>
      <w:r>
        <w:rPr>
          <w:rFonts w:ascii="Times New Roman" w:hAnsi="Times New Roman" w:eastAsia="Times New Roman" w:cs="Times New Roman"/>
          <w:color w:val="000000"/>
          <w:szCs w:val="24"/>
        </w:rPr>
        <w:t>Which is a requirement for the applicants?</w:t>
      </w:r>
    </w:p>
    <w:p w14:paraId="3545B3A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Spreading the message of sport for good.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Having at least one-year work experience.</w:t>
      </w:r>
    </w:p>
    <w:p w14:paraId="118D222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Showing great passion for project planning.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Committing themselves to becoming an expert.</w:t>
      </w:r>
    </w:p>
    <w:p w14:paraId="310BB5EF">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2C08B56">
      <w:pPr>
        <w:spacing w:line="360" w:lineRule="auto"/>
        <w:ind w:firstLine="420"/>
        <w:jc w:val="left"/>
        <w:textAlignment w:val="center"/>
        <w:rPr>
          <w:color w:val="000000"/>
        </w:rPr>
      </w:pPr>
      <w:r>
        <w:rPr>
          <w:rFonts w:hint="eastAsia" w:cs="Times New Roman"/>
          <w:color w:val="0000FF"/>
        </w:rPr>
        <w:t>【2023年</w:t>
      </w:r>
      <w:r>
        <w:rPr>
          <w:rFonts w:hint="eastAsia" w:cs="Times New Roman"/>
          <w:color w:val="0000FF"/>
          <w:lang w:val="en-US" w:eastAsia="zh-CN"/>
        </w:rPr>
        <w:t>北京</w:t>
      </w:r>
      <w:r>
        <w:rPr>
          <w:rFonts w:hint="eastAsia" w:cs="Times New Roman"/>
          <w:color w:val="0000FF"/>
        </w:rPr>
        <w:t>卷】</w:t>
      </w:r>
      <w:r>
        <w:rPr>
          <w:rFonts w:ascii="Times New Roman" w:hAnsi="Times New Roman" w:eastAsia="Times New Roman" w:cs="Times New Roman"/>
          <w:color w:val="000000"/>
        </w:rPr>
        <w:t>The International Olympic Committee(IOC)Young Leaders programme empowers talents to make a positive difference in their communities through sport. Twenty-five Young Leaders are being selected every two years for a four-year period. They promote the Olympic values, spreading the message of sport for good.</w:t>
      </w:r>
    </w:p>
    <w:p w14:paraId="46FDB910">
      <w:pPr>
        <w:spacing w:line="360" w:lineRule="auto"/>
        <w:ind w:firstLine="420"/>
        <w:jc w:val="left"/>
        <w:textAlignment w:val="center"/>
        <w:rPr>
          <w:color w:val="000000"/>
        </w:rPr>
      </w:pPr>
      <w:r>
        <w:rPr>
          <w:rFonts w:ascii="Times New Roman" w:hAnsi="Times New Roman" w:eastAsia="Times New Roman" w:cs="Times New Roman"/>
          <w:color w:val="000000"/>
        </w:rPr>
        <w:t>To be an IOC Young Leader, you need to first complete the 4-Week Learning Sprint (</w:t>
      </w:r>
      <w:r>
        <w:rPr>
          <w:rFonts w:ascii="宋体" w:hAnsi="宋体" w:eastAsia="宋体" w:cs="宋体"/>
          <w:color w:val="000000"/>
        </w:rPr>
        <w:t>冲刺</w:t>
      </w:r>
      <w:r>
        <w:rPr>
          <w:rFonts w:ascii="Times New Roman" w:hAnsi="Times New Roman" w:eastAsia="Times New Roman" w:cs="Times New Roman"/>
          <w:color w:val="000000"/>
        </w:rPr>
        <w:t>).</w:t>
      </w:r>
    </w:p>
    <w:p w14:paraId="668CA9B2">
      <w:pPr>
        <w:spacing w:line="360" w:lineRule="auto"/>
        <w:ind w:firstLine="420"/>
        <w:jc w:val="left"/>
        <w:textAlignment w:val="center"/>
        <w:rPr>
          <w:color w:val="000000"/>
        </w:rPr>
      </w:pPr>
      <w:r>
        <w:rPr>
          <w:rFonts w:ascii="Times New Roman" w:hAnsi="Times New Roman" w:eastAsia="Times New Roman" w:cs="Times New Roman"/>
          <w:color w:val="000000"/>
        </w:rPr>
        <w:t>4-Week Learning Sprint</w:t>
      </w:r>
    </w:p>
    <w:p w14:paraId="06706A70">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which will take place during November 2023, is a virtual learning programme. The sessions can be attended live or watched back after they are made available on the IOC channel. Each week, participants will be asked to complete a topic</w:t>
      </w:r>
      <w:r>
        <w:rPr>
          <w:rFonts w:ascii="宋体" w:hAnsi="宋体" w:eastAsia="宋体" w:cs="宋体"/>
          <w:color w:val="000000"/>
        </w:rPr>
        <w:t>﹣</w:t>
      </w:r>
      <w:r>
        <w:rPr>
          <w:rFonts w:ascii="Times New Roman" w:hAnsi="Times New Roman" w:eastAsia="Times New Roman" w:cs="Times New Roman"/>
          <w:color w:val="000000"/>
        </w:rPr>
        <w:t>specific reflection task.</w:t>
      </w:r>
    </w:p>
    <w:p w14:paraId="435C4B5D">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is open to anyone, with the target audience aged between 20 and 28.</w:t>
      </w:r>
    </w:p>
    <w:p w14:paraId="7370CBAF">
      <w:pPr>
        <w:spacing w:line="360" w:lineRule="auto"/>
        <w:ind w:firstLine="420"/>
        <w:jc w:val="left"/>
        <w:textAlignment w:val="center"/>
        <w:rPr>
          <w:color w:val="000000"/>
        </w:rPr>
      </w:pPr>
      <w:r>
        <w:rPr>
          <w:rFonts w:ascii="Times New Roman" w:hAnsi="Times New Roman" w:eastAsia="Times New Roman" w:cs="Times New Roman"/>
          <w:color w:val="000000"/>
        </w:rPr>
        <w:t>After successfully completing the 4-Week Learning Sprint, you will need to submit a plan for a sport</w:t>
      </w:r>
      <w:r>
        <w:rPr>
          <w:rFonts w:ascii="宋体" w:hAnsi="宋体" w:eastAsia="宋体" w:cs="宋体"/>
          <w:color w:val="000000"/>
        </w:rPr>
        <w:t>﹣</w:t>
      </w:r>
      <w:r>
        <w:rPr>
          <w:rFonts w:ascii="Times New Roman" w:hAnsi="Times New Roman" w:eastAsia="Times New Roman" w:cs="Times New Roman"/>
          <w:color w:val="000000"/>
        </w:rPr>
        <w:t>based project, which you will work on if selected as an IOC Young Leader.</w:t>
      </w:r>
    </w:p>
    <w:p w14:paraId="30367A92">
      <w:pPr>
        <w:spacing w:line="360" w:lineRule="auto"/>
        <w:ind w:firstLine="420"/>
        <w:jc w:val="left"/>
        <w:textAlignment w:val="center"/>
        <w:rPr>
          <w:color w:val="000000"/>
        </w:rPr>
      </w:pPr>
      <w:r>
        <w:rPr>
          <w:rFonts w:ascii="Times New Roman" w:hAnsi="Times New Roman" w:eastAsia="Times New Roman" w:cs="Times New Roman"/>
          <w:color w:val="000000"/>
        </w:rPr>
        <w:t>Requirements for the Applicants</w:t>
      </w:r>
    </w:p>
    <w:p w14:paraId="42FAA152">
      <w:pPr>
        <w:spacing w:line="360" w:lineRule="auto"/>
        <w:ind w:firstLine="420"/>
        <w:jc w:val="left"/>
        <w:textAlignment w:val="center"/>
        <w:rPr>
          <w:color w:val="000000"/>
        </w:rPr>
      </w:pPr>
      <w:r>
        <w:rPr>
          <w:rFonts w:ascii="Times New Roman" w:hAnsi="Times New Roman" w:eastAsia="Times New Roman" w:cs="Times New Roman"/>
          <w:color w:val="000000"/>
        </w:rPr>
        <w:t>•You have successfully completed the 4-Week Learning Sprint</w:t>
      </w:r>
      <w:r>
        <w:rPr>
          <w:rFonts w:ascii="Times New Roman" w:hAnsi="Times New Roman" w:eastAsia="Times New Roman" w:cs="Times New Roman"/>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5"/>
                    <a:stretch>
                      <a:fillRect/>
                    </a:stretch>
                  </pic:blipFill>
                  <pic:spPr>
                    <a:xfrm>
                      <a:off x="0" y="0"/>
                      <a:ext cx="31750" cy="88900"/>
                    </a:xfrm>
                    <a:prstGeom prst="rect">
                      <a:avLst/>
                    </a:prstGeom>
                  </pic:spPr>
                </pic:pic>
              </a:graphicData>
            </a:graphic>
          </wp:inline>
        </w:drawing>
      </w:r>
    </w:p>
    <w:p w14:paraId="31E9C8D7">
      <w:pPr>
        <w:spacing w:line="360" w:lineRule="auto"/>
        <w:ind w:firstLine="420"/>
        <w:jc w:val="left"/>
        <w:textAlignment w:val="center"/>
        <w:rPr>
          <w:color w:val="000000"/>
        </w:rPr>
      </w:pPr>
      <w:r>
        <w:rPr>
          <w:rFonts w:ascii="Times New Roman" w:hAnsi="Times New Roman" w:eastAsia="Times New Roman" w:cs="Times New Roman"/>
          <w:color w:val="000000"/>
        </w:rPr>
        <w:t>•You have completed your high school studies.</w:t>
      </w:r>
    </w:p>
    <w:p w14:paraId="6A3447BE">
      <w:pPr>
        <w:spacing w:line="360" w:lineRule="auto"/>
        <w:ind w:firstLine="420"/>
        <w:jc w:val="left"/>
        <w:textAlignment w:val="center"/>
        <w:rPr>
          <w:color w:val="000000"/>
        </w:rPr>
      </w:pPr>
      <w:r>
        <w:rPr>
          <w:rFonts w:ascii="Times New Roman" w:hAnsi="Times New Roman" w:eastAsia="Times New Roman" w:cs="Times New Roman"/>
          <w:color w:val="000000"/>
        </w:rPr>
        <w:t>•You have at least one year of work experience.</w:t>
      </w:r>
    </w:p>
    <w:p w14:paraId="68026610">
      <w:pPr>
        <w:spacing w:line="360" w:lineRule="auto"/>
        <w:ind w:firstLine="420"/>
        <w:jc w:val="left"/>
        <w:textAlignment w:val="center"/>
        <w:rPr>
          <w:color w:val="000000"/>
        </w:rPr>
      </w:pPr>
      <w:r>
        <w:rPr>
          <w:rFonts w:ascii="Times New Roman" w:hAnsi="Times New Roman" w:eastAsia="Times New Roman" w:cs="Times New Roman"/>
          <w:color w:val="000000"/>
        </w:rPr>
        <w:t>•You have strong public speaking skills.</w:t>
      </w:r>
    </w:p>
    <w:p w14:paraId="49E29BC8">
      <w:pPr>
        <w:spacing w:line="360" w:lineRule="auto"/>
        <w:ind w:firstLine="420"/>
        <w:jc w:val="left"/>
        <w:textAlignment w:val="center"/>
        <w:rPr>
          <w:color w:val="000000"/>
        </w:rPr>
      </w:pPr>
      <w:r>
        <w:rPr>
          <w:rFonts w:ascii="Times New Roman" w:hAnsi="Times New Roman" w:eastAsia="Times New Roman" w:cs="Times New Roman"/>
          <w:color w:val="000000"/>
        </w:rPr>
        <w:t>•You are self-motivated and committed.</w:t>
      </w:r>
    </w:p>
    <w:p w14:paraId="67C51C2B">
      <w:pPr>
        <w:spacing w:line="360" w:lineRule="auto"/>
        <w:ind w:firstLine="420"/>
        <w:jc w:val="left"/>
        <w:textAlignment w:val="center"/>
        <w:rPr>
          <w:color w:val="000000"/>
        </w:rPr>
      </w:pPr>
      <w:r>
        <w:rPr>
          <w:rFonts w:ascii="Times New Roman" w:hAnsi="Times New Roman" w:eastAsia="Times New Roman" w:cs="Times New Roman"/>
          <w:color w:val="000000"/>
        </w:rPr>
        <w:t>•You are passionate about creating positive change in your community.</w:t>
      </w:r>
    </w:p>
    <w:p w14:paraId="645B3134">
      <w:pPr>
        <w:spacing w:line="360" w:lineRule="auto"/>
        <w:ind w:firstLine="420"/>
        <w:jc w:val="left"/>
        <w:textAlignment w:val="center"/>
        <w:rPr>
          <w:color w:val="000000"/>
        </w:rPr>
      </w:pPr>
      <w:r>
        <w:rPr>
          <w:rFonts w:ascii="Times New Roman" w:hAnsi="Times New Roman" w:eastAsia="Times New Roman" w:cs="Times New Roman"/>
          <w:color w:val="000000"/>
        </w:rPr>
        <w:t>•You are open to being coached and advised by experts and peers (</w:t>
      </w:r>
      <w:r>
        <w:rPr>
          <w:rFonts w:ascii="宋体" w:hAnsi="宋体" w:eastAsia="宋体" w:cs="宋体"/>
          <w:color w:val="000000"/>
        </w:rPr>
        <w:t>同伴</w:t>
      </w:r>
      <w:r>
        <w:rPr>
          <w:rFonts w:ascii="Times New Roman" w:hAnsi="Times New Roman" w:eastAsia="Times New Roman" w:cs="Times New Roman"/>
          <w:color w:val="000000"/>
        </w:rPr>
        <w:t>).</w:t>
      </w:r>
    </w:p>
    <w:p w14:paraId="7852AC25">
      <w:pPr>
        <w:spacing w:line="360" w:lineRule="auto"/>
        <w:ind w:firstLine="420"/>
        <w:jc w:val="left"/>
        <w:textAlignment w:val="center"/>
        <w:rPr>
          <w:color w:val="000000"/>
        </w:rPr>
      </w:pPr>
      <w:r>
        <w:rPr>
          <w:rFonts w:ascii="Times New Roman" w:hAnsi="Times New Roman" w:eastAsia="Times New Roman" w:cs="Times New Roman"/>
          <w:color w:val="000000"/>
        </w:rPr>
        <w:t>•You are able to work with people from different backgrounds.</w:t>
      </w:r>
    </w:p>
    <w:p w14:paraId="462DD302">
      <w:pPr>
        <w:spacing w:line="360" w:lineRule="auto"/>
        <w:jc w:val="left"/>
        <w:textAlignment w:val="center"/>
        <w:rPr>
          <w:color w:val="000000"/>
        </w:rPr>
      </w:pPr>
      <w:r>
        <w:rPr>
          <w:color w:val="000000"/>
        </w:rPr>
        <w:t xml:space="preserve">21. </w:t>
      </w:r>
      <w:r>
        <w:rPr>
          <w:rFonts w:ascii="Times New Roman" w:hAnsi="Times New Roman" w:eastAsia="Times New Roman" w:cs="Times New Roman"/>
          <w:color w:val="000000"/>
        </w:rPr>
        <w:t>In the 4-Week Learning Sprint, participants will ________.</w:t>
      </w:r>
    </w:p>
    <w:p w14:paraId="64D1D18E">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create change in their community</w:t>
      </w:r>
      <w:r>
        <w:rPr>
          <w:color w:val="000000"/>
        </w:rPr>
        <w:tab/>
      </w:r>
      <w:r>
        <w:rPr>
          <w:color w:val="000000"/>
        </w:rPr>
        <w:t xml:space="preserve">B. </w:t>
      </w:r>
      <w:r>
        <w:rPr>
          <w:rFonts w:ascii="Times New Roman" w:hAnsi="Times New Roman" w:eastAsia="Times New Roman" w:cs="Times New Roman"/>
          <w:color w:val="000000"/>
        </w:rPr>
        <w:t>attend a virtual learning programme</w:t>
      </w:r>
    </w:p>
    <w:p w14:paraId="437BD132">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meet people from different backgrounds</w:t>
      </w:r>
      <w:r>
        <w:rPr>
          <w:color w:val="000000"/>
        </w:rPr>
        <w:tab/>
      </w:r>
      <w:r>
        <w:rPr>
          <w:color w:val="000000"/>
        </w:rPr>
        <w:t xml:space="preserve">D. </w:t>
      </w:r>
      <w:r>
        <w:rPr>
          <w:rFonts w:ascii="Times New Roman" w:hAnsi="Times New Roman" w:eastAsia="Times New Roman" w:cs="Times New Roman"/>
          <w:color w:val="000000"/>
        </w:rPr>
        <w:t>promote the IOC Young Leaders project</w:t>
      </w:r>
    </w:p>
    <w:p w14:paraId="67729824">
      <w:pPr>
        <w:spacing w:line="360" w:lineRule="auto"/>
        <w:jc w:val="left"/>
        <w:textAlignment w:val="center"/>
        <w:rPr>
          <w:color w:val="000000"/>
        </w:rPr>
      </w:pPr>
      <w:r>
        <w:rPr>
          <w:color w:val="000000"/>
        </w:rPr>
        <w:t xml:space="preserve">22. </w:t>
      </w:r>
      <w:r>
        <w:rPr>
          <w:rFonts w:ascii="Times New Roman" w:hAnsi="Times New Roman" w:eastAsia="Times New Roman" w:cs="Times New Roman"/>
          <w:color w:val="000000"/>
        </w:rPr>
        <w:t>If selected as an IOC Young Leader, one will need to ________.</w:t>
      </w:r>
    </w:p>
    <w:p w14:paraId="30A717D4">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complete a reflection task each week</w:t>
      </w:r>
      <w:r>
        <w:rPr>
          <w:color w:val="000000"/>
        </w:rPr>
        <w:tab/>
      </w:r>
      <w:r>
        <w:rPr>
          <w:color w:val="000000"/>
        </w:rPr>
        <w:t xml:space="preserve">B. </w:t>
      </w:r>
      <w:r>
        <w:rPr>
          <w:rFonts w:ascii="Times New Roman" w:hAnsi="Times New Roman" w:eastAsia="Times New Roman" w:cs="Times New Roman"/>
          <w:color w:val="000000"/>
        </w:rPr>
        <w:t>watch sports on the IOC channel</w:t>
      </w:r>
    </w:p>
    <w:p w14:paraId="4C8DEF6A">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work on a sport-based project</w:t>
      </w:r>
      <w:r>
        <w:rPr>
          <w:color w:val="000000"/>
        </w:rPr>
        <w:tab/>
      </w:r>
      <w:r>
        <w:rPr>
          <w:color w:val="000000"/>
        </w:rPr>
        <w:t xml:space="preserve">D. </w:t>
      </w:r>
      <w:r>
        <w:rPr>
          <w:rFonts w:ascii="Times New Roman" w:hAnsi="Times New Roman" w:eastAsia="Times New Roman" w:cs="Times New Roman"/>
          <w:color w:val="000000"/>
        </w:rPr>
        <w:t>coach and advise their peers</w:t>
      </w:r>
    </w:p>
    <w:p w14:paraId="7683D8E8">
      <w:pPr>
        <w:spacing w:line="360" w:lineRule="auto"/>
        <w:jc w:val="left"/>
        <w:textAlignment w:val="center"/>
        <w:rPr>
          <w:color w:val="000000"/>
        </w:rPr>
      </w:pPr>
      <w:r>
        <w:rPr>
          <w:color w:val="000000"/>
        </w:rPr>
        <w:t xml:space="preserve">23. </w:t>
      </w:r>
      <w:r>
        <w:rPr>
          <w:rFonts w:ascii="Times New Roman" w:hAnsi="Times New Roman" w:eastAsia="Times New Roman" w:cs="Times New Roman"/>
          <w:color w:val="000000"/>
        </w:rPr>
        <w:t>Which is a requirement for the applicants?</w:t>
      </w:r>
    </w:p>
    <w:p w14:paraId="518863A0">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Spreading the message of sport for good.</w:t>
      </w:r>
      <w:r>
        <w:rPr>
          <w:color w:val="000000"/>
        </w:rPr>
        <w:tab/>
      </w:r>
      <w:r>
        <w:rPr>
          <w:color w:val="000000"/>
        </w:rPr>
        <w:t xml:space="preserve">B. </w:t>
      </w:r>
      <w:r>
        <w:rPr>
          <w:rFonts w:ascii="Times New Roman" w:hAnsi="Times New Roman" w:eastAsia="Times New Roman" w:cs="Times New Roman"/>
          <w:color w:val="000000"/>
        </w:rPr>
        <w:t>Having at least one-year work experience.</w:t>
      </w:r>
    </w:p>
    <w:p w14:paraId="11E2008F">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Showing great passion for project planning.</w:t>
      </w:r>
      <w:r>
        <w:rPr>
          <w:color w:val="000000"/>
        </w:rPr>
        <w:tab/>
      </w:r>
      <w:r>
        <w:rPr>
          <w:color w:val="000000"/>
        </w:rPr>
        <w:t xml:space="preserve">D. </w:t>
      </w:r>
      <w:r>
        <w:rPr>
          <w:rFonts w:ascii="Times New Roman" w:hAnsi="Times New Roman" w:eastAsia="Times New Roman" w:cs="Times New Roman"/>
          <w:color w:val="000000"/>
        </w:rPr>
        <w:t>Committing themselves to becoming an expert.</w:t>
      </w:r>
    </w:p>
    <w:p w14:paraId="3CAC994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50DB2369">
      <w:pPr>
        <w:spacing w:line="360" w:lineRule="auto"/>
        <w:ind w:firstLine="420"/>
        <w:jc w:val="left"/>
        <w:textAlignment w:val="center"/>
        <w:rPr>
          <w:color w:val="000000"/>
        </w:rPr>
      </w:pPr>
      <w:r>
        <w:rPr>
          <w:rFonts w:hint="eastAsia" w:cs="Times New Roman"/>
          <w:color w:val="0000FF"/>
        </w:rPr>
        <w:t>【2023年</w:t>
      </w:r>
      <w:r>
        <w:rPr>
          <w:rFonts w:hint="eastAsia" w:cs="Times New Roman"/>
          <w:color w:val="0000FF"/>
          <w:lang w:val="en-US" w:eastAsia="zh-CN"/>
        </w:rPr>
        <w:t>北京</w:t>
      </w:r>
      <w:r>
        <w:rPr>
          <w:rFonts w:hint="eastAsia" w:cs="Times New Roman"/>
          <w:color w:val="0000FF"/>
        </w:rPr>
        <w:t>卷】</w:t>
      </w:r>
      <w:r>
        <w:rPr>
          <w:rFonts w:ascii="Times New Roman" w:hAnsi="Times New Roman" w:eastAsia="Times New Roman" w:cs="Times New Roman"/>
          <w:color w:val="000000"/>
        </w:rPr>
        <w:t>The International Olympic Committee(IOC)Young Leaders programme empowers talents to make a positive difference in their communities through sport. Twenty-five Young Leaders are being selected every two years for a four-year period. They promote the Olympic values, spreading the message of sport for good.</w:t>
      </w:r>
    </w:p>
    <w:p w14:paraId="6BF03595">
      <w:pPr>
        <w:spacing w:line="360" w:lineRule="auto"/>
        <w:ind w:firstLine="420"/>
        <w:jc w:val="left"/>
        <w:textAlignment w:val="center"/>
        <w:rPr>
          <w:color w:val="000000"/>
        </w:rPr>
      </w:pPr>
      <w:r>
        <w:rPr>
          <w:rFonts w:ascii="Times New Roman" w:hAnsi="Times New Roman" w:eastAsia="Times New Roman" w:cs="Times New Roman"/>
          <w:color w:val="000000"/>
        </w:rPr>
        <w:t>To be an IOC Young Leader, you need to first complete the 4-Week Learning Sprint (</w:t>
      </w:r>
      <w:r>
        <w:rPr>
          <w:rFonts w:ascii="宋体" w:hAnsi="宋体" w:eastAsia="宋体" w:cs="宋体"/>
          <w:color w:val="000000"/>
        </w:rPr>
        <w:t>冲刺</w:t>
      </w:r>
      <w:r>
        <w:rPr>
          <w:rFonts w:ascii="Times New Roman" w:hAnsi="Times New Roman" w:eastAsia="Times New Roman" w:cs="Times New Roman"/>
          <w:color w:val="000000"/>
        </w:rPr>
        <w:t>).</w:t>
      </w:r>
    </w:p>
    <w:p w14:paraId="55803282">
      <w:pPr>
        <w:spacing w:line="360" w:lineRule="auto"/>
        <w:ind w:firstLine="420"/>
        <w:jc w:val="left"/>
        <w:textAlignment w:val="center"/>
        <w:rPr>
          <w:color w:val="000000"/>
        </w:rPr>
      </w:pPr>
      <w:r>
        <w:rPr>
          <w:rFonts w:ascii="Times New Roman" w:hAnsi="Times New Roman" w:eastAsia="Times New Roman" w:cs="Times New Roman"/>
          <w:color w:val="000000"/>
        </w:rPr>
        <w:t>4-Week Learning Sprint</w:t>
      </w:r>
    </w:p>
    <w:p w14:paraId="74753FA9">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which will take place during November 2023, is a virtual learning programme. The sessions can be attended live or watched back after they are made available on the IOC channel. Each week, participants will be asked to complete a topic</w:t>
      </w:r>
      <w:r>
        <w:rPr>
          <w:rFonts w:ascii="宋体" w:hAnsi="宋体" w:eastAsia="宋体" w:cs="宋体"/>
          <w:color w:val="000000"/>
        </w:rPr>
        <w:t>﹣</w:t>
      </w:r>
      <w:r>
        <w:rPr>
          <w:rFonts w:ascii="Times New Roman" w:hAnsi="Times New Roman" w:eastAsia="Times New Roman" w:cs="Times New Roman"/>
          <w:color w:val="000000"/>
        </w:rPr>
        <w:t>specific reflection task.</w:t>
      </w:r>
    </w:p>
    <w:p w14:paraId="33BA5ED5">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is open to anyone, with the target audience aged between 20 and 28.</w:t>
      </w:r>
    </w:p>
    <w:p w14:paraId="2006ACBD">
      <w:pPr>
        <w:spacing w:line="360" w:lineRule="auto"/>
        <w:ind w:firstLine="420"/>
        <w:jc w:val="left"/>
        <w:textAlignment w:val="center"/>
        <w:rPr>
          <w:color w:val="000000"/>
        </w:rPr>
      </w:pPr>
      <w:r>
        <w:rPr>
          <w:rFonts w:ascii="Times New Roman" w:hAnsi="Times New Roman" w:eastAsia="Times New Roman" w:cs="Times New Roman"/>
          <w:color w:val="000000"/>
        </w:rPr>
        <w:t>After successfully completing the 4-Week Learning Sprint, you will need to submit a plan for a sport</w:t>
      </w:r>
      <w:r>
        <w:rPr>
          <w:rFonts w:ascii="宋体" w:hAnsi="宋体" w:eastAsia="宋体" w:cs="宋体"/>
          <w:color w:val="000000"/>
        </w:rPr>
        <w:t>﹣</w:t>
      </w:r>
      <w:r>
        <w:rPr>
          <w:rFonts w:ascii="Times New Roman" w:hAnsi="Times New Roman" w:eastAsia="Times New Roman" w:cs="Times New Roman"/>
          <w:color w:val="000000"/>
        </w:rPr>
        <w:t>based project, which you will work on if selected as an IOC Young Leader.</w:t>
      </w:r>
    </w:p>
    <w:p w14:paraId="37F36EA1">
      <w:pPr>
        <w:spacing w:line="360" w:lineRule="auto"/>
        <w:ind w:firstLine="420"/>
        <w:jc w:val="left"/>
        <w:textAlignment w:val="center"/>
        <w:rPr>
          <w:color w:val="000000"/>
        </w:rPr>
      </w:pPr>
      <w:r>
        <w:rPr>
          <w:rFonts w:ascii="Times New Roman" w:hAnsi="Times New Roman" w:eastAsia="Times New Roman" w:cs="Times New Roman"/>
          <w:color w:val="000000"/>
        </w:rPr>
        <w:t>Requirements for the Applicants</w:t>
      </w:r>
    </w:p>
    <w:p w14:paraId="06849036">
      <w:pPr>
        <w:spacing w:line="360" w:lineRule="auto"/>
        <w:ind w:firstLine="420"/>
        <w:jc w:val="left"/>
        <w:textAlignment w:val="center"/>
        <w:rPr>
          <w:color w:val="000000"/>
        </w:rPr>
      </w:pPr>
      <w:r>
        <w:rPr>
          <w:rFonts w:ascii="Times New Roman" w:hAnsi="Times New Roman" w:eastAsia="Times New Roman" w:cs="Times New Roman"/>
          <w:color w:val="000000"/>
        </w:rPr>
        <w:t>•You have successfully completed the 4-Week Learning Sprint</w:t>
      </w:r>
      <w:r>
        <w:rPr>
          <w:rFonts w:ascii="Times New Roman" w:hAnsi="Times New Roman" w:eastAsia="Times New Roman" w:cs="Times New Roman"/>
          <w:color w:val="000000"/>
          <w:position w:val="-22"/>
        </w:rPr>
        <w:drawing>
          <wp:inline distT="0" distB="0" distL="114300" distR="114300">
            <wp:extent cx="31750" cy="88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31750" cy="88900"/>
                    </a:xfrm>
                    <a:prstGeom prst="rect">
                      <a:avLst/>
                    </a:prstGeom>
                  </pic:spPr>
                </pic:pic>
              </a:graphicData>
            </a:graphic>
          </wp:inline>
        </w:drawing>
      </w:r>
    </w:p>
    <w:p w14:paraId="69C4EC97">
      <w:pPr>
        <w:spacing w:line="360" w:lineRule="auto"/>
        <w:ind w:firstLine="420"/>
        <w:jc w:val="left"/>
        <w:textAlignment w:val="center"/>
        <w:rPr>
          <w:color w:val="000000"/>
        </w:rPr>
      </w:pPr>
      <w:r>
        <w:rPr>
          <w:rFonts w:ascii="Times New Roman" w:hAnsi="Times New Roman" w:eastAsia="Times New Roman" w:cs="Times New Roman"/>
          <w:color w:val="000000"/>
        </w:rPr>
        <w:t>•You have completed your high school studies.</w:t>
      </w:r>
    </w:p>
    <w:p w14:paraId="77D27067">
      <w:pPr>
        <w:spacing w:line="360" w:lineRule="auto"/>
        <w:ind w:firstLine="420"/>
        <w:jc w:val="left"/>
        <w:textAlignment w:val="center"/>
        <w:rPr>
          <w:color w:val="000000"/>
        </w:rPr>
      </w:pPr>
      <w:r>
        <w:rPr>
          <w:rFonts w:ascii="Times New Roman" w:hAnsi="Times New Roman" w:eastAsia="Times New Roman" w:cs="Times New Roman"/>
          <w:color w:val="000000"/>
        </w:rPr>
        <w:t>•You have at least one year of work experience.</w:t>
      </w:r>
    </w:p>
    <w:p w14:paraId="67AAC51E">
      <w:pPr>
        <w:spacing w:line="360" w:lineRule="auto"/>
        <w:ind w:firstLine="420"/>
        <w:jc w:val="left"/>
        <w:textAlignment w:val="center"/>
        <w:rPr>
          <w:color w:val="000000"/>
        </w:rPr>
      </w:pPr>
      <w:r>
        <w:rPr>
          <w:rFonts w:ascii="Times New Roman" w:hAnsi="Times New Roman" w:eastAsia="Times New Roman" w:cs="Times New Roman"/>
          <w:color w:val="000000"/>
        </w:rPr>
        <w:t>•You have strong public speaking skills.</w:t>
      </w:r>
    </w:p>
    <w:p w14:paraId="2F0E0661">
      <w:pPr>
        <w:spacing w:line="360" w:lineRule="auto"/>
        <w:ind w:firstLine="420"/>
        <w:jc w:val="left"/>
        <w:textAlignment w:val="center"/>
        <w:rPr>
          <w:color w:val="000000"/>
        </w:rPr>
      </w:pPr>
      <w:r>
        <w:rPr>
          <w:rFonts w:ascii="Times New Roman" w:hAnsi="Times New Roman" w:eastAsia="Times New Roman" w:cs="Times New Roman"/>
          <w:color w:val="000000"/>
        </w:rPr>
        <w:t>•You are self-motivated and committed.</w:t>
      </w:r>
    </w:p>
    <w:p w14:paraId="11F22D83">
      <w:pPr>
        <w:spacing w:line="360" w:lineRule="auto"/>
        <w:ind w:firstLine="420"/>
        <w:jc w:val="left"/>
        <w:textAlignment w:val="center"/>
        <w:rPr>
          <w:color w:val="000000"/>
        </w:rPr>
      </w:pPr>
      <w:r>
        <w:rPr>
          <w:rFonts w:ascii="Times New Roman" w:hAnsi="Times New Roman" w:eastAsia="Times New Roman" w:cs="Times New Roman"/>
          <w:color w:val="000000"/>
        </w:rPr>
        <w:t>•You are passionate about creating positive change in your community.</w:t>
      </w:r>
    </w:p>
    <w:p w14:paraId="0A6237A5">
      <w:pPr>
        <w:spacing w:line="360" w:lineRule="auto"/>
        <w:ind w:firstLine="420"/>
        <w:jc w:val="left"/>
        <w:textAlignment w:val="center"/>
        <w:rPr>
          <w:color w:val="000000"/>
        </w:rPr>
      </w:pPr>
      <w:r>
        <w:rPr>
          <w:rFonts w:ascii="Times New Roman" w:hAnsi="Times New Roman" w:eastAsia="Times New Roman" w:cs="Times New Roman"/>
          <w:color w:val="000000"/>
        </w:rPr>
        <w:t>•You are open to being coached and advised by experts and peers (</w:t>
      </w:r>
      <w:r>
        <w:rPr>
          <w:rFonts w:ascii="宋体" w:hAnsi="宋体" w:eastAsia="宋体" w:cs="宋体"/>
          <w:color w:val="000000"/>
        </w:rPr>
        <w:t>同伴</w:t>
      </w:r>
      <w:r>
        <w:rPr>
          <w:rFonts w:ascii="Times New Roman" w:hAnsi="Times New Roman" w:eastAsia="Times New Roman" w:cs="Times New Roman"/>
          <w:color w:val="000000"/>
        </w:rPr>
        <w:t>).</w:t>
      </w:r>
    </w:p>
    <w:p w14:paraId="34264625">
      <w:pPr>
        <w:spacing w:line="360" w:lineRule="auto"/>
        <w:ind w:firstLine="420"/>
        <w:jc w:val="left"/>
        <w:textAlignment w:val="center"/>
        <w:rPr>
          <w:color w:val="000000"/>
        </w:rPr>
      </w:pPr>
      <w:r>
        <w:rPr>
          <w:rFonts w:ascii="Times New Roman" w:hAnsi="Times New Roman" w:eastAsia="Times New Roman" w:cs="Times New Roman"/>
          <w:color w:val="000000"/>
        </w:rPr>
        <w:t>•You are able to work with people from different backgrounds.</w:t>
      </w:r>
    </w:p>
    <w:p w14:paraId="27B5A7E7">
      <w:pPr>
        <w:spacing w:line="360" w:lineRule="auto"/>
        <w:jc w:val="left"/>
        <w:textAlignment w:val="center"/>
        <w:rPr>
          <w:color w:val="000000"/>
        </w:rPr>
      </w:pPr>
      <w:r>
        <w:rPr>
          <w:color w:val="000000"/>
        </w:rPr>
        <w:t xml:space="preserve">21. </w:t>
      </w:r>
      <w:r>
        <w:rPr>
          <w:rFonts w:ascii="Times New Roman" w:hAnsi="Times New Roman" w:eastAsia="Times New Roman" w:cs="Times New Roman"/>
          <w:color w:val="000000"/>
        </w:rPr>
        <w:t>In the 4-Week Learning Sprint, participants will ________.</w:t>
      </w:r>
    </w:p>
    <w:p w14:paraId="35D7C716">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create change in their community</w:t>
      </w:r>
      <w:r>
        <w:rPr>
          <w:color w:val="000000"/>
        </w:rPr>
        <w:tab/>
      </w:r>
      <w:r>
        <w:rPr>
          <w:color w:val="000000"/>
        </w:rPr>
        <w:t xml:space="preserve">B. </w:t>
      </w:r>
      <w:r>
        <w:rPr>
          <w:rFonts w:ascii="Times New Roman" w:hAnsi="Times New Roman" w:eastAsia="Times New Roman" w:cs="Times New Roman"/>
          <w:color w:val="000000"/>
        </w:rPr>
        <w:t>attend a virtual learning programme</w:t>
      </w:r>
    </w:p>
    <w:p w14:paraId="0C346CD6">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meet people from different backgrounds</w:t>
      </w:r>
      <w:r>
        <w:rPr>
          <w:color w:val="000000"/>
        </w:rPr>
        <w:tab/>
      </w:r>
      <w:r>
        <w:rPr>
          <w:color w:val="000000"/>
        </w:rPr>
        <w:t xml:space="preserve">D. </w:t>
      </w:r>
      <w:r>
        <w:rPr>
          <w:rFonts w:ascii="Times New Roman" w:hAnsi="Times New Roman" w:eastAsia="Times New Roman" w:cs="Times New Roman"/>
          <w:color w:val="000000"/>
        </w:rPr>
        <w:t>promote the IOC Young Leaders project</w:t>
      </w:r>
    </w:p>
    <w:p w14:paraId="5EEC3C36">
      <w:pPr>
        <w:spacing w:line="360" w:lineRule="auto"/>
        <w:jc w:val="left"/>
        <w:textAlignment w:val="center"/>
        <w:rPr>
          <w:color w:val="000000"/>
        </w:rPr>
      </w:pPr>
      <w:r>
        <w:rPr>
          <w:color w:val="000000"/>
        </w:rPr>
        <w:t xml:space="preserve">22. </w:t>
      </w:r>
      <w:r>
        <w:rPr>
          <w:rFonts w:ascii="Times New Roman" w:hAnsi="Times New Roman" w:eastAsia="Times New Roman" w:cs="Times New Roman"/>
          <w:color w:val="000000"/>
        </w:rPr>
        <w:t>If selected as an IOC Young Leader, one will need to ________.</w:t>
      </w:r>
    </w:p>
    <w:p w14:paraId="4704A211">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complete a reflection task each week</w:t>
      </w:r>
      <w:r>
        <w:rPr>
          <w:color w:val="000000"/>
        </w:rPr>
        <w:tab/>
      </w:r>
      <w:r>
        <w:rPr>
          <w:color w:val="000000"/>
        </w:rPr>
        <w:t xml:space="preserve">B. </w:t>
      </w:r>
      <w:r>
        <w:rPr>
          <w:rFonts w:ascii="Times New Roman" w:hAnsi="Times New Roman" w:eastAsia="Times New Roman" w:cs="Times New Roman"/>
          <w:color w:val="000000"/>
        </w:rPr>
        <w:t>watch sports on the IOC channel</w:t>
      </w:r>
    </w:p>
    <w:p w14:paraId="4E5EDA5E">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work on a sport-based project</w:t>
      </w:r>
      <w:r>
        <w:rPr>
          <w:color w:val="000000"/>
        </w:rPr>
        <w:tab/>
      </w:r>
      <w:r>
        <w:rPr>
          <w:color w:val="000000"/>
        </w:rPr>
        <w:t xml:space="preserve">D. </w:t>
      </w:r>
      <w:r>
        <w:rPr>
          <w:rFonts w:ascii="Times New Roman" w:hAnsi="Times New Roman" w:eastAsia="Times New Roman" w:cs="Times New Roman"/>
          <w:color w:val="000000"/>
        </w:rPr>
        <w:t>coach and advise their peers</w:t>
      </w:r>
    </w:p>
    <w:p w14:paraId="4139CE49">
      <w:pPr>
        <w:spacing w:line="360" w:lineRule="auto"/>
        <w:jc w:val="left"/>
        <w:textAlignment w:val="center"/>
        <w:rPr>
          <w:color w:val="000000"/>
        </w:rPr>
      </w:pPr>
      <w:r>
        <w:rPr>
          <w:color w:val="000000"/>
        </w:rPr>
        <w:t xml:space="preserve">23. </w:t>
      </w:r>
      <w:r>
        <w:rPr>
          <w:rFonts w:ascii="Times New Roman" w:hAnsi="Times New Roman" w:eastAsia="Times New Roman" w:cs="Times New Roman"/>
          <w:color w:val="000000"/>
        </w:rPr>
        <w:t>Which is a requirement for the applicants?</w:t>
      </w:r>
    </w:p>
    <w:p w14:paraId="359F0270">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Spreading the message of sport for good.</w:t>
      </w:r>
      <w:r>
        <w:rPr>
          <w:color w:val="000000"/>
        </w:rPr>
        <w:tab/>
      </w:r>
      <w:r>
        <w:rPr>
          <w:color w:val="000000"/>
        </w:rPr>
        <w:t xml:space="preserve">B. </w:t>
      </w:r>
      <w:r>
        <w:rPr>
          <w:rFonts w:ascii="Times New Roman" w:hAnsi="Times New Roman" w:eastAsia="Times New Roman" w:cs="Times New Roman"/>
          <w:color w:val="000000"/>
        </w:rPr>
        <w:t>Having at least one-year work experience.</w:t>
      </w:r>
    </w:p>
    <w:p w14:paraId="32675EE7">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Showing great passion for project planning.</w:t>
      </w:r>
      <w:r>
        <w:rPr>
          <w:color w:val="000000"/>
        </w:rPr>
        <w:tab/>
      </w:r>
      <w:r>
        <w:rPr>
          <w:color w:val="000000"/>
        </w:rPr>
        <w:t xml:space="preserve">D. </w:t>
      </w:r>
      <w:r>
        <w:rPr>
          <w:rFonts w:ascii="Times New Roman" w:hAnsi="Times New Roman" w:eastAsia="Times New Roman" w:cs="Times New Roman"/>
          <w:color w:val="000000"/>
        </w:rPr>
        <w:t>Committing themselves to becoming an expert.</w:t>
      </w:r>
    </w:p>
    <w:p w14:paraId="60BB6BC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2022年阅读理解应用文</w:t>
      </w:r>
    </w:p>
    <w:p w14:paraId="0784FD6B">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0ECA8EDB">
      <w:pPr>
        <w:spacing w:line="360" w:lineRule="auto"/>
        <w:jc w:val="center"/>
        <w:textAlignment w:val="center"/>
        <w:rPr>
          <w:rFonts w:ascii="Times New Roman" w:hAnsi="Times New Roman" w:eastAsia="Times New Roman" w:cs="Times New Roman"/>
          <w:b/>
        </w:rPr>
      </w:pPr>
      <w:r>
        <w:rPr>
          <w:rFonts w:ascii="Times New Roman" w:hAnsi="Times New Roman" w:eastAsia="宋体" w:cs="Times New Roman"/>
          <w:color w:val="0000FF"/>
          <w:szCs w:val="21"/>
          <w:lang w:bidi="en-US"/>
        </w:rPr>
        <w:t>【2022年新高考全国Ⅰ</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b/>
        </w:rPr>
        <w:t>Grading Policies for Introduction to Literature</w:t>
      </w:r>
    </w:p>
    <w:p w14:paraId="3EAB2F39">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Grading Scale</w:t>
      </w:r>
    </w:p>
    <w:p w14:paraId="446BE707">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 xml:space="preserve">90-100, A; 80-89, B; 70-79, C; 60-69, D; Below 60, E. </w:t>
      </w:r>
    </w:p>
    <w:p w14:paraId="134D57FA">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Essays (60%)</w:t>
      </w:r>
    </w:p>
    <w:p w14:paraId="407509DC">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 xml:space="preserve">Your four major essays will combine to form the main part of the grade for this course: Essay 1 </w:t>
      </w:r>
      <w:r>
        <w:t>= 10%</w:t>
      </w:r>
      <w:r>
        <w:rPr>
          <w:rFonts w:ascii="Times New Roman" w:hAnsi="Times New Roman" w:eastAsia="Times New Roman" w:cs="Times New Roman"/>
        </w:rPr>
        <w:t>; Essay 2 = 15%; Essay 3 = 15%; Essay 4 = 20%.</w:t>
      </w:r>
    </w:p>
    <w:p w14:paraId="0D863C3E">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Group Assignments (30%)</w:t>
      </w:r>
    </w:p>
    <w:p w14:paraId="1487BAA4">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Students will work in groups to complete four assignments (</w:t>
      </w:r>
      <w:r>
        <w:rPr>
          <w:rFonts w:ascii="宋体" w:hAnsi="宋体" w:eastAsia="宋体" w:cs="宋体"/>
        </w:rPr>
        <w:t>作业</w:t>
      </w:r>
      <w:r>
        <w:rPr>
          <w:rFonts w:ascii="Times New Roman" w:hAnsi="Times New Roman" w:eastAsia="Times New Roman" w:cs="Times New Roman"/>
        </w:rPr>
        <w:t xml:space="preserve">) during the course. All the assignments will be submitted by the assigned date through Blackboard, our online learning and course management system. </w:t>
      </w:r>
    </w:p>
    <w:p w14:paraId="315D5C8B">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Daily Work/In-Class Writings and Tests/Group Work/Homework (10%)</w:t>
      </w:r>
    </w:p>
    <w:p w14:paraId="48B842F3">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 xml:space="preserve">Class activities will vary from day to day, but students must be ready to complete short in-class writings or tests drawn directly from assigned readings or notes from the previous class' lecture/discussion, so it is important to take careful notes during class. Additionally, from time to time I will assign group work to be completed in class or short assignments to be completed at home, both of which will be graded. </w:t>
      </w:r>
    </w:p>
    <w:p w14:paraId="516E8B65">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Late Work</w:t>
      </w:r>
    </w:p>
    <w:p w14:paraId="2B9B6C8C">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An essay not submitted in class on the due date will lose a letter grade for each class period it is late. If it is not turned in by the 4th day after the due date, it will earn a zero. Daily assignments not completed during class will get a zero. Short writings missed as a result of an excused absence will be accepted.</w:t>
      </w:r>
    </w:p>
    <w:p w14:paraId="5377F507">
      <w:pPr>
        <w:spacing w:line="360" w:lineRule="auto"/>
        <w:jc w:val="left"/>
        <w:textAlignment w:val="center"/>
        <w:rPr>
          <w:rFonts w:ascii="Times New Roman" w:hAnsi="Times New Roman" w:eastAsia="Times New Roman" w:cs="Times New Roman"/>
        </w:rPr>
      </w:pPr>
      <w:r>
        <w:rPr>
          <w:rFonts w:hint="eastAsia"/>
        </w:rPr>
        <w:t xml:space="preserve">1. </w:t>
      </w:r>
      <w:r>
        <w:rPr>
          <w:rFonts w:ascii="Times New Roman" w:hAnsi="Times New Roman" w:eastAsia="Times New Roman" w:cs="Times New Roman"/>
        </w:rPr>
        <w:t>Where is this text probably taken from?</w:t>
      </w:r>
    </w:p>
    <w:p w14:paraId="5A683B48">
      <w:pPr>
        <w:tabs>
          <w:tab w:val="left" w:pos="2436"/>
          <w:tab w:val="left" w:pos="4873"/>
          <w:tab w:val="left" w:pos="7309"/>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A textbook.</w:t>
      </w:r>
      <w:r>
        <w:rPr>
          <w:rFonts w:hint="eastAsia"/>
        </w:rPr>
        <w:tab/>
      </w:r>
      <w:r>
        <w:rPr>
          <w:rFonts w:hint="eastAsia"/>
        </w:rPr>
        <w:t xml:space="preserve">B. </w:t>
      </w:r>
      <w:r>
        <w:rPr>
          <w:rFonts w:ascii="Times New Roman" w:hAnsi="Times New Roman" w:eastAsia="Times New Roman" w:cs="Times New Roman"/>
        </w:rPr>
        <w:t>An exam paper.</w:t>
      </w:r>
      <w:r>
        <w:rPr>
          <w:rFonts w:hint="eastAsia"/>
        </w:rPr>
        <w:tab/>
      </w:r>
      <w:r>
        <w:rPr>
          <w:rFonts w:hint="eastAsia"/>
        </w:rPr>
        <w:t xml:space="preserve">C. </w:t>
      </w:r>
      <w:r>
        <w:rPr>
          <w:rFonts w:ascii="Times New Roman" w:hAnsi="Times New Roman" w:eastAsia="Times New Roman" w:cs="Times New Roman"/>
        </w:rPr>
        <w:t>A course plan.</w:t>
      </w:r>
      <w:r>
        <w:rPr>
          <w:rFonts w:hint="eastAsia"/>
        </w:rPr>
        <w:tab/>
      </w:r>
      <w:r>
        <w:rPr>
          <w:rFonts w:hint="eastAsia"/>
        </w:rPr>
        <w:t xml:space="preserve">D. </w:t>
      </w:r>
      <w:r>
        <w:rPr>
          <w:rFonts w:ascii="Times New Roman" w:hAnsi="Times New Roman" w:eastAsia="Times New Roman" w:cs="Times New Roman"/>
        </w:rPr>
        <w:t>An academic article.</w:t>
      </w:r>
    </w:p>
    <w:p w14:paraId="7118CD90">
      <w:pPr>
        <w:spacing w:line="360" w:lineRule="auto"/>
        <w:jc w:val="left"/>
        <w:textAlignment w:val="center"/>
        <w:rPr>
          <w:rFonts w:ascii="Times New Roman" w:hAnsi="Times New Roman" w:eastAsia="Times New Roman" w:cs="Times New Roman"/>
        </w:rPr>
      </w:pPr>
      <w:r>
        <w:rPr>
          <w:rFonts w:hint="eastAsia"/>
        </w:rPr>
        <w:t xml:space="preserve">2. </w:t>
      </w:r>
      <w:r>
        <w:rPr>
          <w:rFonts w:ascii="Times New Roman" w:hAnsi="Times New Roman" w:eastAsia="Times New Roman" w:cs="Times New Roman"/>
        </w:rPr>
        <w:t>How many parts is a student’s final grade made up of?</w:t>
      </w:r>
    </w:p>
    <w:p w14:paraId="55879FAB">
      <w:pPr>
        <w:tabs>
          <w:tab w:val="left" w:pos="2436"/>
          <w:tab w:val="left" w:pos="4873"/>
          <w:tab w:val="left" w:pos="7309"/>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Two.</w:t>
      </w:r>
      <w:r>
        <w:rPr>
          <w:rFonts w:hint="eastAsia"/>
        </w:rPr>
        <w:tab/>
      </w:r>
      <w:r>
        <w:rPr>
          <w:rFonts w:hint="eastAsia"/>
        </w:rPr>
        <w:t xml:space="preserve">B. </w:t>
      </w:r>
      <w:r>
        <w:rPr>
          <w:rFonts w:ascii="Times New Roman" w:hAnsi="Times New Roman" w:eastAsia="Times New Roman" w:cs="Times New Roman"/>
        </w:rPr>
        <w:t>Three.</w:t>
      </w:r>
      <w:r>
        <w:rPr>
          <w:rFonts w:hint="eastAsia"/>
        </w:rPr>
        <w:tab/>
      </w:r>
      <w:r>
        <w:rPr>
          <w:rFonts w:hint="eastAsia"/>
        </w:rPr>
        <w:t xml:space="preserve">C. </w:t>
      </w:r>
      <w:r>
        <w:rPr>
          <w:rFonts w:ascii="Times New Roman" w:hAnsi="Times New Roman" w:eastAsia="Times New Roman" w:cs="Times New Roman"/>
        </w:rPr>
        <w:t>Four.</w:t>
      </w:r>
      <w:r>
        <w:rPr>
          <w:rFonts w:hint="eastAsia"/>
        </w:rPr>
        <w:tab/>
      </w:r>
      <w:r>
        <w:rPr>
          <w:rFonts w:hint="eastAsia"/>
        </w:rPr>
        <w:t xml:space="preserve">D. </w:t>
      </w:r>
      <w:r>
        <w:rPr>
          <w:rFonts w:ascii="Times New Roman" w:hAnsi="Times New Roman" w:eastAsia="Times New Roman" w:cs="Times New Roman"/>
        </w:rPr>
        <w:t>Five.</w:t>
      </w:r>
    </w:p>
    <w:p w14:paraId="7928F9ED">
      <w:pPr>
        <w:spacing w:line="360" w:lineRule="auto"/>
        <w:jc w:val="left"/>
        <w:textAlignment w:val="center"/>
        <w:rPr>
          <w:rFonts w:ascii="Times New Roman" w:hAnsi="Times New Roman" w:eastAsia="Times New Roman" w:cs="Times New Roman"/>
        </w:rPr>
      </w:pPr>
      <w:r>
        <w:rPr>
          <w:rFonts w:hint="eastAsia"/>
        </w:rPr>
        <w:t xml:space="preserve">3. </w:t>
      </w:r>
      <w:r>
        <w:rPr>
          <w:rFonts w:ascii="Times New Roman" w:hAnsi="Times New Roman" w:eastAsia="Times New Roman" w:cs="Times New Roman"/>
        </w:rPr>
        <w:t>What will happen if you submit an essay one week after the due date?</w:t>
      </w:r>
    </w:p>
    <w:p w14:paraId="7F782F27">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You will receive a zero.</w:t>
      </w:r>
      <w:r>
        <w:rPr>
          <w:rFonts w:hint="eastAsia"/>
        </w:rPr>
        <w:tab/>
      </w:r>
      <w:r>
        <w:rPr>
          <w:rFonts w:hint="eastAsia"/>
        </w:rPr>
        <w:t xml:space="preserve">B. </w:t>
      </w:r>
      <w:r>
        <w:rPr>
          <w:rFonts w:ascii="Times New Roman" w:hAnsi="Times New Roman" w:eastAsia="Times New Roman" w:cs="Times New Roman"/>
        </w:rPr>
        <w:t>You will lose a letter grade.</w:t>
      </w:r>
    </w:p>
    <w:p w14:paraId="50D5F69B">
      <w:pPr>
        <w:tabs>
          <w:tab w:val="left" w:pos="4873"/>
        </w:tabs>
        <w:spacing w:line="360" w:lineRule="auto"/>
        <w:jc w:val="left"/>
        <w:textAlignment w:val="center"/>
        <w:rPr>
          <w:rFonts w:ascii="Times New Roman" w:hAnsi="Times New Roman" w:eastAsia="Times New Roman" w:cs="Times New Roman"/>
          <w:color w:val="000000"/>
        </w:rPr>
      </w:pPr>
      <w:r>
        <w:rPr>
          <w:rFonts w:hint="eastAsia"/>
        </w:rPr>
        <w:t xml:space="preserve">C. </w:t>
      </w:r>
      <w:r>
        <w:rPr>
          <w:rFonts w:ascii="Times New Roman" w:hAnsi="Times New Roman" w:eastAsia="Times New Roman" w:cs="Times New Roman"/>
        </w:rPr>
        <w:t>You will be given a test.</w:t>
      </w:r>
      <w:r>
        <w:rPr>
          <w:rFonts w:hint="eastAsia"/>
        </w:rPr>
        <w:tab/>
      </w:r>
      <w:r>
        <w:rPr>
          <w:rFonts w:hint="eastAsia"/>
        </w:rPr>
        <w:t xml:space="preserve">D. </w:t>
      </w:r>
      <w:r>
        <w:rPr>
          <w:rFonts w:ascii="Times New Roman" w:hAnsi="Times New Roman" w:eastAsia="Times New Roman" w:cs="Times New Roman"/>
        </w:rPr>
        <w:t>You will have to rewrite it.</w:t>
      </w:r>
    </w:p>
    <w:p w14:paraId="0817A22C">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051C8A5D">
      <w:pPr>
        <w:spacing w:line="360" w:lineRule="auto"/>
        <w:jc w:val="center"/>
        <w:textAlignment w:val="center"/>
        <w:rPr>
          <w:rFonts w:ascii="Times New Roman" w:hAnsi="Times New Roman" w:eastAsia="Times New Roman" w:cs="Times New Roman"/>
          <w:b/>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b/>
          <w:szCs w:val="24"/>
        </w:rPr>
        <w:t>Henry Raeburn (1756-1823)</w:t>
      </w:r>
    </w:p>
    <w:p w14:paraId="00E6CB22">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The Exhibition</w:t>
      </w:r>
    </w:p>
    <w:p w14:paraId="463D19D3">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This exhibition of some sixty masterpieces celebrating the life and work of Scotland’s best loved painter, Sir Henry Raeburn, comes to London. Selected from collections throughout the world, it is the first major exhibition of his work to be held in over forty years. </w:t>
      </w:r>
    </w:p>
    <w:p w14:paraId="5367C6F8">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Lecture Series</w:t>
      </w:r>
    </w:p>
    <w:p w14:paraId="082D2D21">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Scottish National Portrait (</w:t>
      </w:r>
      <w:r>
        <w:rPr>
          <w:rFonts w:ascii="宋体" w:hAnsi="宋体" w:eastAsia="宋体" w:cs="宋体"/>
          <w:szCs w:val="24"/>
        </w:rPr>
        <w:t>肖像画</w:t>
      </w:r>
      <w:r>
        <w:rPr>
          <w:rFonts w:ascii="Times New Roman" w:hAnsi="Times New Roman" w:eastAsia="Times New Roman" w:cs="Times New Roman"/>
          <w:szCs w:val="24"/>
        </w:rPr>
        <w:t xml:space="preserve">) Gallery presents a series of lectures for the general public. They are held in the Lecture Room. Admission to lectures is free. </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25"/>
        <w:gridCol w:w="4200"/>
      </w:tblGrid>
      <w:tr w14:paraId="19EE040E">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A07551">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An Introduction to Raeburn</w:t>
            </w:r>
          </w:p>
          <w:p w14:paraId="3D8CF059">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Sunday 26 Oct., 15.00</w:t>
            </w:r>
          </w:p>
          <w:p w14:paraId="52A9736B">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DUNCAN THOMSON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A8B345">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Raeburn’s English Contemporaries</w:t>
            </w:r>
          </w:p>
          <w:p w14:paraId="09AAC05E">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30 Oct., 13.10</w:t>
            </w:r>
          </w:p>
          <w:p w14:paraId="78565CD0">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JUDY EGERTON</w:t>
            </w:r>
          </w:p>
        </w:tc>
      </w:tr>
      <w:tr w14:paraId="6166F918">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5BD26">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 xml:space="preserve">Characters and Characterisation in </w:t>
            </w:r>
          </w:p>
          <w:p w14:paraId="67D89112">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Raeburn’s Portraits</w:t>
            </w:r>
          </w:p>
          <w:p w14:paraId="35E60646">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6 Nov., 13.10</w:t>
            </w:r>
          </w:p>
          <w:p w14:paraId="3E1BAF96">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NICHOLAS PHILLIPSON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75CD43">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 xml:space="preserve">Raeburn and Artist’s Training in the </w:t>
            </w:r>
          </w:p>
          <w:p w14:paraId="1CCFD4B6">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18th Century</w:t>
            </w:r>
          </w:p>
          <w:p w14:paraId="1B70A863">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13 Nov., 13.10</w:t>
            </w:r>
          </w:p>
          <w:p w14:paraId="2FB77054">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MARTIN POSTLE</w:t>
            </w:r>
          </w:p>
        </w:tc>
      </w:tr>
    </w:tbl>
    <w:p w14:paraId="412A8F09">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Exhibition Times</w:t>
      </w:r>
    </w:p>
    <w:p w14:paraId="51B7AAE4">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Monday-Saturday 10.00-17.45        Sunday 12.00-17.45</w:t>
      </w:r>
    </w:p>
    <w:p w14:paraId="6C8A9FD4">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Last admission to the exhibition: 17.15. There is no re-admission. </w:t>
      </w:r>
    </w:p>
    <w:p w14:paraId="7D3119DA">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Closed: 24-26 December and 1 January. </w:t>
      </w:r>
    </w:p>
    <w:p w14:paraId="09456538">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Admission</w:t>
      </w:r>
    </w:p>
    <w:p w14:paraId="5C75F47A">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£4. Children under 12 years accompanied by an adult are admitted free. </w:t>
      </w:r>
    </w:p>
    <w:p w14:paraId="54AC78E4">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Schools and Colleges</w:t>
      </w:r>
    </w:p>
    <w:p w14:paraId="3AE30904">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A special low entrance charge of £2 per person is available to all in full-time education, up to and including those at first degree level, in organised groups with teachers.</w:t>
      </w:r>
    </w:p>
    <w:p w14:paraId="160B5424">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1. </w:t>
      </w:r>
      <w:r>
        <w:rPr>
          <w:rFonts w:ascii="Times New Roman" w:hAnsi="Times New Roman" w:eastAsia="Times New Roman" w:cs="Times New Roman"/>
          <w:szCs w:val="24"/>
        </w:rPr>
        <w:t xml:space="preserve">What is the right time for attending </w:t>
      </w:r>
      <w:r>
        <w:rPr>
          <w:rFonts w:ascii="Times New Roman" w:hAnsi="Times New Roman" w:eastAsia="Times New Roman" w:cs="Times New Roman"/>
          <w:i/>
          <w:szCs w:val="24"/>
        </w:rPr>
        <w:t>Raeburn’s English Contemporaries</w:t>
      </w:r>
      <w:r>
        <w:rPr>
          <w:rFonts w:ascii="Times New Roman" w:hAnsi="Times New Roman" w:eastAsia="Times New Roman" w:cs="Times New Roman"/>
          <w:szCs w:val="24"/>
        </w:rPr>
        <w:t>?</w:t>
      </w:r>
    </w:p>
    <w:p w14:paraId="6FDE5F1C">
      <w:pPr>
        <w:tabs>
          <w:tab w:val="left" w:pos="2436"/>
          <w:tab w:val="left" w:pos="4873"/>
          <w:tab w:val="left" w:pos="7309"/>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Sun. 26 Oct.</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Thurs. 30 Oct.</w:t>
      </w:r>
      <w:r>
        <w:rPr>
          <w:rFonts w:hint="eastAsia" w:ascii="Times New Roman" w:hAnsi="Times New Roman" w:eastAsia="宋体" w:cs="宋体"/>
          <w:szCs w:val="24"/>
        </w:rPr>
        <w:tab/>
      </w:r>
      <w:r>
        <w:rPr>
          <w:rFonts w:hint="eastAsia" w:ascii="Times New Roman" w:hAnsi="Times New Roman" w:eastAsia="宋体" w:cs="宋体"/>
          <w:szCs w:val="24"/>
        </w:rPr>
        <w:t xml:space="preserve">C. </w:t>
      </w:r>
      <w:r>
        <w:rPr>
          <w:rFonts w:ascii="Times New Roman" w:hAnsi="Times New Roman" w:eastAsia="Times New Roman" w:cs="Times New Roman"/>
          <w:szCs w:val="24"/>
        </w:rPr>
        <w:t>Thurs. 6 Nov.</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Thurs.13 Nov.</w:t>
      </w:r>
    </w:p>
    <w:p w14:paraId="62ABE319">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2. </w:t>
      </w:r>
      <w:r>
        <w:rPr>
          <w:rFonts w:ascii="Times New Roman" w:hAnsi="Times New Roman" w:eastAsia="Times New Roman" w:cs="Times New Roman"/>
          <w:szCs w:val="24"/>
        </w:rPr>
        <w:t>How much would a couple with two children under 12 pay for admission?</w:t>
      </w:r>
    </w:p>
    <w:p w14:paraId="73102A8F">
      <w:pPr>
        <w:tabs>
          <w:tab w:val="left" w:pos="2436"/>
          <w:tab w:val="left" w:pos="4873"/>
          <w:tab w:val="left" w:pos="7309"/>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£4.</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£8.</w:t>
      </w:r>
      <w:r>
        <w:rPr>
          <w:rFonts w:hint="eastAsia" w:ascii="Times New Roman" w:hAnsi="Times New Roman" w:eastAsia="宋体" w:cs="宋体"/>
          <w:szCs w:val="24"/>
        </w:rPr>
        <w:tab/>
      </w:r>
      <w:r>
        <w:rPr>
          <w:rFonts w:hint="eastAsia" w:ascii="Times New Roman" w:hAnsi="Times New Roman" w:eastAsia="宋体" w:cs="宋体"/>
          <w:szCs w:val="24"/>
        </w:rPr>
        <w:t xml:space="preserve">C. </w:t>
      </w:r>
      <w:r>
        <w:rPr>
          <w:rFonts w:ascii="Times New Roman" w:hAnsi="Times New Roman" w:eastAsia="Times New Roman" w:cs="Times New Roman"/>
          <w:szCs w:val="24"/>
        </w:rPr>
        <w:t>£12.</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£16.</w:t>
      </w:r>
    </w:p>
    <w:p w14:paraId="447539F2">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3. </w:t>
      </w:r>
      <w:r>
        <w:rPr>
          <w:rFonts w:ascii="Times New Roman" w:hAnsi="Times New Roman" w:eastAsia="Times New Roman" w:cs="Times New Roman"/>
          <w:szCs w:val="24"/>
        </w:rPr>
        <w:t>How can full-time students get group discounts?</w:t>
      </w:r>
    </w:p>
    <w:p w14:paraId="00B0DDCB">
      <w:pPr>
        <w:tabs>
          <w:tab w:val="left" w:pos="4873"/>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They should go on Sunday mornings.</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They should come from art schools.</w:t>
      </w:r>
    </w:p>
    <w:p w14:paraId="6F266F26">
      <w:pPr>
        <w:tabs>
          <w:tab w:val="left" w:pos="4873"/>
        </w:tabs>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宋体"/>
          <w:szCs w:val="24"/>
        </w:rPr>
        <w:t xml:space="preserve">C. </w:t>
      </w:r>
      <w:r>
        <w:rPr>
          <w:rFonts w:ascii="Times New Roman" w:hAnsi="Times New Roman" w:eastAsia="Times New Roman" w:cs="Times New Roman"/>
          <w:szCs w:val="24"/>
        </w:rPr>
        <w:t>They must be led by teachers.</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They must have ID cards with them.</w:t>
      </w:r>
    </w:p>
    <w:p w14:paraId="7349D5C5">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3CCA3A47">
      <w:pPr>
        <w:spacing w:line="360" w:lineRule="auto"/>
        <w:jc w:val="center"/>
        <w:textAlignment w:val="center"/>
        <w:rPr>
          <w:rFonts w:ascii="Times New Roman" w:hAnsi="Times New Roman" w:eastAsia="Times New Roman" w:cs="Times New Roman"/>
          <w:b/>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b/>
          <w:szCs w:val="24"/>
        </w:rPr>
        <w:t>Henry Raeburn (1756-1823)</w:t>
      </w:r>
    </w:p>
    <w:p w14:paraId="62CE7D88">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The Exhibition</w:t>
      </w:r>
    </w:p>
    <w:p w14:paraId="749404FD">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This exhibition of some sixty masterpieces celebrating the life and work of Scotland’s best loved painter, Sir Henry Raeburn, comes to London. Selected from collections throughout the world, it is the first major exhibition of his work to be held in over forty years. </w:t>
      </w:r>
    </w:p>
    <w:p w14:paraId="15CAFBB8">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Lecture Series</w:t>
      </w:r>
    </w:p>
    <w:p w14:paraId="5CDDB0EE">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Scottish National Portrait (</w:t>
      </w:r>
      <w:r>
        <w:rPr>
          <w:rFonts w:ascii="宋体" w:hAnsi="宋体" w:eastAsia="宋体" w:cs="宋体"/>
          <w:szCs w:val="24"/>
        </w:rPr>
        <w:t>肖像画</w:t>
      </w:r>
      <w:r>
        <w:rPr>
          <w:rFonts w:ascii="Times New Roman" w:hAnsi="Times New Roman" w:eastAsia="Times New Roman" w:cs="Times New Roman"/>
          <w:szCs w:val="24"/>
        </w:rPr>
        <w:t xml:space="preserve">) Gallery presents a series of lectures for the general public. They are held in the Lecture Room. Admission to lectures is free. </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25"/>
        <w:gridCol w:w="4200"/>
      </w:tblGrid>
      <w:tr w14:paraId="100B1FA9">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D99189">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An Introduction to Raeburn</w:t>
            </w:r>
          </w:p>
          <w:p w14:paraId="6ED7943E">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Sunday 26 Oct., 15.00</w:t>
            </w:r>
          </w:p>
          <w:p w14:paraId="7712C435">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DUNCAN THOMSON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90102E">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Raeburn’s English Contemporaries</w:t>
            </w:r>
          </w:p>
          <w:p w14:paraId="013B798C">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30 Oct., 13.10</w:t>
            </w:r>
          </w:p>
          <w:p w14:paraId="7F8C40A4">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JUDY EGERTON</w:t>
            </w:r>
          </w:p>
        </w:tc>
      </w:tr>
      <w:tr w14:paraId="765BDA86">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E0E3B6">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 xml:space="preserve">Characters and Characterisation in </w:t>
            </w:r>
          </w:p>
          <w:p w14:paraId="64F1616C">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Raeburn’s Portraits</w:t>
            </w:r>
          </w:p>
          <w:p w14:paraId="00A03C72">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6 Nov., 13.10</w:t>
            </w:r>
          </w:p>
          <w:p w14:paraId="1BF1AA1E">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NICHOLAS PHILLIPSON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4AAB79">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 xml:space="preserve">Raeburn and Artist’s Training in the </w:t>
            </w:r>
          </w:p>
          <w:p w14:paraId="77D605FD">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18th Century</w:t>
            </w:r>
          </w:p>
          <w:p w14:paraId="46A5B66E">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13 Nov., 13.10</w:t>
            </w:r>
          </w:p>
          <w:p w14:paraId="73E4E7A4">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MARTIN POSTLE</w:t>
            </w:r>
          </w:p>
        </w:tc>
      </w:tr>
    </w:tbl>
    <w:p w14:paraId="0FEB508A">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Exhibition Times</w:t>
      </w:r>
    </w:p>
    <w:p w14:paraId="556E106C">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Monday-Saturday 10.00-17.45        Sunday 12.00-17.45</w:t>
      </w:r>
    </w:p>
    <w:p w14:paraId="45EA8516">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Last admission to the exhibition: 17.15. There is no re-admission. </w:t>
      </w:r>
    </w:p>
    <w:p w14:paraId="1984FD2E">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Closed: 24-26 December and 1 January. </w:t>
      </w:r>
    </w:p>
    <w:p w14:paraId="781B63DA">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Admission</w:t>
      </w:r>
    </w:p>
    <w:p w14:paraId="02442924">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£4. Children under 12 years accompanied by an adult are admitted free. </w:t>
      </w:r>
    </w:p>
    <w:p w14:paraId="4A434478">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Schools and Colleges</w:t>
      </w:r>
    </w:p>
    <w:p w14:paraId="6256A4FC">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A special low entrance charge of £2 per person is available to all in full-time education, up to and including those at first degree level, in organised groups with teachers.</w:t>
      </w:r>
    </w:p>
    <w:p w14:paraId="6D5043E5">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1. </w:t>
      </w:r>
      <w:r>
        <w:rPr>
          <w:rFonts w:ascii="Times New Roman" w:hAnsi="Times New Roman" w:eastAsia="Times New Roman" w:cs="Times New Roman"/>
          <w:szCs w:val="24"/>
        </w:rPr>
        <w:t xml:space="preserve">What is the right time for attending </w:t>
      </w:r>
      <w:r>
        <w:rPr>
          <w:rFonts w:ascii="Times New Roman" w:hAnsi="Times New Roman" w:eastAsia="Times New Roman" w:cs="Times New Roman"/>
          <w:i/>
          <w:szCs w:val="24"/>
        </w:rPr>
        <w:t>Raeburn’s English Contemporaries</w:t>
      </w:r>
      <w:r>
        <w:rPr>
          <w:rFonts w:ascii="Times New Roman" w:hAnsi="Times New Roman" w:eastAsia="Times New Roman" w:cs="Times New Roman"/>
          <w:szCs w:val="24"/>
        </w:rPr>
        <w:t>?</w:t>
      </w:r>
    </w:p>
    <w:p w14:paraId="0A4460F0">
      <w:pPr>
        <w:tabs>
          <w:tab w:val="left" w:pos="2436"/>
          <w:tab w:val="left" w:pos="4873"/>
          <w:tab w:val="left" w:pos="7309"/>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Sun. 26 Oct.</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Thurs. 30 Oct.</w:t>
      </w:r>
      <w:r>
        <w:rPr>
          <w:rFonts w:hint="eastAsia" w:ascii="Times New Roman" w:hAnsi="Times New Roman" w:eastAsia="宋体" w:cs="宋体"/>
          <w:szCs w:val="24"/>
        </w:rPr>
        <w:tab/>
      </w:r>
      <w:r>
        <w:rPr>
          <w:rFonts w:hint="eastAsia" w:ascii="Times New Roman" w:hAnsi="Times New Roman" w:eastAsia="宋体" w:cs="宋体"/>
          <w:szCs w:val="24"/>
        </w:rPr>
        <w:t xml:space="preserve">C. </w:t>
      </w:r>
      <w:r>
        <w:rPr>
          <w:rFonts w:ascii="Times New Roman" w:hAnsi="Times New Roman" w:eastAsia="Times New Roman" w:cs="Times New Roman"/>
          <w:szCs w:val="24"/>
        </w:rPr>
        <w:t>Thurs. 6 Nov.</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Thurs.13 Nov.</w:t>
      </w:r>
    </w:p>
    <w:p w14:paraId="1FBAE0FB">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2. </w:t>
      </w:r>
      <w:r>
        <w:rPr>
          <w:rFonts w:ascii="Times New Roman" w:hAnsi="Times New Roman" w:eastAsia="Times New Roman" w:cs="Times New Roman"/>
          <w:szCs w:val="24"/>
        </w:rPr>
        <w:t>How much would a couple with two children under 12 pay for admission?</w:t>
      </w:r>
    </w:p>
    <w:p w14:paraId="6BAF7C7E">
      <w:pPr>
        <w:tabs>
          <w:tab w:val="left" w:pos="2436"/>
          <w:tab w:val="left" w:pos="4873"/>
          <w:tab w:val="left" w:pos="7309"/>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£4.</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£8.</w:t>
      </w:r>
      <w:r>
        <w:rPr>
          <w:rFonts w:hint="eastAsia" w:ascii="Times New Roman" w:hAnsi="Times New Roman" w:eastAsia="宋体" w:cs="宋体"/>
          <w:szCs w:val="24"/>
        </w:rPr>
        <w:tab/>
      </w:r>
      <w:r>
        <w:rPr>
          <w:rFonts w:hint="eastAsia" w:ascii="Times New Roman" w:hAnsi="Times New Roman" w:eastAsia="宋体" w:cs="宋体"/>
          <w:szCs w:val="24"/>
        </w:rPr>
        <w:t xml:space="preserve">C. </w:t>
      </w:r>
      <w:r>
        <w:rPr>
          <w:rFonts w:ascii="Times New Roman" w:hAnsi="Times New Roman" w:eastAsia="Times New Roman" w:cs="Times New Roman"/>
          <w:szCs w:val="24"/>
        </w:rPr>
        <w:t>£12.</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£16.</w:t>
      </w:r>
    </w:p>
    <w:p w14:paraId="4CCCA6B1">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3. </w:t>
      </w:r>
      <w:r>
        <w:rPr>
          <w:rFonts w:ascii="Times New Roman" w:hAnsi="Times New Roman" w:eastAsia="Times New Roman" w:cs="Times New Roman"/>
          <w:szCs w:val="24"/>
        </w:rPr>
        <w:t>How can full-time students get group discounts?</w:t>
      </w:r>
    </w:p>
    <w:p w14:paraId="006FEBB9">
      <w:pPr>
        <w:tabs>
          <w:tab w:val="left" w:pos="4873"/>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They should go on Sunday mornings.</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They should come from art schools.</w:t>
      </w:r>
    </w:p>
    <w:p w14:paraId="59BB7DD0">
      <w:pPr>
        <w:tabs>
          <w:tab w:val="left" w:pos="4873"/>
        </w:tabs>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宋体"/>
          <w:szCs w:val="24"/>
        </w:rPr>
        <w:t xml:space="preserve">C. </w:t>
      </w:r>
      <w:r>
        <w:rPr>
          <w:rFonts w:ascii="Times New Roman" w:hAnsi="Times New Roman" w:eastAsia="Times New Roman" w:cs="Times New Roman"/>
          <w:szCs w:val="24"/>
        </w:rPr>
        <w:t>They must be led by teachers.</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They must have ID cards with them.</w:t>
      </w:r>
    </w:p>
    <w:p w14:paraId="7200E88F">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6CDCC829">
      <w:pPr>
        <w:spacing w:line="360" w:lineRule="auto"/>
        <w:jc w:val="center"/>
        <w:textAlignment w:val="center"/>
        <w:rPr>
          <w:rFonts w:ascii="Times New Roman" w:hAnsi="Times New Roman" w:eastAsia="Times New Roman" w:cs="Times New Roman"/>
          <w:b/>
        </w:rPr>
      </w:pPr>
      <w:r>
        <w:rPr>
          <w:rFonts w:ascii="Times New Roman" w:hAnsi="Times New Roman" w:eastAsia="宋体" w:cs="Times New Roman"/>
          <w:color w:val="0000FF"/>
          <w:szCs w:val="21"/>
          <w:lang w:bidi="en-US"/>
        </w:rPr>
        <w:t>【2022年</w:t>
      </w:r>
      <w:r>
        <w:rPr>
          <w:rFonts w:hint="eastAsia"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b/>
        </w:rPr>
        <w:t>Theatres and Entertainment</w:t>
      </w:r>
    </w:p>
    <w:p w14:paraId="10DD818A">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St David’s Hall</w:t>
      </w:r>
    </w:p>
    <w:p w14:paraId="78E3D18A">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St David’s Hall is the award winning National Concert Hall of Wales standing at the very heart of Cardiff’s entertainment centre. With an impressive 2,000-seat concert hall, St David’s Hall is home to the annual Welsh Proms Cardiff. It presents live entertainment, including pop, rock, folk, jazz, musicals, dance, world music, films and classical music.</w:t>
      </w:r>
    </w:p>
    <w:p w14:paraId="4EB81DB9">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The Hayes, Cardiff CF 10 1 AH</w:t>
      </w:r>
    </w:p>
    <w:p w14:paraId="7FDB91BF">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www.stdavidshallcardiff.co.uk</w:t>
      </w:r>
    </w:p>
    <w:p w14:paraId="0BB42274">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 xml:space="preserve">The Glee Club </w:t>
      </w:r>
    </w:p>
    <w:p w14:paraId="5B0B98CC">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Every weekend this is “Wales” premier comedy club where having a great time is the order for both audiences and comedy stars alike. It is hard to name a comedy star who hasn’t been on the stage here. If you are looking for the best comedies on tour and brilliant live music, you should start here.</w:t>
      </w:r>
    </w:p>
    <w:p w14:paraId="40150CB6">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Mermaid Quay, Cardiff Bay, Cardiff CF 10 5 BZ</w:t>
      </w:r>
    </w:p>
    <w:p w14:paraId="13A87BAD">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www.glee.co.uk/cardiff</w:t>
      </w:r>
    </w:p>
    <w:p w14:paraId="7DFBF1F5">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Sherman Cymru</w:t>
      </w:r>
    </w:p>
    <w:p w14:paraId="0B77B392">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Sherman Cymru’s theatre in the Cathays area of Cardiff reopened in February 2012. This special building is a place in which theatre is made and where children, artists, writers and anyone else have the opportunity (</w:t>
      </w:r>
      <w:r>
        <w:rPr>
          <w:rFonts w:ascii="宋体" w:hAnsi="宋体" w:eastAsia="宋体" w:cs="宋体"/>
        </w:rPr>
        <w:t>机会</w:t>
      </w:r>
      <w:r>
        <w:rPr>
          <w:rFonts w:ascii="Times New Roman" w:hAnsi="Times New Roman" w:eastAsia="Times New Roman" w:cs="Times New Roman"/>
        </w:rPr>
        <w:t>) to do creative things. Sherman Cymru is excited to present a packed programme of the very best theatre, dance, family shows and music from Wales and the rest of the world.</w:t>
      </w:r>
    </w:p>
    <w:p w14:paraId="20C94475">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Senghennydd Road, Cardiff CF 24 4 YE</w:t>
      </w:r>
    </w:p>
    <w:p w14:paraId="1D38E7BE">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www.shermancymru.co.uk</w:t>
      </w:r>
    </w:p>
    <w:p w14:paraId="7819DB5D">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New Theatre</w:t>
      </w:r>
    </w:p>
    <w:p w14:paraId="4185970C">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The New Theatre has been the home of quality drama, musicals, dance and children’s shows for more than 100 years. Presenting the best of the West End along with the pick of the UK’s touring shows, the New Theatre is Cardiff’s oldest surviving traditional theatre. Be sure to pay a visit as part of your stay in the city.</w:t>
      </w:r>
    </w:p>
    <w:p w14:paraId="7C4BED68">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Park Place, Cardiff CF 10 3 LN</w:t>
      </w:r>
    </w:p>
    <w:p w14:paraId="04B614B8">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www.newtheatrecardiff.co.uk</w:t>
      </w:r>
    </w:p>
    <w:p w14:paraId="3B0A0E3D">
      <w:pPr>
        <w:spacing w:line="360" w:lineRule="auto"/>
        <w:jc w:val="left"/>
        <w:textAlignment w:val="center"/>
        <w:rPr>
          <w:rFonts w:ascii="Times New Roman" w:hAnsi="Times New Roman" w:eastAsia="Times New Roman" w:cs="Times New Roman"/>
        </w:rPr>
      </w:pPr>
      <w:r>
        <w:rPr>
          <w:rFonts w:hint="eastAsia"/>
        </w:rPr>
        <w:t xml:space="preserve">1. </w:t>
      </w:r>
      <w:r>
        <w:rPr>
          <w:rFonts w:ascii="Times New Roman" w:hAnsi="Times New Roman" w:eastAsia="Times New Roman" w:cs="Times New Roman"/>
        </w:rPr>
        <w:t>Where is the Welsh Proms Cardiff hosted?</w:t>
      </w:r>
    </w:p>
    <w:p w14:paraId="69D2B836">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At the New Theatre.</w:t>
      </w:r>
      <w:r>
        <w:rPr>
          <w:rFonts w:hint="eastAsia"/>
        </w:rPr>
        <w:tab/>
      </w:r>
      <w:r>
        <w:rPr>
          <w:rFonts w:hint="eastAsia"/>
        </w:rPr>
        <w:t xml:space="preserve">B. </w:t>
      </w:r>
      <w:r>
        <w:rPr>
          <w:rFonts w:ascii="Times New Roman" w:hAnsi="Times New Roman" w:eastAsia="Times New Roman" w:cs="Times New Roman"/>
        </w:rPr>
        <w:t>At the Glee Club.</w:t>
      </w:r>
    </w:p>
    <w:p w14:paraId="59FA5318">
      <w:pPr>
        <w:tabs>
          <w:tab w:val="left" w:pos="4873"/>
        </w:tabs>
        <w:spacing w:line="360" w:lineRule="auto"/>
        <w:jc w:val="left"/>
        <w:textAlignment w:val="center"/>
        <w:rPr>
          <w:rFonts w:ascii="Times New Roman" w:hAnsi="Times New Roman" w:eastAsia="Times New Roman" w:cs="Times New Roman"/>
        </w:rPr>
      </w:pPr>
      <w:r>
        <w:rPr>
          <w:rFonts w:hint="eastAsia"/>
        </w:rPr>
        <w:t xml:space="preserve">C. </w:t>
      </w:r>
      <w:r>
        <w:rPr>
          <w:rFonts w:ascii="Times New Roman" w:hAnsi="Times New Roman" w:eastAsia="Times New Roman" w:cs="Times New Roman"/>
        </w:rPr>
        <w:t>At Sherman Cymru.</w:t>
      </w:r>
      <w:r>
        <w:rPr>
          <w:rFonts w:hint="eastAsia"/>
        </w:rPr>
        <w:tab/>
      </w:r>
      <w:r>
        <w:rPr>
          <w:rFonts w:hint="eastAsia"/>
        </w:rPr>
        <w:t xml:space="preserve">D. </w:t>
      </w:r>
      <w:r>
        <w:rPr>
          <w:rFonts w:ascii="Times New Roman" w:hAnsi="Times New Roman" w:eastAsia="Times New Roman" w:cs="Times New Roman"/>
        </w:rPr>
        <w:t>At St David’s Hall.</w:t>
      </w:r>
    </w:p>
    <w:p w14:paraId="69DC45E5">
      <w:pPr>
        <w:spacing w:line="360" w:lineRule="auto"/>
        <w:jc w:val="left"/>
        <w:textAlignment w:val="center"/>
        <w:rPr>
          <w:rFonts w:ascii="Times New Roman" w:hAnsi="Times New Roman" w:eastAsia="Times New Roman" w:cs="Times New Roman"/>
        </w:rPr>
      </w:pPr>
      <w:r>
        <w:rPr>
          <w:rFonts w:hint="eastAsia"/>
        </w:rPr>
        <w:t xml:space="preserve">2. </w:t>
      </w:r>
      <w:r>
        <w:rPr>
          <w:rFonts w:ascii="Times New Roman" w:hAnsi="Times New Roman" w:eastAsia="Times New Roman" w:cs="Times New Roman"/>
        </w:rPr>
        <w:t>What can people do at the Glee Club?</w:t>
      </w:r>
    </w:p>
    <w:p w14:paraId="6C42F7C2">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Watch musicals.</w:t>
      </w:r>
      <w:r>
        <w:rPr>
          <w:rFonts w:hint="eastAsia"/>
        </w:rPr>
        <w:tab/>
      </w:r>
      <w:r>
        <w:rPr>
          <w:rFonts w:hint="eastAsia"/>
        </w:rPr>
        <w:t xml:space="preserve">B. </w:t>
      </w:r>
      <w:r>
        <w:rPr>
          <w:rFonts w:ascii="Times New Roman" w:hAnsi="Times New Roman" w:eastAsia="Times New Roman" w:cs="Times New Roman"/>
        </w:rPr>
        <w:t>Enjoy comedies.</w:t>
      </w:r>
    </w:p>
    <w:p w14:paraId="7F0FE33A">
      <w:pPr>
        <w:tabs>
          <w:tab w:val="left" w:pos="4873"/>
        </w:tabs>
        <w:spacing w:line="360" w:lineRule="auto"/>
        <w:jc w:val="left"/>
        <w:textAlignment w:val="center"/>
        <w:rPr>
          <w:rFonts w:ascii="Times New Roman" w:hAnsi="Times New Roman" w:eastAsia="Times New Roman" w:cs="Times New Roman"/>
        </w:rPr>
      </w:pPr>
      <w:r>
        <w:rPr>
          <w:rFonts w:hint="eastAsia"/>
        </w:rPr>
        <w:t xml:space="preserve">C. </w:t>
      </w:r>
      <w:r>
        <w:rPr>
          <w:rFonts w:ascii="Times New Roman" w:hAnsi="Times New Roman" w:eastAsia="Times New Roman" w:cs="Times New Roman"/>
        </w:rPr>
        <w:t>See family shows.</w:t>
      </w:r>
      <w:r>
        <w:rPr>
          <w:rFonts w:hint="eastAsia"/>
        </w:rPr>
        <w:tab/>
      </w:r>
      <w:r>
        <w:rPr>
          <w:rFonts w:hint="eastAsia"/>
        </w:rPr>
        <w:t xml:space="preserve">D. </w:t>
      </w:r>
      <w:r>
        <w:rPr>
          <w:rFonts w:ascii="Times New Roman" w:hAnsi="Times New Roman" w:eastAsia="Times New Roman" w:cs="Times New Roman"/>
        </w:rPr>
        <w:t>Do creative things.</w:t>
      </w:r>
    </w:p>
    <w:p w14:paraId="2F901047">
      <w:pPr>
        <w:spacing w:line="360" w:lineRule="auto"/>
        <w:jc w:val="left"/>
        <w:textAlignment w:val="center"/>
        <w:rPr>
          <w:rFonts w:ascii="Times New Roman" w:hAnsi="Times New Roman" w:eastAsia="Times New Roman" w:cs="Times New Roman"/>
        </w:rPr>
      </w:pPr>
      <w:r>
        <w:rPr>
          <w:rFonts w:hint="eastAsia"/>
        </w:rPr>
        <w:t xml:space="preserve">3. </w:t>
      </w:r>
      <w:r>
        <w:rPr>
          <w:rFonts w:ascii="Times New Roman" w:hAnsi="Times New Roman" w:eastAsia="Times New Roman" w:cs="Times New Roman"/>
        </w:rPr>
        <w:t>Which website can you visit to learn about Cardiff’s oldest surviving theatre?</w:t>
      </w:r>
    </w:p>
    <w:p w14:paraId="38CD1D54">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www.newtheatrecardiff.co.uk</w:t>
      </w:r>
      <w:r>
        <w:rPr>
          <w:rFonts w:hint="eastAsia"/>
        </w:rPr>
        <w:tab/>
      </w:r>
      <w:r>
        <w:rPr>
          <w:rFonts w:hint="eastAsia"/>
        </w:rPr>
        <w:t xml:space="preserve">B. </w:t>
      </w:r>
      <w:r>
        <w:rPr>
          <w:rFonts w:ascii="Times New Roman" w:hAnsi="Times New Roman" w:eastAsia="Times New Roman" w:cs="Times New Roman"/>
        </w:rPr>
        <w:t>www.shermancymru.co.uk</w:t>
      </w:r>
    </w:p>
    <w:p w14:paraId="5BAB6654">
      <w:pPr>
        <w:tabs>
          <w:tab w:val="left" w:pos="4873"/>
        </w:tabs>
        <w:spacing w:line="360" w:lineRule="auto"/>
        <w:jc w:val="left"/>
        <w:textAlignment w:val="center"/>
        <w:rPr>
          <w:rFonts w:ascii="Times New Roman" w:hAnsi="Times New Roman" w:eastAsia="Times New Roman" w:cs="Times New Roman"/>
          <w:color w:val="000000"/>
        </w:rPr>
      </w:pPr>
      <w:r>
        <w:rPr>
          <w:rFonts w:hint="eastAsia"/>
        </w:rPr>
        <w:t xml:space="preserve">C. </w:t>
      </w:r>
      <w:r>
        <w:rPr>
          <w:rFonts w:ascii="Times New Roman" w:hAnsi="Times New Roman" w:eastAsia="Times New Roman" w:cs="Times New Roman"/>
        </w:rPr>
        <w:t>www.glee.co.uk/cardiff</w:t>
      </w:r>
      <w:r>
        <w:rPr>
          <w:rFonts w:hint="eastAsia"/>
        </w:rPr>
        <w:tab/>
      </w:r>
      <w:r>
        <w:rPr>
          <w:rFonts w:hint="eastAsia"/>
        </w:rPr>
        <w:t xml:space="preserve">D. </w:t>
      </w:r>
      <w:r>
        <w:rPr>
          <w:rFonts w:ascii="Times New Roman" w:hAnsi="Times New Roman" w:eastAsia="Times New Roman" w:cs="Times New Roman"/>
        </w:rPr>
        <w:t>www.stdavidshalleardiff.co.uk</w:t>
      </w:r>
    </w:p>
    <w:p w14:paraId="7CAB7CEE">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625ACA2">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Peer ( </w:t>
      </w:r>
      <w:r>
        <w:rPr>
          <w:rFonts w:ascii="宋体" w:hAnsi="宋体" w:eastAsia="宋体" w:cs="宋体"/>
          <w:color w:val="000000"/>
          <w:szCs w:val="24"/>
        </w:rPr>
        <w:t>同伴</w:t>
      </w:r>
      <w:r>
        <w:rPr>
          <w:rFonts w:ascii="Times New Roman" w:hAnsi="Times New Roman" w:eastAsia="Times New Roman" w:cs="Times New Roman"/>
          <w:color w:val="000000"/>
          <w:szCs w:val="24"/>
        </w:rPr>
        <w:t xml:space="preserve"> ) Assisted Study Sessions (PASS) is a peer-facilitated learning programme available to students enrolled ( </w:t>
      </w:r>
      <w:r>
        <w:rPr>
          <w:rFonts w:ascii="宋体" w:hAnsi="宋体" w:eastAsia="宋体" w:cs="宋体"/>
          <w:color w:val="000000"/>
          <w:szCs w:val="24"/>
        </w:rPr>
        <w:t>注册</w:t>
      </w:r>
      <w:r>
        <w:rPr>
          <w:rFonts w:ascii="Times New Roman" w:hAnsi="Times New Roman" w:eastAsia="Times New Roman" w:cs="Times New Roman"/>
          <w:color w:val="000000"/>
          <w:szCs w:val="24"/>
        </w:rPr>
        <w:t xml:space="preserve"> ) in most core units of study in our business school.</w:t>
      </w:r>
    </w:p>
    <w:p w14:paraId="352879E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PASS involves weekly sessions where you work in groups to tackle specially prepared problem sets, based around a unit of study you’re enrolled in.</w:t>
      </w:r>
    </w:p>
    <w:p w14:paraId="54A5DD0C">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PASS doesn’t re-teach or deliver new content. It’s an opportunity to deepen your understanding of the key points from lecture materials while you are applying your skills to solve problems.</w:t>
      </w:r>
    </w:p>
    <w:p w14:paraId="2EAFC05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work interactively with your peers. As a peer group, you decide what is covered in each session. That way, PASS directly responds to your needs and feedback.</w:t>
      </w:r>
    </w:p>
    <w:p w14:paraId="6C564AD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Registration in Term 2 will open at 9 am, 21 September 2022.</w:t>
      </w:r>
    </w:p>
    <w:p w14:paraId="49A920E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Waiting lists</w:t>
      </w:r>
    </w:p>
    <w:p w14:paraId="240A7B2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If a session is full, you can register for the waiting list. We will email you if a place becomes available or if a new session is to be held.</w:t>
      </w:r>
    </w:p>
    <w:p w14:paraId="6B60D6A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When you are placed on a waiting list, we will email you a number which tells you where you are on the list. If you are close to the front of the list, you have a good chance of gaining a place in the programme in the near future.</w:t>
      </w:r>
    </w:p>
    <w:p w14:paraId="7C5FBA6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Deregistering</w:t>
      </w:r>
    </w:p>
    <w:p w14:paraId="7D6B310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If you miss two PASS sessions in a row, you will be deregistered and your place will be given to someone on the waiting list. Make sure you fill in the attendance sheet at each session to record your attendance.</w:t>
      </w:r>
    </w:p>
    <w:p w14:paraId="0D1D80E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You’ll be informed by email if you are being deregistered as a result of missing sessions. If you believe you have received the email in error, email the PASS office at  passoffice@umbs. edu..</w:t>
      </w:r>
    </w:p>
    <w:p w14:paraId="7DC6FD8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w:t>
      </w:r>
      <w:r>
        <w:rPr>
          <w:rFonts w:ascii="Times New Roman" w:hAnsi="Times New Roman" w:eastAsia="Times New Roman" w:cs="Times New Roman"/>
          <w:color w:val="000000"/>
          <w:szCs w:val="24"/>
        </w:rPr>
        <w:t>In PASS, students ________.</w:t>
      </w:r>
    </w:p>
    <w:p w14:paraId="1A615D0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attend new lectures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decide their own schedules</w:t>
      </w:r>
    </w:p>
    <w:p w14:paraId="6BCE2CE2">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prepare problem sets in groups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use their skills to solve problems</w:t>
      </w:r>
    </w:p>
    <w:p w14:paraId="493233F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w:t>
      </w:r>
      <w:r>
        <w:rPr>
          <w:rFonts w:ascii="Times New Roman" w:hAnsi="Times New Roman" w:eastAsia="Times New Roman" w:cs="Times New Roman"/>
          <w:color w:val="000000"/>
          <w:szCs w:val="24"/>
        </w:rPr>
        <w:t>What can students do if a session is full?</w:t>
      </w:r>
    </w:p>
    <w:p w14:paraId="04A8054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Fill in the attendance sheet.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Sign up for the waiting list.</w:t>
      </w:r>
    </w:p>
    <w:p w14:paraId="276063C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Report their needs and feedback.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Email the office their numbers on the list.</w:t>
      </w:r>
    </w:p>
    <w:p w14:paraId="476B213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w:t>
      </w:r>
      <w:r>
        <w:rPr>
          <w:rFonts w:ascii="Times New Roman" w:hAnsi="Times New Roman" w:eastAsia="Times New Roman" w:cs="Times New Roman"/>
          <w:color w:val="000000"/>
          <w:szCs w:val="24"/>
        </w:rPr>
        <w:t>Students will be deregistered if ________.</w:t>
      </w:r>
    </w:p>
    <w:p w14:paraId="5C039E5C">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they send emails in error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they fail to work interactively</w:t>
      </w:r>
    </w:p>
    <w:p w14:paraId="0688BAE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they give their places to others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they miss two sessions in a row</w:t>
      </w:r>
    </w:p>
    <w:p w14:paraId="4C89B18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0B5CE07E">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rPr>
        <w:t>Getting into college is a big step for high school graduates, and it comes with a lot of changes. For most students, it’s the first time they’re living away from home and managing their own life. Not surprisingly, adapting to this new lifestyle can be challenging. The following four tips will make high school graduates better prepared for college life.</w:t>
      </w:r>
    </w:p>
    <w:p w14:paraId="55B917A9">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b/>
          <w:color w:val="000000"/>
        </w:rPr>
        <w:t>Goal setting</w:t>
      </w:r>
    </w:p>
    <w:p w14:paraId="7878E948">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When setting goals, whether they’re academic, career, or personal, re-member they should be attainable but not too easy, so that you really have to push yourself to achieve them, and feel rewarded when you do. Writing down your goals and breaking down each huge, long-term goal into smaller more practical ones can help make it feel more real, and writing out a plan for achieving it can give you a roadmap to success.</w:t>
      </w:r>
    </w:p>
    <w:p w14:paraId="0D0CA281">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b/>
          <w:color w:val="000000"/>
        </w:rPr>
        <w:t>Interpersonal skills</w:t>
      </w:r>
    </w:p>
    <w:p w14:paraId="09C16B35">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At college, you will interact with fellow students, professors, librarians, and many others. Strong interpersonal skills will help you build relationships during this time, and get more out of them. If you feel that your interpersonal skills need some work, practice asking thoughtful questions and listening closely, develop your understanding by putting yourself in someone else’s shoes, and enhance your self-confidence.</w:t>
      </w:r>
    </w:p>
    <w:p w14:paraId="0386F3CB">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b/>
          <w:color w:val="000000"/>
        </w:rPr>
        <w:t>Studying</w:t>
      </w:r>
    </w:p>
    <w:p w14:paraId="2F392EAC">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With fewer in-class hours and more on-your-own learning, you’re required to really digest learning material rather than simply memorize facts. To be successful in college you’ll need to learn how to integrate large amounts of information obtained through reading, do research, and write papers. Organization is the key, so if you are not someone who is naturally organized, set up your study schedule.</w:t>
      </w:r>
    </w:p>
    <w:p w14:paraId="215A125D">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b/>
          <w:color w:val="000000"/>
        </w:rPr>
        <w:t>Budgeting</w:t>
      </w:r>
    </w:p>
    <w:p w14:paraId="48B4C7C7">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Managing money is a critical life skill, and for many, it is at college that they develop it for the first time. Start by estimating your financial balance. Then give high priority to the expenses on basic needs and determine how much money to set aside every month to cover those costs. Don’t forget about savings…and the fun stuff(movies, dinners out), too.</w:t>
      </w:r>
    </w:p>
    <w:p w14:paraId="32433DB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36. Who is this passage most probably written for?</w:t>
      </w:r>
    </w:p>
    <w:p w14:paraId="4205FD4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College teachers.</w:t>
      </w:r>
    </w:p>
    <w:p w14:paraId="0610A86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University graduates.</w:t>
      </w:r>
    </w:p>
    <w:p w14:paraId="1064B0C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High school teachers.</w:t>
      </w:r>
    </w:p>
    <w:p w14:paraId="75A7664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Would-be college students.</w:t>
      </w:r>
    </w:p>
    <w:p w14:paraId="18D4845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37. What is the author’s suggestion for reaching a huge goal?</w:t>
      </w:r>
    </w:p>
    <w:p w14:paraId="209F43B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Divide it into smaller, more achievable ones.</w:t>
      </w:r>
    </w:p>
    <w:p w14:paraId="6F36CAF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Reward oneself for each goal one has set.</w:t>
      </w:r>
    </w:p>
    <w:p w14:paraId="2CEC133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Purchase a clear, updated roadmap.</w:t>
      </w:r>
    </w:p>
    <w:p w14:paraId="60D07C1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Push oneself to an upper level.</w:t>
      </w:r>
    </w:p>
    <w:p w14:paraId="20B1599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38. One of the suggested ways to enhance your interpersonal skills is to ________.</w:t>
      </w:r>
    </w:p>
    <w:p w14:paraId="56D6B02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prepare complicated questions</w:t>
      </w:r>
    </w:p>
    <w:p w14:paraId="58C0046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try on someone else’s shoes</w:t>
      </w:r>
    </w:p>
    <w:p w14:paraId="2ECF057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listen to others carefully</w:t>
      </w:r>
    </w:p>
    <w:p w14:paraId="79314B6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take advantage of others</w:t>
      </w:r>
    </w:p>
    <w:p w14:paraId="36E13F5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39. What is the key to successful college study according to the author?</w:t>
      </w:r>
    </w:p>
    <w:p w14:paraId="399A736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Being well-organized.</w:t>
      </w:r>
    </w:p>
    <w:p w14:paraId="365CDF0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Being well-informed.</w:t>
      </w:r>
    </w:p>
    <w:p w14:paraId="3444A0B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Effective reading skills.</w:t>
      </w:r>
    </w:p>
    <w:p w14:paraId="032F52EF">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Reliable research methods.</w:t>
      </w:r>
    </w:p>
    <w:p w14:paraId="5F66EF3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40. To learn how to manage money, the first thing to do is________.</w:t>
      </w:r>
    </w:p>
    <w:p w14:paraId="756159F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save money for financial investment</w:t>
      </w:r>
    </w:p>
    <w:p w14:paraId="1119901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estimate one’s income and expenses</w:t>
      </w:r>
    </w:p>
    <w:p w14:paraId="3A1731A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set aside money for fun activities</w:t>
      </w:r>
    </w:p>
    <w:p w14:paraId="44D0F252">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open a personal bank account</w:t>
      </w:r>
    </w:p>
    <w:p w14:paraId="20B3A5D2">
      <w:pPr>
        <w:jc w:val="center"/>
        <w:rPr>
          <w:rFonts w:hint="eastAsia" w:ascii="Times New Roman" w:hAnsi="Times New Roman" w:eastAsia="宋体" w:cs="Times New Roman"/>
          <w:szCs w:val="21"/>
          <w:lang w:eastAsia="zh-CN"/>
        </w:rPr>
      </w:pPr>
    </w:p>
    <w:p w14:paraId="1D33394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年阅读理解应用文</w:t>
      </w:r>
    </w:p>
    <w:p w14:paraId="7844FC8B">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6C591E4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【2021年新高考全国Ⅰ 卷】</w:t>
      </w:r>
      <w:r>
        <w:rPr>
          <w:rFonts w:ascii="Times New Roman" w:hAnsi="Times New Roman" w:eastAsia="宋体" w:cs="Times New Roman"/>
          <w:color w:val="000000"/>
        </w:rPr>
        <w:t>Rome can be pricey for travelers, which is why many choose to stay in a hostel ( 旅 社 ). The hostels in Rome offer a bed in a dorm room for around $25 a night, and for that, you’ll often get to stay in a central location (位置) with security and comfort.</w:t>
      </w:r>
    </w:p>
    <w:p w14:paraId="537AD210">
      <w:pPr>
        <w:spacing w:line="360" w:lineRule="auto"/>
        <w:jc w:val="left"/>
        <w:textAlignment w:val="center"/>
        <w:rPr>
          <w:rFonts w:ascii="Times New Roman" w:hAnsi="Times New Roman" w:eastAsia="宋体" w:cs="Times New Roman"/>
          <w:color w:val="000000"/>
          <w:u w:val="single"/>
        </w:rPr>
      </w:pPr>
      <w:r>
        <w:rPr>
          <w:rFonts w:ascii="Times New Roman" w:hAnsi="Times New Roman" w:eastAsia="宋体" w:cs="Times New Roman"/>
          <w:color w:val="000000"/>
          <w:u w:val="single"/>
        </w:rPr>
        <w:t>Yellow Hostel</w:t>
      </w:r>
    </w:p>
    <w:p w14:paraId="43242EA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If I had to make just one recommendation for where to stay in Rome, it would be Yellow Hostel. It’s one of the best-rated hostels in the city, and for good reason. It’s affordable, and it’s got a fun atmosphere without being too noisy. As an added bonus, it’s close to the main train station.</w:t>
      </w:r>
    </w:p>
    <w:p w14:paraId="628A35FE">
      <w:pPr>
        <w:spacing w:line="360" w:lineRule="auto"/>
        <w:jc w:val="left"/>
        <w:textAlignment w:val="center"/>
        <w:rPr>
          <w:rFonts w:ascii="Times New Roman" w:hAnsi="Times New Roman" w:eastAsia="宋体" w:cs="Times New Roman"/>
          <w:color w:val="000000"/>
          <w:u w:val="single"/>
        </w:rPr>
      </w:pPr>
      <w:r>
        <w:rPr>
          <w:rFonts w:ascii="Times New Roman" w:hAnsi="Times New Roman" w:eastAsia="宋体" w:cs="Times New Roman"/>
          <w:color w:val="000000"/>
          <w:u w:val="single"/>
        </w:rPr>
        <w:t>Hostel Alessandro Palace</w:t>
      </w:r>
    </w:p>
    <w:p w14:paraId="3B9926A2">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If you love social hostels, this is the best hostel for you in Rome. Hostel Alessandro Palace is fun. Staff members hold plenty of bar events for guests like free shots, bar crawls and karaoke. There’s also an area on the rooftop for hanging out with other travelers during the summer.</w:t>
      </w:r>
    </w:p>
    <w:p w14:paraId="0DBB8798">
      <w:pPr>
        <w:spacing w:line="360" w:lineRule="auto"/>
        <w:jc w:val="left"/>
        <w:textAlignment w:val="center"/>
        <w:rPr>
          <w:rFonts w:ascii="Times New Roman" w:hAnsi="Times New Roman" w:eastAsia="宋体" w:cs="Times New Roman"/>
          <w:color w:val="000000"/>
          <w:u w:val="single"/>
        </w:rPr>
      </w:pPr>
      <w:r>
        <w:rPr>
          <w:rFonts w:ascii="Times New Roman" w:hAnsi="Times New Roman" w:eastAsia="宋体" w:cs="Times New Roman"/>
          <w:color w:val="000000"/>
          <w:u w:val="single"/>
        </w:rPr>
        <w:t>Youth Station Hostel</w:t>
      </w:r>
    </w:p>
    <w:p w14:paraId="5717EA6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If you’re looking for cleanliness and a modern hostel, look no further than Youth Station. It offers beautiful furnishings and beds. There are plenty of other benefits, too; it doesn’t charge city tax; it has both air conditioning and a heater for the rooms; it also has free Wi-Fi in every room.</w:t>
      </w:r>
    </w:p>
    <w:p w14:paraId="63F0CE8F">
      <w:pPr>
        <w:spacing w:line="360" w:lineRule="auto"/>
        <w:jc w:val="left"/>
        <w:textAlignment w:val="center"/>
        <w:rPr>
          <w:rFonts w:ascii="Times New Roman" w:hAnsi="Times New Roman" w:eastAsia="宋体" w:cs="Times New Roman"/>
          <w:color w:val="000000"/>
          <w:u w:val="single"/>
        </w:rPr>
      </w:pPr>
      <w:r>
        <w:rPr>
          <w:rFonts w:ascii="Times New Roman" w:hAnsi="Times New Roman" w:eastAsia="宋体" w:cs="Times New Roman"/>
          <w:color w:val="000000"/>
          <w:u w:val="single"/>
        </w:rPr>
        <w:t>Hotel and Hostel Des Artistes</w:t>
      </w:r>
    </w:p>
    <w:p w14:paraId="057D72A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Hotel and Hostel Des Artistes is located just a 10-minute walk from the central city station and it’s close to all of the city’s main attractions. The staff is friendly and helpful, providing you with a map of the city when you arrive, and offering advice if you require some. However, you need to pay 2 euros a day for Wi-Fi.</w:t>
      </w:r>
    </w:p>
    <w:p w14:paraId="6AC18AC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What is probably the major concern of travelers who choose to stay in a hostel?</w:t>
      </w:r>
    </w:p>
    <w:p w14:paraId="5CFC2F7F">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Comfort.</w:t>
      </w:r>
      <w:r>
        <w:rPr>
          <w:rFonts w:ascii="Times New Roman" w:hAnsi="Times New Roman" w:eastAsia="宋体" w:cs="Times New Roman"/>
          <w:color w:val="000000"/>
        </w:rPr>
        <w:tab/>
      </w:r>
      <w:r>
        <w:rPr>
          <w:rFonts w:ascii="Times New Roman" w:hAnsi="Times New Roman" w:eastAsia="宋体" w:cs="Times New Roman"/>
          <w:color w:val="000000"/>
        </w:rPr>
        <w:t>B. Security.</w:t>
      </w:r>
    </w:p>
    <w:p w14:paraId="792F2ECD">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Price.</w:t>
      </w:r>
      <w:r>
        <w:rPr>
          <w:rFonts w:ascii="Times New Roman" w:hAnsi="Times New Roman" w:eastAsia="宋体" w:cs="Times New Roman"/>
          <w:color w:val="000000"/>
        </w:rPr>
        <w:tab/>
      </w:r>
      <w:r>
        <w:rPr>
          <w:rFonts w:ascii="Times New Roman" w:hAnsi="Times New Roman" w:eastAsia="宋体" w:cs="Times New Roman"/>
          <w:color w:val="000000"/>
        </w:rPr>
        <w:t>D. Location.</w:t>
      </w:r>
    </w:p>
    <w:p w14:paraId="216FDA4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Which hotel best suits people who enjoy an active social life?</w:t>
      </w:r>
    </w:p>
    <w:p w14:paraId="2C8420DE">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Yellow Hostel.</w:t>
      </w:r>
      <w:r>
        <w:rPr>
          <w:rFonts w:ascii="Times New Roman" w:hAnsi="Times New Roman" w:eastAsia="宋体" w:cs="Times New Roman"/>
          <w:color w:val="000000"/>
        </w:rPr>
        <w:tab/>
      </w:r>
      <w:r>
        <w:rPr>
          <w:rFonts w:ascii="Times New Roman" w:hAnsi="Times New Roman" w:eastAsia="宋体" w:cs="Times New Roman"/>
          <w:color w:val="000000"/>
        </w:rPr>
        <w:t>B. Hostel Alessandro Palace.</w:t>
      </w:r>
    </w:p>
    <w:p w14:paraId="68DB96F9">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Youth Station Hostel.</w:t>
      </w:r>
      <w:r>
        <w:rPr>
          <w:rFonts w:ascii="Times New Roman" w:hAnsi="Times New Roman" w:eastAsia="宋体" w:cs="Times New Roman"/>
          <w:color w:val="000000"/>
        </w:rPr>
        <w:tab/>
      </w:r>
      <w:r>
        <w:rPr>
          <w:rFonts w:ascii="Times New Roman" w:hAnsi="Times New Roman" w:eastAsia="宋体" w:cs="Times New Roman"/>
          <w:color w:val="000000"/>
        </w:rPr>
        <w:t>D. Hotel and Hostel Des Artistes.</w:t>
      </w:r>
    </w:p>
    <w:p w14:paraId="0843C3CF">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What is the disadvantage of Hotel and Hostel Des Artistes?</w:t>
      </w:r>
    </w:p>
    <w:p w14:paraId="2A507E95">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It gets noisy at night.</w:t>
      </w:r>
      <w:r>
        <w:rPr>
          <w:rFonts w:ascii="Times New Roman" w:hAnsi="Times New Roman" w:eastAsia="宋体" w:cs="Times New Roman"/>
          <w:color w:val="000000"/>
        </w:rPr>
        <w:tab/>
      </w:r>
      <w:r>
        <w:rPr>
          <w:rFonts w:ascii="Times New Roman" w:hAnsi="Times New Roman" w:eastAsia="宋体" w:cs="Times New Roman"/>
          <w:color w:val="000000"/>
        </w:rPr>
        <w:t>B. Its staff is too talkative.</w:t>
      </w:r>
    </w:p>
    <w:p w14:paraId="60AA2B9D">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It charges for Wi-Fi.</w:t>
      </w:r>
      <w:r>
        <w:rPr>
          <w:rFonts w:ascii="Times New Roman" w:hAnsi="Times New Roman" w:eastAsia="宋体" w:cs="Times New Roman"/>
          <w:color w:val="000000"/>
        </w:rPr>
        <w:tab/>
      </w:r>
      <w:r>
        <w:rPr>
          <w:rFonts w:ascii="Times New Roman" w:hAnsi="Times New Roman" w:eastAsia="宋体" w:cs="Times New Roman"/>
          <w:color w:val="000000"/>
        </w:rPr>
        <w:t>D. It’s inconveniently located.</w:t>
      </w:r>
    </w:p>
    <w:p w14:paraId="51BDD118">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6DABDFB9">
      <w:pPr>
        <w:spacing w:line="360" w:lineRule="auto"/>
        <w:jc w:val="center"/>
        <w:textAlignment w:val="center"/>
        <w:rPr>
          <w:rFonts w:ascii="Times New Roman" w:hAnsi="Times New Roman" w:eastAsia="Times New Roman" w:cs="Times New Roman"/>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rPr>
        <w:t xml:space="preserve">Things to Do in Yorkshire This Summer </w:t>
      </w:r>
    </w:p>
    <w:p w14:paraId="7F22E37D">
      <w:pPr>
        <w:spacing w:line="360" w:lineRule="auto"/>
        <w:ind w:firstLine="495"/>
        <w:jc w:val="left"/>
        <w:textAlignment w:val="center"/>
        <w:rPr>
          <w:rFonts w:ascii="Times New Roman" w:hAnsi="Times New Roman" w:eastAsia="Times New Roman" w:cs="Times New Roman"/>
          <w:b/>
        </w:rPr>
      </w:pPr>
      <w:r>
        <w:rPr>
          <w:rFonts w:ascii="Times New Roman" w:hAnsi="Times New Roman" w:eastAsia="Times New Roman" w:cs="Times New Roman"/>
          <w:b/>
        </w:rPr>
        <w:t xml:space="preserve">Harrogate Music Festival </w:t>
      </w:r>
    </w:p>
    <w:p w14:paraId="21184BC1">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Since its birth, Harrogate Music Festival has gone from strength to strength. This year, we are celebrating our 50th anniversary. We begin on 1st June with Manchester Camerata and Nicola Benedetti, presenting an amazing programme of Mozart pieces. </w:t>
      </w:r>
    </w:p>
    <w:p w14:paraId="21B245FA">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Dates:1 June-31 July </w:t>
      </w:r>
    </w:p>
    <w:p w14:paraId="721E1A97">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Tickets:£12-£96 </w:t>
      </w:r>
    </w:p>
    <w:p w14:paraId="5D8C36F4">
      <w:pPr>
        <w:spacing w:line="360" w:lineRule="auto"/>
        <w:ind w:firstLine="495"/>
        <w:jc w:val="left"/>
        <w:textAlignment w:val="center"/>
        <w:rPr>
          <w:rFonts w:ascii="Times New Roman" w:hAnsi="Times New Roman" w:eastAsia="Times New Roman" w:cs="Times New Roman"/>
          <w:b/>
        </w:rPr>
      </w:pPr>
      <w:r>
        <w:rPr>
          <w:rFonts w:ascii="Times New Roman" w:hAnsi="Times New Roman" w:eastAsia="Times New Roman" w:cs="Times New Roman"/>
          <w:b/>
        </w:rPr>
        <w:t>Jodie's Fitness Summer Classes</w:t>
      </w:r>
    </w:p>
    <w:p w14:paraId="759F5421">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As the summer months roll in, our Georgian country estate makes the perfect setting for an outdoor fitness session. Come and work out with our qualified personal trainer, Jodie McGregor, on the grounds of the Middleton Lodge estate. </w:t>
      </w:r>
    </w:p>
    <w:p w14:paraId="1D50D67E">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We will be holding a free taster session on 23rd May, at 10 am, to demonstrate the variety of effective and active exercises. There are eight spaces available for the taster session. Advance bookings are required(info@middletonlodge.co.uk.paris) </w:t>
      </w:r>
    </w:p>
    <w:p w14:paraId="2DFC2762">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Dates:23 May-11 July </w:t>
      </w:r>
    </w:p>
    <w:p w14:paraId="4CAAE6C3">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Tickets: £7.50 per session </w:t>
      </w:r>
    </w:p>
    <w:p w14:paraId="4A01770A">
      <w:pPr>
        <w:spacing w:line="360" w:lineRule="auto"/>
        <w:ind w:firstLine="495"/>
        <w:jc w:val="left"/>
        <w:textAlignment w:val="center"/>
        <w:rPr>
          <w:rFonts w:ascii="Times New Roman" w:hAnsi="Times New Roman" w:eastAsia="Times New Roman" w:cs="Times New Roman"/>
          <w:b/>
        </w:rPr>
      </w:pPr>
      <w:r>
        <w:rPr>
          <w:rFonts w:ascii="Times New Roman" w:hAnsi="Times New Roman" w:eastAsia="Times New Roman" w:cs="Times New Roman"/>
          <w:b/>
        </w:rPr>
        <w:t xml:space="preserve">Felt Picture Making </w:t>
      </w:r>
    </w:p>
    <w:p w14:paraId="510C5AD8">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Working from an inspirational picture, this workshop at Helmsley Arts Centre will teach you the techniques you will need to recreate your picture in wool. </w:t>
      </w:r>
    </w:p>
    <w:p w14:paraId="07367D8F">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We will also discuss the origins of felt, what enables wool fibres to become felt and how the processes we use work. </w:t>
      </w:r>
    </w:p>
    <w:p w14:paraId="20D50DCA">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Dates: 12 June-12 July </w:t>
      </w:r>
    </w:p>
    <w:p w14:paraId="633A7367">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Tickets: £40 including materials </w:t>
      </w:r>
    </w:p>
    <w:p w14:paraId="240EE1F2">
      <w:pPr>
        <w:spacing w:line="360" w:lineRule="auto"/>
        <w:ind w:firstLine="495"/>
        <w:jc w:val="left"/>
        <w:textAlignment w:val="center"/>
        <w:rPr>
          <w:rFonts w:ascii="Times New Roman" w:hAnsi="Times New Roman" w:eastAsia="Times New Roman" w:cs="Times New Roman"/>
          <w:b/>
        </w:rPr>
      </w:pPr>
      <w:r>
        <w:rPr>
          <w:rFonts w:ascii="Times New Roman" w:hAnsi="Times New Roman" w:eastAsia="Times New Roman" w:cs="Times New Roman"/>
          <w:b/>
        </w:rPr>
        <w:t xml:space="preserve">Figure It Out!-Playing with Math </w:t>
      </w:r>
    </w:p>
    <w:p w14:paraId="32804676">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A new exhibition in Halifax uses everyday activities to explain the hidden math principles we all use on a regular basis. Pack a bag, cut a cake, guess which juice container holds the most liquid, and much more. Discover how architects, product designers and scientists use similar skills in their work. </w:t>
      </w:r>
    </w:p>
    <w:p w14:paraId="12E4BE8C">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Dates:7 May-10 June </w:t>
      </w:r>
    </w:p>
    <w:p w14:paraId="2F8EC9F0">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Tickets: Free</w:t>
      </w:r>
    </w:p>
    <w:p w14:paraId="3AC542F1">
      <w:pPr>
        <w:spacing w:line="360" w:lineRule="auto"/>
        <w:jc w:val="left"/>
        <w:textAlignment w:val="center"/>
        <w:rPr>
          <w:rFonts w:ascii="Times New Roman" w:hAnsi="Times New Roman" w:eastAsia="Times New Roman" w:cs="Times New Roman"/>
        </w:rPr>
      </w:pPr>
      <w:r>
        <w:rPr>
          <w:rFonts w:hint="eastAsia"/>
        </w:rPr>
        <w:t xml:space="preserve">1. </w:t>
      </w:r>
      <w:r>
        <w:rPr>
          <w:rFonts w:ascii="Times New Roman" w:hAnsi="Times New Roman" w:eastAsia="Times New Roman" w:cs="Times New Roman"/>
        </w:rPr>
        <w:t>What should you do if you want to attend the taster session of Jodie's fitness classes?</w:t>
      </w:r>
    </w:p>
    <w:p w14:paraId="4DFD9BD6">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Join a fitness club.</w:t>
      </w:r>
      <w:r>
        <w:rPr>
          <w:rFonts w:hint="eastAsia"/>
        </w:rPr>
        <w:tab/>
      </w:r>
      <w:r>
        <w:rPr>
          <w:rFonts w:hint="eastAsia"/>
        </w:rPr>
        <w:t xml:space="preserve">B. </w:t>
      </w:r>
      <w:r>
        <w:rPr>
          <w:rFonts w:ascii="Times New Roman" w:hAnsi="Times New Roman" w:eastAsia="Times New Roman" w:cs="Times New Roman"/>
        </w:rPr>
        <w:t>Pay a registration fee.</w:t>
      </w:r>
    </w:p>
    <w:p w14:paraId="02325BC3">
      <w:pPr>
        <w:tabs>
          <w:tab w:val="left" w:pos="4873"/>
        </w:tabs>
        <w:spacing w:line="360" w:lineRule="auto"/>
        <w:jc w:val="left"/>
        <w:textAlignment w:val="center"/>
        <w:rPr>
          <w:rFonts w:ascii="Times New Roman" w:hAnsi="Times New Roman" w:eastAsia="Times New Roman" w:cs="Times New Roman"/>
        </w:rPr>
      </w:pPr>
      <w:r>
        <w:rPr>
          <w:rFonts w:hint="eastAsia"/>
        </w:rPr>
        <w:t xml:space="preserve">C. </w:t>
      </w:r>
      <w:r>
        <w:rPr>
          <w:rFonts w:ascii="Times New Roman" w:hAnsi="Times New Roman" w:eastAsia="Times New Roman" w:cs="Times New Roman"/>
        </w:rPr>
        <w:t>Make a booking.</w:t>
      </w:r>
      <w:r>
        <w:rPr>
          <w:rFonts w:hint="eastAsia"/>
        </w:rPr>
        <w:tab/>
      </w:r>
      <w:r>
        <w:rPr>
          <w:rFonts w:hint="eastAsia"/>
        </w:rPr>
        <w:t xml:space="preserve">D. </w:t>
      </w:r>
      <w:r>
        <w:rPr>
          <w:rFonts w:ascii="Times New Roman" w:hAnsi="Times New Roman" w:eastAsia="Times New Roman" w:cs="Times New Roman"/>
        </w:rPr>
        <w:t>Hire a personal trainer.</w:t>
      </w:r>
    </w:p>
    <w:p w14:paraId="6CFA508E">
      <w:pPr>
        <w:spacing w:line="360" w:lineRule="auto"/>
        <w:jc w:val="left"/>
        <w:textAlignment w:val="center"/>
        <w:rPr>
          <w:rFonts w:ascii="Times New Roman" w:hAnsi="Times New Roman" w:eastAsia="Times New Roman" w:cs="Times New Roman"/>
        </w:rPr>
      </w:pPr>
      <w:r>
        <w:rPr>
          <w:rFonts w:hint="eastAsia"/>
        </w:rPr>
        <w:t xml:space="preserve">2. </w:t>
      </w:r>
      <w:r>
        <w:rPr>
          <w:rFonts w:ascii="Times New Roman" w:hAnsi="Times New Roman" w:eastAsia="Times New Roman" w:cs="Times New Roman"/>
        </w:rPr>
        <w:t>How much is the ticket for Felt Picture Making?</w:t>
      </w:r>
    </w:p>
    <w:p w14:paraId="31933B5A">
      <w:pPr>
        <w:tabs>
          <w:tab w:val="left" w:pos="2436"/>
          <w:tab w:val="left" w:pos="4873"/>
          <w:tab w:val="left" w:pos="7309"/>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£7.50.</w:t>
      </w:r>
      <w:r>
        <w:rPr>
          <w:rFonts w:hint="eastAsia"/>
        </w:rPr>
        <w:tab/>
      </w:r>
      <w:r>
        <w:rPr>
          <w:rFonts w:hint="eastAsia"/>
        </w:rPr>
        <w:t xml:space="preserve">B. </w:t>
      </w:r>
      <w:r>
        <w:rPr>
          <w:rFonts w:ascii="Times New Roman" w:hAnsi="Times New Roman" w:eastAsia="Times New Roman" w:cs="Times New Roman"/>
        </w:rPr>
        <w:t>£12.</w:t>
      </w:r>
      <w:r>
        <w:rPr>
          <w:rFonts w:hint="eastAsia"/>
        </w:rPr>
        <w:tab/>
      </w:r>
      <w:r>
        <w:rPr>
          <w:rFonts w:hint="eastAsia"/>
        </w:rPr>
        <w:t xml:space="preserve">C. </w:t>
      </w:r>
      <w:r>
        <w:rPr>
          <w:rFonts w:ascii="Times New Roman" w:hAnsi="Times New Roman" w:eastAsia="Times New Roman" w:cs="Times New Roman"/>
        </w:rPr>
        <w:t>£40.</w:t>
      </w:r>
      <w:r>
        <w:rPr>
          <w:rFonts w:hint="eastAsia"/>
        </w:rPr>
        <w:tab/>
      </w:r>
      <w:r>
        <w:rPr>
          <w:rFonts w:hint="eastAsia"/>
        </w:rPr>
        <w:t xml:space="preserve">D. </w:t>
      </w:r>
      <w:r>
        <w:rPr>
          <w:rFonts w:ascii="Times New Roman" w:hAnsi="Times New Roman" w:eastAsia="Times New Roman" w:cs="Times New Roman"/>
        </w:rPr>
        <w:t>£96.</w:t>
      </w:r>
    </w:p>
    <w:p w14:paraId="1DF59BC5">
      <w:pPr>
        <w:spacing w:line="360" w:lineRule="auto"/>
        <w:jc w:val="left"/>
        <w:textAlignment w:val="center"/>
        <w:rPr>
          <w:rFonts w:ascii="Times New Roman" w:hAnsi="Times New Roman" w:eastAsia="Times New Roman" w:cs="Times New Roman"/>
        </w:rPr>
      </w:pPr>
      <w:r>
        <w:rPr>
          <w:rFonts w:hint="eastAsia"/>
        </w:rPr>
        <w:t xml:space="preserve">3. </w:t>
      </w:r>
      <w:r>
        <w:rPr>
          <w:rFonts w:ascii="Times New Roman" w:hAnsi="Times New Roman" w:eastAsia="Times New Roman" w:cs="Times New Roman"/>
        </w:rPr>
        <w:t>Which of the following starts earliest?</w:t>
      </w:r>
    </w:p>
    <w:p w14:paraId="326C61E9">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Harrogate Music Festival.</w:t>
      </w:r>
      <w:r>
        <w:rPr>
          <w:rFonts w:hint="eastAsia"/>
        </w:rPr>
        <w:tab/>
      </w:r>
      <w:r>
        <w:rPr>
          <w:rFonts w:hint="eastAsia"/>
        </w:rPr>
        <w:t xml:space="preserve">B. </w:t>
      </w:r>
      <w:r>
        <w:rPr>
          <w:rFonts w:ascii="Times New Roman" w:hAnsi="Times New Roman" w:eastAsia="Times New Roman" w:cs="Times New Roman"/>
        </w:rPr>
        <w:t>Jodie's Fitness Summer Classes.</w:t>
      </w:r>
    </w:p>
    <w:p w14:paraId="0B89E147">
      <w:pPr>
        <w:tabs>
          <w:tab w:val="left" w:pos="4873"/>
        </w:tabs>
        <w:spacing w:line="360" w:lineRule="auto"/>
        <w:jc w:val="left"/>
        <w:textAlignment w:val="center"/>
        <w:rPr>
          <w:rFonts w:ascii="Times New Roman" w:hAnsi="Times New Roman" w:eastAsia="Times New Roman" w:cs="Times New Roman"/>
          <w:color w:val="000000"/>
        </w:rPr>
      </w:pPr>
      <w:r>
        <w:rPr>
          <w:rFonts w:hint="eastAsia"/>
        </w:rPr>
        <w:t xml:space="preserve">C. </w:t>
      </w:r>
      <w:r>
        <w:rPr>
          <w:rFonts w:ascii="Times New Roman" w:hAnsi="Times New Roman" w:eastAsia="Times New Roman" w:cs="Times New Roman"/>
        </w:rPr>
        <w:t>Felt Picture Making.</w:t>
      </w:r>
      <w:r>
        <w:rPr>
          <w:rFonts w:hint="eastAsia"/>
        </w:rPr>
        <w:tab/>
      </w:r>
      <w:r>
        <w:rPr>
          <w:rFonts w:hint="eastAsia"/>
        </w:rPr>
        <w:t xml:space="preserve">D. </w:t>
      </w:r>
      <w:r>
        <w:rPr>
          <w:rFonts w:ascii="Times New Roman" w:hAnsi="Times New Roman" w:eastAsia="Times New Roman" w:cs="Times New Roman"/>
        </w:rPr>
        <w:t>Figure It Out!-Playing with Math.</w:t>
      </w:r>
    </w:p>
    <w:p w14:paraId="402477A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11B1EA4D">
      <w:pPr>
        <w:spacing w:line="360" w:lineRule="auto"/>
        <w:ind w:firstLine="420"/>
        <w:jc w:val="left"/>
        <w:textAlignment w:val="center"/>
        <w:rPr>
          <w:rFonts w:ascii="Times New Roman" w:hAnsi="Times New Roman" w:eastAsia="Times New Roman" w:cs="Times New Roman"/>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rPr>
        <w:t>A Take a view, the Landscape</w:t>
      </w:r>
      <w:r>
        <w:rPr>
          <w:rFonts w:ascii="宋体" w:hAnsi="宋体"/>
        </w:rPr>
        <w:t>（风景）</w:t>
      </w:r>
      <w:r>
        <w:rPr>
          <w:rFonts w:ascii="Times New Roman" w:hAnsi="Times New Roman" w:eastAsia="Times New Roman" w:cs="Times New Roman"/>
        </w:rPr>
        <w:t>Photographer of the Year Award, was the idea of Charlie Waite, one of today's most respected landscape photographers.Each year, the high standard of entries has shown that the Awards are the perfect platform to showcase the very best photography of the British landscape.Take a view is a desirable annual competition for photographers from all comers of the UK and beyond.</w:t>
      </w:r>
    </w:p>
    <w:tbl>
      <w:tblPr>
        <w:tblStyle w:val="10"/>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20"/>
        <w:gridCol w:w="7680"/>
      </w:tblGrid>
      <w:tr w14:paraId="3BACBC6C">
        <w:trPr>
          <w:trHeight w:val="330" w:hRule="atLeast"/>
        </w:trPr>
        <w:tc>
          <w:tcPr>
            <w:tcW w:w="2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659BB6">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Mike Shepherd(2011)</w:t>
            </w:r>
          </w:p>
          <w:p w14:paraId="4C8C529A">
            <w:pPr>
              <w:spacing w:line="360" w:lineRule="auto"/>
              <w:jc w:val="left"/>
              <w:textAlignment w:val="center"/>
              <w:rPr>
                <w:rFonts w:ascii="Times New Roman" w:hAnsi="Times New Roman" w:eastAsia="Times New Roman" w:cs="Times New Roman"/>
                <w:b/>
                <w:i/>
              </w:rPr>
            </w:pPr>
            <w:r>
              <w:rPr>
                <w:rFonts w:ascii="Times New Roman" w:hAnsi="Times New Roman" w:eastAsia="Times New Roman" w:cs="Times New Roman"/>
                <w:b/>
                <w:i/>
              </w:rPr>
              <w:t>Skiddaw in Winter</w:t>
            </w:r>
          </w:p>
          <w:p w14:paraId="46F6E257">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Cumbria, England</w:t>
            </w:r>
          </w:p>
        </w:tc>
        <w:tc>
          <w:tcPr>
            <w:tcW w:w="7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D7BACA">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It was an extremely cold winter's evening and freezing fog hung in the air. I climbed to the top of a small rise and realised that the mist was little more than a few feet deep, and though it was only a short climb, I found myself completely above it and looking at a wonderfully clear view of Skiddaw with the sum setting in the west. I used classical techniques, translated from my college days spent in the darkroom into Photoshop, to achieve the black—and—white image</w:t>
            </w:r>
            <w:r>
              <w:rPr>
                <w:rFonts w:ascii="宋体" w:hAnsi="宋体"/>
              </w:rPr>
              <w:t>（图像）</w:t>
            </w:r>
            <w:r>
              <w:rPr>
                <w:rFonts w:ascii="Times New Roman" w:hAnsi="Times New Roman" w:eastAsia="Times New Roman" w:cs="Times New Roman"/>
              </w:rPr>
              <w:t>.</w:t>
            </w:r>
          </w:p>
        </w:tc>
      </w:tr>
      <w:tr w14:paraId="4AC9C3E3">
        <w:trPr>
          <w:trHeight w:val="330" w:hRule="atLeast"/>
        </w:trPr>
        <w:tc>
          <w:tcPr>
            <w:tcW w:w="2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8535D4">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Timothy Smith(2014)</w:t>
            </w:r>
          </w:p>
          <w:p w14:paraId="606A3E29">
            <w:pPr>
              <w:spacing w:line="360" w:lineRule="auto"/>
              <w:jc w:val="left"/>
              <w:textAlignment w:val="center"/>
              <w:rPr>
                <w:rFonts w:ascii="Times New Roman" w:hAnsi="Times New Roman" w:eastAsia="Times New Roman" w:cs="Times New Roman"/>
                <w:b/>
                <w:i/>
              </w:rPr>
            </w:pPr>
            <w:r>
              <w:rPr>
                <w:rFonts w:ascii="Times New Roman" w:hAnsi="Times New Roman" w:eastAsia="Times New Roman" w:cs="Times New Roman"/>
                <w:b/>
                <w:i/>
              </w:rPr>
              <w:t xml:space="preserve">Macclesfield Forest </w:t>
            </w:r>
          </w:p>
          <w:p w14:paraId="62E8801B">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Cheshire, England</w:t>
            </w:r>
          </w:p>
        </w:tc>
        <w:tc>
          <w:tcPr>
            <w:tcW w:w="7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18121">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I was back in my home town of Macclesfield to take some winter images. Walking up a path through the forest towards Shutlingsloe. a local high point, I came across a small clearing and immediately noticed the dead yellow grasses set against the fresh snow. The small pine added to the interest and I placed it centrally to take the view from the foreground right through into the forest.</w:t>
            </w:r>
          </w:p>
        </w:tc>
      </w:tr>
    </w:tbl>
    <w:p w14:paraId="7A971AEE">
      <w:pPr>
        <w:spacing w:line="360" w:lineRule="auto"/>
        <w:jc w:val="left"/>
        <w:textAlignment w:val="center"/>
      </w:pPr>
    </w:p>
    <w:p w14:paraId="65A6ED92">
      <w:pPr>
        <w:spacing w:line="360" w:lineRule="auto"/>
        <w:jc w:val="left"/>
        <w:textAlignment w:val="center"/>
        <w:rPr>
          <w:rFonts w:ascii="Times New Roman" w:hAnsi="Times New Roman" w:eastAsia="Times New Roman" w:cs="Times New Roman"/>
        </w:rPr>
      </w:pPr>
      <w:r>
        <w:rPr>
          <w:rFonts w:hint="eastAsia"/>
        </w:rPr>
        <w:t xml:space="preserve">1. </w:t>
      </w:r>
      <w:r>
        <w:rPr>
          <w:rFonts w:ascii="Times New Roman" w:hAnsi="Times New Roman" w:eastAsia="Times New Roman" w:cs="Times New Roman"/>
        </w:rPr>
        <w:t>Who would most probably enter for Take a view?</w:t>
      </w:r>
    </w:p>
    <w:p w14:paraId="414833C6">
      <w:pPr>
        <w:tabs>
          <w:tab w:val="left" w:pos="2436"/>
          <w:tab w:val="left" w:pos="4873"/>
          <w:tab w:val="left" w:pos="7309"/>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Writers.</w:t>
      </w:r>
      <w:r>
        <w:rPr>
          <w:rFonts w:hint="eastAsia"/>
        </w:rPr>
        <w:tab/>
      </w:r>
      <w:r>
        <w:rPr>
          <w:rFonts w:hint="eastAsia"/>
        </w:rPr>
        <w:t xml:space="preserve">B. </w:t>
      </w:r>
      <w:r>
        <w:rPr>
          <w:rFonts w:ascii="Times New Roman" w:hAnsi="Times New Roman" w:eastAsia="Times New Roman" w:cs="Times New Roman"/>
        </w:rPr>
        <w:t>Photographers.</w:t>
      </w:r>
      <w:r>
        <w:rPr>
          <w:rFonts w:hint="eastAsia"/>
        </w:rPr>
        <w:tab/>
      </w:r>
      <w:r>
        <w:rPr>
          <w:rFonts w:hint="eastAsia"/>
        </w:rPr>
        <w:t xml:space="preserve">C. </w:t>
      </w:r>
      <w:r>
        <w:rPr>
          <w:rFonts w:ascii="Times New Roman" w:hAnsi="Times New Roman" w:eastAsia="Times New Roman" w:cs="Times New Roman"/>
        </w:rPr>
        <w:t>Painters.</w:t>
      </w:r>
      <w:r>
        <w:rPr>
          <w:rFonts w:hint="eastAsia"/>
        </w:rPr>
        <w:tab/>
      </w:r>
      <w:r>
        <w:rPr>
          <w:rFonts w:hint="eastAsia"/>
        </w:rPr>
        <w:t xml:space="preserve">D. </w:t>
      </w:r>
      <w:r>
        <w:rPr>
          <w:rFonts w:ascii="Times New Roman" w:hAnsi="Times New Roman" w:eastAsia="Times New Roman" w:cs="Times New Roman"/>
        </w:rPr>
        <w:t>Tourists.</w:t>
      </w:r>
    </w:p>
    <w:p w14:paraId="5E878EA8">
      <w:pPr>
        <w:spacing w:line="360" w:lineRule="auto"/>
        <w:jc w:val="left"/>
        <w:textAlignment w:val="center"/>
        <w:rPr>
          <w:rFonts w:ascii="Times New Roman" w:hAnsi="Times New Roman" w:eastAsia="Times New Roman" w:cs="Times New Roman"/>
        </w:rPr>
      </w:pPr>
      <w:r>
        <w:rPr>
          <w:rFonts w:hint="eastAsia"/>
        </w:rPr>
        <w:t xml:space="preserve">2. </w:t>
      </w:r>
      <w:r>
        <w:rPr>
          <w:rFonts w:ascii="Times New Roman" w:hAnsi="Times New Roman" w:eastAsia="Times New Roman" w:cs="Times New Roman"/>
        </w:rPr>
        <w:t>What do the works by Shepherd and Smith have in common?</w:t>
      </w:r>
    </w:p>
    <w:p w14:paraId="01A52923">
      <w:pPr>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They are winter images.</w:t>
      </w:r>
    </w:p>
    <w:p w14:paraId="1E36C774">
      <w:pPr>
        <w:spacing w:line="360" w:lineRule="auto"/>
        <w:jc w:val="left"/>
        <w:textAlignment w:val="center"/>
        <w:rPr>
          <w:rFonts w:ascii="Times New Roman" w:hAnsi="Times New Roman" w:eastAsia="Times New Roman" w:cs="Times New Roman"/>
        </w:rPr>
      </w:pPr>
      <w:r>
        <w:rPr>
          <w:rFonts w:hint="eastAsia"/>
        </w:rPr>
        <w:t xml:space="preserve">B. </w:t>
      </w:r>
      <w:r>
        <w:rPr>
          <w:rFonts w:ascii="Times New Roman" w:hAnsi="Times New Roman" w:eastAsia="Times New Roman" w:cs="Times New Roman"/>
        </w:rPr>
        <w:t>They are in black and white.</w:t>
      </w:r>
    </w:p>
    <w:p w14:paraId="6150A8C4">
      <w:pPr>
        <w:spacing w:line="360" w:lineRule="auto"/>
        <w:jc w:val="left"/>
        <w:textAlignment w:val="center"/>
        <w:rPr>
          <w:rFonts w:ascii="Times New Roman" w:hAnsi="Times New Roman" w:eastAsia="Times New Roman" w:cs="Times New Roman"/>
        </w:rPr>
      </w:pPr>
      <w:r>
        <w:rPr>
          <w:rFonts w:hint="eastAsia"/>
        </w:rPr>
        <w:t xml:space="preserve">C. </w:t>
      </w:r>
      <w:r>
        <w:rPr>
          <w:rFonts w:ascii="Times New Roman" w:hAnsi="Times New Roman" w:eastAsia="Times New Roman" w:cs="Times New Roman"/>
        </w:rPr>
        <w:t>They show mountainous scenes.</w:t>
      </w:r>
    </w:p>
    <w:p w14:paraId="77B15D7B">
      <w:pPr>
        <w:spacing w:line="360" w:lineRule="auto"/>
        <w:jc w:val="left"/>
        <w:textAlignment w:val="center"/>
        <w:rPr>
          <w:rFonts w:ascii="Times New Roman" w:hAnsi="Times New Roman" w:eastAsia="Times New Roman" w:cs="Times New Roman"/>
        </w:rPr>
      </w:pPr>
      <w:r>
        <w:rPr>
          <w:rFonts w:hint="eastAsia"/>
        </w:rPr>
        <w:t xml:space="preserve">D. </w:t>
      </w:r>
      <w:r>
        <w:rPr>
          <w:rFonts w:ascii="Times New Roman" w:hAnsi="Times New Roman" w:eastAsia="Times New Roman" w:cs="Times New Roman"/>
        </w:rPr>
        <w:t>They focus on snow—covered forests.</w:t>
      </w:r>
    </w:p>
    <w:p w14:paraId="48737065">
      <w:pPr>
        <w:spacing w:line="360" w:lineRule="auto"/>
        <w:jc w:val="left"/>
        <w:textAlignment w:val="center"/>
        <w:rPr>
          <w:rFonts w:ascii="Times New Roman" w:hAnsi="Times New Roman" w:eastAsia="Times New Roman" w:cs="Times New Roman"/>
        </w:rPr>
      </w:pPr>
      <w:r>
        <w:rPr>
          <w:rFonts w:hint="eastAsia"/>
        </w:rPr>
        <w:t xml:space="preserve">3. </w:t>
      </w:r>
      <w:r>
        <w:rPr>
          <w:rFonts w:ascii="Times New Roman" w:hAnsi="Times New Roman" w:eastAsia="Times New Roman" w:cs="Times New Roman"/>
        </w:rPr>
        <w:t>Where can the text be found?</w:t>
      </w:r>
    </w:p>
    <w:p w14:paraId="46E679FC">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hint="eastAsia"/>
        </w:rPr>
        <w:t xml:space="preserve">A. </w:t>
      </w:r>
      <w:r>
        <w:rPr>
          <w:rFonts w:ascii="Times New Roman" w:hAnsi="Times New Roman" w:eastAsia="Times New Roman" w:cs="Times New Roman"/>
        </w:rPr>
        <w:t>In a history book.</w:t>
      </w:r>
      <w:r>
        <w:rPr>
          <w:rFonts w:hint="eastAsia"/>
        </w:rPr>
        <w:tab/>
      </w:r>
      <w:r>
        <w:rPr>
          <w:rFonts w:hint="eastAsia"/>
        </w:rPr>
        <w:t xml:space="preserve">B. </w:t>
      </w:r>
      <w:r>
        <w:rPr>
          <w:rFonts w:ascii="Times New Roman" w:hAnsi="Times New Roman" w:eastAsia="Times New Roman" w:cs="Times New Roman"/>
        </w:rPr>
        <w:t>In a novel.</w:t>
      </w:r>
      <w:r>
        <w:rPr>
          <w:rFonts w:hint="eastAsia"/>
        </w:rPr>
        <w:tab/>
      </w:r>
      <w:r>
        <w:rPr>
          <w:rFonts w:hint="eastAsia"/>
        </w:rPr>
        <w:t xml:space="preserve">C. </w:t>
      </w:r>
      <w:r>
        <w:rPr>
          <w:rFonts w:ascii="Times New Roman" w:hAnsi="Times New Roman" w:eastAsia="Times New Roman" w:cs="Times New Roman"/>
        </w:rPr>
        <w:t>In an art magazine.</w:t>
      </w:r>
      <w:r>
        <w:rPr>
          <w:rFonts w:hint="eastAsia"/>
        </w:rPr>
        <w:tab/>
      </w:r>
      <w:r>
        <w:rPr>
          <w:rFonts w:hint="eastAsia"/>
        </w:rPr>
        <w:t xml:space="preserve">D. </w:t>
      </w:r>
      <w:r>
        <w:rPr>
          <w:rFonts w:ascii="Times New Roman" w:hAnsi="Times New Roman" w:eastAsia="Times New Roman" w:cs="Times New Roman"/>
        </w:rPr>
        <w:t>In a biography.</w:t>
      </w:r>
    </w:p>
    <w:p w14:paraId="366015A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7229620F">
      <w:pPr>
        <w:spacing w:line="360" w:lineRule="auto"/>
        <w:jc w:val="center"/>
        <w:textAlignment w:val="center"/>
        <w:rPr>
          <w:rFonts w:ascii="Times New Roman" w:hAnsi="Times New Roman" w:eastAsia="Times New Roman" w:cs="Times New Roman"/>
          <w:b/>
          <w:color w:val="000000"/>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年全国</w:t>
      </w:r>
      <w:r>
        <w:rPr>
          <w:rFonts w:hint="eastAsia" w:ascii="Times New Roman" w:hAnsi="Times New Roman" w:eastAsia="宋体" w:cs="Times New Roman"/>
          <w:color w:val="0000FF"/>
          <w:szCs w:val="21"/>
          <w:lang w:bidi="en-US"/>
        </w:rPr>
        <w:t>乙</w:t>
      </w:r>
      <w:r>
        <w:rPr>
          <w:rFonts w:ascii="Times New Roman" w:hAnsi="Times New Roman" w:eastAsia="宋体" w:cs="Times New Roman"/>
          <w:color w:val="0000FF"/>
          <w:szCs w:val="21"/>
          <w:lang w:bidi="en-US"/>
        </w:rPr>
        <w:t>卷】</w:t>
      </w:r>
      <w:r>
        <w:rPr>
          <w:rFonts w:ascii="Times New Roman" w:hAnsi="Times New Roman" w:eastAsia="Times New Roman" w:cs="Times New Roman"/>
          <w:b/>
          <w:color w:val="000000"/>
        </w:rPr>
        <w:t>The Biggest Stadiums in the World</w:t>
      </w:r>
    </w:p>
    <w:p w14:paraId="72429815">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People have been pouring into stadiums since the days of ancient Greece. In around 80 A.D., the Romans built the Colosseum, which remains the world’s best known stadium and continues to inform contemporary design. Rome’s Colosseum was 157 feet tall and had 80 entrances, seating 50,000 people. However, that was small fry compared with the city’s Circus Maximus, which accommodated around 250,000 people.</w:t>
      </w:r>
    </w:p>
    <w:p w14:paraId="2AD68807">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These days, safety regulations-not to mention the modern sports fan’s desire for a good view and comfortable seat</w:t>
      </w:r>
      <w:r>
        <w:rPr>
          <w:rFonts w:ascii="宋体" w:hAnsi="宋体"/>
          <w:color w:val="000000"/>
        </w:rPr>
        <w:t>—</w:t>
      </w:r>
      <w:r>
        <w:rPr>
          <w:rFonts w:ascii="Times New Roman" w:hAnsi="Times New Roman" w:eastAsia="Times New Roman" w:cs="Times New Roman"/>
          <w:color w:val="000000"/>
        </w:rPr>
        <w:t>tend to keep stadium capacities</w:t>
      </w:r>
      <w:r>
        <w:rPr>
          <w:rFonts w:ascii="宋体" w:hAnsi="宋体"/>
          <w:color w:val="000000"/>
        </w:rPr>
        <w:t>（容量）</w:t>
      </w:r>
      <w:r>
        <w:rPr>
          <w:rFonts w:ascii="Times New Roman" w:hAnsi="Times New Roman" w:eastAsia="Times New Roman" w:cs="Times New Roman"/>
          <w:color w:val="000000"/>
        </w:rPr>
        <w:t xml:space="preserve"> slightly lower. Even soccer fans tend to have a seat each; gone are the days of thousands standing to watch the match. </w:t>
      </w:r>
    </w:p>
    <w:p w14:paraId="6FBFA53B">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For the biggest stadiums in the world, we have used data supplied by the World Atlas list so far, which ranks them by their stated permanent capacity, as well as updated information from official stadium websites. </w:t>
      </w:r>
    </w:p>
    <w:p w14:paraId="23D5EDEC">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All these stadiums are still funtiona1, still open and still hosting the biggest events in world sport. </w:t>
      </w:r>
    </w:p>
    <w:p w14:paraId="7996E57A">
      <w:pPr>
        <w:spacing w:line="360" w:lineRule="auto"/>
        <w:ind w:firstLine="420"/>
        <w:jc w:val="left"/>
        <w:textAlignment w:val="center"/>
        <w:rPr>
          <w:rFonts w:ascii="Times New Roman" w:hAnsi="Times New Roman" w:eastAsia="Times New Roman" w:cs="Times New Roman"/>
          <w:color w:val="000000"/>
        </w:rPr>
      </w:pPr>
      <w:r>
        <w:rPr>
          <w:rFonts w:ascii="宋体" w:hAnsi="宋体"/>
          <w:color w:val="000000"/>
        </w:rPr>
        <w:t>·</w:t>
      </w:r>
      <w:r>
        <w:rPr>
          <w:rFonts w:ascii="Times New Roman" w:hAnsi="Times New Roman" w:eastAsia="Times New Roman" w:cs="Times New Roman"/>
          <w:b/>
          <w:color w:val="000000"/>
        </w:rPr>
        <w:t>Rungrado 1st of May Stadium,</w:t>
      </w:r>
      <w:r>
        <w:rPr>
          <w:rFonts w:ascii="Times New Roman" w:hAnsi="Times New Roman" w:eastAsia="Times New Roman" w:cs="Times New Roman"/>
          <w:color w:val="000000"/>
        </w:rPr>
        <w:t xml:space="preserve"> Pyongyang D.P.R. Korea. Capacity: 150,000. Opened: May 1,1989. </w:t>
      </w:r>
    </w:p>
    <w:p w14:paraId="7C6C02F3">
      <w:pPr>
        <w:spacing w:line="360" w:lineRule="auto"/>
        <w:ind w:firstLine="420"/>
        <w:jc w:val="left"/>
        <w:textAlignment w:val="center"/>
        <w:rPr>
          <w:rFonts w:ascii="Times New Roman" w:hAnsi="Times New Roman" w:eastAsia="Times New Roman" w:cs="Times New Roman"/>
          <w:color w:val="000000"/>
        </w:rPr>
      </w:pPr>
      <w:r>
        <w:rPr>
          <w:rFonts w:ascii="宋体" w:hAnsi="宋体"/>
          <w:color w:val="000000"/>
        </w:rPr>
        <w:t>·</w:t>
      </w:r>
      <w:r>
        <w:rPr>
          <w:rFonts w:ascii="Times New Roman" w:hAnsi="Times New Roman" w:eastAsia="Times New Roman" w:cs="Times New Roman"/>
          <w:b/>
          <w:color w:val="000000"/>
        </w:rPr>
        <w:t>Michigan Stadium</w:t>
      </w:r>
      <w:r>
        <w:rPr>
          <w:rFonts w:ascii="Times New Roman" w:hAnsi="Times New Roman" w:eastAsia="Times New Roman" w:cs="Times New Roman"/>
          <w:color w:val="000000"/>
        </w:rPr>
        <w:t xml:space="preserve">, Ann Arbor, Michigan, U. S. Capacity: 107,601. Opened: October 1, 1927. </w:t>
      </w:r>
    </w:p>
    <w:p w14:paraId="1C8D23CB">
      <w:pPr>
        <w:spacing w:line="360" w:lineRule="auto"/>
        <w:ind w:firstLine="420"/>
        <w:jc w:val="left"/>
        <w:textAlignment w:val="center"/>
        <w:rPr>
          <w:rFonts w:ascii="Times New Roman" w:hAnsi="Times New Roman" w:eastAsia="Times New Roman" w:cs="Times New Roman"/>
          <w:color w:val="000000"/>
        </w:rPr>
      </w:pPr>
      <w:r>
        <w:rPr>
          <w:rFonts w:ascii="宋体" w:hAnsi="宋体"/>
          <w:color w:val="000000"/>
        </w:rPr>
        <w:t>·</w:t>
      </w:r>
      <w:r>
        <w:rPr>
          <w:rFonts w:ascii="Times New Roman" w:hAnsi="Times New Roman" w:eastAsia="Times New Roman" w:cs="Times New Roman"/>
          <w:b/>
          <w:color w:val="000000"/>
        </w:rPr>
        <w:t>Beaver Stadium</w:t>
      </w:r>
      <w:r>
        <w:rPr>
          <w:rFonts w:ascii="Times New Roman" w:hAnsi="Times New Roman" w:eastAsia="Times New Roman" w:cs="Times New Roman"/>
          <w:color w:val="000000"/>
        </w:rPr>
        <w:t xml:space="preserve">, State College, Pennsylvania, U. S. Capacity: 106,572. Opened: September 17, 1960. </w:t>
      </w:r>
    </w:p>
    <w:p w14:paraId="52129E77">
      <w:pPr>
        <w:spacing w:line="360" w:lineRule="auto"/>
        <w:ind w:firstLine="420"/>
        <w:jc w:val="left"/>
        <w:textAlignment w:val="center"/>
        <w:rPr>
          <w:rFonts w:ascii="Times New Roman" w:hAnsi="Times New Roman" w:eastAsia="Times New Roman" w:cs="Times New Roman"/>
          <w:color w:val="000000"/>
        </w:rPr>
      </w:pPr>
      <w:r>
        <w:rPr>
          <w:rFonts w:ascii="宋体" w:hAnsi="宋体"/>
          <w:color w:val="000000"/>
        </w:rPr>
        <w:t>·</w:t>
      </w:r>
      <w:r>
        <w:rPr>
          <w:rFonts w:ascii="Times New Roman" w:hAnsi="Times New Roman" w:eastAsia="Times New Roman" w:cs="Times New Roman"/>
          <w:b/>
          <w:color w:val="000000"/>
        </w:rPr>
        <w:t>Ohio Stadium</w:t>
      </w:r>
      <w:r>
        <w:rPr>
          <w:rFonts w:ascii="Times New Roman" w:hAnsi="Times New Roman" w:eastAsia="Times New Roman" w:cs="Times New Roman"/>
          <w:color w:val="000000"/>
        </w:rPr>
        <w:t>, Columbus, Ohio, U. S. Capacity: 104,944. Opened: October 7,1922.</w:t>
      </w:r>
    </w:p>
    <w:p w14:paraId="16307826">
      <w:pPr>
        <w:spacing w:line="360" w:lineRule="auto"/>
        <w:ind w:firstLine="420"/>
        <w:jc w:val="left"/>
        <w:textAlignment w:val="center"/>
        <w:rPr>
          <w:rFonts w:ascii="Times New Roman" w:hAnsi="Times New Roman" w:eastAsia="Times New Roman" w:cs="Times New Roman"/>
          <w:color w:val="000000"/>
        </w:rPr>
      </w:pPr>
      <w:r>
        <w:rPr>
          <w:rFonts w:ascii="宋体" w:hAnsi="宋体"/>
          <w:color w:val="000000"/>
        </w:rPr>
        <w:t>·</w:t>
      </w:r>
      <w:r>
        <w:rPr>
          <w:rFonts w:ascii="Times New Roman" w:hAnsi="Times New Roman" w:eastAsia="Times New Roman" w:cs="Times New Roman"/>
          <w:b/>
          <w:color w:val="000000"/>
        </w:rPr>
        <w:t>Kyle Field</w:t>
      </w:r>
      <w:r>
        <w:rPr>
          <w:rFonts w:ascii="Times New Roman" w:hAnsi="Times New Roman" w:eastAsia="Times New Roman" w:cs="Times New Roman"/>
          <w:color w:val="000000"/>
        </w:rPr>
        <w:t>, College Station, Texas, U. S. Capacity: 102,512. Opened: September 24, 1927.</w:t>
      </w:r>
    </w:p>
    <w:p w14:paraId="697E5D19">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21. How many people could the Circus Maximus hold?</w:t>
      </w:r>
    </w:p>
    <w:p w14:paraId="2E8474EB">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104,944.</w:t>
      </w:r>
      <w:r>
        <w:rPr>
          <w:rFonts w:ascii="Times New Roman" w:hAnsi="Times New Roman" w:eastAsia="Times New Roman" w:cs="Times New Roman"/>
          <w:color w:val="000000"/>
        </w:rPr>
        <w:tab/>
      </w:r>
      <w:r>
        <w:rPr>
          <w:rFonts w:ascii="Times New Roman" w:hAnsi="Times New Roman" w:eastAsia="Times New Roman" w:cs="Times New Roman"/>
          <w:color w:val="000000"/>
        </w:rPr>
        <w:t>B. 107,601.</w:t>
      </w:r>
      <w:r>
        <w:rPr>
          <w:rFonts w:ascii="Times New Roman" w:hAnsi="Times New Roman" w:eastAsia="Times New Roman" w:cs="Times New Roman"/>
          <w:color w:val="000000"/>
        </w:rPr>
        <w:tab/>
      </w:r>
      <w:r>
        <w:rPr>
          <w:rFonts w:ascii="Times New Roman" w:hAnsi="Times New Roman" w:eastAsia="Times New Roman" w:cs="Times New Roman"/>
          <w:color w:val="000000"/>
        </w:rPr>
        <w:t>C. About 150,000.</w:t>
      </w:r>
      <w:r>
        <w:rPr>
          <w:rFonts w:ascii="Times New Roman" w:hAnsi="Times New Roman" w:eastAsia="Times New Roman" w:cs="Times New Roman"/>
          <w:color w:val="000000"/>
        </w:rPr>
        <w:tab/>
      </w:r>
      <w:r>
        <w:rPr>
          <w:rFonts w:ascii="Times New Roman" w:hAnsi="Times New Roman" w:eastAsia="Times New Roman" w:cs="Times New Roman"/>
          <w:color w:val="000000"/>
        </w:rPr>
        <w:t>D. About 250,000.</w:t>
      </w:r>
    </w:p>
    <w:p w14:paraId="3075AFC3">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22. Of the following stadiums, which is the oldest?</w:t>
      </w:r>
    </w:p>
    <w:p w14:paraId="5A9B8BAD">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Michigan Stadium.</w:t>
      </w:r>
      <w:r>
        <w:rPr>
          <w:rFonts w:ascii="Times New Roman" w:hAnsi="Times New Roman" w:eastAsia="Times New Roman" w:cs="Times New Roman"/>
          <w:color w:val="000000"/>
        </w:rPr>
        <w:tab/>
      </w:r>
      <w:r>
        <w:rPr>
          <w:rFonts w:ascii="Times New Roman" w:hAnsi="Times New Roman" w:eastAsia="Times New Roman" w:cs="Times New Roman"/>
          <w:color w:val="000000"/>
        </w:rPr>
        <w:t>B. Beaver Stadium.</w:t>
      </w:r>
      <w:r>
        <w:rPr>
          <w:rFonts w:ascii="Times New Roman" w:hAnsi="Times New Roman" w:eastAsia="Times New Roman" w:cs="Times New Roman"/>
          <w:color w:val="000000"/>
        </w:rPr>
        <w:tab/>
      </w:r>
      <w:r>
        <w:rPr>
          <w:rFonts w:ascii="Times New Roman" w:hAnsi="Times New Roman" w:eastAsia="Times New Roman" w:cs="Times New Roman"/>
          <w:color w:val="000000"/>
        </w:rPr>
        <w:t>C. Ohio Stadium.</w:t>
      </w:r>
      <w:r>
        <w:rPr>
          <w:rFonts w:ascii="Times New Roman" w:hAnsi="Times New Roman" w:eastAsia="Times New Roman" w:cs="Times New Roman"/>
          <w:color w:val="000000"/>
        </w:rPr>
        <w:tab/>
      </w:r>
      <w:r>
        <w:rPr>
          <w:rFonts w:ascii="Times New Roman" w:hAnsi="Times New Roman" w:eastAsia="Times New Roman" w:cs="Times New Roman"/>
          <w:color w:val="000000"/>
        </w:rPr>
        <w:t>D. Kyle Field.</w:t>
      </w:r>
    </w:p>
    <w:p w14:paraId="3F671715">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23. What do the listed stadiums have in common?</w:t>
      </w:r>
    </w:p>
    <w:p w14:paraId="08CBBCF4">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They host big games.</w:t>
      </w:r>
      <w:r>
        <w:rPr>
          <w:rFonts w:ascii="Times New Roman" w:hAnsi="Times New Roman" w:eastAsia="Times New Roman" w:cs="Times New Roman"/>
          <w:color w:val="000000"/>
        </w:rPr>
        <w:tab/>
      </w:r>
      <w:r>
        <w:rPr>
          <w:rFonts w:ascii="Times New Roman" w:hAnsi="Times New Roman" w:eastAsia="Times New Roman" w:cs="Times New Roman"/>
          <w:color w:val="000000"/>
        </w:rPr>
        <w:t>B. They have become tourist attractions.</w:t>
      </w:r>
    </w:p>
    <w:p w14:paraId="7D64EE1A">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They were built by Americans.</w:t>
      </w:r>
      <w:r>
        <w:rPr>
          <w:rFonts w:ascii="Times New Roman" w:hAnsi="Times New Roman" w:eastAsia="Times New Roman" w:cs="Times New Roman"/>
          <w:color w:val="000000"/>
        </w:rPr>
        <w:tab/>
      </w:r>
      <w:r>
        <w:rPr>
          <w:rFonts w:ascii="Times New Roman" w:hAnsi="Times New Roman" w:eastAsia="Times New Roman" w:cs="Times New Roman"/>
          <w:color w:val="000000"/>
        </w:rPr>
        <w:t>D. They are favored by architects.</w:t>
      </w:r>
    </w:p>
    <w:p w14:paraId="0BCDBD3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39C442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rPr>
        <w:t>If you are planning to start a career in the field of education，science，or culture，then an internship（实习） at UNESCO will be ideal for you．</w:t>
      </w:r>
    </w:p>
    <w:p w14:paraId="2E4DA62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Who can apply？</w:t>
      </w:r>
    </w:p>
    <w:p w14:paraId="2DDD85B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have completed your full-time university studies；or．</w:t>
      </w:r>
    </w:p>
    <w:p w14:paraId="4DF0A4F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are studying in a graduate program for a master's degree．</w:t>
      </w:r>
    </w:p>
    <w:p w14:paraId="0841F7A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Applicants in technical assignments must have reached the last year of their studies in a technical institution．</w:t>
      </w:r>
    </w:p>
    <w:p w14:paraId="5401509B">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What are the requirements？</w:t>
      </w:r>
    </w:p>
    <w:p w14:paraId="6CF5B91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must be at least 20 years old．</w:t>
      </w:r>
    </w:p>
    <w:p w14:paraId="51FC68B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should have a good command （掌握） of either English or French．</w:t>
      </w:r>
    </w:p>
    <w:p w14:paraId="72ADDCBB">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must have an excellent knowledge of office-related software．</w:t>
      </w:r>
    </w:p>
    <w:p w14:paraId="7369EED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should be able to work well in a team and adapt to an international working environment．</w:t>
      </w:r>
    </w:p>
    <w:p w14:paraId="0E7B1A0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should possess strong interpersonal and communication skills．</w:t>
      </w:r>
    </w:p>
    <w:p w14:paraId="4D430D8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What do you need to prepare？</w:t>
      </w:r>
    </w:p>
    <w:p w14:paraId="57C31FE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Visa：You should obtain the necessary visas．</w:t>
      </w:r>
    </w:p>
    <w:p w14:paraId="13D67B4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Travel：You must arrange and finance your travel to and from the location where you will do your internship．</w:t>
      </w:r>
    </w:p>
    <w:p w14:paraId="65E5736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Medical insurance：You must show proof of a comprehensive health insurance valid（有效的）in the target country for the entire period of the internship．UNESCO will provide limited insurance coverage up to USD30,000 for the internship period．</w:t>
      </w:r>
    </w:p>
    <w:p w14:paraId="0F2DB18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Medical certificate：You must provide a medical certificate indicating you are fit to work．</w:t>
      </w:r>
    </w:p>
    <w:p w14:paraId="3B2500C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Motivation letter：You should have your motivation letter ready before filling out the application form．</w:t>
      </w:r>
    </w:p>
    <w:p w14:paraId="169DBC6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Your application will be accessed by UNESCO managers and will stay in our database for six months．We do not respond to every candidate．If selected，you will be contacted by a manager．If you do not receive any update within six months，it means that your application has not been successful．</w:t>
      </w:r>
    </w:p>
    <w:p w14:paraId="3EE627C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According to this passage，applicants are required to________．</w:t>
      </w:r>
    </w:p>
    <w:p w14:paraId="6F9D9946">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hold a master's degree in science</w:t>
      </w:r>
    </w:p>
    <w:p w14:paraId="0ABBB46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have international work experience</w:t>
      </w:r>
    </w:p>
    <w:p w14:paraId="2D45873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be fluent in either English or French</w:t>
      </w:r>
    </w:p>
    <w:p w14:paraId="425CB21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present a letter from a technical institution</w:t>
      </w:r>
    </w:p>
    <w:p w14:paraId="56E7086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What will UNESCO provide for the internship period？</w:t>
      </w:r>
    </w:p>
    <w:p w14:paraId="730F14A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Limited medical insurance coverage．</w:t>
      </w:r>
    </w:p>
    <w:p w14:paraId="47242466">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Training in communication skills．</w:t>
      </w:r>
    </w:p>
    <w:p w14:paraId="1F461F3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A medical certificate for work．</w:t>
      </w:r>
    </w:p>
    <w:p w14:paraId="74FAD7B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Financial support for travel．</w:t>
      </w:r>
    </w:p>
    <w:p w14:paraId="7005ED4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What should applicants do before filling out the application form？</w:t>
      </w:r>
    </w:p>
    <w:p w14:paraId="4F183A43">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Contact UNESCO managers．</w:t>
      </w:r>
      <w:r>
        <w:rPr>
          <w:rFonts w:ascii="Times New Roman" w:hAnsi="Times New Roman" w:eastAsia="宋体" w:cs="Times New Roman"/>
          <w:color w:val="000000"/>
        </w:rPr>
        <w:tab/>
      </w:r>
      <w:r>
        <w:rPr>
          <w:rFonts w:ascii="Times New Roman" w:hAnsi="Times New Roman" w:eastAsia="宋体" w:cs="Times New Roman"/>
          <w:color w:val="000000"/>
        </w:rPr>
        <w:t>B. Get access to the database．</w:t>
      </w:r>
    </w:p>
    <w:p w14:paraId="2F66BA29">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Keep a motivation letter at hand．</w:t>
      </w:r>
      <w:r>
        <w:rPr>
          <w:rFonts w:ascii="Times New Roman" w:hAnsi="Times New Roman" w:eastAsia="宋体" w:cs="Times New Roman"/>
          <w:color w:val="000000"/>
        </w:rPr>
        <w:tab/>
      </w:r>
      <w:r>
        <w:rPr>
          <w:rFonts w:ascii="Times New Roman" w:hAnsi="Times New Roman" w:eastAsia="宋体" w:cs="Times New Roman"/>
          <w:color w:val="000000"/>
        </w:rPr>
        <w:t>D. Work in a team for six months．</w:t>
      </w:r>
    </w:p>
    <w:p w14:paraId="11055FD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3FB9B97A">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天津</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第二次</w:t>
      </w:r>
      <w:r>
        <w:rPr>
          <w:rFonts w:ascii="Times New Roman" w:hAnsi="Times New Roman" w:eastAsia="宋体" w:cs="Times New Roman"/>
          <w:color w:val="0000FF"/>
          <w:szCs w:val="21"/>
          <w:lang w:bidi="en-US"/>
        </w:rPr>
        <w:t>】</w:t>
      </w:r>
      <w:r>
        <w:rPr>
          <w:rFonts w:ascii="Times New Roman" w:hAnsi="Times New Roman" w:eastAsia="Times New Roman" w:cs="Times New Roman"/>
          <w:color w:val="000000"/>
          <w:szCs w:val="24"/>
        </w:rPr>
        <w:t>When starting college, most students enjoy a week's stay on campus before classes actually begin. What should you do with that time? Below are several tips to ease</w:t>
      </w:r>
      <w:r>
        <w:rPr>
          <w:rFonts w:ascii="宋体" w:hAnsi="宋体" w:eastAsia="宋体" w:cs="宋体"/>
          <w:color w:val="000000"/>
          <w:szCs w:val="24"/>
        </w:rPr>
        <w:t>（使熟悉）</w:t>
      </w:r>
      <w:r>
        <w:rPr>
          <w:rFonts w:ascii="Times New Roman" w:hAnsi="Times New Roman" w:eastAsia="Times New Roman" w:cs="Times New Roman"/>
          <w:color w:val="000000"/>
          <w:szCs w:val="24"/>
        </w:rPr>
        <w:t xml:space="preserve"> yourself into college life.</w:t>
      </w:r>
    </w:p>
    <w:p w14:paraId="2825E1A2">
      <w:pPr>
        <w:spacing w:line="360" w:lineRule="auto"/>
        <w:ind w:firstLine="420"/>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Participating in Campus Welcome Activities</w:t>
      </w:r>
    </w:p>
    <w:p w14:paraId="4348E3F2">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Most universities host welcome events before the academic year officially begins, including freshmen orientations </w:t>
      </w:r>
      <w:r>
        <w:rPr>
          <w:rFonts w:ascii="宋体" w:hAnsi="宋体" w:eastAsia="宋体" w:cs="宋体"/>
          <w:color w:val="000000"/>
          <w:szCs w:val="24"/>
        </w:rPr>
        <w:t>（迎新会），</w:t>
      </w:r>
      <w:r>
        <w:rPr>
          <w:rFonts w:ascii="Times New Roman" w:hAnsi="Times New Roman" w:eastAsia="Times New Roman" w:cs="Times New Roman"/>
          <w:color w:val="000000"/>
          <w:szCs w:val="24"/>
        </w:rPr>
        <w:t>campus picnics, and entertainments like concerts.</w:t>
      </w:r>
    </w:p>
    <w:p w14:paraId="0A7714F5">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Participating in such events is a great way to learn about school facilities and understand campus culture: What do students do for fiin? What are their favorite classes? What is the history of your university? It can help you observe campus life outside the classroom.</w:t>
      </w:r>
    </w:p>
    <w:p w14:paraId="7ACC553D">
      <w:pPr>
        <w:spacing w:line="360" w:lineRule="auto"/>
        <w:ind w:firstLine="420"/>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Exploring Campus</w:t>
      </w:r>
    </w:p>
    <w:p w14:paraId="4740A699">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Getting to know where essential campus resources are—such as the student advising center, psychological services, and the tutoring center~~will make your first few weeks on campus a lot easier, because you won't have to look for them while still getting used to your classes.</w:t>
      </w:r>
    </w:p>
    <w:p w14:paraId="30F78ED3">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Take some time to check out the buildings where your classes will be held. This will prevent you from getting lost in the first few days of classes, and familiarize you with how long it takes to get from place to place. If you're worried about taking classes one after another in different buildings, a quick test run won't hurt. That way, you will avoid potential time delays in getting to your classes.</w:t>
      </w:r>
    </w:p>
    <w:p w14:paraId="2A0CB6B2">
      <w:pPr>
        <w:spacing w:line="360" w:lineRule="auto"/>
        <w:ind w:firstLine="420"/>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Starting a Routine</w:t>
      </w:r>
    </w:p>
    <w:p w14:paraId="4F33F93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Before getting too excited about all of the fun things you will be able to do during the week, remember that you do have a pretty big schedule change coming up. Starting classes means being in different places at different times, so it’s a great idea to start getting used to that routine right this week.</w:t>
      </w:r>
    </w:p>
    <w:p w14:paraId="235E450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What helps you most is to schedule your sleep. Following the planned time will ensure you have enough sleep to get to those early classes and stay wide awake.</w:t>
      </w:r>
    </w:p>
    <w:p w14:paraId="486ACA8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If you have other daily routines, such as exercising or talking on the phone with family, work those into your day-to-day life before classes start so that you get a better idea of how they fit in with your schedule.</w:t>
      </w:r>
    </w:p>
    <w:p w14:paraId="757BF1F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36. </w:t>
      </w:r>
      <w:r>
        <w:rPr>
          <w:rFonts w:ascii="Times New Roman" w:hAnsi="Times New Roman" w:eastAsia="Times New Roman" w:cs="Times New Roman"/>
          <w:color w:val="000000"/>
          <w:szCs w:val="24"/>
        </w:rPr>
        <w:t>By participating in campus welcome activities, freshmen can .</w:t>
      </w:r>
    </w:p>
    <w:p w14:paraId="5EFA8DA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learn about campus culture</w:t>
      </w:r>
    </w:p>
    <w:p w14:paraId="040DC54E">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get their course schedule</w:t>
      </w:r>
    </w:p>
    <w:p w14:paraId="08B3D53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have a physical examination</w:t>
      </w:r>
    </w:p>
    <w:p w14:paraId="03C5CB26">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take an entrance test</w:t>
      </w:r>
    </w:p>
    <w:p w14:paraId="1FBF2EEE">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37. </w:t>
      </w:r>
      <w:r>
        <w:rPr>
          <w:rFonts w:ascii="Times New Roman" w:hAnsi="Times New Roman" w:eastAsia="Times New Roman" w:cs="Times New Roman"/>
          <w:color w:val="000000"/>
          <w:szCs w:val="24"/>
        </w:rPr>
        <w:t>Why are freshmen advised to have a quick test run between buildings ?</w:t>
      </w:r>
    </w:p>
    <w:p w14:paraId="4C127EF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To see how many facilities they can use.</w:t>
      </w:r>
    </w:p>
    <w:p w14:paraId="3B3B3C2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To avoid being late for future classes.</w:t>
      </w:r>
    </w:p>
    <w:p w14:paraId="4E59405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To help those getting lost on campus.</w:t>
      </w:r>
    </w:p>
    <w:p w14:paraId="0A737D9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To practice running on their way to class.</w:t>
      </w:r>
    </w:p>
    <w:p w14:paraId="37FC610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38. </w:t>
      </w:r>
      <w:r>
        <w:rPr>
          <w:rFonts w:ascii="Times New Roman" w:hAnsi="Times New Roman" w:eastAsia="Times New Roman" w:cs="Times New Roman"/>
          <w:color w:val="000000"/>
          <w:szCs w:val="24"/>
        </w:rPr>
        <w:t>When is it best for freshmen to start getting used to the new routine?</w:t>
      </w:r>
    </w:p>
    <w:p w14:paraId="7AFE6C5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On the first day of their classes.</w:t>
      </w:r>
    </w:p>
    <w:p w14:paraId="76B43A89">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Before the orientation week.</w:t>
      </w:r>
    </w:p>
    <w:p w14:paraId="7B55A63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After their first-day classes.</w:t>
      </w:r>
    </w:p>
    <w:p w14:paraId="3AB0C659">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During the orientation week.</w:t>
      </w:r>
    </w:p>
    <w:p w14:paraId="469ED17C">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39. </w:t>
      </w:r>
      <w:r>
        <w:rPr>
          <w:rFonts w:ascii="Times New Roman" w:hAnsi="Times New Roman" w:eastAsia="Times New Roman" w:cs="Times New Roman"/>
          <w:color w:val="000000"/>
          <w:szCs w:val="24"/>
        </w:rPr>
        <w:t>What does the author suggest freshmen do to stay focused in class?</w:t>
      </w:r>
    </w:p>
    <w:p w14:paraId="2B509CB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Take physical exercise before class.</w:t>
      </w:r>
    </w:p>
    <w:p w14:paraId="31A32E8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Leave their phones powered off.</w:t>
      </w:r>
    </w:p>
    <w:p w14:paraId="5D0FE05D">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Take early classes every day.</w:t>
      </w:r>
    </w:p>
    <w:p w14:paraId="0DAD12A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D</w:t>
      </w:r>
      <w:r>
        <w:rPr>
          <w:rFonts w:ascii="宋体" w:hAnsi="宋体" w:eastAsia="宋体" w:cs="宋体"/>
          <w:color w:val="000000"/>
          <w:position w:val="-22"/>
          <w:szCs w:val="24"/>
        </w:rPr>
        <w:drawing>
          <wp:inline distT="0" distB="0" distL="114300" distR="114300">
            <wp:extent cx="31750" cy="8890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6"/>
                    <a:stretch>
                      <a:fillRect/>
                    </a:stretch>
                  </pic:blipFill>
                  <pic:spPr>
                    <a:xfrm>
                      <a:off x="0" y="0"/>
                      <a:ext cx="31750" cy="88900"/>
                    </a:xfrm>
                    <a:prstGeom prst="rect">
                      <a:avLst/>
                    </a:prstGeom>
                    <a:noFill/>
                    <a:ln>
                      <a:noFill/>
                    </a:ln>
                  </pic:spPr>
                </pic:pic>
              </a:graphicData>
            </a:graphic>
          </wp:inline>
        </w:drawing>
      </w:r>
      <w:r>
        <w:rPr>
          <w:rFonts w:ascii="宋体" w:hAnsi="宋体" w:eastAsia="宋体" w:cs="宋体"/>
          <w:color w:val="000000"/>
          <w:szCs w:val="24"/>
        </w:rPr>
        <w:t xml:space="preserve"> </w:t>
      </w:r>
      <w:r>
        <w:rPr>
          <w:rFonts w:ascii="Times New Roman" w:hAnsi="Times New Roman" w:eastAsia="Times New Roman" w:cs="Times New Roman"/>
          <w:color w:val="000000"/>
          <w:szCs w:val="24"/>
        </w:rPr>
        <w:t>Keep to the sleep schedule.</w:t>
      </w:r>
    </w:p>
    <w:p w14:paraId="11C1968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40. </w:t>
      </w:r>
      <w:r>
        <w:rPr>
          <w:rFonts w:ascii="Times New Roman" w:hAnsi="Times New Roman" w:eastAsia="Times New Roman" w:cs="Times New Roman"/>
          <w:color w:val="000000"/>
          <w:szCs w:val="24"/>
        </w:rPr>
        <w:t>What is the author's purpose in writing this passage?</w:t>
      </w:r>
    </w:p>
    <w:p w14:paraId="01EB5871">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To offer some tips on making an easier start at college.</w:t>
      </w:r>
    </w:p>
    <w:p w14:paraId="23001DB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To remind freshmen about the first day of school.</w:t>
      </w:r>
    </w:p>
    <w:p w14:paraId="2C09142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To help freshmen organize campus activities.</w:t>
      </w:r>
    </w:p>
    <w:p w14:paraId="74A6117D">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To share his college experience with the reader.</w:t>
      </w:r>
    </w:p>
    <w:p w14:paraId="45B5E3EE">
      <w:pPr>
        <w:jc w:val="center"/>
        <w:rPr>
          <w:rFonts w:hint="eastAsia" w:ascii="Times New Roman" w:hAnsi="Times New Roman" w:eastAsia="宋体" w:cs="Times New Roman"/>
          <w:szCs w:val="21"/>
          <w:lang w:eastAsia="zh-CN"/>
        </w:rPr>
      </w:pPr>
    </w:p>
    <w:p w14:paraId="33F9A8BA">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7</w:t>
      </w:r>
    </w:p>
    <w:p w14:paraId="6372E447">
      <w:pPr>
        <w:spacing w:line="360" w:lineRule="auto"/>
        <w:ind w:firstLine="420"/>
        <w:jc w:val="center"/>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【2021年天津卷第一次】</w:t>
      </w:r>
      <w:r>
        <w:rPr>
          <w:rFonts w:ascii="Times New Roman" w:hAnsi="Times New Roman" w:eastAsia="宋体" w:cs="Times New Roman"/>
        </w:rPr>
        <w:t xml:space="preserve">  Job for You!</w:t>
      </w:r>
    </w:p>
    <w:tbl>
      <w:tblPr>
        <w:tblStyle w:val="10"/>
        <w:tblW w:w="9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530"/>
        <w:gridCol w:w="4965"/>
      </w:tblGrid>
      <w:tr w14:paraId="49B10C50">
        <w:trPr>
          <w:trHeight w:val="4125" w:hRule="atLeast"/>
        </w:trPr>
        <w:tc>
          <w:tcPr>
            <w:tcW w:w="4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45339A">
            <w:pPr>
              <w:spacing w:line="360" w:lineRule="auto"/>
              <w:jc w:val="center"/>
              <w:textAlignment w:val="center"/>
              <w:rPr>
                <w:rFonts w:ascii="Times New Roman" w:hAnsi="Times New Roman" w:eastAsia="宋体" w:cs="Times New Roman"/>
              </w:rPr>
            </w:pPr>
            <w:r>
              <w:rPr>
                <w:rFonts w:ascii="Times New Roman" w:hAnsi="Times New Roman" w:eastAsia="宋体" w:cs="Times New Roman"/>
              </w:rPr>
              <w:t>Family Alliance Meal Delivery</w:t>
            </w:r>
          </w:p>
          <w:p w14:paraId="0E3B30F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Family Alliance is looking for people who can deliver hot Chinese meals one to two  times a week for people with disabilities in north suburban Fairfield County.</w:t>
            </w:r>
          </w:p>
          <w:p w14:paraId="4207A89C">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All applicants must have a driver's license and access to a car. Gas will be covered for each delivery.</w:t>
            </w:r>
          </w:p>
          <w:p w14:paraId="4628324B">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Working hours: 10 a.m. to 1 p.m. Tuesdays and Fridays</w:t>
            </w:r>
          </w:p>
          <w:p w14:paraId="3AD6CD72">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For more information, contact Charles Chen</w:t>
            </w:r>
          </w:p>
          <w:p w14:paraId="19C089E6">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at cchen@famd.com</w:t>
            </w:r>
          </w:p>
          <w:p w14:paraId="099BBD45">
            <w:pPr>
              <w:spacing w:line="360" w:lineRule="auto"/>
              <w:jc w:val="left"/>
              <w:textAlignment w:val="center"/>
              <w:rPr>
                <w:rFonts w:ascii="Times New Roman" w:hAnsi="Times New Roman" w:eastAsia="宋体" w:cs="Times New Roman"/>
                <w:u w:val="single"/>
              </w:rPr>
            </w:pPr>
            <w:r>
              <w:rPr>
                <w:rFonts w:ascii="Times New Roman" w:hAnsi="Times New Roman" w:eastAsia="宋体" w:cs="Times New Roman"/>
              </w:rPr>
              <w:t xml:space="preserve">Or call </w:t>
            </w:r>
            <w:r>
              <w:rPr>
                <w:rFonts w:ascii="Times New Roman" w:hAnsi="Times New Roman" w:eastAsia="宋体" w:cs="Times New Roman"/>
                <w:u w:val="single"/>
              </w:rPr>
              <w:t>740-6668988</w:t>
            </w:r>
          </w:p>
        </w:tc>
        <w:tc>
          <w:tcPr>
            <w:tcW w:w="4965" w:type="dxa"/>
            <w:tcBorders>
              <w:top w:val="single" w:color="000000" w:sz="6" w:space="0"/>
              <w:left w:val="single" w:color="000000" w:sz="6" w:space="0"/>
              <w:bottom w:val="single" w:color="000000" w:sz="6" w:space="0"/>
              <w:right w:val="single" w:color="000000" w:sz="6" w:space="0"/>
            </w:tcBorders>
            <w:tcMar>
              <w:top w:w="75" w:type="dxa"/>
              <w:bottom w:w="75" w:type="dxa"/>
            </w:tcMar>
            <w:vAlign w:val="bottom"/>
          </w:tcPr>
          <w:p w14:paraId="71F17BCE">
            <w:pPr>
              <w:spacing w:line="360" w:lineRule="auto"/>
              <w:jc w:val="center"/>
              <w:textAlignment w:val="center"/>
              <w:rPr>
                <w:rFonts w:ascii="Times New Roman" w:hAnsi="Times New Roman" w:eastAsia="宋体" w:cs="Times New Roman"/>
              </w:rPr>
            </w:pPr>
            <w:r>
              <w:rPr>
                <w:rFonts w:ascii="Times New Roman" w:hAnsi="Times New Roman" w:eastAsia="宋体" w:cs="Times New Roman"/>
              </w:rPr>
              <w:t>Lancaster Design</w:t>
            </w:r>
          </w:p>
          <w:p w14:paraId="2D5D500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We provide full furnishings, like donated kitchen equipment and furniture items, for the new homes of people who were oncehomeless.    </w:t>
            </w:r>
          </w:p>
          <w:p w14:paraId="511CC92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We need people who can work at our warehouse （仓库）sorting and packing items to be delivered to families, repair donated furniture and more. Candidates will be matched with a task based on skill set.</w:t>
            </w:r>
          </w:p>
          <w:p w14:paraId="710DCD91">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Interested? Submit your application to</w:t>
            </w:r>
          </w:p>
          <w:p w14:paraId="47CAE6F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www.lancasterdesign.org</w:t>
            </w:r>
          </w:p>
          <w:p w14:paraId="7E10D71A">
            <w:pPr>
              <w:spacing w:line="360" w:lineRule="auto"/>
              <w:jc w:val="left"/>
              <w:textAlignment w:val="center"/>
              <w:rPr>
                <w:rFonts w:ascii="Times New Roman" w:hAnsi="Times New Roman" w:eastAsia="宋体" w:cs="Times New Roman"/>
                <w:u w:val="single"/>
              </w:rPr>
            </w:pPr>
            <w:r>
              <w:rPr>
                <w:rFonts w:ascii="Times New Roman" w:hAnsi="Times New Roman" w:eastAsia="宋体" w:cs="Times New Roman"/>
              </w:rPr>
              <w:t xml:space="preserve">Or call </w:t>
            </w:r>
            <w:r>
              <w:rPr>
                <w:rFonts w:ascii="Times New Roman" w:hAnsi="Times New Roman" w:eastAsia="宋体" w:cs="Times New Roman"/>
                <w:u w:val="single"/>
              </w:rPr>
              <w:t>740-6119735</w:t>
            </w:r>
          </w:p>
        </w:tc>
      </w:tr>
      <w:tr w14:paraId="5F8BE5EB">
        <w:trPr>
          <w:trHeight w:val="3675" w:hRule="atLeast"/>
        </w:trPr>
        <w:tc>
          <w:tcPr>
            <w:tcW w:w="4530" w:type="dxa"/>
            <w:tcBorders>
              <w:top w:val="single" w:color="000000" w:sz="6" w:space="0"/>
              <w:left w:val="single" w:color="000000" w:sz="6" w:space="0"/>
              <w:bottom w:val="single" w:color="000000" w:sz="6" w:space="0"/>
              <w:right w:val="single" w:color="000000" w:sz="6" w:space="0"/>
            </w:tcBorders>
            <w:tcMar>
              <w:top w:w="75" w:type="dxa"/>
              <w:bottom w:w="75" w:type="dxa"/>
            </w:tcMar>
            <w:vAlign w:val="bottom"/>
          </w:tcPr>
          <w:p w14:paraId="1543C22C">
            <w:pPr>
              <w:spacing w:line="360" w:lineRule="auto"/>
              <w:jc w:val="center"/>
              <w:textAlignment w:val="center"/>
              <w:rPr>
                <w:rFonts w:ascii="Times New Roman" w:hAnsi="Times New Roman" w:eastAsia="宋体" w:cs="Times New Roman"/>
              </w:rPr>
            </w:pPr>
            <w:r>
              <w:rPr>
                <w:rFonts w:ascii="Times New Roman" w:hAnsi="Times New Roman" w:eastAsia="宋体" w:cs="Times New Roman"/>
              </w:rPr>
              <w:t>Lancaster Weekly</w:t>
            </w:r>
          </w:p>
          <w:p w14:paraId="23887A4D">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Would you like the opportunity to earn extra cash close to home? If so we have a vacancy in our team which would suit you.</w:t>
            </w:r>
          </w:p>
          <w:p w14:paraId="7BA49A4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Both adults and youngsters aged 13+ are required to deliver our newspaper. You may I have to cover some distance. Bicycles are available if needed.</w:t>
            </w:r>
          </w:p>
          <w:p w14:paraId="1A1E7345">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Working hours: 8 a.m. to 10 a.m. Saturdays</w:t>
            </w:r>
          </w:p>
          <w:p w14:paraId="469D5581">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For more information</w:t>
            </w:r>
          </w:p>
          <w:p w14:paraId="26D89001">
            <w:pPr>
              <w:spacing w:line="360" w:lineRule="auto"/>
              <w:jc w:val="left"/>
              <w:textAlignment w:val="center"/>
              <w:rPr>
                <w:rFonts w:ascii="Times New Roman" w:hAnsi="Times New Roman" w:eastAsia="宋体" w:cs="Times New Roman"/>
                <w:u w:val="single"/>
              </w:rPr>
            </w:pPr>
            <w:r>
              <w:rPr>
                <w:rFonts w:ascii="Times New Roman" w:hAnsi="Times New Roman" w:eastAsia="宋体" w:cs="Times New Roman"/>
              </w:rPr>
              <w:t xml:space="preserve">Call </w:t>
            </w:r>
            <w:r>
              <w:rPr>
                <w:rFonts w:ascii="Times New Roman" w:hAnsi="Times New Roman" w:eastAsia="宋体" w:cs="Times New Roman"/>
                <w:u w:val="single"/>
              </w:rPr>
              <w:t>740-6538360</w:t>
            </w:r>
          </w:p>
        </w:tc>
        <w:tc>
          <w:tcPr>
            <w:tcW w:w="4965" w:type="dxa"/>
            <w:tcBorders>
              <w:top w:val="single" w:color="000000" w:sz="6" w:space="0"/>
              <w:left w:val="single" w:color="000000" w:sz="6" w:space="0"/>
              <w:bottom w:val="single" w:color="000000" w:sz="6" w:space="0"/>
              <w:right w:val="single" w:color="000000" w:sz="6" w:space="0"/>
            </w:tcBorders>
            <w:tcMar>
              <w:top w:w="75" w:type="dxa"/>
              <w:bottom w:w="75" w:type="dxa"/>
            </w:tcMar>
            <w:vAlign w:val="bottom"/>
          </w:tcPr>
          <w:p w14:paraId="23D1D2E0">
            <w:pPr>
              <w:spacing w:line="360" w:lineRule="auto"/>
              <w:jc w:val="center"/>
              <w:textAlignment w:val="center"/>
              <w:rPr>
                <w:rFonts w:ascii="Times New Roman" w:hAnsi="Times New Roman" w:eastAsia="宋体" w:cs="Times New Roman"/>
              </w:rPr>
            </w:pPr>
            <w:r>
              <w:rPr>
                <w:rFonts w:ascii="Times New Roman" w:hAnsi="Times New Roman" w:eastAsia="宋体" w:cs="Times New Roman"/>
              </w:rPr>
              <w:t>Parkview Nursing Home</w:t>
            </w:r>
          </w:p>
          <w:p w14:paraId="16996E3E">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Caregivers are wanted. We seek people who are patient and caring, and who have  experience and interest in working with older adults.</w:t>
            </w:r>
          </w:p>
          <w:p w14:paraId="600E19F0">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As part of the package, initial and follow-up training sessions are provided and accommodation is available if required.</w:t>
            </w:r>
          </w:p>
          <w:p w14:paraId="68E95175">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For more details, visit us at Unit 3 Park View Lane</w:t>
            </w:r>
          </w:p>
          <w:p w14:paraId="1585066B">
            <w:pPr>
              <w:spacing w:line="360" w:lineRule="auto"/>
              <w:jc w:val="left"/>
              <w:textAlignment w:val="center"/>
              <w:rPr>
                <w:rFonts w:ascii="Times New Roman" w:hAnsi="Times New Roman" w:eastAsia="宋体" w:cs="Times New Roman"/>
                <w:u w:val="single"/>
              </w:rPr>
            </w:pPr>
            <w:r>
              <w:rPr>
                <w:rFonts w:ascii="Times New Roman" w:hAnsi="Times New Roman" w:eastAsia="宋体" w:cs="Times New Roman"/>
              </w:rPr>
              <w:t>Or contact Ellen White a</w:t>
            </w:r>
            <w:r>
              <w:rPr>
                <w:rFonts w:ascii="Times New Roman" w:hAnsi="Times New Roman" w:eastAsia="宋体" w:cs="Times New Roman"/>
                <w:u w:val="single"/>
              </w:rPr>
              <w:t>t 740-6968399</w:t>
            </w:r>
          </w:p>
        </w:tc>
      </w:tr>
    </w:tbl>
    <w:p w14:paraId="1A9F8471">
      <w:pPr>
        <w:spacing w:line="360" w:lineRule="auto"/>
        <w:jc w:val="left"/>
        <w:textAlignment w:val="center"/>
        <w:rPr>
          <w:rFonts w:ascii="Times New Roman" w:hAnsi="Times New Roman" w:eastAsia="宋体" w:cs="Times New Roman"/>
        </w:rPr>
      </w:pPr>
    </w:p>
    <w:p w14:paraId="26C460CD">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36．Which job requires a driver's license?</w:t>
      </w:r>
    </w:p>
    <w:p w14:paraId="19C7C985">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A．Delivering meals.</w:t>
      </w:r>
    </w:p>
    <w:p w14:paraId="49D4283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B．Delivering newspapers.</w:t>
      </w:r>
    </w:p>
    <w:p w14:paraId="04A26E1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C．Working at the warehouse.</w:t>
      </w:r>
    </w:p>
    <w:p w14:paraId="1004FBEE">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D．Working at the nursing home.</w:t>
      </w:r>
    </w:p>
    <w:p w14:paraId="2E274D37">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37．Which of the following is TRUE about the Lancaster Design job?</w:t>
      </w:r>
    </w:p>
    <w:p w14:paraId="6F05E733">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A．Applicants are expected to design furniture.</w:t>
      </w:r>
    </w:p>
    <w:p w14:paraId="78E4C56A">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B．Work is arranged according to one's skill set.</w:t>
      </w:r>
    </w:p>
    <w:p w14:paraId="1D25D082">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C．It involves collecting furniture from homes.</w:t>
      </w:r>
    </w:p>
    <w:p w14:paraId="2D31F62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D．It favors applicants who are homeless.</w:t>
      </w:r>
    </w:p>
    <w:p w14:paraId="04F47EFC">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38．A middle-school student is most likely to be hired by.</w:t>
      </w:r>
    </w:p>
    <w:p w14:paraId="4C5FB005">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A．Family Alliance Meal Delivery</w:t>
      </w:r>
    </w:p>
    <w:p w14:paraId="1712E003">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B．Lancaster Design</w:t>
      </w:r>
    </w:p>
    <w:p w14:paraId="77649B90">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C．Lancaster Weekly</w:t>
      </w:r>
    </w:p>
    <w:p w14:paraId="2DF22CD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D．Parkview Nursing Home</w:t>
      </w:r>
    </w:p>
    <w:p w14:paraId="3AE6413D">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39．Which number should you call if you want to work with the elderly?</w:t>
      </w:r>
    </w:p>
    <w:p w14:paraId="20E63B3E">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A．740-6668988.</w:t>
      </w:r>
    </w:p>
    <w:p w14:paraId="0318E69C">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B．740-6119735.</w:t>
      </w:r>
    </w:p>
    <w:p w14:paraId="78B3E82D">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C．740-6538360.</w:t>
      </w:r>
    </w:p>
    <w:p w14:paraId="2488F490">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D．740-6968399.</w:t>
      </w:r>
    </w:p>
    <w:p w14:paraId="7BCDC759">
      <w:pPr>
        <w:jc w:val="center"/>
        <w:rPr>
          <w:rFonts w:ascii="Times New Roman" w:hAnsi="Times New Roman" w:eastAsia="宋体" w:cs="Times New Roman"/>
          <w:szCs w:val="21"/>
        </w:rPr>
      </w:pPr>
    </w:p>
    <w:p w14:paraId="1C2E2D51">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年阅读理解应用文</w:t>
      </w:r>
    </w:p>
    <w:p w14:paraId="4985AAC0">
      <w:pPr>
        <w:shd w:val="clear" w:color="auto" w:fill="C2D69B" w:themeFill="accent3" w:themeFillTint="99"/>
        <w:rPr>
          <w:rFonts w:ascii="Times New Roman" w:hAnsi="Times New Roman" w:eastAsia="宋体" w:cs="Times New Roman"/>
          <w:szCs w:val="21"/>
        </w:rPr>
      </w:pPr>
    </w:p>
    <w:p w14:paraId="6D3C8FF4">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54C79811">
      <w:pPr>
        <w:spacing w:line="360" w:lineRule="auto"/>
        <w:jc w:val="center"/>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Ⅰ</w:t>
      </w:r>
      <w:r>
        <w:rPr>
          <w:rFonts w:ascii="Times New Roman" w:hAnsi="Times New Roman" w:eastAsia="宋体" w:cs="Times New Roman"/>
          <w:color w:val="0000FF"/>
          <w:szCs w:val="21"/>
          <w:lang w:bidi="en-US"/>
        </w:rPr>
        <w:t>】</w:t>
      </w:r>
      <w:r>
        <w:rPr>
          <w:rFonts w:ascii="Times New Roman" w:hAnsi="Times New Roman" w:eastAsia="宋体" w:cs="Times New Roman"/>
        </w:rPr>
        <w:t>Train Information</w:t>
      </w:r>
    </w:p>
    <w:p w14:paraId="01195260">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All customers travelling on TransLink services must be in possession of a valid ticket before boarding. For ticket information，please ask at your local station or call 13 12 30.</w:t>
      </w:r>
    </w:p>
    <w:p w14:paraId="27481BC7">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While Queensland Rail makes every effort to ensure trains run as scheduled，there can be no guarantee of connections between trains or between train services and bus services.</w:t>
      </w:r>
    </w:p>
    <w:p w14:paraId="2DA09FD2">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Lost property(失物招领)</w:t>
      </w:r>
    </w:p>
    <w:p w14:paraId="2DE38339">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Call Lost Property on 13 16 17 during business hours for items lost on Queensland Rail services.</w:t>
      </w:r>
    </w:p>
    <w:p w14:paraId="5C7EBF53">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The lost property office is open Monday to Friday 7:30am to 5:00pm and is located(位于)at Roma Street station.</w:t>
      </w:r>
    </w:p>
    <w:p w14:paraId="233A0476">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Public holidays</w:t>
      </w:r>
    </w:p>
    <w:p w14:paraId="23A414A6">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On public holidays, generally a Sunday timetable operates. On certain major event days，i.e.</w:t>
      </w:r>
    </w:p>
    <w:p w14:paraId="6BB4F15F">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Australia Day, Anzac Day, sporting and cultural days, special additional services may operate.</w:t>
      </w:r>
    </w:p>
    <w:p w14:paraId="2E054510">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Christmas Day services operate to a Christmas Day timetable，Before travel please visit translink. com. au or call TransLink on 13 12 30 anytime.</w:t>
      </w:r>
    </w:p>
    <w:p w14:paraId="51B9435D">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Customers using mobility devices</w:t>
      </w:r>
    </w:p>
    <w:p w14:paraId="2F1D6842">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Many stations have wheelchair access from the car park or entrance to the station platforms.</w:t>
      </w:r>
    </w:p>
    <w:p w14:paraId="6ABA8BD9">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For assistance, please Queensland Rail on 13 16 17.</w:t>
      </w:r>
    </w:p>
    <w:p w14:paraId="51FCFFE7">
      <w:pPr>
        <w:spacing w:line="360" w:lineRule="auto"/>
        <w:ind w:left="2100" w:firstLine="420"/>
        <w:textAlignment w:val="center"/>
        <w:rPr>
          <w:rFonts w:ascii="Times New Roman" w:hAnsi="Times New Roman" w:eastAsia="宋体" w:cs="Times New Roman"/>
        </w:rPr>
      </w:pPr>
      <w:r>
        <w:rPr>
          <w:rFonts w:ascii="Times New Roman" w:hAnsi="Times New Roman" w:eastAsia="宋体" w:cs="Times New Roman"/>
        </w:rPr>
        <w:t>Guardian trains (outbound)</w:t>
      </w:r>
    </w:p>
    <w:tbl>
      <w:tblPr>
        <w:tblStyle w:val="10"/>
        <w:tblW w:w="8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25"/>
        <w:gridCol w:w="2025"/>
        <w:gridCol w:w="2025"/>
        <w:gridCol w:w="2025"/>
      </w:tblGrid>
      <w:tr w14:paraId="58492336">
        <w:trPr>
          <w:trHeight w:val="330" w:hRule="atLeast"/>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0C0D57">
            <w:pPr>
              <w:rPr>
                <w:rFonts w:ascii="Times New Roman" w:hAnsi="Times New Roman" w:eastAsia="宋体" w:cs="Times New Roman"/>
              </w:rPr>
            </w:pPr>
            <w:r>
              <w:rPr>
                <w:rFonts w:ascii="Times New Roman" w:hAnsi="Times New Roman" w:eastAsia="宋体" w:cs="Times New Roman"/>
              </w:rPr>
              <w:t>Depart</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218094">
            <w:pPr>
              <w:rPr>
                <w:rFonts w:ascii="Times New Roman" w:hAnsi="Times New Roman" w:eastAsia="宋体" w:cs="Times New Roman"/>
              </w:rPr>
            </w:pPr>
            <w:r>
              <w:rPr>
                <w:rFonts w:ascii="Times New Roman" w:hAnsi="Times New Roman" w:eastAsia="宋体" w:cs="Times New Roman"/>
              </w:rPr>
              <w:t>Origin</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1C9975">
            <w:pPr>
              <w:rPr>
                <w:rFonts w:ascii="Times New Roman" w:hAnsi="Times New Roman" w:eastAsia="宋体" w:cs="Times New Roman"/>
              </w:rPr>
            </w:pPr>
            <w:r>
              <w:rPr>
                <w:rFonts w:ascii="Times New Roman" w:hAnsi="Times New Roman" w:eastAsia="宋体" w:cs="Times New Roman"/>
              </w:rPr>
              <w:t>Destination</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DADF87">
            <w:pPr>
              <w:rPr>
                <w:rFonts w:ascii="Times New Roman" w:hAnsi="Times New Roman" w:eastAsia="宋体" w:cs="Times New Roman"/>
              </w:rPr>
            </w:pPr>
            <w:r>
              <w:rPr>
                <w:rFonts w:ascii="Times New Roman" w:hAnsi="Times New Roman" w:eastAsia="宋体" w:cs="Times New Roman"/>
              </w:rPr>
              <w:t>Arrive</w:t>
            </w:r>
          </w:p>
        </w:tc>
      </w:tr>
      <w:tr w14:paraId="18FB55EB">
        <w:trPr>
          <w:trHeight w:val="330" w:hRule="atLeast"/>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AC52B5">
            <w:pPr>
              <w:rPr>
                <w:rFonts w:ascii="Times New Roman" w:hAnsi="Times New Roman" w:eastAsia="宋体" w:cs="Times New Roman"/>
              </w:rPr>
            </w:pPr>
            <w:r>
              <w:rPr>
                <w:rFonts w:ascii="Times New Roman" w:hAnsi="Times New Roman" w:eastAsia="宋体" w:cs="Times New Roman"/>
              </w:rPr>
              <w:t>6:42pm</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A4BA30">
            <w:pPr>
              <w:rPr>
                <w:rFonts w:ascii="Times New Roman" w:hAnsi="Times New Roman" w:eastAsia="宋体" w:cs="Times New Roman"/>
              </w:rPr>
            </w:pPr>
            <w:r>
              <w:rPr>
                <w:rFonts w:ascii="Times New Roman" w:hAnsi="Times New Roman" w:eastAsia="宋体" w:cs="Times New Roman"/>
              </w:rPr>
              <w:t>Altandi</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CA2D6F">
            <w:pPr>
              <w:rPr>
                <w:rFonts w:ascii="Times New Roman" w:hAnsi="Times New Roman" w:eastAsia="宋体" w:cs="Times New Roman"/>
              </w:rPr>
            </w:pPr>
            <w:r>
              <w:rPr>
                <w:rFonts w:ascii="Times New Roman" w:hAnsi="Times New Roman" w:eastAsia="宋体" w:cs="Times New Roman"/>
              </w:rPr>
              <w:t>Varsity Lakes</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5898A">
            <w:pPr>
              <w:rPr>
                <w:rFonts w:ascii="Times New Roman" w:hAnsi="Times New Roman" w:eastAsia="宋体" w:cs="Times New Roman"/>
              </w:rPr>
            </w:pPr>
            <w:r>
              <w:rPr>
                <w:rFonts w:ascii="Times New Roman" w:hAnsi="Times New Roman" w:eastAsia="宋体" w:cs="Times New Roman"/>
              </w:rPr>
              <w:t>7:37pm</w:t>
            </w:r>
          </w:p>
        </w:tc>
      </w:tr>
      <w:tr w14:paraId="1A1A843D">
        <w:trPr>
          <w:trHeight w:val="330" w:hRule="atLeast"/>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8E7601">
            <w:pPr>
              <w:rPr>
                <w:rFonts w:ascii="Times New Roman" w:hAnsi="Times New Roman" w:eastAsia="宋体" w:cs="Times New Roman"/>
              </w:rPr>
            </w:pPr>
            <w:r>
              <w:rPr>
                <w:rFonts w:ascii="Times New Roman" w:hAnsi="Times New Roman" w:eastAsia="宋体" w:cs="Times New Roman"/>
              </w:rPr>
              <w:t>7:29pm</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F56714">
            <w:pPr>
              <w:rPr>
                <w:rFonts w:ascii="Times New Roman" w:hAnsi="Times New Roman" w:eastAsia="宋体" w:cs="Times New Roman"/>
              </w:rPr>
            </w:pPr>
            <w:r>
              <w:rPr>
                <w:rFonts w:ascii="Times New Roman" w:hAnsi="Times New Roman" w:eastAsia="宋体" w:cs="Times New Roman"/>
              </w:rPr>
              <w:t>Central</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B5631D">
            <w:pPr>
              <w:rPr>
                <w:rFonts w:ascii="Times New Roman" w:hAnsi="Times New Roman" w:eastAsia="宋体" w:cs="Times New Roman"/>
              </w:rPr>
            </w:pPr>
            <w:r>
              <w:rPr>
                <w:rFonts w:ascii="Times New Roman" w:hAnsi="Times New Roman" w:eastAsia="宋体" w:cs="Times New Roman"/>
              </w:rPr>
              <w:t>Varsity Lakes</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B2D23C">
            <w:pPr>
              <w:rPr>
                <w:rFonts w:ascii="Times New Roman" w:hAnsi="Times New Roman" w:eastAsia="宋体" w:cs="Times New Roman"/>
              </w:rPr>
            </w:pPr>
            <w:r>
              <w:rPr>
                <w:rFonts w:ascii="Times New Roman" w:hAnsi="Times New Roman" w:eastAsia="宋体" w:cs="Times New Roman"/>
              </w:rPr>
              <w:t>8:52pm</w:t>
            </w:r>
          </w:p>
        </w:tc>
      </w:tr>
      <w:tr w14:paraId="47829DCB">
        <w:trPr>
          <w:trHeight w:val="330" w:hRule="atLeast"/>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74E26B">
            <w:pPr>
              <w:rPr>
                <w:rFonts w:ascii="Times New Roman" w:hAnsi="Times New Roman" w:eastAsia="宋体" w:cs="Times New Roman"/>
              </w:rPr>
            </w:pPr>
            <w:r>
              <w:rPr>
                <w:rFonts w:ascii="Times New Roman" w:hAnsi="Times New Roman" w:eastAsia="宋体" w:cs="Times New Roman"/>
              </w:rPr>
              <w:t>8:57pm</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A05415">
            <w:pPr>
              <w:rPr>
                <w:rFonts w:ascii="Times New Roman" w:hAnsi="Times New Roman" w:eastAsia="宋体" w:cs="Times New Roman"/>
              </w:rPr>
            </w:pPr>
            <w:r>
              <w:rPr>
                <w:rFonts w:ascii="Times New Roman" w:hAnsi="Times New Roman" w:eastAsia="宋体" w:cs="Times New Roman"/>
              </w:rPr>
              <w:t>Fortitude Valley</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99F398">
            <w:pPr>
              <w:rPr>
                <w:rFonts w:ascii="Times New Roman" w:hAnsi="Times New Roman" w:eastAsia="宋体" w:cs="Times New Roman"/>
              </w:rPr>
            </w:pPr>
            <w:r>
              <w:rPr>
                <w:rFonts w:ascii="Times New Roman" w:hAnsi="Times New Roman" w:eastAsia="宋体" w:cs="Times New Roman"/>
              </w:rPr>
              <w:t>Varsity Lakes</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B7AE4E">
            <w:pPr>
              <w:rPr>
                <w:rFonts w:ascii="Times New Roman" w:hAnsi="Times New Roman" w:eastAsia="宋体" w:cs="Times New Roman"/>
              </w:rPr>
            </w:pPr>
            <w:r>
              <w:rPr>
                <w:rFonts w:ascii="Times New Roman" w:hAnsi="Times New Roman" w:eastAsia="宋体" w:cs="Times New Roman"/>
              </w:rPr>
              <w:t>9:52pm</w:t>
            </w:r>
          </w:p>
        </w:tc>
      </w:tr>
      <w:tr w14:paraId="163929B3">
        <w:trPr>
          <w:trHeight w:val="596" w:hRule="atLeast"/>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438FFC">
            <w:pPr>
              <w:rPr>
                <w:rFonts w:ascii="Times New Roman" w:hAnsi="Times New Roman" w:eastAsia="宋体" w:cs="Times New Roman"/>
              </w:rPr>
            </w:pPr>
            <w:r>
              <w:rPr>
                <w:rFonts w:ascii="Times New Roman" w:hAnsi="Times New Roman" w:eastAsia="宋体" w:cs="Times New Roman"/>
              </w:rPr>
              <w:t>11:02pm</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61979B">
            <w:pPr>
              <w:rPr>
                <w:rFonts w:ascii="Times New Roman" w:hAnsi="Times New Roman" w:eastAsia="宋体" w:cs="Times New Roman"/>
              </w:rPr>
            </w:pPr>
            <w:r>
              <w:rPr>
                <w:rFonts w:ascii="Times New Roman" w:hAnsi="Times New Roman" w:eastAsia="宋体" w:cs="Times New Roman"/>
              </w:rPr>
              <w:t>Roma Street</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59B2A3">
            <w:pPr>
              <w:rPr>
                <w:rFonts w:ascii="Times New Roman" w:hAnsi="Times New Roman" w:eastAsia="宋体" w:cs="Times New Roman"/>
              </w:rPr>
            </w:pPr>
            <w:r>
              <w:rPr>
                <w:rFonts w:ascii="Times New Roman" w:hAnsi="Times New Roman" w:eastAsia="宋体" w:cs="Times New Roman"/>
              </w:rPr>
              <w:t>Varsity Lakes</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6E970F">
            <w:pPr>
              <w:rPr>
                <w:rFonts w:ascii="Times New Roman" w:hAnsi="Times New Roman" w:eastAsia="宋体" w:cs="Times New Roman"/>
              </w:rPr>
            </w:pPr>
            <w:r>
              <w:rPr>
                <w:rFonts w:ascii="Times New Roman" w:hAnsi="Times New Roman" w:eastAsia="宋体" w:cs="Times New Roman"/>
              </w:rPr>
              <w:t>12:22am</w:t>
            </w:r>
          </w:p>
        </w:tc>
      </w:tr>
    </w:tbl>
    <w:p w14:paraId="7036C472">
      <w:pPr>
        <w:spacing w:line="360" w:lineRule="auto"/>
        <w:textAlignment w:val="center"/>
        <w:rPr>
          <w:rFonts w:ascii="Times New Roman" w:hAnsi="Times New Roman" w:eastAsia="宋体" w:cs="Times New Roman"/>
        </w:rPr>
      </w:pPr>
      <w:r>
        <w:rPr>
          <w:rFonts w:ascii="Times New Roman" w:hAnsi="Times New Roman" w:eastAsia="宋体" w:cs="Times New Roman"/>
        </w:rPr>
        <w:t>21.  What would you do to get ticket information?</w:t>
      </w:r>
    </w:p>
    <w:p w14:paraId="249CA6E7">
      <w:pPr>
        <w:tabs>
          <w:tab w:val="left" w:pos="4153"/>
        </w:tabs>
        <w:spacing w:line="360" w:lineRule="auto"/>
        <w:textAlignment w:val="center"/>
        <w:rPr>
          <w:rFonts w:ascii="Times New Roman" w:hAnsi="Times New Roman" w:eastAsia="宋体" w:cs="Times New Roman"/>
        </w:rPr>
      </w:pPr>
      <w:r>
        <w:rPr>
          <w:rFonts w:ascii="Times New Roman" w:hAnsi="Times New Roman" w:eastAsia="宋体" w:cs="Times New Roman"/>
        </w:rPr>
        <w:t>A. Call 13 16 17.</w:t>
      </w:r>
      <w:r>
        <w:rPr>
          <w:rFonts w:ascii="Times New Roman" w:hAnsi="Times New Roman" w:eastAsia="宋体" w:cs="Times New Roman"/>
        </w:rPr>
        <w:tab/>
      </w:r>
      <w:r>
        <w:rPr>
          <w:rFonts w:ascii="Times New Roman" w:hAnsi="Times New Roman" w:eastAsia="宋体" w:cs="Times New Roman"/>
        </w:rPr>
        <w:t>B. Visit translink .com.au.</w:t>
      </w:r>
    </w:p>
    <w:p w14:paraId="04ACB70F">
      <w:pPr>
        <w:tabs>
          <w:tab w:val="left" w:pos="4153"/>
        </w:tabs>
        <w:spacing w:line="360" w:lineRule="auto"/>
        <w:textAlignment w:val="center"/>
        <w:rPr>
          <w:rFonts w:ascii="Times New Roman" w:hAnsi="Times New Roman" w:eastAsia="宋体" w:cs="Times New Roman"/>
        </w:rPr>
      </w:pPr>
      <w:r>
        <w:rPr>
          <w:rFonts w:ascii="Times New Roman" w:hAnsi="Times New Roman" w:eastAsia="宋体" w:cs="Times New Roman"/>
        </w:rPr>
        <w:t>C. Ask at the local station.</w:t>
      </w:r>
      <w:r>
        <w:rPr>
          <w:rFonts w:ascii="Times New Roman" w:hAnsi="Times New Roman" w:eastAsia="宋体" w:cs="Times New Roman"/>
        </w:rPr>
        <w:tab/>
      </w:r>
      <w:r>
        <w:rPr>
          <w:rFonts w:ascii="Times New Roman" w:hAnsi="Times New Roman" w:eastAsia="宋体" w:cs="Times New Roman"/>
        </w:rPr>
        <w:t>D. Check the train schedule.</w:t>
      </w:r>
    </w:p>
    <w:p w14:paraId="71E03B1F">
      <w:pPr>
        <w:spacing w:line="360" w:lineRule="auto"/>
        <w:textAlignment w:val="center"/>
        <w:rPr>
          <w:rFonts w:ascii="Times New Roman" w:hAnsi="Times New Roman" w:eastAsia="宋体" w:cs="Times New Roman"/>
        </w:rPr>
      </w:pPr>
      <w:r>
        <w:rPr>
          <w:rFonts w:ascii="Times New Roman" w:hAnsi="Times New Roman" w:eastAsia="宋体" w:cs="Times New Roman"/>
        </w:rPr>
        <w:t>22. At which station can you find the lost property office?</w:t>
      </w:r>
    </w:p>
    <w:p w14:paraId="6979CC38">
      <w:pPr>
        <w:tabs>
          <w:tab w:val="left" w:pos="2076"/>
          <w:tab w:val="left" w:pos="4153"/>
          <w:tab w:val="left" w:pos="6229"/>
        </w:tabs>
        <w:spacing w:line="360" w:lineRule="auto"/>
        <w:textAlignment w:val="center"/>
        <w:rPr>
          <w:rFonts w:ascii="Times New Roman" w:hAnsi="Times New Roman" w:eastAsia="宋体" w:cs="Times New Roman"/>
        </w:rPr>
      </w:pPr>
      <w:r>
        <w:rPr>
          <w:rFonts w:ascii="Times New Roman" w:hAnsi="Times New Roman" w:eastAsia="宋体" w:cs="Times New Roman"/>
        </w:rPr>
        <w:t>A. Altandi.</w:t>
      </w:r>
      <w:r>
        <w:rPr>
          <w:rFonts w:ascii="Times New Roman" w:hAnsi="Times New Roman" w:eastAsia="宋体" w:cs="Times New Roman"/>
        </w:rPr>
        <w:tab/>
      </w:r>
      <w:r>
        <w:rPr>
          <w:rFonts w:ascii="Times New Roman" w:hAnsi="Times New Roman" w:eastAsia="宋体" w:cs="Times New Roman"/>
        </w:rPr>
        <w:t>B. Roma Street.</w:t>
      </w:r>
      <w:r>
        <w:rPr>
          <w:rFonts w:ascii="Times New Roman" w:hAnsi="Times New Roman" w:eastAsia="宋体" w:cs="Times New Roman"/>
        </w:rPr>
        <w:tab/>
      </w:r>
      <w:r>
        <w:rPr>
          <w:rFonts w:ascii="Times New Roman" w:hAnsi="Times New Roman" w:eastAsia="宋体" w:cs="Times New Roman"/>
        </w:rPr>
        <w:t>C. Varsity Lakes.</w:t>
      </w:r>
      <w:r>
        <w:rPr>
          <w:rFonts w:ascii="Times New Roman" w:hAnsi="Times New Roman" w:eastAsia="宋体" w:cs="Times New Roman"/>
        </w:rPr>
        <w:tab/>
      </w:r>
      <w:r>
        <w:rPr>
          <w:rFonts w:ascii="Times New Roman" w:hAnsi="Times New Roman" w:eastAsia="宋体" w:cs="Times New Roman"/>
        </w:rPr>
        <w:t>D. Fortitude Valley.</w:t>
      </w:r>
    </w:p>
    <w:p w14:paraId="4669E1ED">
      <w:pPr>
        <w:spacing w:line="360" w:lineRule="auto"/>
        <w:textAlignment w:val="center"/>
        <w:rPr>
          <w:rFonts w:ascii="Times New Roman" w:hAnsi="Times New Roman" w:eastAsia="宋体" w:cs="Times New Roman"/>
        </w:rPr>
      </w:pPr>
      <w:r>
        <w:rPr>
          <w:rFonts w:ascii="Times New Roman" w:hAnsi="Times New Roman" w:eastAsia="宋体" w:cs="Times New Roman"/>
        </w:rPr>
        <w:t>23. Which train would you take if you go from Central to Varsity Lakes?</w:t>
      </w:r>
    </w:p>
    <w:p w14:paraId="76F3DC8C">
      <w:pPr>
        <w:tabs>
          <w:tab w:val="left" w:pos="2076"/>
          <w:tab w:val="left" w:pos="4153"/>
          <w:tab w:val="left" w:pos="6229"/>
        </w:tabs>
        <w:spacing w:line="360" w:lineRule="auto"/>
        <w:textAlignment w:val="center"/>
        <w:rPr>
          <w:rFonts w:ascii="Times New Roman" w:hAnsi="Times New Roman" w:eastAsia="宋体" w:cs="Times New Roman"/>
        </w:rPr>
      </w:pPr>
      <w:r>
        <w:rPr>
          <w:rFonts w:ascii="Times New Roman" w:hAnsi="Times New Roman" w:eastAsia="宋体" w:cs="Times New Roman"/>
        </w:rPr>
        <w:t>A. 6:42 pm.</w:t>
      </w:r>
      <w:r>
        <w:rPr>
          <w:rFonts w:ascii="Times New Roman" w:hAnsi="Times New Roman" w:eastAsia="宋体" w:cs="Times New Roman"/>
        </w:rPr>
        <w:tab/>
      </w:r>
      <w:r>
        <w:rPr>
          <w:rFonts w:ascii="Times New Roman" w:hAnsi="Times New Roman" w:eastAsia="宋体" w:cs="Times New Roman"/>
        </w:rPr>
        <w:t>B. 7:29 pm.</w:t>
      </w:r>
      <w:r>
        <w:rPr>
          <w:rFonts w:ascii="Times New Roman" w:hAnsi="Times New Roman" w:eastAsia="宋体" w:cs="Times New Roman"/>
        </w:rPr>
        <w:tab/>
      </w:r>
      <w:r>
        <w:rPr>
          <w:rFonts w:ascii="Times New Roman" w:hAnsi="Times New Roman" w:eastAsia="宋体" w:cs="Times New Roman"/>
        </w:rPr>
        <w:t>C. 8:57 pm.</w:t>
      </w:r>
      <w:r>
        <w:rPr>
          <w:rFonts w:ascii="Times New Roman" w:hAnsi="Times New Roman" w:eastAsia="宋体" w:cs="Times New Roman"/>
        </w:rPr>
        <w:tab/>
      </w:r>
      <w:r>
        <w:rPr>
          <w:rFonts w:ascii="Times New Roman" w:hAnsi="Times New Roman" w:eastAsia="宋体" w:cs="Times New Roman"/>
        </w:rPr>
        <w:t>D. 11:02 pm.</w:t>
      </w:r>
    </w:p>
    <w:p w14:paraId="02D749D6">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4AC438E2">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The Lake District Attractions Guide</w:t>
      </w:r>
    </w:p>
    <w:p w14:paraId="61A8C2E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Dalemain Mansion &amp; Historic Gardens</w:t>
      </w:r>
    </w:p>
    <w:p w14:paraId="4FFA8F2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History, Culture &amp; Landscape(景观). Discover and enjoy 4 centuries of history, 5 acres of celebrated and award-winning gardens with parkland walk. Owned by the Hasell family since 1679, home to the International Marmalade Festival. Gifts and antiques, plant sales, museums &amp; Mediaeval Hall Tearoom.</w:t>
      </w:r>
    </w:p>
    <w:p w14:paraId="109BA6D8">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Open:29 Mar-29 Oct，Sun to Thurs.</w:t>
      </w:r>
    </w:p>
    <w:p w14:paraId="078EC18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Tearoom，Gardens &amp; Gift Shop:10.30-17.00(16.00 in Oct).</w:t>
      </w:r>
    </w:p>
    <w:p w14:paraId="7C0D343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House:11.15-16.00(15.00 in Oct)</w:t>
      </w:r>
    </w:p>
    <w:p w14:paraId="79EFC2C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Town: Pooley Bridge &amp; Penrith</w:t>
      </w:r>
    </w:p>
    <w:p w14:paraId="3EC81FC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Abbot Hall art Gallery &amp; Museum</w:t>
      </w:r>
    </w:p>
    <w:p w14:paraId="6F8EB0C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Those viewing the quality of Abbot Hall’s temporary exhibitions may be forgiven for thinking they are in a city gallery. The impressive permanent collection includes Turners and Romneys and the temporary exhibition programme has Canaletto and the artists from St Ives.</w:t>
      </w:r>
    </w:p>
    <w:p w14:paraId="26837227">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Open: Mon to Sat and Summer Sundays. 10.30 -17.00 Sumner.10.30 -16.00 Winter.</w:t>
      </w:r>
    </w:p>
    <w:p w14:paraId="5CDF7DA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Town:Kendal</w:t>
      </w:r>
    </w:p>
    <w:p w14:paraId="03C60CD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Tullie House Museum &amp; Art Gallery</w:t>
      </w:r>
    </w:p>
    <w:p w14:paraId="2461D97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Discover, explore and enjoy award-winning Tullie House, where historic collections, contemporary art and family fun are brought together in one impressive museum and art gallery. There are four fantastic galleries to visit from fine art to interactive fun, so there’s something for everyone!</w:t>
      </w:r>
    </w:p>
    <w:p w14:paraId="76F90AD6">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Open: High Season 1 Apr – 31 Oct: Mon to Sat 10.00 – 17.00, Sun 11.00 – 17.00.</w:t>
      </w:r>
    </w:p>
    <w:p w14:paraId="49AB5DE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Low Season 1 Nov – 31 Mar: Mon to Sat 10.00 – 16.30, Sun 12.00 – 16.30.</w:t>
      </w:r>
    </w:p>
    <w:p w14:paraId="5B447A85">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Town: Carlisle</w:t>
      </w:r>
    </w:p>
    <w:p w14:paraId="6C03760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Dove Cottage &amp; The wordsworth Museum</w:t>
      </w:r>
    </w:p>
    <w:p w14:paraId="16AFD57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Discover William Wordsworth’s inspirational home. Take a tour of his Lakeland cottage, walk through his hillside garden and explore the riches of the collection in the Museum. Visit the shop and relax in the café. Exhibitions, events and family activities throughout the year.</w:t>
      </w:r>
    </w:p>
    <w:p w14:paraId="50E0D05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Open: Daily, 09.30 – 17.30 (last admission 17.00).</w:t>
      </w:r>
    </w:p>
    <w:p w14:paraId="3FE8643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Town: Grasmere</w:t>
      </w:r>
    </w:p>
    <w:p w14:paraId="7636E1E8">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21. When is the House at Dalemain Mansion &amp; Historic Gardens open on Sundays in July?</w:t>
      </w:r>
    </w:p>
    <w:p w14:paraId="2AE802B0">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09.30-17.30.</w:t>
      </w:r>
      <w:r>
        <w:rPr>
          <w:rFonts w:ascii="Times New Roman" w:hAnsi="Times New Roman" w:eastAsia="宋体" w:cs="Times New Roman"/>
          <w:szCs w:val="21"/>
        </w:rPr>
        <w:tab/>
      </w:r>
      <w:r>
        <w:rPr>
          <w:rFonts w:ascii="Times New Roman" w:hAnsi="Times New Roman" w:eastAsia="宋体" w:cs="Times New Roman"/>
          <w:szCs w:val="21"/>
        </w:rPr>
        <w:t>B. 10.30-16.00.</w:t>
      </w:r>
      <w:r>
        <w:rPr>
          <w:rFonts w:ascii="Times New Roman" w:hAnsi="Times New Roman" w:eastAsia="宋体" w:cs="Times New Roman"/>
          <w:szCs w:val="21"/>
        </w:rPr>
        <w:tab/>
      </w:r>
      <w:r>
        <w:rPr>
          <w:rFonts w:ascii="Times New Roman" w:hAnsi="Times New Roman" w:eastAsia="宋体" w:cs="Times New Roman"/>
          <w:szCs w:val="21"/>
        </w:rPr>
        <w:t>C. 11.15-16.00.</w:t>
      </w:r>
      <w:r>
        <w:rPr>
          <w:rFonts w:ascii="Times New Roman" w:hAnsi="Times New Roman" w:eastAsia="宋体" w:cs="Times New Roman"/>
          <w:szCs w:val="21"/>
        </w:rPr>
        <w:tab/>
      </w:r>
      <w:r>
        <w:rPr>
          <w:rFonts w:ascii="Times New Roman" w:hAnsi="Times New Roman" w:eastAsia="宋体" w:cs="Times New Roman"/>
          <w:szCs w:val="21"/>
        </w:rPr>
        <w:t>D. 12.00-16.30</w:t>
      </w:r>
    </w:p>
    <w:p w14:paraId="4891E78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22. What can visitors do at Abbot Hall Art Gallery &amp; Museum?</w:t>
      </w:r>
    </w:p>
    <w:p w14:paraId="615CB1D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Enjoy Ronney’s works.</w:t>
      </w:r>
    </w:p>
    <w:p w14:paraId="65E9A4A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Have some interactive fun.</w:t>
      </w:r>
    </w:p>
    <w:p w14:paraId="303A3CD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Attend a famous festival.</w:t>
      </w:r>
    </w:p>
    <w:p w14:paraId="295D0EA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Learn the history of a family</w:t>
      </w:r>
    </w:p>
    <w:p w14:paraId="5A0A7EE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23. Where should visitors go if they want to explore Wordsworth’s life?</w:t>
      </w:r>
    </w:p>
    <w:p w14:paraId="20F454E8">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Penrith.</w:t>
      </w:r>
      <w:r>
        <w:rPr>
          <w:rFonts w:ascii="Times New Roman" w:hAnsi="Times New Roman" w:eastAsia="宋体" w:cs="Times New Roman"/>
          <w:szCs w:val="21"/>
        </w:rPr>
        <w:tab/>
      </w:r>
      <w:r>
        <w:rPr>
          <w:rFonts w:ascii="Times New Roman" w:hAnsi="Times New Roman" w:eastAsia="宋体" w:cs="Times New Roman"/>
          <w:szCs w:val="21"/>
        </w:rPr>
        <w:t>B. Kendal.</w:t>
      </w:r>
      <w:r>
        <w:rPr>
          <w:rFonts w:ascii="Times New Roman" w:hAnsi="Times New Roman" w:eastAsia="宋体" w:cs="Times New Roman"/>
          <w:szCs w:val="21"/>
        </w:rPr>
        <w:tab/>
      </w:r>
      <w:r>
        <w:rPr>
          <w:rFonts w:ascii="Times New Roman" w:hAnsi="Times New Roman" w:eastAsia="宋体" w:cs="Times New Roman"/>
          <w:szCs w:val="21"/>
        </w:rPr>
        <w:t>C. Carlisle.</w:t>
      </w:r>
      <w:r>
        <w:rPr>
          <w:rFonts w:ascii="Times New Roman" w:hAnsi="Times New Roman" w:eastAsia="宋体" w:cs="Times New Roman"/>
          <w:szCs w:val="21"/>
        </w:rPr>
        <w:tab/>
      </w:r>
      <w:r>
        <w:rPr>
          <w:rFonts w:ascii="Times New Roman" w:hAnsi="Times New Roman" w:eastAsia="宋体" w:cs="Times New Roman"/>
          <w:szCs w:val="21"/>
        </w:rPr>
        <w:t>D. Grasmere.</w:t>
      </w:r>
    </w:p>
    <w:p w14:paraId="1845E90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50592193">
      <w:pPr>
        <w:spacing w:line="360" w:lineRule="auto"/>
        <w:jc w:val="center"/>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rPr>
        <w:t>Journey Back in Time with Scholars</w:t>
      </w:r>
    </w:p>
    <w:p w14:paraId="1C09475E">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Classical Provence(13days)</w:t>
      </w:r>
    </w:p>
    <w:p w14:paraId="033B4670">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Journey through the beautiful countryside of Provence，France，with Prof. Ori Z. Soltes. We will visit some of the best-preserved Roman monuments in the world. Our tour also includes a chance to walk in the footsteps of Van Gogh and Gauguin. Fields of flowers, tile-roofed(瓦屋顶)villages and tasty meals enrich this wonderful experience.</w:t>
      </w:r>
    </w:p>
    <w:p w14:paraId="4CC96871">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Southern Spain(15days)</w:t>
      </w:r>
    </w:p>
    <w:p w14:paraId="107BDF9B">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Spain has lovely white towns and the scent(芳香)of oranges，but it is also a treasury of ancient remains including the cities left by the Greeks，Romans and Arabs. As we travel south from Madrid with Prof. Ronald Messier to historic Toledo，Roman Merida and into Andalucia, we explore historical monuments and architecture.</w:t>
      </w:r>
    </w:p>
    <w:p w14:paraId="1B592390">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China’s Sacred Landscapes(21days)</w:t>
      </w:r>
    </w:p>
    <w:p w14:paraId="73A6C566">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Discover the China of”past ages，its walled cities，temples and mountain scenery with Prof.  Robert Thorp. Highlights(精彩之处)include China’s most sacred peaks at Mount Tai and Hangzbou’s rolling hills，waterways and peaceful temples. We will wander in traditional small towns and end our tour with an exceptional museum in Shanghai.</w:t>
      </w:r>
    </w:p>
    <w:p w14:paraId="639F068E">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Tunisia(17days)</w:t>
      </w:r>
    </w:p>
    <w:p w14:paraId="04C28D8E">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Join Prof. Pedar Foss on our in-depth Tunisian tour. Tour highlights include the Roman city of Dougga，the underground Numidian capital at Bulla Regia, Roman Sbeitla and the remote areas around Tataouine and Matmata，uique for underground cities. Our journey takes us to picturesque Berber villages and lovely beaches.</w:t>
      </w:r>
    </w:p>
    <w:p w14:paraId="165B005E">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21. What can visitors see in both Classical Provence and Southern Spain？</w:t>
      </w:r>
    </w:p>
    <w:p w14:paraId="2E93E484">
      <w:pPr>
        <w:tabs>
          <w:tab w:val="left" w:pos="415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Historical monuments.</w:t>
      </w:r>
      <w:r>
        <w:rPr>
          <w:rFonts w:ascii="Times New Roman" w:hAnsi="Times New Roman" w:eastAsia="宋体" w:cs="Times New Roman"/>
        </w:rPr>
        <w:tab/>
      </w:r>
      <w:r>
        <w:rPr>
          <w:rFonts w:ascii="Times New Roman" w:hAnsi="Times New Roman" w:eastAsia="宋体" w:cs="Times New Roman"/>
        </w:rPr>
        <w:t>B. Fields of flowers.</w:t>
      </w:r>
    </w:p>
    <w:p w14:paraId="65DDD417">
      <w:pPr>
        <w:tabs>
          <w:tab w:val="left" w:pos="415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 Van Gogh’s paintings.</w:t>
      </w:r>
      <w:r>
        <w:rPr>
          <w:rFonts w:ascii="Times New Roman" w:hAnsi="Times New Roman" w:eastAsia="宋体" w:cs="Times New Roman"/>
        </w:rPr>
        <w:tab/>
      </w:r>
      <w:r>
        <w:rPr>
          <w:rFonts w:ascii="Times New Roman" w:hAnsi="Times New Roman" w:eastAsia="宋体" w:cs="Times New Roman"/>
        </w:rPr>
        <w:t>D. Greek buildings.</w:t>
      </w:r>
    </w:p>
    <w:p w14:paraId="6CE42D4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22. Which country is Prof. Thorp most knowledgeable about？</w:t>
      </w:r>
    </w:p>
    <w:p w14:paraId="2AC7B399">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France.</w:t>
      </w:r>
      <w:r>
        <w:rPr>
          <w:rFonts w:ascii="Times New Roman" w:hAnsi="Times New Roman" w:eastAsia="宋体" w:cs="Times New Roman"/>
        </w:rPr>
        <w:tab/>
      </w:r>
      <w:r>
        <w:rPr>
          <w:rFonts w:ascii="Times New Roman" w:hAnsi="Times New Roman" w:eastAsia="宋体" w:cs="Times New Roman"/>
        </w:rPr>
        <w:t>B. Spain.</w:t>
      </w:r>
      <w:r>
        <w:rPr>
          <w:rFonts w:ascii="Times New Roman" w:hAnsi="Times New Roman" w:eastAsia="宋体" w:cs="Times New Roman"/>
        </w:rPr>
        <w:tab/>
      </w:r>
      <w:r>
        <w:rPr>
          <w:rFonts w:ascii="Times New Roman" w:hAnsi="Times New Roman" w:eastAsia="宋体" w:cs="Times New Roman"/>
        </w:rPr>
        <w:t>C. China.</w:t>
      </w:r>
      <w:r>
        <w:rPr>
          <w:rFonts w:ascii="Times New Roman" w:hAnsi="Times New Roman" w:eastAsia="宋体" w:cs="Times New Roman"/>
        </w:rPr>
        <w:tab/>
      </w:r>
      <w:r>
        <w:rPr>
          <w:rFonts w:ascii="Times New Roman" w:hAnsi="Times New Roman" w:eastAsia="宋体" w:cs="Times New Roman"/>
        </w:rPr>
        <w:t>D. Tunisia.</w:t>
      </w:r>
    </w:p>
    <w:p w14:paraId="50420E1A">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23. Which of the following highlight the Tunisian tour？</w:t>
      </w:r>
    </w:p>
    <w:p w14:paraId="20939FE8">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White towns.</w:t>
      </w:r>
      <w:r>
        <w:rPr>
          <w:rFonts w:ascii="Times New Roman" w:hAnsi="Times New Roman" w:eastAsia="宋体" w:cs="Times New Roman"/>
        </w:rPr>
        <w:tab/>
      </w:r>
      <w:r>
        <w:rPr>
          <w:rFonts w:ascii="Times New Roman" w:hAnsi="Times New Roman" w:eastAsia="宋体" w:cs="Times New Roman"/>
        </w:rPr>
        <w:t>B. Underground cities.</w:t>
      </w:r>
      <w:r>
        <w:rPr>
          <w:rFonts w:ascii="Times New Roman" w:hAnsi="Times New Roman" w:eastAsia="宋体" w:cs="Times New Roman"/>
        </w:rPr>
        <w:tab/>
      </w:r>
      <w:r>
        <w:rPr>
          <w:rFonts w:ascii="Times New Roman" w:hAnsi="Times New Roman" w:eastAsia="宋体" w:cs="Times New Roman"/>
        </w:rPr>
        <w:t>C. Tile-roofed villages.</w:t>
      </w:r>
      <w:r>
        <w:rPr>
          <w:rFonts w:ascii="Times New Roman" w:hAnsi="Times New Roman" w:eastAsia="宋体" w:cs="Times New Roman"/>
        </w:rPr>
        <w:tab/>
      </w:r>
      <w:r>
        <w:rPr>
          <w:rFonts w:ascii="Times New Roman" w:hAnsi="Times New Roman" w:eastAsia="宋体" w:cs="Times New Roman"/>
        </w:rPr>
        <w:t>D. Rolling hills.</w:t>
      </w:r>
    </w:p>
    <w:p w14:paraId="62476F3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1BFA6073">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POETRY CHALLENGE</w:t>
      </w:r>
    </w:p>
    <w:p w14:paraId="4EEB1742">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Write a poem about how courage, determination, and strength have helped you face challenges in your life.</w:t>
      </w:r>
    </w:p>
    <w:p w14:paraId="0969DE47">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Prizes</w:t>
      </w:r>
    </w:p>
    <w:p w14:paraId="142FB99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3 Grand Prizes:Trip to Washington, D. C. for each of three winners, a parent and one other person of the winner’s choice. Trip includes round-trip air tickets, hotel stay for two nights, and tours of the National Air and Space Museum and the office of National Geographic World.</w:t>
      </w:r>
    </w:p>
    <w:p w14:paraId="2464837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6 First Prizes:The book</w:t>
      </w:r>
      <w:r>
        <w:rPr>
          <w:rFonts w:ascii="Times New Roman" w:hAnsi="Times New Roman" w:eastAsia="宋体" w:cs="Times New Roman"/>
          <w:i/>
          <w:szCs w:val="21"/>
        </w:rPr>
        <w:t xml:space="preserve"> Sky Pioneer:A Photobiography of Amelia Earhart</w:t>
      </w:r>
      <w:r>
        <w:rPr>
          <w:rFonts w:ascii="Times New Roman" w:hAnsi="Times New Roman" w:eastAsia="宋体" w:cs="Times New Roman"/>
          <w:szCs w:val="21"/>
        </w:rPr>
        <w:t xml:space="preserve"> signed by author Corinne Szabo and pilot Linda Finch.</w:t>
      </w:r>
    </w:p>
    <w:p w14:paraId="4440307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50 Honorable Mentions:Judges will choose up to 50 honorable mention winners, who will each receive a T-shirt in memory of Earhart’s final flight.</w:t>
      </w:r>
    </w:p>
    <w:p w14:paraId="72BD2B98">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Rules</w:t>
      </w:r>
    </w:p>
    <w:p w14:paraId="4AF32006">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Follow all rules carefully to prevent disqualification.</w:t>
      </w:r>
    </w:p>
    <w:p w14:paraId="78FBCA0A">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■Write a poem using 100 words or fewer. Your poem can be any format, any number of lines.</w:t>
      </w:r>
    </w:p>
    <w:p w14:paraId="215350E5">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■Write by hand or type on a single sheet of paper. You may use both the front and back of the paper.</w:t>
      </w:r>
    </w:p>
    <w:p w14:paraId="20A658A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■On the same sheet of paper, write or type your name, address, telephone number, and birth date.</w:t>
      </w:r>
    </w:p>
    <w:p w14:paraId="7C5E452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■Mail your entry to us by October 31 this year.</w:t>
      </w:r>
    </w:p>
    <w:p w14:paraId="0663B27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 How many people can each grand prize winner take on the free trip?</w:t>
      </w:r>
    </w:p>
    <w:p w14:paraId="42DB2D9C">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Two.</w:t>
      </w:r>
      <w:r>
        <w:rPr>
          <w:rFonts w:ascii="Times New Roman" w:hAnsi="Times New Roman" w:eastAsia="宋体" w:cs="Times New Roman"/>
          <w:szCs w:val="21"/>
        </w:rPr>
        <w:tab/>
      </w:r>
      <w:r>
        <w:rPr>
          <w:rFonts w:ascii="Times New Roman" w:hAnsi="Times New Roman" w:eastAsia="宋体" w:cs="Times New Roman"/>
          <w:szCs w:val="21"/>
        </w:rPr>
        <w:t>B. Three.</w:t>
      </w:r>
      <w:r>
        <w:rPr>
          <w:rFonts w:ascii="Times New Roman" w:hAnsi="Times New Roman" w:eastAsia="宋体" w:cs="Times New Roman"/>
          <w:szCs w:val="21"/>
        </w:rPr>
        <w:tab/>
      </w:r>
      <w:r>
        <w:rPr>
          <w:rFonts w:ascii="Times New Roman" w:hAnsi="Times New Roman" w:eastAsia="宋体" w:cs="Times New Roman"/>
          <w:szCs w:val="21"/>
        </w:rPr>
        <w:t>C. Four.</w:t>
      </w:r>
      <w:r>
        <w:rPr>
          <w:rFonts w:ascii="Times New Roman" w:hAnsi="Times New Roman" w:eastAsia="宋体" w:cs="Times New Roman"/>
          <w:szCs w:val="21"/>
        </w:rPr>
        <w:tab/>
      </w:r>
      <w:r>
        <w:rPr>
          <w:rFonts w:ascii="Times New Roman" w:hAnsi="Times New Roman" w:eastAsia="宋体" w:cs="Times New Roman"/>
          <w:szCs w:val="21"/>
        </w:rPr>
        <w:t>D. Six.</w:t>
      </w:r>
    </w:p>
    <w:p w14:paraId="0AD8A20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 What will each of the honorable mention winners get?</w:t>
      </w:r>
    </w:p>
    <w:p w14:paraId="0DA15308">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A plane ticket.</w:t>
      </w:r>
      <w:r>
        <w:rPr>
          <w:rFonts w:ascii="Times New Roman" w:hAnsi="Times New Roman" w:eastAsia="宋体" w:cs="Times New Roman"/>
          <w:szCs w:val="21"/>
        </w:rPr>
        <w:tab/>
      </w:r>
      <w:r>
        <w:rPr>
          <w:rFonts w:ascii="Times New Roman" w:hAnsi="Times New Roman" w:eastAsia="宋体" w:cs="Times New Roman"/>
          <w:szCs w:val="21"/>
        </w:rPr>
        <w:t>B. A book by Corinne Szabo.</w:t>
      </w:r>
    </w:p>
    <w:p w14:paraId="2E2D8494">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A special T-shirt.</w:t>
      </w:r>
      <w:r>
        <w:rPr>
          <w:rFonts w:ascii="Times New Roman" w:hAnsi="Times New Roman" w:eastAsia="宋体" w:cs="Times New Roman"/>
          <w:szCs w:val="21"/>
        </w:rPr>
        <w:tab/>
      </w:r>
      <w:r>
        <w:rPr>
          <w:rFonts w:ascii="Times New Roman" w:hAnsi="Times New Roman" w:eastAsia="宋体" w:cs="Times New Roman"/>
          <w:szCs w:val="21"/>
        </w:rPr>
        <w:t>D. A photo of Amelia Earhart.</w:t>
      </w:r>
    </w:p>
    <w:p w14:paraId="36B35EE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 Which of the following will result in disqualification?</w:t>
      </w:r>
    </w:p>
    <w:p w14:paraId="46E561B9">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Typing your poem out.</w:t>
      </w:r>
      <w:r>
        <w:rPr>
          <w:rFonts w:ascii="Times New Roman" w:hAnsi="Times New Roman" w:eastAsia="宋体" w:cs="Times New Roman"/>
          <w:szCs w:val="21"/>
        </w:rPr>
        <w:tab/>
      </w:r>
      <w:r>
        <w:rPr>
          <w:rFonts w:ascii="Times New Roman" w:hAnsi="Times New Roman" w:eastAsia="宋体" w:cs="Times New Roman"/>
          <w:szCs w:val="21"/>
        </w:rPr>
        <w:t>B. Writing a poem of 120 words.</w:t>
      </w:r>
    </w:p>
    <w:p w14:paraId="7868505E">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Using both sides of the paper.</w:t>
      </w:r>
      <w:r>
        <w:rPr>
          <w:rFonts w:ascii="Times New Roman" w:hAnsi="Times New Roman" w:eastAsia="宋体" w:cs="Times New Roman"/>
          <w:szCs w:val="21"/>
        </w:rPr>
        <w:tab/>
      </w:r>
      <w:r>
        <w:rPr>
          <w:rFonts w:ascii="Times New Roman" w:hAnsi="Times New Roman" w:eastAsia="宋体" w:cs="Times New Roman"/>
          <w:szCs w:val="21"/>
        </w:rPr>
        <w:t>D. Mailing your entry on October 30.</w:t>
      </w:r>
    </w:p>
    <w:p w14:paraId="6A7076B9">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0180E9F1">
      <w:pPr>
        <w:spacing w:line="360" w:lineRule="auto"/>
        <w:ind w:firstLine="420"/>
        <w:jc w:val="left"/>
        <w:rPr>
          <w:rFonts w:ascii="Times New Roman" w:hAnsi="Times New Roman" w:eastAsia="宋体" w:cs="Times New Roman"/>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rPr>
        <w:t xml:space="preserve">Pali Overnight Adventures offers children and teens exciting experiences this summer. From broadcasting to street art, these are just 4 of the 17 highly unique camps being offered. </w:t>
      </w:r>
    </w:p>
    <w:p w14:paraId="1B38E40B">
      <w:pPr>
        <w:spacing w:line="360" w:lineRule="auto"/>
        <w:ind w:firstLine="420"/>
        <w:jc w:val="left"/>
        <w:rPr>
          <w:rFonts w:ascii="Times New Roman" w:hAnsi="Times New Roman" w:eastAsia="宋体" w:cs="Times New Roman"/>
        </w:rPr>
      </w:pPr>
      <w:r>
        <w:rPr>
          <w:rFonts w:ascii="Times New Roman" w:hAnsi="Times New Roman" w:eastAsia="宋体" w:cs="Times New Roman"/>
          <w:b/>
        </w:rPr>
        <w:t xml:space="preserve">Broadcasting Camp </w:t>
      </w:r>
    </w:p>
    <w:p w14:paraId="2BC24522">
      <w:pPr>
        <w:spacing w:line="360" w:lineRule="auto"/>
        <w:ind w:firstLine="420"/>
        <w:jc w:val="left"/>
        <w:rPr>
          <w:rFonts w:ascii="Times New Roman" w:hAnsi="Times New Roman" w:eastAsia="宋体" w:cs="Times New Roman"/>
        </w:rPr>
      </w:pPr>
      <w:r>
        <w:rPr>
          <w:rFonts w:ascii="Times New Roman" w:hAnsi="Times New Roman" w:eastAsia="宋体" w:cs="Times New Roman"/>
        </w:rPr>
        <w:t xml:space="preserve">Become the next star reporter, news writer, director or producer. While running every aspect of our own news station, kids and their fellow campers will create and host a broadcast airing each night at dinner for the entire camp. Every night it goes on the web, keeping parents and the world informed of the happenings at Pali. </w:t>
      </w:r>
    </w:p>
    <w:p w14:paraId="21C681C5">
      <w:pPr>
        <w:spacing w:line="360" w:lineRule="auto"/>
        <w:ind w:firstLine="420"/>
        <w:jc w:val="left"/>
        <w:rPr>
          <w:rFonts w:ascii="Times New Roman" w:hAnsi="Times New Roman" w:eastAsia="宋体" w:cs="Times New Roman"/>
        </w:rPr>
      </w:pPr>
      <w:r>
        <w:rPr>
          <w:rFonts w:ascii="Times New Roman" w:hAnsi="Times New Roman" w:eastAsia="宋体" w:cs="Times New Roman"/>
          <w:b/>
        </w:rPr>
        <w:t xml:space="preserve">Secret Agent Camp </w:t>
      </w:r>
    </w:p>
    <w:p w14:paraId="11C7B09D">
      <w:pPr>
        <w:spacing w:line="360" w:lineRule="auto"/>
        <w:ind w:firstLine="420"/>
        <w:jc w:val="left"/>
        <w:rPr>
          <w:rFonts w:ascii="Times New Roman" w:hAnsi="Times New Roman" w:eastAsia="宋体" w:cs="Times New Roman"/>
        </w:rPr>
      </w:pPr>
      <w:r>
        <w:rPr>
          <w:rFonts w:ascii="Times New Roman" w:hAnsi="Times New Roman" w:eastAsia="宋体" w:cs="Times New Roman"/>
        </w:rPr>
        <w:t>In the movie Mission Impossible, Tom Cruise made being a secret agent seem like the coolest job ever. Campers who sign up for the 2-week secret agent camp can get to know about the life of real secret agents by learning strategies and military skills on the paintball field.</w:t>
      </w:r>
    </w:p>
    <w:p w14:paraId="70D63868">
      <w:pPr>
        <w:spacing w:line="360" w:lineRule="auto"/>
        <w:ind w:firstLine="420"/>
        <w:jc w:val="left"/>
        <w:rPr>
          <w:rFonts w:ascii="Times New Roman" w:hAnsi="Times New Roman" w:eastAsia="宋体" w:cs="Times New Roman"/>
        </w:rPr>
      </w:pPr>
      <w:r>
        <w:rPr>
          <w:rFonts w:ascii="Times New Roman" w:hAnsi="Times New Roman" w:eastAsia="宋体" w:cs="Times New Roman"/>
          <w:b/>
        </w:rPr>
        <w:t xml:space="preserve">Culinary Camp </w:t>
      </w:r>
    </w:p>
    <w:p w14:paraId="5C9D7258">
      <w:pPr>
        <w:spacing w:line="360" w:lineRule="auto"/>
        <w:ind w:firstLine="420"/>
        <w:jc w:val="left"/>
        <w:rPr>
          <w:rFonts w:ascii="Times New Roman" w:hAnsi="Times New Roman" w:eastAsia="宋体" w:cs="Times New Roman"/>
        </w:rPr>
      </w:pPr>
      <w:r>
        <w:rPr>
          <w:rFonts w:ascii="Times New Roman" w:hAnsi="Times New Roman" w:eastAsia="宋体" w:cs="Times New Roman"/>
        </w:rPr>
        <w:t xml:space="preserve">If your child enjoys being in the kitchen, then the culinary camp is definitely the right fit. Campers learn technical skills of roasting, frying and cutting, as well as some recipes that they can take home and share with their families. </w:t>
      </w:r>
    </w:p>
    <w:p w14:paraId="589089FB">
      <w:pPr>
        <w:spacing w:line="360" w:lineRule="auto"/>
        <w:ind w:firstLine="420"/>
        <w:jc w:val="left"/>
        <w:rPr>
          <w:rFonts w:ascii="Times New Roman" w:hAnsi="Times New Roman" w:eastAsia="宋体" w:cs="Times New Roman"/>
        </w:rPr>
      </w:pPr>
      <w:r>
        <w:rPr>
          <w:rFonts w:ascii="Times New Roman" w:hAnsi="Times New Roman" w:eastAsia="宋体" w:cs="Times New Roman"/>
          <w:b/>
        </w:rPr>
        <w:t xml:space="preserve">Street Art Camp </w:t>
      </w:r>
    </w:p>
    <w:p w14:paraId="40AD2C6D">
      <w:pPr>
        <w:spacing w:line="360" w:lineRule="auto"/>
        <w:ind w:firstLine="420"/>
        <w:jc w:val="left"/>
        <w:rPr>
          <w:rFonts w:ascii="Times New Roman" w:hAnsi="Times New Roman" w:eastAsia="宋体" w:cs="Times New Roman"/>
        </w:rPr>
      </w:pPr>
      <w:r>
        <w:rPr>
          <w:rFonts w:ascii="Times New Roman" w:hAnsi="Times New Roman" w:eastAsia="宋体" w:cs="Times New Roman"/>
        </w:rPr>
        <w:t>This camp takes creative license to an entirely new level. Campers will share their colorful ideas and imagination with each other and work together to visualize, sketch and paint with non-traditional techniques to create the coolest mural which will be displayed in public for all to see.</w:t>
      </w:r>
    </w:p>
    <w:p w14:paraId="03390A71">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 How many camps does Pali Overnight Adventures offer this summer?</w:t>
      </w:r>
    </w:p>
    <w:p w14:paraId="38D9FEBD">
      <w:pPr>
        <w:tabs>
          <w:tab w:val="left" w:pos="2436"/>
          <w:tab w:val="left" w:pos="4873"/>
          <w:tab w:val="left" w:pos="730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2.</w:t>
      </w:r>
      <w:r>
        <w:rPr>
          <w:rFonts w:ascii="Times New Roman" w:hAnsi="Times New Roman" w:eastAsia="宋体" w:cs="Times New Roman"/>
        </w:rPr>
        <w:tab/>
      </w:r>
      <w:r>
        <w:rPr>
          <w:rFonts w:ascii="Times New Roman" w:hAnsi="Times New Roman" w:eastAsia="宋体" w:cs="Times New Roman"/>
        </w:rPr>
        <w:t>B. 4.</w:t>
      </w:r>
      <w:r>
        <w:rPr>
          <w:rFonts w:ascii="Times New Roman" w:hAnsi="Times New Roman" w:eastAsia="宋体" w:cs="Times New Roman"/>
        </w:rPr>
        <w:tab/>
      </w:r>
      <w:r>
        <w:rPr>
          <w:rFonts w:ascii="Times New Roman" w:hAnsi="Times New Roman" w:eastAsia="宋体" w:cs="Times New Roman"/>
        </w:rPr>
        <w:t>C. 17.</w:t>
      </w:r>
      <w:r>
        <w:rPr>
          <w:rFonts w:ascii="Times New Roman" w:hAnsi="Times New Roman" w:eastAsia="宋体" w:cs="Times New Roman"/>
        </w:rPr>
        <w:tab/>
      </w:r>
      <w:r>
        <w:rPr>
          <w:rFonts w:ascii="Times New Roman" w:hAnsi="Times New Roman" w:eastAsia="宋体" w:cs="Times New Roman"/>
        </w:rPr>
        <w:t>D. 21.</w:t>
      </w:r>
    </w:p>
    <w:p w14:paraId="512D261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 What will campers do at the Broadcasting Camp?</w:t>
      </w:r>
    </w:p>
    <w:p w14:paraId="59E74278">
      <w:pPr>
        <w:tabs>
          <w:tab w:val="left" w:pos="487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Create a website.</w:t>
      </w:r>
      <w:r>
        <w:rPr>
          <w:rFonts w:ascii="Times New Roman" w:hAnsi="Times New Roman" w:eastAsia="宋体" w:cs="Times New Roman"/>
        </w:rPr>
        <w:tab/>
      </w:r>
      <w:r>
        <w:rPr>
          <w:rFonts w:ascii="Times New Roman" w:hAnsi="Times New Roman" w:eastAsia="宋体" w:cs="Times New Roman"/>
        </w:rPr>
        <w:t>B. Run a news station.</w:t>
      </w:r>
    </w:p>
    <w:p w14:paraId="3D936DE2">
      <w:pPr>
        <w:tabs>
          <w:tab w:val="left" w:pos="487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 Meet a star reporter.</w:t>
      </w:r>
      <w:r>
        <w:rPr>
          <w:rFonts w:ascii="Times New Roman" w:hAnsi="Times New Roman" w:eastAsia="宋体" w:cs="Times New Roman"/>
        </w:rPr>
        <w:tab/>
      </w:r>
      <w:r>
        <w:rPr>
          <w:rFonts w:ascii="Times New Roman" w:hAnsi="Times New Roman" w:eastAsia="宋体" w:cs="Times New Roman"/>
        </w:rPr>
        <w:t>D. Hold a dinner party.</w:t>
      </w:r>
    </w:p>
    <w:p w14:paraId="1A971D59">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 Which camp will attract children who are interested in cooking?</w:t>
      </w:r>
    </w:p>
    <w:p w14:paraId="0A0AD50E">
      <w:pPr>
        <w:tabs>
          <w:tab w:val="left" w:pos="487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Broadcasting Camp.</w:t>
      </w:r>
      <w:r>
        <w:rPr>
          <w:rFonts w:ascii="Times New Roman" w:hAnsi="Times New Roman" w:eastAsia="宋体" w:cs="Times New Roman"/>
        </w:rPr>
        <w:tab/>
      </w:r>
      <w:r>
        <w:rPr>
          <w:rFonts w:ascii="Times New Roman" w:hAnsi="Times New Roman" w:eastAsia="宋体" w:cs="Times New Roman"/>
        </w:rPr>
        <w:t>B. Secret Agent Camp.</w:t>
      </w:r>
    </w:p>
    <w:p w14:paraId="76F020F6">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rPr>
        <w:t>C. Culinary Camp</w:t>
      </w:r>
      <w:r>
        <w:rPr>
          <w:rFonts w:ascii="Times New Roman" w:hAnsi="Times New Roman" w:eastAsia="宋体" w:cs="Times New Roman"/>
        </w:rPr>
        <w:tab/>
      </w:r>
      <w:r>
        <w:rPr>
          <w:rFonts w:ascii="Times New Roman" w:hAnsi="Times New Roman" w:eastAsia="宋体" w:cs="Times New Roman"/>
        </w:rPr>
        <w:t>D. Street Art Camp.</w:t>
      </w:r>
    </w:p>
    <w:p w14:paraId="75FEFD92">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234EB24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rPr>
        <w:t>Lancom is a worldwide language learning app and a leader in the online language learning industry with millions of active subscribers. We house a broad range of experts united by the common goal of creating the best language learning tools possible. With advice from A I specialists, art designers and culture researchers, our multi-language experts endow Lancom with an enormous potential for innovation within the world of language leaning. Our courses, totalling 20,000 hours of content in 20 different languages, guarantee you language skills you can use right away.</w:t>
      </w:r>
    </w:p>
    <w:p w14:paraId="2917041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At the core of Lancom is a world-class effective method that enhances language leaning with advanced technology. </w:t>
      </w:r>
    </w:p>
    <w:p w14:paraId="300E0E9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Examples and dialogues are recorded with real native speakers instead of automatic computers. Lancom trains your brain to learn efficiently, so you absorb more information while in the app and continue leaning outside of it. The app makes our practical language lessons available wherever and whenever. We work directly for our leaners, not for any third party. And it's all supported by an efficient customer service team, available through telephone, email and online chat. </w:t>
      </w:r>
    </w:p>
    <w:p w14:paraId="5B63B2F9">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Millions of learners have their own stories and their own reasons for learning a new language. Lancom cares about you and addresses your individual learning type. Lancom is the only product to offer courses tailored to your native language, building on grammar and words you already know. Our content is about real-life topics that are relevant because we know what matters to you is what sticks best. You will, find it very rewarding to learn with Lancom. </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65"/>
        <w:gridCol w:w="2017"/>
        <w:gridCol w:w="2017"/>
        <w:gridCol w:w="2226"/>
      </w:tblGrid>
      <w:tr w14:paraId="6D7078F0">
        <w:trPr>
          <w:trHeight w:val="330" w:hRule="atLeast"/>
        </w:trPr>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C25FA0">
            <w:pPr>
              <w:spacing w:line="360" w:lineRule="auto"/>
              <w:jc w:val="center"/>
              <w:textAlignment w:val="center"/>
              <w:rPr>
                <w:rFonts w:ascii="Times New Roman" w:hAnsi="Times New Roman" w:eastAsia="宋体" w:cs="Times New Roman"/>
                <w:color w:val="000000"/>
              </w:rPr>
            </w:pPr>
            <w:r>
              <w:rPr>
                <w:rFonts w:ascii="Times New Roman" w:hAnsi="Times New Roman" w:eastAsia="宋体" w:cs="Times New Roman"/>
                <w:color w:val="000000"/>
              </w:rPr>
              <w:t>Choose Your Subscription and Get Started</w:t>
            </w:r>
          </w:p>
        </w:tc>
      </w:tr>
      <w:tr w14:paraId="2E8B2599">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559D0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 month</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90B3D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 months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A21E6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6 months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86C6A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12 months</w:t>
            </w:r>
          </w:p>
        </w:tc>
      </w:tr>
      <w:tr w14:paraId="633C26EF">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BBA5C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$12.95/m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DB3EE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$8.95/m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7A6A0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$7.45/m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7F3C6F">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$6.95/m</w:t>
            </w:r>
          </w:p>
        </w:tc>
      </w:tr>
    </w:tbl>
    <w:p w14:paraId="57CAA492">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Buy with confidence: 21-day money back guarantee! If you aren't satisfied, just write to Customer Service within 21 days. </w:t>
      </w:r>
    </w:p>
    <w:p w14:paraId="7AA6374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Contact &amp; Support: customerservice@lancom.com</w:t>
      </w:r>
    </w:p>
    <w:p w14:paraId="134052F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Who can provide Lancom with a huge potential for innovation in learning?</w:t>
      </w:r>
    </w:p>
    <w:p w14:paraId="3F0FA2B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Culture researchers.</w:t>
      </w:r>
      <w:r>
        <w:rPr>
          <w:rFonts w:ascii="Times New Roman" w:hAnsi="Times New Roman" w:eastAsia="宋体" w:cs="Times New Roman"/>
          <w:color w:val="000000"/>
        </w:rPr>
        <w:tab/>
      </w:r>
      <w:r>
        <w:rPr>
          <w:rFonts w:ascii="Times New Roman" w:hAnsi="Times New Roman" w:eastAsia="宋体" w:cs="Times New Roman"/>
          <w:color w:val="000000"/>
        </w:rPr>
        <w:t>B. AI specialists.</w:t>
      </w:r>
      <w:r>
        <w:rPr>
          <w:rFonts w:ascii="Times New Roman" w:hAnsi="Times New Roman" w:eastAsia="宋体" w:cs="Times New Roman"/>
          <w:color w:val="000000"/>
        </w:rPr>
        <w:tab/>
      </w:r>
      <w:r>
        <w:rPr>
          <w:rFonts w:ascii="Times New Roman" w:hAnsi="Times New Roman" w:eastAsia="宋体" w:cs="Times New Roman"/>
          <w:color w:val="000000"/>
        </w:rPr>
        <w:t>C. Language experts.</w:t>
      </w:r>
      <w:r>
        <w:rPr>
          <w:rFonts w:ascii="Times New Roman" w:hAnsi="Times New Roman" w:eastAsia="宋体" w:cs="Times New Roman"/>
          <w:color w:val="000000"/>
        </w:rPr>
        <w:tab/>
      </w:r>
      <w:r>
        <w:rPr>
          <w:rFonts w:ascii="Times New Roman" w:hAnsi="Times New Roman" w:eastAsia="宋体" w:cs="Times New Roman"/>
          <w:color w:val="000000"/>
        </w:rPr>
        <w:t>D. Art designers.</w:t>
      </w:r>
    </w:p>
    <w:p w14:paraId="26C07B8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What lies at the core of the Lancom app?</w:t>
      </w:r>
    </w:p>
    <w:p w14:paraId="45E63AD4">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A flexible system.</w:t>
      </w:r>
      <w:r>
        <w:rPr>
          <w:rFonts w:ascii="Times New Roman" w:hAnsi="Times New Roman" w:eastAsia="宋体" w:cs="Times New Roman"/>
          <w:color w:val="000000"/>
        </w:rPr>
        <w:tab/>
      </w:r>
      <w:r>
        <w:rPr>
          <w:rFonts w:ascii="Times New Roman" w:hAnsi="Times New Roman" w:eastAsia="宋体" w:cs="Times New Roman"/>
          <w:color w:val="000000"/>
        </w:rPr>
        <w:t>B. An effective method.</w:t>
      </w:r>
    </w:p>
    <w:p w14:paraId="7CF4BEB4">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The brain-training technique.</w:t>
      </w:r>
      <w:r>
        <w:rPr>
          <w:rFonts w:ascii="Times New Roman" w:hAnsi="Times New Roman" w:eastAsia="宋体" w:cs="Times New Roman"/>
          <w:color w:val="000000"/>
        </w:rPr>
        <w:tab/>
      </w:r>
      <w:r>
        <w:rPr>
          <w:rFonts w:ascii="Times New Roman" w:hAnsi="Times New Roman" w:eastAsia="宋体" w:cs="Times New Roman"/>
          <w:color w:val="000000"/>
        </w:rPr>
        <w:t>D. The informative content.</w:t>
      </w:r>
    </w:p>
    <w:p w14:paraId="06580FC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Lancom claims that it is unique in its ___________.</w:t>
      </w:r>
    </w:p>
    <w:p w14:paraId="18BEC39B">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personalised courses</w:t>
      </w:r>
      <w:r>
        <w:rPr>
          <w:rFonts w:ascii="Times New Roman" w:hAnsi="Times New Roman" w:eastAsia="宋体" w:cs="Times New Roman"/>
          <w:color w:val="000000"/>
        </w:rPr>
        <w:tab/>
      </w:r>
      <w:r>
        <w:rPr>
          <w:rFonts w:ascii="Times New Roman" w:hAnsi="Times New Roman" w:eastAsia="宋体" w:cs="Times New Roman"/>
          <w:color w:val="000000"/>
        </w:rPr>
        <w:t>B. multiple languages</w:t>
      </w:r>
    </w:p>
    <w:p w14:paraId="403B3D06">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pricing policy</w:t>
      </w:r>
      <w:r>
        <w:rPr>
          <w:rFonts w:ascii="Times New Roman" w:hAnsi="Times New Roman" w:eastAsia="宋体" w:cs="Times New Roman"/>
          <w:color w:val="000000"/>
        </w:rPr>
        <w:tab/>
      </w:r>
      <w:r>
        <w:rPr>
          <w:rFonts w:ascii="Times New Roman" w:hAnsi="Times New Roman" w:eastAsia="宋体" w:cs="Times New Roman"/>
          <w:color w:val="000000"/>
        </w:rPr>
        <w:t>D. service team</w:t>
      </w:r>
    </w:p>
    <w:p w14:paraId="367A0F5C">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7</w:t>
      </w:r>
    </w:p>
    <w:p w14:paraId="2C02DC08">
      <w:pPr>
        <w:spacing w:line="360" w:lineRule="auto"/>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0</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江苏卷</w:t>
      </w:r>
      <w:r>
        <w:rPr>
          <w:rFonts w:ascii="Times New Roman" w:hAnsi="Times New Roman" w:eastAsia="宋体" w:cs="Times New Roman"/>
          <w:color w:val="0000FF"/>
          <w:szCs w:val="21"/>
          <w:lang w:bidi="en-US"/>
        </w:rPr>
        <w:t>】</w:t>
      </w:r>
    </w:p>
    <w:tbl>
      <w:tblPr>
        <w:tblStyle w:val="10"/>
        <w:tblW w:w="97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85"/>
        <w:gridCol w:w="7050"/>
      </w:tblGrid>
      <w:tr w14:paraId="5CBD1C06">
        <w:trPr>
          <w:trHeight w:val="330" w:hRule="atLeast"/>
        </w:trPr>
        <w:tc>
          <w:tcPr>
            <w:tcW w:w="973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B4BCBC">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Some important dates in China’s fighting Covid-19 before May 7,2020</w:t>
            </w:r>
          </w:p>
        </w:tc>
      </w:tr>
      <w:tr w14:paraId="3DF21FD7">
        <w:trPr>
          <w:trHeight w:val="330" w:hRule="atLeast"/>
        </w:trPr>
        <w:tc>
          <w:tcPr>
            <w:tcW w:w="26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E4034E">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Jan 20, 2020~ Feb 20,2020</w:t>
            </w:r>
          </w:p>
        </w:tc>
        <w:tc>
          <w:tcPr>
            <w:tcW w:w="7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D436CE">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Jan 23: Wuhan declared temporary outbound (</w:t>
            </w:r>
            <w:r>
              <w:rPr>
                <w:rFonts w:ascii="宋体" w:hAnsi="宋体" w:eastAsia="宋体" w:cs="宋体"/>
              </w:rPr>
              <w:t>向外的</w:t>
            </w:r>
            <w:r>
              <w:rPr>
                <w:rFonts w:ascii="Times New Roman" w:hAnsi="Times New Roman" w:eastAsia="Times New Roman" w:cs="Times New Roman"/>
              </w:rPr>
              <w:t>) traffic restrictions.</w:t>
            </w:r>
          </w:p>
          <w:p w14:paraId="69C7FFA2">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Jan 24: National medical teams began to be sent to Hubei and wuhan.</w:t>
            </w:r>
          </w:p>
          <w:p w14:paraId="3757810C">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Jan 27: The Central Steering (</w:t>
            </w:r>
            <w:r>
              <w:rPr>
                <w:rFonts w:ascii="宋体" w:hAnsi="宋体" w:eastAsia="宋体" w:cs="宋体"/>
              </w:rPr>
              <w:t>指导</w:t>
            </w:r>
            <w:r>
              <w:rPr>
                <w:rFonts w:ascii="Times New Roman" w:hAnsi="Times New Roman" w:eastAsia="Times New Roman" w:cs="Times New Roman"/>
              </w:rPr>
              <w:t>) Group arrived in Wuhan.</w:t>
            </w:r>
          </w:p>
          <w:p w14:paraId="5AD649AD">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Feb 18: The daily number of newly cured and discharged (</w:t>
            </w:r>
            <w:r>
              <w:rPr>
                <w:rFonts w:ascii="宋体" w:hAnsi="宋体" w:eastAsia="宋体" w:cs="宋体"/>
              </w:rPr>
              <w:t>出院</w:t>
            </w:r>
            <w:r>
              <w:rPr>
                <w:rFonts w:ascii="Times New Roman" w:hAnsi="Times New Roman" w:eastAsia="Times New Roman" w:cs="Times New Roman"/>
              </w:rPr>
              <w:t>) patients exceeded that of the newly confirmed cases.</w:t>
            </w:r>
          </w:p>
        </w:tc>
      </w:tr>
      <w:tr w14:paraId="37F5CF6B">
        <w:trPr>
          <w:trHeight w:val="330" w:hRule="atLeast"/>
        </w:trPr>
        <w:tc>
          <w:tcPr>
            <w:tcW w:w="26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BB5619">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Feb 21, 2020~ Mar 17,2020</w:t>
            </w:r>
          </w:p>
        </w:tc>
        <w:tc>
          <w:tcPr>
            <w:tcW w:w="7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1322E4">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Feb 21: Most provinces and equivalent administrative units started to lower their public health emergency response level.</w:t>
            </w:r>
          </w:p>
          <w:p w14:paraId="564EE6CB">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Feb 24: The WHO-China Joint Mission on Covid-19 held a press conference in Beijing.</w:t>
            </w:r>
          </w:p>
          <w:p w14:paraId="5750E574">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Mar 11-17: The epidemic (</w:t>
            </w:r>
            <w:r>
              <w:rPr>
                <w:rFonts w:ascii="宋体" w:hAnsi="宋体" w:eastAsia="宋体" w:cs="宋体"/>
              </w:rPr>
              <w:t>流行病</w:t>
            </w:r>
            <w:r>
              <w:rPr>
                <w:rFonts w:ascii="Times New Roman" w:hAnsi="Times New Roman" w:eastAsia="Times New Roman" w:cs="Times New Roman"/>
              </w:rPr>
              <w:t>) peak had passed in China as a whole.</w:t>
            </w:r>
          </w:p>
        </w:tc>
      </w:tr>
      <w:tr w14:paraId="46CD3728">
        <w:trPr>
          <w:trHeight w:val="330" w:hRule="atLeast"/>
        </w:trPr>
        <w:tc>
          <w:tcPr>
            <w:tcW w:w="26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19D103">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Mar 18,2020 ~Apr 28,2020</w:t>
            </w:r>
          </w:p>
        </w:tc>
        <w:tc>
          <w:tcPr>
            <w:tcW w:w="7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E264AB">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Apr1: Chinese customs began NAT (</w:t>
            </w:r>
            <w:r>
              <w:rPr>
                <w:rFonts w:ascii="宋体" w:hAnsi="宋体" w:eastAsia="宋体" w:cs="宋体"/>
              </w:rPr>
              <w:t>核酸检测</w:t>
            </w:r>
            <w:r>
              <w:rPr>
                <w:rFonts w:ascii="Times New Roman" w:hAnsi="Times New Roman" w:eastAsia="Times New Roman" w:cs="Times New Roman"/>
              </w:rPr>
              <w:t>) on inbound arrivals at all points of entry.</w:t>
            </w:r>
          </w:p>
          <w:p w14:paraId="5F5AF8C4">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Apr 8: Wuhan lifted outbound traffic restrictions.</w:t>
            </w:r>
          </w:p>
          <w:p w14:paraId="3F69C2EF">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Apr 26: The last Covid-19 patient in Wuhan was discharged from hospital.</w:t>
            </w:r>
          </w:p>
        </w:tc>
      </w:tr>
      <w:tr w14:paraId="4C95C70E">
        <w:trPr>
          <w:trHeight w:val="330" w:hRule="atLeast"/>
        </w:trPr>
        <w:tc>
          <w:tcPr>
            <w:tcW w:w="26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277869">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Apr 29, 2020~ May 7,2020</w:t>
            </w:r>
          </w:p>
        </w:tc>
        <w:tc>
          <w:tcPr>
            <w:tcW w:w="7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71AFB3">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Apr 30: The public health emergency response was lowered to Level 2 in the Beijing-Tianjin-Hebei region.</w:t>
            </w:r>
          </w:p>
          <w:p w14:paraId="76E30E22">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May 7: The State Council released Guidelines on Conducting Covid-19 Prevention and Control on an Ongoing Basis.</w:t>
            </w:r>
          </w:p>
        </w:tc>
      </w:tr>
    </w:tbl>
    <w:p w14:paraId="7FF5E115">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56. </w:t>
      </w:r>
      <w:r>
        <w:rPr>
          <w:rFonts w:ascii="Times New Roman" w:hAnsi="Times New Roman" w:eastAsia="Times New Roman" w:cs="Times New Roman"/>
        </w:rPr>
        <w:t>What happened between January 20 and February 20?</w:t>
      </w:r>
    </w:p>
    <w:p w14:paraId="55376D5A">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A. </w:t>
      </w:r>
      <w:r>
        <w:rPr>
          <w:rFonts w:ascii="Times New Roman" w:hAnsi="Times New Roman" w:eastAsia="Times New Roman" w:cs="Times New Roman"/>
        </w:rPr>
        <w:t>The Central Steering Group arrived in Wuhan.</w:t>
      </w:r>
    </w:p>
    <w:p w14:paraId="720334DA">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B. </w:t>
      </w:r>
      <w:r>
        <w:rPr>
          <w:rFonts w:ascii="Times New Roman" w:hAnsi="Times New Roman" w:eastAsia="Times New Roman" w:cs="Times New Roman"/>
        </w:rPr>
        <w:t>The WHO-China Joint Mission on Covid-19 held a press conference.</w:t>
      </w:r>
    </w:p>
    <w:p w14:paraId="39FAB478">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C. </w:t>
      </w:r>
      <w:r>
        <w:rPr>
          <w:rFonts w:ascii="Times New Roman" w:hAnsi="Times New Roman" w:eastAsia="Times New Roman" w:cs="Times New Roman"/>
        </w:rPr>
        <w:t>The last Covid-19 patient in Wuhan was discharged from hospital.</w:t>
      </w:r>
    </w:p>
    <w:p w14:paraId="155CF3EF">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D. </w:t>
      </w:r>
      <w:r>
        <w:rPr>
          <w:rFonts w:ascii="Times New Roman" w:hAnsi="Times New Roman" w:eastAsia="Times New Roman" w:cs="Times New Roman"/>
        </w:rPr>
        <w:t>Beijing lowered its emergency response level.</w:t>
      </w:r>
    </w:p>
    <w:p w14:paraId="04763956">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57. </w:t>
      </w:r>
      <w:r>
        <w:rPr>
          <w:rFonts w:ascii="Times New Roman" w:hAnsi="Times New Roman" w:eastAsia="Times New Roman" w:cs="Times New Roman"/>
        </w:rPr>
        <w:t xml:space="preserve">From which date were private cars allowed to go out of Wuhan? </w:t>
      </w:r>
    </w:p>
    <w:p w14:paraId="0FF8D7F3">
      <w:pPr>
        <w:tabs>
          <w:tab w:val="left" w:pos="2076"/>
          <w:tab w:val="left" w:pos="4153"/>
          <w:tab w:val="left" w:pos="6229"/>
        </w:tabs>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A. </w:t>
      </w:r>
      <w:r>
        <w:rPr>
          <w:rFonts w:ascii="Times New Roman" w:hAnsi="Times New Roman" w:eastAsia="Times New Roman" w:cs="Times New Roman"/>
        </w:rPr>
        <w:t>January 23.</w:t>
      </w:r>
      <w:r>
        <w:rPr>
          <w:rFonts w:ascii="Times New Roman" w:hAnsi="Times New Roman" w:eastAsia="宋体" w:cs="Times New Roman"/>
        </w:rPr>
        <w:tab/>
      </w:r>
      <w:r>
        <w:rPr>
          <w:rFonts w:ascii="Times New Roman" w:hAnsi="Times New Roman" w:eastAsia="宋体" w:cs="Times New Roman"/>
        </w:rPr>
        <w:t xml:space="preserve">B. </w:t>
      </w:r>
      <w:r>
        <w:rPr>
          <w:rFonts w:ascii="Times New Roman" w:hAnsi="Times New Roman" w:eastAsia="Times New Roman" w:cs="Times New Roman"/>
        </w:rPr>
        <w:t>March 11.</w:t>
      </w:r>
      <w:r>
        <w:rPr>
          <w:rFonts w:ascii="Times New Roman" w:hAnsi="Times New Roman" w:eastAsia="宋体" w:cs="Times New Roman"/>
        </w:rPr>
        <w:tab/>
      </w:r>
      <w:r>
        <w:rPr>
          <w:rFonts w:ascii="Times New Roman" w:hAnsi="Times New Roman" w:eastAsia="宋体" w:cs="Times New Roman"/>
        </w:rPr>
        <w:t xml:space="preserve">C. </w:t>
      </w:r>
      <w:r>
        <w:rPr>
          <w:rFonts w:ascii="Times New Roman" w:hAnsi="Times New Roman" w:eastAsia="Times New Roman" w:cs="Times New Roman"/>
        </w:rPr>
        <w:t>April 8.</w:t>
      </w:r>
      <w:r>
        <w:rPr>
          <w:rFonts w:ascii="Times New Roman" w:hAnsi="Times New Roman" w:eastAsia="宋体" w:cs="Times New Roman"/>
        </w:rPr>
        <w:tab/>
      </w:r>
      <w:r>
        <w:rPr>
          <w:rFonts w:ascii="Times New Roman" w:hAnsi="Times New Roman" w:eastAsia="宋体" w:cs="Times New Roman"/>
        </w:rPr>
        <w:t xml:space="preserve">D. </w:t>
      </w:r>
      <w:r>
        <w:rPr>
          <w:rFonts w:ascii="Times New Roman" w:hAnsi="Times New Roman" w:eastAsia="Times New Roman" w:cs="Times New Roman"/>
        </w:rPr>
        <w:t>May 7.</w:t>
      </w:r>
    </w:p>
    <w:p w14:paraId="038BE8FB">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年阅读理解应用文</w:t>
      </w:r>
    </w:p>
    <w:p w14:paraId="04C78CD2">
      <w:pPr>
        <w:shd w:val="clear" w:color="auto" w:fill="8DB3E2" w:themeFill="text2" w:themeFillTint="66"/>
        <w:rPr>
          <w:rFonts w:ascii="Times New Roman" w:hAnsi="Times New Roman" w:eastAsia="宋体" w:cs="Times New Roman"/>
          <w:szCs w:val="21"/>
        </w:rPr>
      </w:pPr>
    </w:p>
    <w:p w14:paraId="32C15952">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3A005658">
      <w:pPr>
        <w:pStyle w:val="23"/>
        <w:spacing w:line="360" w:lineRule="auto"/>
        <w:jc w:val="center"/>
        <w:textAlignment w:val="center"/>
        <w:rPr>
          <w:rFonts w:eastAsia="Times New Roman"/>
          <w:b/>
          <w:color w:val="000000"/>
        </w:rPr>
      </w:pPr>
      <w:r>
        <w:rPr>
          <w:rFonts w:hint="eastAsia" w:eastAsia="Times New Roman"/>
          <w:color w:val="0000FF"/>
        </w:rPr>
        <w:t>【2019年全国卷 Ⅰ】</w:t>
      </w:r>
      <w:r>
        <w:rPr>
          <w:rFonts w:eastAsia="Times New Roman"/>
          <w:b/>
          <w:color w:val="000000"/>
        </w:rPr>
        <w:t>Need a Job This Summer?</w:t>
      </w:r>
    </w:p>
    <w:p w14:paraId="393B106B">
      <w:pPr>
        <w:pStyle w:val="23"/>
        <w:spacing w:line="360" w:lineRule="auto"/>
        <w:ind w:firstLine="420"/>
        <w:jc w:val="left"/>
        <w:textAlignment w:val="center"/>
        <w:rPr>
          <w:rFonts w:eastAsia="Times New Roman"/>
          <w:color w:val="000000"/>
        </w:rPr>
      </w:pPr>
      <w:r>
        <w:rPr>
          <w:rFonts w:eastAsia="Times New Roman"/>
          <w:color w:val="000000"/>
        </w:rPr>
        <w:t>The provincial government and its partners offer many programs to help students find summer jobs. The deadlines and what you need to apply depend on the program.</w:t>
      </w:r>
    </w:p>
    <w:p w14:paraId="437D53F0">
      <w:pPr>
        <w:pStyle w:val="23"/>
        <w:spacing w:line="360" w:lineRule="auto"/>
        <w:ind w:firstLine="420"/>
        <w:jc w:val="left"/>
        <w:textAlignment w:val="center"/>
        <w:rPr>
          <w:rFonts w:eastAsia="Times New Roman"/>
          <w:color w:val="000000"/>
        </w:rPr>
      </w:pPr>
      <w:r>
        <w:rPr>
          <w:rFonts w:eastAsia="Times New Roman"/>
          <w:color w:val="000000"/>
        </w:rPr>
        <w:t>Not a student? Go to the government website to learn about programs and online tools available to help people under 30 build skills, find a job or start businesses all year round.</w:t>
      </w:r>
    </w:p>
    <w:p w14:paraId="665C1D33">
      <w:pPr>
        <w:pStyle w:val="23"/>
        <w:spacing w:line="360" w:lineRule="auto"/>
        <w:ind w:firstLine="420"/>
        <w:jc w:val="left"/>
        <w:textAlignment w:val="center"/>
        <w:rPr>
          <w:rFonts w:eastAsia="Times New Roman"/>
          <w:b/>
          <w:color w:val="000000"/>
        </w:rPr>
      </w:pPr>
      <w:r>
        <w:rPr>
          <w:rFonts w:eastAsia="Times New Roman"/>
          <w:b/>
          <w:color w:val="000000"/>
        </w:rPr>
        <w:t>Jobs for Youth</w:t>
      </w:r>
    </w:p>
    <w:p w14:paraId="05D0AFE1">
      <w:pPr>
        <w:pStyle w:val="23"/>
        <w:spacing w:line="360" w:lineRule="auto"/>
        <w:ind w:firstLine="420"/>
        <w:jc w:val="left"/>
        <w:textAlignment w:val="center"/>
        <w:rPr>
          <w:rFonts w:eastAsia="Times New Roman"/>
          <w:color w:val="000000"/>
        </w:rPr>
      </w:pPr>
      <w:r>
        <w:rPr>
          <w:rFonts w:eastAsia="Times New Roman"/>
          <w:color w:val="000000"/>
        </w:rPr>
        <w:t>If you are a teenager living in certain parts of the province, you could be eligible(</w:t>
      </w:r>
      <w:r>
        <w:rPr>
          <w:rFonts w:ascii="宋体" w:hAnsi="宋体"/>
          <w:color w:val="000000"/>
        </w:rPr>
        <w:t>符合条件</w:t>
      </w:r>
      <w:r>
        <w:rPr>
          <w:rFonts w:eastAsia="Times New Roman"/>
          <w:color w:val="000000"/>
        </w:rPr>
        <w:t>)for this program. Which provides eight weeks of paid employment along with training.</w:t>
      </w:r>
    </w:p>
    <w:p w14:paraId="11DB6661">
      <w:pPr>
        <w:pStyle w:val="23"/>
        <w:spacing w:line="360" w:lineRule="auto"/>
        <w:ind w:firstLine="420"/>
        <w:jc w:val="left"/>
        <w:textAlignment w:val="center"/>
        <w:rPr>
          <w:rFonts w:eastAsia="Times New Roman"/>
          <w:color w:val="000000"/>
        </w:rPr>
      </w:pPr>
      <w:r>
        <w:rPr>
          <w:rFonts w:eastAsia="Times New Roman"/>
          <w:color w:val="000000"/>
        </w:rPr>
        <w:t>Who is eligible: Youth 15-18 years old in select communities(</w:t>
      </w:r>
      <w:r>
        <w:rPr>
          <w:rFonts w:ascii="宋体" w:hAnsi="宋体"/>
          <w:color w:val="000000"/>
        </w:rPr>
        <w:t>社区</w:t>
      </w:r>
      <w:r>
        <w:rPr>
          <w:rFonts w:eastAsia="Times New Roman"/>
          <w:color w:val="000000"/>
        </w:rPr>
        <w:t>).</w:t>
      </w:r>
    </w:p>
    <w:p w14:paraId="1BC742F3">
      <w:pPr>
        <w:pStyle w:val="23"/>
        <w:spacing w:line="360" w:lineRule="auto"/>
        <w:ind w:firstLine="420"/>
        <w:jc w:val="left"/>
        <w:textAlignment w:val="center"/>
        <w:rPr>
          <w:rFonts w:eastAsia="Times New Roman"/>
          <w:b/>
          <w:color w:val="000000"/>
        </w:rPr>
      </w:pPr>
      <w:r>
        <w:rPr>
          <w:rFonts w:eastAsia="Times New Roman"/>
          <w:b/>
          <w:color w:val="000000"/>
        </w:rPr>
        <w:t>Summer Company</w:t>
      </w:r>
    </w:p>
    <w:p w14:paraId="317425D4">
      <w:pPr>
        <w:pStyle w:val="23"/>
        <w:spacing w:line="360" w:lineRule="auto"/>
        <w:ind w:firstLine="420"/>
        <w:jc w:val="left"/>
        <w:textAlignment w:val="center"/>
        <w:rPr>
          <w:rFonts w:eastAsia="Times New Roman"/>
          <w:color w:val="000000"/>
        </w:rPr>
      </w:pPr>
      <w:r>
        <w:rPr>
          <w:rFonts w:eastAsia="Times New Roman"/>
          <w:color w:val="000000"/>
        </w:rPr>
        <w:t>Summer Company provides students with hands-on business training and awards of up to $3,000 to start and run their own summer businesses.</w:t>
      </w:r>
    </w:p>
    <w:p w14:paraId="76F152FA">
      <w:pPr>
        <w:pStyle w:val="23"/>
        <w:spacing w:line="360" w:lineRule="auto"/>
        <w:ind w:firstLine="420"/>
        <w:jc w:val="left"/>
        <w:textAlignment w:val="center"/>
        <w:rPr>
          <w:rFonts w:eastAsia="Times New Roman"/>
          <w:color w:val="000000"/>
        </w:rPr>
      </w:pPr>
      <w:r>
        <w:rPr>
          <w:rFonts w:eastAsia="Times New Roman"/>
          <w:color w:val="000000"/>
        </w:rPr>
        <w:t>Who is eligible: Students aged 15-29, returning to school in the fall.</w:t>
      </w:r>
    </w:p>
    <w:p w14:paraId="527BF0BE">
      <w:pPr>
        <w:pStyle w:val="23"/>
        <w:spacing w:line="360" w:lineRule="auto"/>
        <w:ind w:firstLine="420"/>
        <w:jc w:val="left"/>
        <w:textAlignment w:val="center"/>
        <w:rPr>
          <w:rFonts w:eastAsia="Times New Roman"/>
          <w:b/>
          <w:color w:val="000000"/>
        </w:rPr>
      </w:pPr>
      <w:r>
        <w:rPr>
          <w:rFonts w:eastAsia="Times New Roman"/>
          <w:b/>
          <w:color w:val="000000"/>
        </w:rPr>
        <w:t>Stewardship Youth Ranger Program</w:t>
      </w:r>
    </w:p>
    <w:p w14:paraId="4FA4C1C2">
      <w:pPr>
        <w:pStyle w:val="23"/>
        <w:spacing w:line="360" w:lineRule="auto"/>
        <w:ind w:firstLine="420"/>
        <w:jc w:val="left"/>
        <w:textAlignment w:val="center"/>
        <w:rPr>
          <w:rFonts w:eastAsia="Times New Roman"/>
          <w:color w:val="000000"/>
        </w:rPr>
      </w:pPr>
      <w:r>
        <w:rPr>
          <w:rFonts w:eastAsia="Times New Roman"/>
          <w:color w:val="000000"/>
        </w:rPr>
        <w:t>You could apply to be a Stewardship Youth Ranger and work on local natural resource management projects for eight weeks this summer.</w:t>
      </w:r>
    </w:p>
    <w:p w14:paraId="04D7395D">
      <w:pPr>
        <w:pStyle w:val="23"/>
        <w:spacing w:line="360" w:lineRule="auto"/>
        <w:ind w:firstLine="420"/>
        <w:jc w:val="left"/>
        <w:textAlignment w:val="center"/>
        <w:rPr>
          <w:rFonts w:eastAsia="Times New Roman"/>
          <w:color w:val="000000"/>
        </w:rPr>
      </w:pPr>
      <w:r>
        <w:rPr>
          <w:rFonts w:eastAsia="Times New Roman"/>
          <w:color w:val="000000"/>
        </w:rPr>
        <w:t>Who is eligible: Students aged 16 or 17 at time of hire, but not turning 18 before December 31 this year.</w:t>
      </w:r>
    </w:p>
    <w:p w14:paraId="0D620629">
      <w:pPr>
        <w:pStyle w:val="23"/>
        <w:spacing w:line="360" w:lineRule="auto"/>
        <w:ind w:firstLine="420"/>
        <w:jc w:val="left"/>
        <w:textAlignment w:val="center"/>
        <w:rPr>
          <w:rFonts w:eastAsia="Times New Roman"/>
          <w:b/>
          <w:color w:val="000000"/>
        </w:rPr>
      </w:pPr>
      <w:r>
        <w:rPr>
          <w:rFonts w:eastAsia="Times New Roman"/>
          <w:b/>
          <w:color w:val="000000"/>
        </w:rPr>
        <w:t>Summer Employment Opportunities(</w:t>
      </w:r>
      <w:r>
        <w:rPr>
          <w:rFonts w:ascii="宋体" w:hAnsi="宋体"/>
          <w:b/>
          <w:color w:val="000000"/>
        </w:rPr>
        <w:t>机会</w:t>
      </w:r>
      <w:r>
        <w:rPr>
          <w:rFonts w:eastAsia="Times New Roman"/>
          <w:b/>
          <w:color w:val="000000"/>
        </w:rPr>
        <w:t>)</w:t>
      </w:r>
    </w:p>
    <w:p w14:paraId="6DD53A01">
      <w:pPr>
        <w:pStyle w:val="23"/>
        <w:spacing w:line="360" w:lineRule="auto"/>
        <w:ind w:firstLine="420"/>
        <w:jc w:val="left"/>
        <w:textAlignment w:val="center"/>
        <w:rPr>
          <w:rFonts w:eastAsia="Times New Roman"/>
          <w:color w:val="000000"/>
        </w:rPr>
      </w:pPr>
      <w:r>
        <w:rPr>
          <w:rFonts w:eastAsia="Times New Roman"/>
          <w:color w:val="000000"/>
        </w:rPr>
        <w:t>Through the Summer Employment Opportunities program, students are hired each year in a variety of summer positions across the Provincial Public Service, its related agencies and community groups.</w:t>
      </w:r>
    </w:p>
    <w:p w14:paraId="4835ADF9">
      <w:pPr>
        <w:pStyle w:val="23"/>
        <w:spacing w:line="360" w:lineRule="auto"/>
        <w:ind w:firstLine="420"/>
        <w:jc w:val="left"/>
        <w:textAlignment w:val="center"/>
        <w:rPr>
          <w:rFonts w:eastAsia="Times New Roman"/>
          <w:color w:val="000000"/>
        </w:rPr>
      </w:pPr>
      <w:r>
        <w:rPr>
          <w:rFonts w:eastAsia="Times New Roman"/>
          <w:color w:val="000000"/>
        </w:rPr>
        <w:t>Who is eligible: Students aged 15 or older. Some positions require students to be 15 to 24 or up to 29 for persons with a disability.</w:t>
      </w:r>
    </w:p>
    <w:p w14:paraId="311D2CD4">
      <w:pPr>
        <w:pStyle w:val="23"/>
        <w:spacing w:line="360" w:lineRule="auto"/>
        <w:jc w:val="left"/>
        <w:textAlignment w:val="center"/>
        <w:rPr>
          <w:rFonts w:eastAsia="Times New Roman"/>
          <w:color w:val="000000"/>
        </w:rPr>
      </w:pPr>
      <w:r>
        <w:rPr>
          <w:color w:val="000000"/>
        </w:rPr>
        <w:t xml:space="preserve">21. </w:t>
      </w:r>
      <w:r>
        <w:rPr>
          <w:rFonts w:eastAsia="Times New Roman"/>
          <w:color w:val="000000"/>
        </w:rPr>
        <w:t>What is special about Summer Company?</w:t>
      </w:r>
    </w:p>
    <w:p w14:paraId="3C207E31">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It requires no training before employment.</w:t>
      </w:r>
    </w:p>
    <w:p w14:paraId="441B63DF">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It provides awards for running new businesses.</w:t>
      </w:r>
    </w:p>
    <w:p w14:paraId="6F595C7F">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It allows one to work in the natural environment.</w:t>
      </w:r>
    </w:p>
    <w:p w14:paraId="552B0C68">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It offers more summer job opportunities.</w:t>
      </w:r>
    </w:p>
    <w:p w14:paraId="7187EE61">
      <w:pPr>
        <w:pStyle w:val="23"/>
        <w:spacing w:line="360" w:lineRule="auto"/>
        <w:jc w:val="left"/>
        <w:textAlignment w:val="center"/>
        <w:rPr>
          <w:rFonts w:eastAsia="Times New Roman"/>
          <w:color w:val="000000"/>
        </w:rPr>
      </w:pPr>
      <w:r>
        <w:rPr>
          <w:color w:val="000000"/>
        </w:rPr>
        <w:t xml:space="preserve">22. </w:t>
      </w:r>
      <w:r>
        <w:rPr>
          <w:rFonts w:eastAsia="Times New Roman"/>
          <w:color w:val="000000"/>
        </w:rPr>
        <w:t>What is the age range required by Stewardship Youth Ranger Program?</w:t>
      </w:r>
    </w:p>
    <w:p w14:paraId="305E3049">
      <w:pPr>
        <w:pStyle w:val="23"/>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15-18.</w:t>
      </w:r>
      <w:r>
        <w:rPr>
          <w:color w:val="000000"/>
        </w:rPr>
        <w:tab/>
      </w:r>
      <w:r>
        <w:rPr>
          <w:color w:val="000000"/>
        </w:rPr>
        <w:t xml:space="preserve">B. </w:t>
      </w:r>
      <w:r>
        <w:rPr>
          <w:rFonts w:eastAsia="Times New Roman"/>
          <w:color w:val="000000"/>
        </w:rPr>
        <w:t>15-24.</w:t>
      </w:r>
      <w:r>
        <w:rPr>
          <w:color w:val="000000"/>
        </w:rPr>
        <w:tab/>
      </w:r>
      <w:r>
        <w:rPr>
          <w:color w:val="000000"/>
        </w:rPr>
        <w:t xml:space="preserve">C. </w:t>
      </w:r>
      <w:r>
        <w:rPr>
          <w:rFonts w:eastAsia="Times New Roman"/>
          <w:color w:val="000000"/>
        </w:rPr>
        <w:t>15-29.</w:t>
      </w:r>
      <w:r>
        <w:rPr>
          <w:color w:val="000000"/>
        </w:rPr>
        <w:tab/>
      </w:r>
      <w:r>
        <w:rPr>
          <w:color w:val="000000"/>
        </w:rPr>
        <w:t xml:space="preserve">D. </w:t>
      </w:r>
      <w:r>
        <w:rPr>
          <w:rFonts w:eastAsia="Times New Roman"/>
          <w:color w:val="000000"/>
        </w:rPr>
        <w:t>16-17.</w:t>
      </w:r>
    </w:p>
    <w:p w14:paraId="3A9095B3">
      <w:pPr>
        <w:pStyle w:val="23"/>
        <w:spacing w:line="360" w:lineRule="auto"/>
        <w:jc w:val="left"/>
        <w:textAlignment w:val="center"/>
        <w:rPr>
          <w:rFonts w:eastAsia="Times New Roman"/>
          <w:color w:val="000000"/>
        </w:rPr>
      </w:pPr>
      <w:r>
        <w:rPr>
          <w:color w:val="000000"/>
        </w:rPr>
        <w:t xml:space="preserve">23. </w:t>
      </w:r>
      <w:r>
        <w:rPr>
          <w:rFonts w:eastAsia="Times New Roman"/>
          <w:color w:val="000000"/>
        </w:rPr>
        <w:t>Which program favors the disabled?</w:t>
      </w:r>
    </w:p>
    <w:p w14:paraId="1EA0BB27">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Jobs for Youth.</w:t>
      </w:r>
      <w:r>
        <w:rPr>
          <w:color w:val="000000"/>
        </w:rPr>
        <w:tab/>
      </w:r>
      <w:r>
        <w:rPr>
          <w:color w:val="000000"/>
        </w:rPr>
        <w:t xml:space="preserve">B. </w:t>
      </w:r>
      <w:r>
        <w:rPr>
          <w:rFonts w:eastAsia="Times New Roman"/>
          <w:color w:val="000000"/>
        </w:rPr>
        <w:t>Summer Company.</w:t>
      </w:r>
    </w:p>
    <w:p w14:paraId="7F569C7A">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Stewardship Youth Ranger Program.</w:t>
      </w:r>
      <w:r>
        <w:rPr>
          <w:color w:val="000000"/>
        </w:rPr>
        <w:tab/>
      </w:r>
      <w:r>
        <w:rPr>
          <w:color w:val="000000"/>
        </w:rPr>
        <w:t xml:space="preserve">D. </w:t>
      </w:r>
      <w:r>
        <w:rPr>
          <w:rFonts w:eastAsia="Times New Roman"/>
          <w:color w:val="000000"/>
        </w:rPr>
        <w:t>Summer Employment Opportunities.</w:t>
      </w:r>
    </w:p>
    <w:p w14:paraId="4CB60953">
      <w:pPr>
        <w:jc w:val="center"/>
        <w:rPr>
          <w:rFonts w:ascii="Times New Roman" w:hAnsi="Times New Roman" w:eastAsia="宋体" w:cs="Times New Roman"/>
          <w:szCs w:val="21"/>
        </w:rPr>
      </w:pPr>
      <w:r>
        <w:rPr>
          <w:rFonts w:ascii="Times New Roman" w:hAnsi="Times New Roman" w:eastAsia="宋体" w:cs="Times New Roman"/>
          <w:szCs w:val="21"/>
        </w:rPr>
        <w:t>P</w:t>
      </w:r>
      <w:r>
        <w:rPr>
          <w:rFonts w:hint="eastAsia" w:ascii="Times New Roman" w:hAnsi="Times New Roman" w:eastAsia="宋体" w:cs="Times New Roman"/>
          <w:szCs w:val="21"/>
        </w:rPr>
        <w:t>a</w:t>
      </w:r>
      <w:r>
        <w:rPr>
          <w:rFonts w:ascii="Times New Roman" w:hAnsi="Times New Roman" w:eastAsia="宋体" w:cs="Times New Roman"/>
          <w:szCs w:val="21"/>
        </w:rPr>
        <w:t>ssage 2</w:t>
      </w:r>
    </w:p>
    <w:p w14:paraId="65DE46F8">
      <w:pPr>
        <w:pStyle w:val="23"/>
        <w:spacing w:line="360" w:lineRule="auto"/>
        <w:jc w:val="center"/>
        <w:textAlignment w:val="center"/>
        <w:rPr>
          <w:rFonts w:eastAsia="Times New Roman"/>
          <w:b/>
          <w:color w:val="000000"/>
        </w:rPr>
      </w:pPr>
      <w:r>
        <w:rPr>
          <w:rFonts w:hint="eastAsia" w:eastAsia="Times New Roman"/>
          <w:color w:val="0000FF"/>
        </w:rPr>
        <w:t>【2019年全国卷Ⅱ】</w:t>
      </w:r>
      <w:r>
        <w:rPr>
          <w:rFonts w:eastAsia="Times New Roman"/>
          <w:b/>
          <w:color w:val="000000"/>
        </w:rPr>
        <w:t>My Favourite Books</w:t>
      </w:r>
    </w:p>
    <w:p w14:paraId="2867A334">
      <w:pPr>
        <w:pStyle w:val="23"/>
        <w:spacing w:line="360" w:lineRule="auto"/>
        <w:ind w:firstLine="420"/>
        <w:jc w:val="left"/>
        <w:textAlignment w:val="center"/>
        <w:rPr>
          <w:rFonts w:eastAsia="Times New Roman"/>
          <w:color w:val="000000"/>
        </w:rPr>
      </w:pPr>
      <w:r>
        <w:rPr>
          <w:rFonts w:eastAsia="Times New Roman"/>
          <w:color w:val="000000"/>
        </w:rPr>
        <w:t>Jo Usmar is a writer for Cosmopolitan and co-author of the This Book Will series(</w:t>
      </w:r>
      <w:r>
        <w:rPr>
          <w:rFonts w:ascii="宋体" w:hAnsi="宋体"/>
          <w:color w:val="000000"/>
        </w:rPr>
        <w:t>系列</w:t>
      </w:r>
      <w:r>
        <w:rPr>
          <w:rFonts w:eastAsia="Times New Roman"/>
          <w:color w:val="000000"/>
        </w:rPr>
        <w:t>)of lifestyle books. Here she picks her top reads.</w:t>
      </w:r>
    </w:p>
    <w:p w14:paraId="504B32C8">
      <w:pPr>
        <w:pStyle w:val="23"/>
        <w:spacing w:line="360" w:lineRule="auto"/>
        <w:ind w:firstLine="420"/>
        <w:jc w:val="left"/>
        <w:textAlignment w:val="center"/>
        <w:rPr>
          <w:rFonts w:eastAsia="Times New Roman"/>
          <w:b/>
          <w:color w:val="000000"/>
        </w:rPr>
      </w:pPr>
      <w:r>
        <w:rPr>
          <w:rFonts w:eastAsia="Times New Roman"/>
          <w:b/>
          <w:color w:val="000000"/>
        </w:rPr>
        <w:t>Matilda</w:t>
      </w:r>
    </w:p>
    <w:p w14:paraId="679EA7D3">
      <w:pPr>
        <w:pStyle w:val="23"/>
        <w:spacing w:line="360" w:lineRule="auto"/>
        <w:ind w:firstLine="420"/>
        <w:jc w:val="left"/>
        <w:textAlignment w:val="center"/>
        <w:rPr>
          <w:rFonts w:eastAsia="Times New Roman"/>
          <w:b/>
          <w:color w:val="000000"/>
        </w:rPr>
      </w:pPr>
      <w:r>
        <w:rPr>
          <w:rFonts w:eastAsia="Times New Roman"/>
          <w:b/>
          <w:color w:val="000000"/>
        </w:rPr>
        <w:t>Roald Dahl</w:t>
      </w:r>
    </w:p>
    <w:p w14:paraId="660909CE">
      <w:pPr>
        <w:pStyle w:val="23"/>
        <w:spacing w:line="360" w:lineRule="auto"/>
        <w:ind w:firstLine="420"/>
        <w:jc w:val="left"/>
        <w:textAlignment w:val="center"/>
        <w:rPr>
          <w:rFonts w:eastAsia="Times New Roman"/>
          <w:color w:val="000000"/>
        </w:rPr>
      </w:pPr>
      <w:r>
        <w:rPr>
          <w:rFonts w:eastAsia="Times New Roman"/>
          <w:color w:val="000000"/>
        </w:rPr>
        <w:t>I once wrote a paper on the influence of fairy tales on Roald Dahl's writing and it gave me a new appreciation for his strange and delightful words. Matilda's battles with her cruel me parents and the bossy headmisres</w:t>
      </w:r>
      <w:r>
        <w:rPr>
          <w:rFonts w:ascii="宋体" w:hAnsi="宋体"/>
          <w:color w:val="000000"/>
        </w:rPr>
        <w:t>，</w:t>
      </w:r>
      <w:r>
        <w:rPr>
          <w:rFonts w:eastAsia="Times New Roman"/>
          <w:color w:val="000000"/>
        </w:rPr>
        <w:t>Miss Trunchbull</w:t>
      </w:r>
      <w:r>
        <w:rPr>
          <w:rFonts w:ascii="宋体" w:hAnsi="宋体"/>
          <w:color w:val="000000"/>
        </w:rPr>
        <w:t>，</w:t>
      </w:r>
      <w:r>
        <w:rPr>
          <w:rFonts w:eastAsia="Times New Roman"/>
          <w:color w:val="000000"/>
        </w:rPr>
        <w:t>are equally fumy and frightening</w:t>
      </w:r>
      <w:r>
        <w:rPr>
          <w:rFonts w:ascii="宋体" w:hAnsi="宋体"/>
          <w:color w:val="000000"/>
        </w:rPr>
        <w:t>，</w:t>
      </w:r>
      <w:r>
        <w:rPr>
          <w:rFonts w:eastAsia="Times New Roman"/>
          <w:color w:val="000000"/>
        </w:rPr>
        <w:t>but they're also aspirational.</w:t>
      </w:r>
    </w:p>
    <w:p w14:paraId="5D591554">
      <w:pPr>
        <w:pStyle w:val="23"/>
        <w:spacing w:line="360" w:lineRule="auto"/>
        <w:ind w:firstLine="420"/>
        <w:jc w:val="left"/>
        <w:textAlignment w:val="center"/>
        <w:rPr>
          <w:rFonts w:eastAsia="Times New Roman"/>
          <w:b/>
          <w:color w:val="000000"/>
        </w:rPr>
      </w:pPr>
      <w:r>
        <w:rPr>
          <w:rFonts w:eastAsia="Times New Roman"/>
          <w:b/>
          <w:color w:val="000000"/>
        </w:rPr>
        <w:t>After Dark</w:t>
      </w:r>
    </w:p>
    <w:p w14:paraId="68399633">
      <w:pPr>
        <w:pStyle w:val="23"/>
        <w:spacing w:line="360" w:lineRule="auto"/>
        <w:ind w:firstLine="420"/>
        <w:jc w:val="left"/>
        <w:textAlignment w:val="center"/>
        <w:rPr>
          <w:rFonts w:eastAsia="Times New Roman"/>
          <w:b/>
          <w:color w:val="000000"/>
        </w:rPr>
      </w:pPr>
      <w:r>
        <w:rPr>
          <w:rFonts w:eastAsia="Times New Roman"/>
          <w:b/>
          <w:color w:val="000000"/>
        </w:rPr>
        <w:t>Haruki Murakami</w:t>
      </w:r>
    </w:p>
    <w:p w14:paraId="110E6B12">
      <w:pPr>
        <w:pStyle w:val="23"/>
        <w:spacing w:line="360" w:lineRule="auto"/>
        <w:ind w:firstLine="420"/>
        <w:jc w:val="left"/>
        <w:textAlignment w:val="center"/>
        <w:rPr>
          <w:rFonts w:eastAsia="Times New Roman"/>
          <w:color w:val="000000"/>
        </w:rPr>
      </w:pPr>
      <w:r>
        <w:rPr>
          <w:rFonts w:eastAsia="Times New Roman"/>
          <w:color w:val="000000"/>
        </w:rPr>
        <w:t>It’s about two sisters-Eri</w:t>
      </w:r>
      <w:r>
        <w:rPr>
          <w:rFonts w:ascii="宋体" w:hAnsi="宋体"/>
          <w:color w:val="000000"/>
        </w:rPr>
        <w:t>，</w:t>
      </w:r>
      <w:r>
        <w:rPr>
          <w:rFonts w:eastAsia="Times New Roman"/>
          <w:color w:val="000000"/>
        </w:rPr>
        <w:t>a model who either won’t or can’t stop sleeping</w:t>
      </w:r>
      <w:r>
        <w:rPr>
          <w:rFonts w:ascii="宋体" w:hAnsi="宋体"/>
          <w:color w:val="000000"/>
        </w:rPr>
        <w:t>，</w:t>
      </w:r>
      <w:r>
        <w:rPr>
          <w:rFonts w:eastAsia="Times New Roman"/>
          <w:color w:val="000000"/>
        </w:rPr>
        <w:t>and Mari, a young student . In trying to connect to her sister. Mari starts changing her life and discovers a world of diverse ”night people” who are hiding secrets.</w:t>
      </w:r>
    </w:p>
    <w:p w14:paraId="0802C2DC">
      <w:pPr>
        <w:pStyle w:val="23"/>
        <w:spacing w:line="360" w:lineRule="auto"/>
        <w:ind w:firstLine="420"/>
        <w:jc w:val="left"/>
        <w:textAlignment w:val="center"/>
        <w:rPr>
          <w:rFonts w:eastAsia="Times New Roman"/>
          <w:b/>
          <w:color w:val="000000"/>
        </w:rPr>
      </w:pPr>
      <w:r>
        <w:rPr>
          <w:rFonts w:eastAsia="Times New Roman"/>
          <w:b/>
          <w:color w:val="000000"/>
        </w:rPr>
        <w:t>Gone Girl</w:t>
      </w:r>
    </w:p>
    <w:p w14:paraId="7184EB45">
      <w:pPr>
        <w:pStyle w:val="23"/>
        <w:spacing w:line="360" w:lineRule="auto"/>
        <w:ind w:firstLine="420"/>
        <w:jc w:val="left"/>
        <w:textAlignment w:val="center"/>
        <w:rPr>
          <w:rFonts w:eastAsia="Times New Roman"/>
          <w:color w:val="000000"/>
        </w:rPr>
      </w:pPr>
      <w:r>
        <w:rPr>
          <w:rFonts w:eastAsia="Times New Roman"/>
          <w:color w:val="000000"/>
        </w:rPr>
        <w:t>Gillian Fynn</w:t>
      </w:r>
    </w:p>
    <w:p w14:paraId="27A62710">
      <w:pPr>
        <w:pStyle w:val="23"/>
        <w:spacing w:line="360" w:lineRule="auto"/>
        <w:ind w:firstLine="420"/>
        <w:jc w:val="left"/>
        <w:textAlignment w:val="center"/>
        <w:rPr>
          <w:rFonts w:eastAsia="Times New Roman"/>
          <w:color w:val="000000"/>
        </w:rPr>
      </w:pPr>
      <w:r>
        <w:rPr>
          <w:rFonts w:eastAsia="Times New Roman"/>
          <w:color w:val="000000"/>
        </w:rPr>
        <w:t>There was a bit of me that didn't want to love this when everyone else on the planet did but the horror story is brilliant. There's tension and anxiety from the beginning as Nick and Amy battle for your trust. It's a real whodunit and the frustration when you realise what's going on is horribly enjoyable</w:t>
      </w:r>
    </w:p>
    <w:p w14:paraId="550D3307">
      <w:pPr>
        <w:pStyle w:val="23"/>
        <w:spacing w:line="360" w:lineRule="auto"/>
        <w:ind w:firstLine="420"/>
        <w:jc w:val="left"/>
        <w:textAlignment w:val="center"/>
        <w:rPr>
          <w:rFonts w:eastAsia="Times New Roman"/>
          <w:b/>
          <w:color w:val="000000"/>
        </w:rPr>
      </w:pPr>
      <w:r>
        <w:rPr>
          <w:rFonts w:eastAsia="Times New Roman"/>
          <w:b/>
          <w:color w:val="000000"/>
        </w:rPr>
        <w:t>The Stand</w:t>
      </w:r>
    </w:p>
    <w:p w14:paraId="21CD5F0F">
      <w:pPr>
        <w:pStyle w:val="23"/>
        <w:spacing w:line="360" w:lineRule="auto"/>
        <w:ind w:firstLine="420"/>
        <w:jc w:val="left"/>
        <w:textAlignment w:val="center"/>
        <w:rPr>
          <w:rFonts w:eastAsia="Times New Roman"/>
          <w:color w:val="000000"/>
        </w:rPr>
      </w:pPr>
      <w:r>
        <w:rPr>
          <w:rFonts w:eastAsia="Times New Roman"/>
          <w:color w:val="000000"/>
        </w:rPr>
        <w:t>Stephen King</w:t>
      </w:r>
    </w:p>
    <w:p w14:paraId="6A5E9ADA">
      <w:pPr>
        <w:pStyle w:val="23"/>
        <w:spacing w:line="360" w:lineRule="auto"/>
        <w:ind w:firstLine="420"/>
        <w:jc w:val="left"/>
        <w:textAlignment w:val="center"/>
        <w:rPr>
          <w:rFonts w:eastAsia="Times New Roman"/>
          <w:color w:val="000000"/>
        </w:rPr>
      </w:pPr>
      <w:r>
        <w:rPr>
          <w:rFonts w:eastAsia="Times New Roman"/>
          <w:color w:val="000000"/>
        </w:rPr>
        <w:t>This is an excellent fantasy novel from one of the best storytellers around. After a serious flu outbreak wipes out 99.4% of the world's population, a battle unfolds between good and evil among those let. Randall Flagg is one of the scariest characters ever.</w:t>
      </w:r>
    </w:p>
    <w:p w14:paraId="65354F9C">
      <w:pPr>
        <w:pStyle w:val="23"/>
        <w:spacing w:line="360" w:lineRule="auto"/>
        <w:jc w:val="left"/>
        <w:textAlignment w:val="center"/>
        <w:rPr>
          <w:rFonts w:eastAsia="Times New Roman"/>
          <w:color w:val="000000"/>
        </w:rPr>
      </w:pPr>
      <w:r>
        <w:rPr>
          <w:color w:val="000000"/>
        </w:rPr>
        <w:t xml:space="preserve">21. </w:t>
      </w:r>
      <w:r>
        <w:rPr>
          <w:rFonts w:eastAsia="Times New Roman"/>
          <w:color w:val="000000"/>
        </w:rPr>
        <w:t>Who does "I" refer to in the text?</w:t>
      </w:r>
    </w:p>
    <w:p w14:paraId="187E7774">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Stephen King.</w:t>
      </w:r>
      <w:r>
        <w:rPr>
          <w:color w:val="000000"/>
        </w:rPr>
        <w:tab/>
      </w:r>
      <w:r>
        <w:rPr>
          <w:color w:val="000000"/>
        </w:rPr>
        <w:t xml:space="preserve">B. </w:t>
      </w:r>
      <w:r>
        <w:rPr>
          <w:rFonts w:eastAsia="Times New Roman"/>
          <w:color w:val="000000"/>
        </w:rPr>
        <w:t>Gillian Flynn.</w:t>
      </w:r>
    </w:p>
    <w:p w14:paraId="25E2D93D">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Jo Usmar.</w:t>
      </w:r>
      <w:r>
        <w:rPr>
          <w:color w:val="000000"/>
        </w:rPr>
        <w:tab/>
      </w:r>
      <w:r>
        <w:rPr>
          <w:color w:val="000000"/>
        </w:rPr>
        <w:t xml:space="preserve">D. </w:t>
      </w:r>
      <w:r>
        <w:rPr>
          <w:rFonts w:eastAsia="Times New Roman"/>
          <w:color w:val="000000"/>
        </w:rPr>
        <w:t>Roald Dahl</w:t>
      </w:r>
    </w:p>
    <w:p w14:paraId="32E57611">
      <w:pPr>
        <w:pStyle w:val="23"/>
        <w:spacing w:line="360" w:lineRule="auto"/>
        <w:jc w:val="left"/>
        <w:textAlignment w:val="center"/>
        <w:rPr>
          <w:rFonts w:eastAsia="Times New Roman"/>
          <w:color w:val="000000"/>
        </w:rPr>
      </w:pPr>
      <w:r>
        <w:rPr>
          <w:color w:val="000000"/>
        </w:rPr>
        <w:t xml:space="preserve">22. </w:t>
      </w:r>
      <w:r>
        <w:rPr>
          <w:rFonts w:eastAsia="Times New Roman"/>
          <w:color w:val="000000"/>
        </w:rPr>
        <w:t>Which of the following tells about Mari and Eri?</w:t>
      </w:r>
    </w:p>
    <w:p w14:paraId="052FDD87">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i/>
          <w:color w:val="000000"/>
        </w:rPr>
        <w:t>Cosmopolitan</w:t>
      </w:r>
      <w:r>
        <w:rPr>
          <w:rFonts w:eastAsia="Times New Roman"/>
          <w:color w:val="000000"/>
        </w:rPr>
        <w:t>.</w:t>
      </w:r>
      <w:r>
        <w:rPr>
          <w:color w:val="000000"/>
        </w:rPr>
        <w:tab/>
      </w:r>
      <w:r>
        <w:rPr>
          <w:color w:val="000000"/>
        </w:rPr>
        <w:t xml:space="preserve">B. </w:t>
      </w:r>
      <w:r>
        <w:rPr>
          <w:rFonts w:eastAsia="Times New Roman"/>
          <w:i/>
          <w:color w:val="000000"/>
        </w:rPr>
        <w:t>Matilda</w:t>
      </w:r>
      <w:r>
        <w:rPr>
          <w:rFonts w:eastAsia="Times New Roman"/>
          <w:color w:val="000000"/>
        </w:rPr>
        <w:t>.</w:t>
      </w:r>
    </w:p>
    <w:p w14:paraId="58E517E6">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i/>
          <w:color w:val="000000"/>
        </w:rPr>
        <w:t>After Dark</w:t>
      </w:r>
      <w:r>
        <w:rPr>
          <w:rFonts w:eastAsia="Times New Roman"/>
          <w:color w:val="000000"/>
        </w:rPr>
        <w:t>.</w:t>
      </w:r>
      <w:r>
        <w:rPr>
          <w:color w:val="000000"/>
        </w:rPr>
        <w:tab/>
      </w:r>
      <w:r>
        <w:rPr>
          <w:color w:val="000000"/>
        </w:rPr>
        <w:t xml:space="preserve">D. </w:t>
      </w:r>
      <w:r>
        <w:rPr>
          <w:rFonts w:eastAsia="Times New Roman"/>
          <w:i/>
          <w:color w:val="000000"/>
        </w:rPr>
        <w:t>The Stand</w:t>
      </w:r>
      <w:r>
        <w:rPr>
          <w:rFonts w:eastAsia="Times New Roman"/>
          <w:color w:val="000000"/>
        </w:rPr>
        <w:t>.</w:t>
      </w:r>
    </w:p>
    <w:p w14:paraId="5EE7A8F5">
      <w:pPr>
        <w:pStyle w:val="23"/>
        <w:spacing w:line="360" w:lineRule="auto"/>
        <w:jc w:val="left"/>
        <w:textAlignment w:val="center"/>
        <w:rPr>
          <w:rFonts w:eastAsia="Times New Roman"/>
          <w:color w:val="000000"/>
        </w:rPr>
      </w:pPr>
      <w:r>
        <w:rPr>
          <w:color w:val="000000"/>
        </w:rPr>
        <w:t xml:space="preserve">23. </w:t>
      </w:r>
      <w:r>
        <w:rPr>
          <w:rFonts w:eastAsia="Times New Roman"/>
          <w:color w:val="000000"/>
        </w:rPr>
        <w:t>What kind of book is G</w:t>
      </w:r>
      <w:r>
        <w:rPr>
          <w:rFonts w:eastAsia="Times New Roman"/>
          <w:i/>
          <w:color w:val="000000"/>
        </w:rPr>
        <w:t>one</w:t>
      </w:r>
      <w:r>
        <w:rPr>
          <w:rFonts w:eastAsia="Times New Roman"/>
          <w:color w:val="000000"/>
        </w:rPr>
        <w:t xml:space="preserve"> </w:t>
      </w:r>
      <w:r>
        <w:rPr>
          <w:rFonts w:eastAsia="Times New Roman"/>
          <w:i/>
          <w:color w:val="000000"/>
        </w:rPr>
        <w:t>Girl</w:t>
      </w:r>
      <w:r>
        <w:rPr>
          <w:rFonts w:eastAsia="Times New Roman"/>
          <w:color w:val="000000"/>
        </w:rPr>
        <w:t>?)</w:t>
      </w:r>
    </w:p>
    <w:p w14:paraId="79DC914E">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A folk tale.</w:t>
      </w:r>
      <w:r>
        <w:rPr>
          <w:color w:val="000000"/>
        </w:rPr>
        <w:tab/>
      </w:r>
      <w:r>
        <w:rPr>
          <w:color w:val="000000"/>
        </w:rPr>
        <w:t xml:space="preserve">B. </w:t>
      </w:r>
      <w:r>
        <w:rPr>
          <w:rFonts w:eastAsia="Times New Roman"/>
          <w:color w:val="000000"/>
        </w:rPr>
        <w:t>A biography.</w:t>
      </w:r>
    </w:p>
    <w:p w14:paraId="4DB5B5C8">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A love story.</w:t>
      </w:r>
      <w:r>
        <w:rPr>
          <w:color w:val="000000"/>
        </w:rPr>
        <w:tab/>
      </w:r>
      <w:r>
        <w:rPr>
          <w:color w:val="000000"/>
        </w:rPr>
        <w:t xml:space="preserve">D. </w:t>
      </w:r>
      <w:r>
        <w:rPr>
          <w:rFonts w:eastAsia="Times New Roman"/>
          <w:color w:val="000000"/>
        </w:rPr>
        <w:t>A horror story.</w:t>
      </w:r>
    </w:p>
    <w:p w14:paraId="50D28783">
      <w:pPr>
        <w:jc w:val="center"/>
        <w:rPr>
          <w:rFonts w:ascii="Times New Roman" w:hAnsi="Times New Roman" w:eastAsia="宋体" w:cs="Times New Roman"/>
          <w:szCs w:val="21"/>
        </w:rPr>
      </w:pPr>
      <w:r>
        <w:rPr>
          <w:rFonts w:ascii="Times New Roman" w:hAnsi="Times New Roman" w:eastAsia="宋体" w:cs="Times New Roman"/>
          <w:szCs w:val="21"/>
        </w:rPr>
        <w:t>Passage 3</w:t>
      </w:r>
    </w:p>
    <w:p w14:paraId="02F001EA">
      <w:pPr>
        <w:pStyle w:val="23"/>
        <w:spacing w:line="360" w:lineRule="auto"/>
        <w:jc w:val="center"/>
        <w:textAlignment w:val="center"/>
        <w:rPr>
          <w:rFonts w:ascii="宋体" w:hAnsi="宋体"/>
          <w:b/>
          <w:sz w:val="32"/>
        </w:rPr>
      </w:pPr>
      <w:r>
        <w:rPr>
          <w:color w:val="0000FF"/>
          <w:szCs w:val="21"/>
          <w:lang w:bidi="en-US"/>
        </w:rPr>
        <w:t>【20</w:t>
      </w:r>
      <w:r>
        <w:rPr>
          <w:rFonts w:hint="eastAsia"/>
          <w:color w:val="0000FF"/>
          <w:szCs w:val="21"/>
          <w:lang w:bidi="en-US"/>
        </w:rPr>
        <w:t>19</w:t>
      </w:r>
      <w:r>
        <w:rPr>
          <w:color w:val="0000FF"/>
          <w:szCs w:val="21"/>
          <w:lang w:bidi="en-US"/>
        </w:rPr>
        <w:t>年全国卷III】</w:t>
      </w:r>
    </w:p>
    <w:p w14:paraId="212D8D15">
      <w:pPr>
        <w:pStyle w:val="23"/>
        <w:spacing w:line="360" w:lineRule="auto"/>
        <w:jc w:val="center"/>
        <w:textAlignment w:val="center"/>
        <w:rPr>
          <w:rFonts w:eastAsia="Times New Roman"/>
          <w:b/>
          <w:color w:val="000000"/>
        </w:rPr>
      </w:pPr>
      <w:r>
        <w:rPr>
          <w:rFonts w:eastAsia="Times New Roman"/>
          <w:b/>
          <w:color w:val="000000"/>
        </w:rPr>
        <w:t>OPENINGS AND PREVIEWS</w:t>
      </w:r>
    </w:p>
    <w:p w14:paraId="653D9804">
      <w:pPr>
        <w:pStyle w:val="23"/>
        <w:spacing w:line="360" w:lineRule="auto"/>
        <w:ind w:firstLine="420"/>
        <w:jc w:val="left"/>
        <w:textAlignment w:val="center"/>
        <w:rPr>
          <w:rFonts w:eastAsia="Times New Roman"/>
          <w:b/>
          <w:color w:val="000000"/>
        </w:rPr>
      </w:pPr>
      <w:r>
        <w:rPr>
          <w:rFonts w:eastAsia="Times New Roman"/>
          <w:b/>
          <w:color w:val="000000"/>
        </w:rPr>
        <w:t>Animals Out of Paper</w:t>
      </w:r>
    </w:p>
    <w:p w14:paraId="2E69F313">
      <w:pPr>
        <w:pStyle w:val="23"/>
        <w:spacing w:line="360" w:lineRule="auto"/>
        <w:ind w:firstLine="420"/>
        <w:jc w:val="left"/>
        <w:textAlignment w:val="center"/>
        <w:rPr>
          <w:rFonts w:eastAsia="Times New Roman"/>
          <w:color w:val="000000"/>
        </w:rPr>
      </w:pPr>
      <w:r>
        <w:rPr>
          <w:rFonts w:eastAsia="Times New Roman"/>
          <w:color w:val="000000"/>
        </w:rPr>
        <w:t>Yolo</w:t>
      </w:r>
      <w:r>
        <w:rPr>
          <w:rFonts w:ascii="宋体" w:hAnsi="宋体"/>
          <w:color w:val="000000"/>
        </w:rPr>
        <w:t>！</w:t>
      </w:r>
      <w:r>
        <w:rPr>
          <w:rFonts w:eastAsia="Times New Roman"/>
          <w:color w:val="000000"/>
        </w:rPr>
        <w:t>Productions and the Great Griffon present the play by Rajiv Joseph</w:t>
      </w:r>
      <w:r>
        <w:rPr>
          <w:rFonts w:ascii="宋体" w:hAnsi="宋体"/>
          <w:color w:val="000000"/>
        </w:rPr>
        <w:t>，</w:t>
      </w:r>
      <w:r>
        <w:rPr>
          <w:rFonts w:eastAsia="Times New Roman"/>
          <w:color w:val="000000"/>
        </w:rPr>
        <w:t>in which an origami(</w:t>
      </w:r>
      <w:r>
        <w:rPr>
          <w:rFonts w:ascii="宋体" w:hAnsi="宋体"/>
          <w:color w:val="000000"/>
        </w:rPr>
        <w:t>折纸术</w:t>
      </w:r>
      <w:r>
        <w:rPr>
          <w:rFonts w:eastAsia="Times New Roman"/>
          <w:color w:val="000000"/>
        </w:rPr>
        <w:t>)artist invites a teenage talent and his teacher into her studio. Merri Milwe directs. In previews. Opens Feb.12.(West Park Presbyterian Church</w:t>
      </w:r>
      <w:r>
        <w:rPr>
          <w:rFonts w:ascii="宋体" w:hAnsi="宋体"/>
          <w:color w:val="000000"/>
        </w:rPr>
        <w:t>，</w:t>
      </w:r>
      <w:r>
        <w:rPr>
          <w:rFonts w:eastAsia="Times New Roman"/>
          <w:color w:val="000000"/>
        </w:rPr>
        <w:t>165 W.86th St.212-868-4444.)</w:t>
      </w:r>
    </w:p>
    <w:p w14:paraId="13247049">
      <w:pPr>
        <w:pStyle w:val="23"/>
        <w:spacing w:line="360" w:lineRule="auto"/>
        <w:ind w:firstLine="420"/>
        <w:jc w:val="left"/>
        <w:textAlignment w:val="center"/>
        <w:rPr>
          <w:rFonts w:eastAsia="Times New Roman"/>
          <w:b/>
          <w:color w:val="000000"/>
        </w:rPr>
      </w:pPr>
      <w:r>
        <w:rPr>
          <w:rFonts w:eastAsia="Times New Roman"/>
          <w:b/>
          <w:color w:val="000000"/>
        </w:rPr>
        <w:t>The Audience</w:t>
      </w:r>
    </w:p>
    <w:p w14:paraId="571077B9">
      <w:pPr>
        <w:pStyle w:val="23"/>
        <w:spacing w:line="360" w:lineRule="auto"/>
        <w:ind w:firstLine="420"/>
        <w:jc w:val="left"/>
        <w:textAlignment w:val="center"/>
        <w:rPr>
          <w:rFonts w:eastAsia="Times New Roman"/>
          <w:color w:val="000000"/>
        </w:rPr>
      </w:pPr>
      <w:r>
        <w:rPr>
          <w:rFonts w:eastAsia="Times New Roman"/>
          <w:color w:val="000000"/>
        </w:rPr>
        <w:t>Helen Mirren stars in the play by Peter Morgan</w:t>
      </w:r>
      <w:r>
        <w:rPr>
          <w:rFonts w:ascii="宋体" w:hAnsi="宋体"/>
          <w:color w:val="000000"/>
        </w:rPr>
        <w:t>，</w:t>
      </w:r>
      <w:r>
        <w:rPr>
          <w:rFonts w:eastAsia="Times New Roman"/>
          <w:color w:val="000000"/>
        </w:rPr>
        <w:t>about Queen Elizabeth II of the UK and her private meetings with twelve Prime Ministers in the course of sixty years. Stephen Daldry directs. Also starring Dylan Baker and Judith Ivey. Previews begin Feb.14.(Schoenfeld</w:t>
      </w:r>
      <w:r>
        <w:rPr>
          <w:rFonts w:ascii="宋体" w:hAnsi="宋体"/>
          <w:color w:val="000000"/>
        </w:rPr>
        <w:t>，</w:t>
      </w:r>
      <w:r>
        <w:rPr>
          <w:rFonts w:eastAsia="Times New Roman"/>
          <w:color w:val="000000"/>
        </w:rPr>
        <w:t>236 W.45th St.212-239-6200.)</w:t>
      </w:r>
    </w:p>
    <w:p w14:paraId="34237187">
      <w:pPr>
        <w:pStyle w:val="23"/>
        <w:spacing w:line="360" w:lineRule="auto"/>
        <w:ind w:firstLine="420"/>
        <w:jc w:val="left"/>
        <w:textAlignment w:val="center"/>
        <w:rPr>
          <w:rFonts w:eastAsia="Times New Roman"/>
          <w:b/>
          <w:color w:val="000000"/>
        </w:rPr>
      </w:pPr>
      <w:r>
        <w:rPr>
          <w:rFonts w:eastAsia="Times New Roman"/>
          <w:b/>
          <w:color w:val="000000"/>
        </w:rPr>
        <w:t>Hamilton</w:t>
      </w:r>
    </w:p>
    <w:p w14:paraId="0CAD6B0E">
      <w:pPr>
        <w:pStyle w:val="23"/>
        <w:spacing w:line="360" w:lineRule="auto"/>
        <w:ind w:firstLine="420"/>
        <w:jc w:val="left"/>
        <w:textAlignment w:val="center"/>
        <w:rPr>
          <w:rFonts w:eastAsia="Times New Roman"/>
          <w:color w:val="000000"/>
        </w:rPr>
      </w:pPr>
      <w:r>
        <w:rPr>
          <w:rFonts w:eastAsia="Times New Roman"/>
          <w:color w:val="000000"/>
        </w:rPr>
        <w:t>Lin-Manuel Miranda wrote this musical about Alexander Hamilton</w:t>
      </w:r>
      <w:r>
        <w:rPr>
          <w:rFonts w:ascii="宋体" w:hAnsi="宋体"/>
          <w:color w:val="000000"/>
        </w:rPr>
        <w:t>，</w:t>
      </w:r>
      <w:r>
        <w:rPr>
          <w:rFonts w:eastAsia="Times New Roman"/>
          <w:color w:val="000000"/>
        </w:rPr>
        <w:t>in which the birth of America is presented as an immigrant story. Thomas Kail directs. In previews. Opens Feb.17.(Public</w:t>
      </w:r>
      <w:r>
        <w:rPr>
          <w:rFonts w:ascii="宋体" w:hAnsi="宋体"/>
          <w:color w:val="000000"/>
        </w:rPr>
        <w:t>，</w:t>
      </w:r>
      <w:r>
        <w:rPr>
          <w:rFonts w:eastAsia="Times New Roman"/>
          <w:color w:val="000000"/>
        </w:rPr>
        <w:t>425 Lafayette St.212-967-7555.)</w:t>
      </w:r>
    </w:p>
    <w:p w14:paraId="3569359E">
      <w:pPr>
        <w:pStyle w:val="23"/>
        <w:spacing w:line="360" w:lineRule="auto"/>
        <w:ind w:firstLine="420"/>
        <w:jc w:val="left"/>
        <w:textAlignment w:val="center"/>
        <w:rPr>
          <w:rFonts w:eastAsia="Times New Roman"/>
          <w:b/>
          <w:color w:val="000000"/>
        </w:rPr>
      </w:pPr>
      <w:r>
        <w:rPr>
          <w:rFonts w:eastAsia="Times New Roman"/>
          <w:b/>
          <w:color w:val="000000"/>
        </w:rPr>
        <w:t>On the Twentieth Century</w:t>
      </w:r>
    </w:p>
    <w:p w14:paraId="3F7A5C78">
      <w:pPr>
        <w:pStyle w:val="23"/>
        <w:spacing w:line="360" w:lineRule="auto"/>
        <w:ind w:firstLine="420"/>
        <w:jc w:val="left"/>
        <w:textAlignment w:val="center"/>
        <w:rPr>
          <w:rFonts w:eastAsia="Times New Roman"/>
          <w:color w:val="000000"/>
        </w:rPr>
      </w:pPr>
      <w:r>
        <w:rPr>
          <w:rFonts w:eastAsia="Times New Roman"/>
          <w:color w:val="000000"/>
        </w:rPr>
        <w:t>Kristin Chenoweth and Peter Gallagher star in the musical comedy by Betty Comden and Adolph Green</w:t>
      </w:r>
      <w:r>
        <w:rPr>
          <w:rFonts w:ascii="宋体" w:hAnsi="宋体"/>
          <w:color w:val="000000"/>
        </w:rPr>
        <w:t>，</w:t>
      </w:r>
      <w:r>
        <w:rPr>
          <w:rFonts w:eastAsia="Times New Roman"/>
          <w:color w:val="000000"/>
        </w:rPr>
        <w:t>about a Broadway producer who tries to win a movie star's love during a cross-country train journey. Scott Ellis directs</w:t>
      </w:r>
      <w:r>
        <w:rPr>
          <w:rFonts w:ascii="宋体" w:hAnsi="宋体"/>
          <w:color w:val="000000"/>
        </w:rPr>
        <w:t>，</w:t>
      </w:r>
      <w:r>
        <w:rPr>
          <w:rFonts w:eastAsia="Times New Roman"/>
          <w:color w:val="000000"/>
        </w:rPr>
        <w:t>for Roundabout Theatre Company. Previews begin Feb.12.(American Airlines Theatre</w:t>
      </w:r>
      <w:r>
        <w:rPr>
          <w:rFonts w:ascii="宋体" w:hAnsi="宋体"/>
          <w:color w:val="000000"/>
        </w:rPr>
        <w:t>，</w:t>
      </w:r>
      <w:r>
        <w:rPr>
          <w:rFonts w:eastAsia="Times New Roman"/>
          <w:color w:val="000000"/>
        </w:rPr>
        <w:t>227 W.42nd St.212-719-1300.)</w:t>
      </w:r>
    </w:p>
    <w:p w14:paraId="482C7D95">
      <w:pPr>
        <w:pStyle w:val="23"/>
        <w:spacing w:line="360" w:lineRule="auto"/>
        <w:jc w:val="left"/>
        <w:textAlignment w:val="center"/>
        <w:rPr>
          <w:rFonts w:eastAsia="Times New Roman"/>
          <w:color w:val="000000"/>
        </w:rPr>
      </w:pPr>
      <w:r>
        <w:rPr>
          <w:color w:val="000000"/>
        </w:rPr>
        <w:t xml:space="preserve">21. </w:t>
      </w:r>
      <w:r>
        <w:rPr>
          <w:rFonts w:eastAsia="Times New Roman"/>
          <w:color w:val="000000"/>
        </w:rPr>
        <w:t>What is the play by Rajiv Joseph probably about?.</w:t>
      </w:r>
    </w:p>
    <w:p w14:paraId="655F26ED">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A type of art.</w:t>
      </w:r>
      <w:r>
        <w:rPr>
          <w:color w:val="000000"/>
        </w:rPr>
        <w:tab/>
      </w:r>
      <w:r>
        <w:rPr>
          <w:color w:val="000000"/>
        </w:rPr>
        <w:t xml:space="preserve">B. </w:t>
      </w:r>
      <w:r>
        <w:rPr>
          <w:rFonts w:eastAsia="Times New Roman"/>
          <w:color w:val="000000"/>
        </w:rPr>
        <w:t>A teenager's studio.</w:t>
      </w:r>
    </w:p>
    <w:p w14:paraId="0742B1EC">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A great teacher.</w:t>
      </w:r>
      <w:r>
        <w:rPr>
          <w:color w:val="000000"/>
        </w:rPr>
        <w:tab/>
      </w:r>
      <w:r>
        <w:rPr>
          <w:color w:val="000000"/>
        </w:rPr>
        <w:t xml:space="preserve">D. </w:t>
      </w:r>
      <w:r>
        <w:rPr>
          <w:rFonts w:eastAsia="Times New Roman"/>
          <w:color w:val="000000"/>
        </w:rPr>
        <w:t>A group of animals.</w:t>
      </w:r>
    </w:p>
    <w:p w14:paraId="45494196">
      <w:pPr>
        <w:pStyle w:val="23"/>
        <w:spacing w:line="360" w:lineRule="auto"/>
        <w:jc w:val="left"/>
        <w:textAlignment w:val="center"/>
        <w:rPr>
          <w:rFonts w:eastAsia="Times New Roman"/>
          <w:color w:val="000000"/>
        </w:rPr>
      </w:pPr>
      <w:r>
        <w:rPr>
          <w:color w:val="000000"/>
        </w:rPr>
        <w:t xml:space="preserve">22. </w:t>
      </w:r>
      <w:r>
        <w:rPr>
          <w:rFonts w:eastAsia="Times New Roman"/>
          <w:color w:val="000000"/>
        </w:rPr>
        <w:t>Who is the director of The Audience?</w:t>
      </w:r>
    </w:p>
    <w:p w14:paraId="5045089F">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Helen Mirren.</w:t>
      </w:r>
      <w:r>
        <w:rPr>
          <w:color w:val="000000"/>
        </w:rPr>
        <w:tab/>
      </w:r>
      <w:r>
        <w:rPr>
          <w:color w:val="000000"/>
        </w:rPr>
        <w:t xml:space="preserve">B. </w:t>
      </w:r>
      <w:r>
        <w:rPr>
          <w:rFonts w:eastAsia="Times New Roman"/>
          <w:color w:val="000000"/>
        </w:rPr>
        <w:t>Peter Morgan.</w:t>
      </w:r>
    </w:p>
    <w:p w14:paraId="56D22492">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Dylan Baker.</w:t>
      </w:r>
      <w:r>
        <w:rPr>
          <w:color w:val="000000"/>
        </w:rPr>
        <w:tab/>
      </w:r>
      <w:r>
        <w:rPr>
          <w:color w:val="000000"/>
        </w:rPr>
        <w:t xml:space="preserve">D. </w:t>
      </w:r>
      <w:r>
        <w:rPr>
          <w:rFonts w:eastAsia="Times New Roman"/>
          <w:color w:val="000000"/>
        </w:rPr>
        <w:t>Stephen Daldry.</w:t>
      </w:r>
    </w:p>
    <w:p w14:paraId="01F2CCEE">
      <w:pPr>
        <w:pStyle w:val="23"/>
        <w:spacing w:line="360" w:lineRule="auto"/>
        <w:jc w:val="left"/>
        <w:textAlignment w:val="center"/>
        <w:rPr>
          <w:rFonts w:eastAsia="Times New Roman"/>
          <w:color w:val="000000"/>
        </w:rPr>
      </w:pPr>
      <w:r>
        <w:rPr>
          <w:color w:val="000000"/>
        </w:rPr>
        <w:t xml:space="preserve">23. </w:t>
      </w:r>
      <w:r>
        <w:rPr>
          <w:rFonts w:eastAsia="Times New Roman"/>
          <w:color w:val="000000"/>
        </w:rPr>
        <w:t>Which play will you go to if you are interested in American history?</w:t>
      </w:r>
    </w:p>
    <w:p w14:paraId="7FBB135B">
      <w:pPr>
        <w:pStyle w:val="23"/>
        <w:tabs>
          <w:tab w:val="left" w:pos="4876"/>
        </w:tabs>
        <w:spacing w:line="360" w:lineRule="auto"/>
        <w:jc w:val="left"/>
        <w:textAlignment w:val="center"/>
        <w:rPr>
          <w:rFonts w:eastAsia="Times New Roman"/>
          <w:i/>
          <w:color w:val="000000"/>
        </w:rPr>
      </w:pPr>
      <w:r>
        <w:rPr>
          <w:color w:val="000000"/>
        </w:rPr>
        <w:t xml:space="preserve">A. </w:t>
      </w:r>
      <w:r>
        <w:rPr>
          <w:rFonts w:eastAsia="Times New Roman"/>
          <w:i/>
          <w:color w:val="000000"/>
        </w:rPr>
        <w:t>Animals Out of Paper.</w:t>
      </w:r>
      <w:r>
        <w:rPr>
          <w:color w:val="000000"/>
        </w:rPr>
        <w:tab/>
      </w:r>
      <w:r>
        <w:rPr>
          <w:color w:val="000000"/>
        </w:rPr>
        <w:t xml:space="preserve">B. </w:t>
      </w:r>
      <w:r>
        <w:rPr>
          <w:rFonts w:eastAsia="Times New Roman"/>
          <w:i/>
          <w:color w:val="000000"/>
        </w:rPr>
        <w:t>The Audience.</w:t>
      </w:r>
    </w:p>
    <w:p w14:paraId="05C51034">
      <w:pPr>
        <w:pStyle w:val="23"/>
        <w:tabs>
          <w:tab w:val="left" w:pos="4876"/>
        </w:tabs>
        <w:spacing w:line="360" w:lineRule="auto"/>
        <w:jc w:val="left"/>
        <w:textAlignment w:val="center"/>
        <w:rPr>
          <w:rFonts w:eastAsia="Times New Roman"/>
          <w:i/>
          <w:color w:val="000000"/>
        </w:rPr>
      </w:pPr>
      <w:r>
        <w:rPr>
          <w:color w:val="000000"/>
        </w:rPr>
        <w:t xml:space="preserve">C. </w:t>
      </w:r>
      <w:r>
        <w:rPr>
          <w:rFonts w:eastAsia="Times New Roman"/>
          <w:i/>
          <w:color w:val="000000"/>
        </w:rPr>
        <w:t>Hamilton.</w:t>
      </w:r>
      <w:r>
        <w:rPr>
          <w:color w:val="000000"/>
        </w:rPr>
        <w:tab/>
      </w:r>
      <w:r>
        <w:rPr>
          <w:color w:val="000000"/>
        </w:rPr>
        <w:t xml:space="preserve">D. </w:t>
      </w:r>
      <w:r>
        <w:rPr>
          <w:rFonts w:eastAsia="Times New Roman"/>
          <w:color w:val="000000"/>
        </w:rPr>
        <w:t>O</w:t>
      </w:r>
      <w:r>
        <w:rPr>
          <w:rFonts w:eastAsia="Times New Roman"/>
          <w:i/>
          <w:color w:val="000000"/>
        </w:rPr>
        <w:t>n the Twentieth Century.</w:t>
      </w:r>
    </w:p>
    <w:p w14:paraId="204E5680">
      <w:pPr>
        <w:jc w:val="center"/>
        <w:rPr>
          <w:rFonts w:ascii="Times New Roman" w:hAnsi="Times New Roman" w:cs="Times New Roman"/>
          <w:color w:val="000000"/>
        </w:rPr>
      </w:pPr>
      <w:r>
        <w:rPr>
          <w:rFonts w:ascii="Times New Roman" w:hAnsi="Times New Roman" w:cs="Times New Roman"/>
          <w:color w:val="000000"/>
        </w:rPr>
        <w:t>Passage 4</w:t>
      </w:r>
    </w:p>
    <w:p w14:paraId="035AAA59">
      <w:pPr>
        <w:pStyle w:val="23"/>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年浙江卷</w:t>
      </w:r>
      <w:r>
        <w:rPr>
          <w:rFonts w:hint="eastAsia"/>
          <w:color w:val="0000FF"/>
          <w:szCs w:val="21"/>
          <w:lang w:bidi="en-US"/>
        </w:rPr>
        <w:t>6</w:t>
      </w:r>
      <w:r>
        <w:rPr>
          <w:color w:val="0000FF"/>
          <w:szCs w:val="21"/>
          <w:lang w:bidi="en-US"/>
        </w:rPr>
        <w:t>月】</w:t>
      </w:r>
      <w:r>
        <w:rPr>
          <w:rFonts w:eastAsia="Times New Roman"/>
          <w:color w:val="000000"/>
        </w:rPr>
        <w:t>Zachariah Fike has an unusual hobby. He finds old military(</w:t>
      </w:r>
      <w:r>
        <w:rPr>
          <w:rFonts w:ascii="宋体" w:hAnsi="宋体"/>
          <w:color w:val="000000"/>
        </w:rPr>
        <w:t>军队的</w:t>
      </w:r>
      <w:r>
        <w:rPr>
          <w:rFonts w:eastAsia="Times New Roman"/>
          <w:color w:val="000000"/>
        </w:rPr>
        <w:t>)medals for sale in antique stores and on the Internet.But unlike most collectors, Zac tracks down the medals’ rightful owners, and returns them.</w:t>
      </w:r>
    </w:p>
    <w:p w14:paraId="38657A24">
      <w:pPr>
        <w:pStyle w:val="23"/>
        <w:spacing w:line="360" w:lineRule="auto"/>
        <w:ind w:firstLine="420"/>
        <w:jc w:val="left"/>
        <w:textAlignment w:val="center"/>
        <w:rPr>
          <w:rFonts w:eastAsia="Times New Roman"/>
          <w:color w:val="000000"/>
        </w:rPr>
      </w:pPr>
      <w:r>
        <w:rPr>
          <w:rFonts w:eastAsia="Times New Roman"/>
          <w:color w:val="000000"/>
        </w:rPr>
        <w:t>His effort to reunite families with lost medals began with a Christmas gift from his mother, a Purple Heart with the name Corrado A. G. Piccoli, found in an antique shop. Zac knows the meaning of a Purple Heart-he earned one himself in a war as a soldier. So when his mother gave him the medal, he knew right away what he had to do.</w:t>
      </w:r>
    </w:p>
    <w:p w14:paraId="6EBFB98D">
      <w:pPr>
        <w:pStyle w:val="23"/>
        <w:spacing w:line="360" w:lineRule="auto"/>
        <w:ind w:firstLine="420"/>
        <w:jc w:val="left"/>
        <w:textAlignment w:val="center"/>
        <w:rPr>
          <w:rFonts w:eastAsia="Times New Roman"/>
          <w:color w:val="000000"/>
        </w:rPr>
      </w:pPr>
      <w:r>
        <w:rPr>
          <w:rFonts w:eastAsia="Times New Roman"/>
          <w:color w:val="000000"/>
        </w:rPr>
        <w:t>Through the Internet, Zac tracked down Corrado’s sister Adeline Rockko. But when he finally reached her, the woman flooded him with questions: "Who are you</w:t>
      </w:r>
      <w:r>
        <w:rPr>
          <w:rFonts w:ascii="宋体" w:hAnsi="宋体"/>
          <w:color w:val="000000"/>
        </w:rPr>
        <w:t>？</w:t>
      </w:r>
      <w:r>
        <w:rPr>
          <w:rFonts w:eastAsia="Times New Roman"/>
          <w:color w:val="000000"/>
        </w:rPr>
        <w:t>What antique shop</w:t>
      </w:r>
      <w:r>
        <w:rPr>
          <w:rFonts w:ascii="宋体" w:hAnsi="宋体"/>
          <w:color w:val="000000"/>
        </w:rPr>
        <w:t>？</w:t>
      </w:r>
      <w:r>
        <w:rPr>
          <w:rFonts w:eastAsia="Times New Roman"/>
          <w:color w:val="000000"/>
        </w:rPr>
        <w:t>" However, when she hung up, she regretted the way she had handled the call. So she called Zac back and apologized. Soon she drove to meet Zac in Watertown, N.Y. "At that point, I knew she meant business, " Zac says. "To drive eight hours to come to see me."</w:t>
      </w:r>
    </w:p>
    <w:p w14:paraId="69B98706">
      <w:pPr>
        <w:pStyle w:val="23"/>
        <w:spacing w:line="360" w:lineRule="auto"/>
        <w:ind w:firstLine="420"/>
        <w:jc w:val="left"/>
        <w:textAlignment w:val="center"/>
        <w:rPr>
          <w:rFonts w:eastAsia="Times New Roman"/>
          <w:color w:val="000000"/>
        </w:rPr>
      </w:pPr>
      <w:r>
        <w:rPr>
          <w:rFonts w:eastAsia="Times New Roman"/>
          <w:color w:val="000000"/>
        </w:rPr>
        <w:t>The Piccolis grew up the children of Italian immigrants in Watertown. Corrado, a translator for the Army during WWII, was killed in action in Europe.</w:t>
      </w:r>
    </w:p>
    <w:p w14:paraId="06C6CF5E">
      <w:pPr>
        <w:pStyle w:val="23"/>
        <w:spacing w:line="360" w:lineRule="auto"/>
        <w:ind w:firstLine="420"/>
        <w:jc w:val="left"/>
        <w:textAlignment w:val="center"/>
        <w:rPr>
          <w:rFonts w:eastAsia="Times New Roman"/>
          <w:color w:val="000000"/>
        </w:rPr>
      </w:pPr>
      <w:r>
        <w:rPr>
          <w:rFonts w:eastAsia="Times New Roman"/>
          <w:color w:val="000000"/>
        </w:rPr>
        <w:t>Before hearing from Zac, Adeline hadn’t realized the medal was missing. Like many military medals, the one Zac’s mother had found was a family treasure." This medal was very precious to my parents. Only on special occasions(</w:t>
      </w:r>
      <w:r>
        <w:rPr>
          <w:rFonts w:ascii="宋体" w:hAnsi="宋体"/>
          <w:color w:val="000000"/>
        </w:rPr>
        <w:t>场合</w:t>
      </w:r>
      <w:r>
        <w:rPr>
          <w:rFonts w:eastAsia="Times New Roman"/>
          <w:color w:val="000000"/>
        </w:rPr>
        <w:t>)would they take it out and let us hold it in our hands," Adeline says.</w:t>
      </w:r>
    </w:p>
    <w:p w14:paraId="23DF4B3D">
      <w:pPr>
        <w:pStyle w:val="23"/>
        <w:spacing w:line="360" w:lineRule="auto"/>
        <w:ind w:firstLine="420"/>
        <w:jc w:val="left"/>
        <w:textAlignment w:val="center"/>
        <w:rPr>
          <w:rFonts w:eastAsia="Times New Roman"/>
          <w:color w:val="000000"/>
        </w:rPr>
      </w:pPr>
      <w:r>
        <w:rPr>
          <w:rFonts w:eastAsia="Times New Roman"/>
          <w:color w:val="000000"/>
        </w:rPr>
        <w:t>As a child, Adeline couldn't understand why the medal was so significant. “But as I grew older,” Adeline says, "and missed my brother more and more, I realized that was the only thing we had left." Corrado Piccoli’s Purple Heart medal now hangs at the Italian American Civic Association in Watertown.</w:t>
      </w:r>
    </w:p>
    <w:p w14:paraId="4697DA1A">
      <w:pPr>
        <w:pStyle w:val="23"/>
        <w:spacing w:line="360" w:lineRule="auto"/>
        <w:ind w:firstLine="420"/>
        <w:jc w:val="left"/>
        <w:textAlignment w:val="center"/>
        <w:rPr>
          <w:rFonts w:eastAsia="Times New Roman"/>
          <w:color w:val="000000"/>
        </w:rPr>
      </w:pPr>
      <w:r>
        <w:rPr>
          <w:rFonts w:eastAsia="Times New Roman"/>
          <w:color w:val="000000"/>
        </w:rPr>
        <w:t>Zac recently returned another lost medal to a family in Alabama. Since he first reunited Corrado’s medal, Zac says his record is now 5 for 5.</w:t>
      </w:r>
    </w:p>
    <w:p w14:paraId="505CFA86">
      <w:pPr>
        <w:pStyle w:val="23"/>
        <w:spacing w:line="360" w:lineRule="auto"/>
        <w:jc w:val="left"/>
        <w:textAlignment w:val="center"/>
        <w:rPr>
          <w:rFonts w:ascii="宋体" w:hAnsi="宋体"/>
          <w:color w:val="000000"/>
        </w:rPr>
      </w:pPr>
      <w:r>
        <w:rPr>
          <w:color w:val="000000"/>
        </w:rPr>
        <w:t xml:space="preserve">21. </w:t>
      </w:r>
      <w:r>
        <w:rPr>
          <w:rFonts w:eastAsia="Times New Roman"/>
          <w:color w:val="000000"/>
        </w:rPr>
        <w:t>Where did Zac get a Purple Heart medal for himself</w:t>
      </w:r>
      <w:r>
        <w:rPr>
          <w:rFonts w:ascii="宋体" w:hAnsi="宋体"/>
          <w:color w:val="000000"/>
        </w:rPr>
        <w:t>？</w:t>
      </w:r>
    </w:p>
    <w:p w14:paraId="6DB3DF74">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In the army.</w:t>
      </w:r>
    </w:p>
    <w:p w14:paraId="7CE5597D">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In an antique shop.</w:t>
      </w:r>
    </w:p>
    <w:p w14:paraId="6F74BA82">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From his mother.</w:t>
      </w:r>
    </w:p>
    <w:p w14:paraId="6DB5DACA">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From Adeline Rockko.</w:t>
      </w:r>
    </w:p>
    <w:p w14:paraId="69318FB7">
      <w:pPr>
        <w:pStyle w:val="23"/>
        <w:spacing w:line="360" w:lineRule="auto"/>
        <w:jc w:val="left"/>
        <w:textAlignment w:val="center"/>
        <w:rPr>
          <w:rFonts w:ascii="宋体" w:hAnsi="宋体"/>
          <w:color w:val="000000"/>
        </w:rPr>
      </w:pPr>
      <w:r>
        <w:rPr>
          <w:color w:val="000000"/>
        </w:rPr>
        <w:t xml:space="preserve">22. </w:t>
      </w:r>
      <w:r>
        <w:rPr>
          <w:rFonts w:eastAsia="Times New Roman"/>
          <w:color w:val="000000"/>
        </w:rPr>
        <w:t>What did Zac realize when Adeline drove to meet him</w:t>
      </w:r>
      <w:r>
        <w:rPr>
          <w:rFonts w:ascii="宋体" w:hAnsi="宋体"/>
          <w:color w:val="000000"/>
        </w:rPr>
        <w:t>？</w:t>
      </w:r>
    </w:p>
    <w:p w14:paraId="2FB0CF13">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She was very impolite.</w:t>
      </w:r>
    </w:p>
    <w:p w14:paraId="509A8575">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She was serious about the medal.</w:t>
      </w:r>
    </w:p>
    <w:p w14:paraId="10DA6CC3">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She suspected his honesty.</w:t>
      </w:r>
    </w:p>
    <w:p w14:paraId="04F7DE86">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She came from a wealthy family.</w:t>
      </w:r>
    </w:p>
    <w:p w14:paraId="50079EF2">
      <w:pPr>
        <w:pStyle w:val="23"/>
        <w:spacing w:line="360" w:lineRule="auto"/>
        <w:jc w:val="left"/>
        <w:textAlignment w:val="center"/>
        <w:rPr>
          <w:rFonts w:eastAsia="Times New Roman"/>
          <w:color w:val="000000"/>
        </w:rPr>
      </w:pPr>
      <w:r>
        <w:rPr>
          <w:color w:val="000000"/>
        </w:rPr>
        <w:t xml:space="preserve">23. </w:t>
      </w:r>
      <w:r>
        <w:rPr>
          <w:rFonts w:eastAsia="Times New Roman"/>
          <w:color w:val="000000"/>
        </w:rPr>
        <w:t>What made Adeline treasure the Purple Heart?</w:t>
      </w:r>
    </w:p>
    <w:p w14:paraId="5D6FA83B">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Her parents’ advice.</w:t>
      </w:r>
    </w:p>
    <w:p w14:paraId="6BB85B26">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Her knowledge of antiques.</w:t>
      </w:r>
    </w:p>
    <w:p w14:paraId="10169BD0">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Her childhood dream.</w:t>
      </w:r>
    </w:p>
    <w:p w14:paraId="788EC5BC">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Her memory of her brother.</w:t>
      </w:r>
    </w:p>
    <w:p w14:paraId="2EAE973E">
      <w:pPr>
        <w:jc w:val="center"/>
        <w:rPr>
          <w:rFonts w:ascii="Times New Roman" w:hAnsi="Times New Roman" w:cs="Times New Roman"/>
          <w:color w:val="000000"/>
        </w:rPr>
      </w:pPr>
      <w:r>
        <w:rPr>
          <w:rFonts w:ascii="Times New Roman" w:hAnsi="Times New Roman" w:cs="Times New Roman"/>
          <w:color w:val="000000"/>
        </w:rPr>
        <w:t>Passage 5</w:t>
      </w:r>
    </w:p>
    <w:p w14:paraId="7EA82C6C">
      <w:pPr>
        <w:pStyle w:val="23"/>
        <w:spacing w:line="360" w:lineRule="auto"/>
        <w:ind w:firstLine="420"/>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rPr>
        <w:t>Want to explore new cultures</w:t>
      </w:r>
      <w:r>
        <w:rPr>
          <w:rFonts w:ascii="宋体" w:hAnsi="宋体"/>
          <w:color w:val="000000"/>
        </w:rPr>
        <w:t>，</w:t>
      </w:r>
      <w:r>
        <w:rPr>
          <w:rFonts w:eastAsia="Times New Roman"/>
          <w:color w:val="000000"/>
        </w:rPr>
        <w:t>meet new people and do something worthwhile at the same time? You can do all the three with Global Development Association(GDA).Whatever stage of life you're at</w:t>
      </w:r>
      <w:r>
        <w:rPr>
          <w:rFonts w:ascii="宋体" w:hAnsi="宋体"/>
          <w:color w:val="000000"/>
        </w:rPr>
        <w:t>，</w:t>
      </w:r>
      <w:r>
        <w:rPr>
          <w:rFonts w:eastAsia="Times New Roman"/>
          <w:color w:val="000000"/>
        </w:rPr>
        <w:t>wherever you go and whatever project you do in GDA</w:t>
      </w:r>
      <w:r>
        <w:rPr>
          <w:rFonts w:ascii="宋体" w:hAnsi="宋体"/>
          <w:color w:val="000000"/>
        </w:rPr>
        <w:t>，</w:t>
      </w:r>
      <w:r>
        <w:rPr>
          <w:rFonts w:eastAsia="Times New Roman"/>
          <w:color w:val="000000"/>
        </w:rPr>
        <w:t>you'll create positive changes in a poor and remote community(</w:t>
      </w:r>
      <w:r>
        <w:rPr>
          <w:rFonts w:ascii="宋体" w:hAnsi="宋体"/>
          <w:color w:val="000000"/>
        </w:rPr>
        <w:t>社区</w:t>
      </w:r>
      <w:r>
        <w:rPr>
          <w:rFonts w:eastAsia="Times New Roman"/>
          <w:color w:val="000000"/>
        </w:rPr>
        <w:t>).</w:t>
      </w:r>
    </w:p>
    <w:p w14:paraId="116168AD">
      <w:pPr>
        <w:pStyle w:val="23"/>
        <w:spacing w:line="360" w:lineRule="auto"/>
        <w:ind w:firstLine="420"/>
        <w:textAlignment w:val="center"/>
        <w:rPr>
          <w:rFonts w:eastAsia="Times New Roman"/>
          <w:color w:val="000000"/>
        </w:rPr>
      </w:pPr>
      <w:r>
        <w:rPr>
          <w:rFonts w:eastAsia="Times New Roman"/>
          <w:color w:val="000000"/>
        </w:rPr>
        <w:t>We work with volunteers of all ages and backgrounds. Most of our volunteers are aged 17-24.Now we need volunteer managers aged 25-75.They are extremely important in the safe and effective running of our programmes. We have such roles as project managers</w:t>
      </w:r>
      <w:r>
        <w:rPr>
          <w:rFonts w:ascii="宋体" w:hAnsi="宋体"/>
          <w:color w:val="000000"/>
        </w:rPr>
        <w:t>，</w:t>
      </w:r>
      <w:r>
        <w:rPr>
          <w:rFonts w:eastAsia="Times New Roman"/>
          <w:color w:val="000000"/>
        </w:rPr>
        <w:t>mountain leaders</w:t>
      </w:r>
      <w:r>
        <w:rPr>
          <w:rFonts w:ascii="宋体" w:hAnsi="宋体"/>
          <w:color w:val="000000"/>
        </w:rPr>
        <w:t>，</w:t>
      </w:r>
      <w:r>
        <w:rPr>
          <w:rFonts w:eastAsia="Times New Roman"/>
          <w:color w:val="000000"/>
        </w:rPr>
        <w:t>and communication officers.</w:t>
      </w:r>
    </w:p>
    <w:p w14:paraId="5382BE89">
      <w:pPr>
        <w:pStyle w:val="23"/>
        <w:spacing w:line="360" w:lineRule="auto"/>
        <w:ind w:firstLine="420"/>
        <w:textAlignment w:val="center"/>
        <w:rPr>
          <w:rFonts w:eastAsia="Times New Roman"/>
          <w:color w:val="000000"/>
        </w:rPr>
      </w:pPr>
      <w:r>
        <w:rPr>
          <w:rFonts w:eastAsia="Times New Roman"/>
          <w:color w:val="000000"/>
        </w:rPr>
        <w:t>Depending on which role you choose</w:t>
      </w:r>
      <w:r>
        <w:rPr>
          <w:rFonts w:ascii="宋体" w:hAnsi="宋体"/>
          <w:color w:val="000000"/>
        </w:rPr>
        <w:t>，</w:t>
      </w:r>
      <w:r>
        <w:rPr>
          <w:rFonts w:eastAsia="Times New Roman"/>
          <w:color w:val="000000"/>
        </w:rPr>
        <w:t>you could help to increase a community's access to safe drinking water</w:t>
      </w:r>
      <w:r>
        <w:rPr>
          <w:rFonts w:ascii="宋体" w:hAnsi="宋体"/>
          <w:color w:val="000000"/>
        </w:rPr>
        <w:t>，</w:t>
      </w:r>
      <w:r>
        <w:rPr>
          <w:rFonts w:eastAsia="Times New Roman"/>
          <w:color w:val="000000"/>
        </w:rPr>
        <w:t>or help to protect valuable local cultures. You might also design an adventure challenge to train young volunteers.</w:t>
      </w:r>
    </w:p>
    <w:p w14:paraId="03D1A0DC">
      <w:pPr>
        <w:pStyle w:val="23"/>
        <w:spacing w:line="360" w:lineRule="auto"/>
        <w:ind w:firstLine="420"/>
        <w:textAlignment w:val="center"/>
        <w:rPr>
          <w:rFonts w:eastAsia="Times New Roman"/>
          <w:color w:val="000000"/>
        </w:rPr>
      </w:pPr>
      <w:r>
        <w:rPr>
          <w:rFonts w:eastAsia="Times New Roman"/>
          <w:color w:val="000000"/>
        </w:rPr>
        <w:t>Not only will you help our young volunteers to develop personally</w:t>
      </w:r>
      <w:r>
        <w:rPr>
          <w:rFonts w:ascii="宋体" w:hAnsi="宋体"/>
          <w:color w:val="000000"/>
        </w:rPr>
        <w:t>，</w:t>
      </w:r>
      <w:r>
        <w:rPr>
          <w:rFonts w:eastAsia="Times New Roman"/>
          <w:color w:val="000000"/>
        </w:rPr>
        <w:t>you'll also learn new skills and increase your cultural awareness. You may have chances to meet new people who'll become your lifelong friends.</w:t>
      </w:r>
    </w:p>
    <w:p w14:paraId="4E1DEDDC">
      <w:pPr>
        <w:pStyle w:val="23"/>
        <w:spacing w:line="360" w:lineRule="auto"/>
        <w:ind w:firstLine="420"/>
        <w:jc w:val="left"/>
        <w:textAlignment w:val="center"/>
        <w:rPr>
          <w:rFonts w:eastAsia="Times New Roman"/>
          <w:color w:val="000000"/>
        </w:rPr>
      </w:pPr>
      <w:r>
        <w:rPr>
          <w:rFonts w:eastAsia="Times New Roman"/>
          <w:color w:val="000000"/>
        </w:rPr>
        <w:t>This summer we have both 4-week and 7-week programmes:</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7"/>
        <w:gridCol w:w="3085"/>
        <w:gridCol w:w="3604"/>
      </w:tblGrid>
      <w:tr w14:paraId="12AAF5FB">
        <w:trPr>
          <w:trHeight w:val="330" w:hRule="atLeast"/>
        </w:trPr>
        <w:tc>
          <w:tcPr>
            <w:tcW w:w="3210"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2E60E8">
            <w:pPr>
              <w:pStyle w:val="23"/>
              <w:spacing w:line="360" w:lineRule="auto"/>
              <w:ind w:firstLine="420"/>
              <w:jc w:val="left"/>
              <w:textAlignment w:val="center"/>
              <w:rPr>
                <w:rFonts w:eastAsia="Times New Roman"/>
                <w:b/>
                <w:color w:val="000000"/>
              </w:rPr>
            </w:pPr>
            <w:r>
              <w:rPr>
                <w:rFonts w:eastAsia="Times New Roman"/>
                <w:b/>
                <w:color w:val="000000"/>
              </w:rPr>
              <w:t>Country</w:t>
            </w: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703906">
            <w:pPr>
              <w:pStyle w:val="23"/>
              <w:spacing w:line="360" w:lineRule="auto"/>
              <w:ind w:firstLine="420"/>
              <w:jc w:val="left"/>
              <w:textAlignment w:val="center"/>
              <w:rPr>
                <w:rFonts w:eastAsia="Times New Roman"/>
                <w:b/>
                <w:color w:val="000000"/>
              </w:rPr>
            </w:pPr>
            <w:r>
              <w:rPr>
                <w:rFonts w:eastAsia="Times New Roman"/>
                <w:b/>
                <w:color w:val="000000"/>
              </w:rPr>
              <w:t>Schedule</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669667">
            <w:pPr>
              <w:pStyle w:val="23"/>
              <w:spacing w:line="360" w:lineRule="auto"/>
              <w:ind w:firstLine="420"/>
              <w:jc w:val="left"/>
              <w:textAlignment w:val="center"/>
              <w:rPr>
                <w:color w:val="000000"/>
              </w:rPr>
            </w:pPr>
          </w:p>
        </w:tc>
      </w:tr>
      <w:tr w14:paraId="1EFB2AB9">
        <w:trPr>
          <w:trHeight w:val="330" w:hRule="atLeast"/>
        </w:trPr>
        <w:tc>
          <w:tcPr>
            <w:tcW w:w="0" w:type="auto"/>
            <w:vMerge w:val="continue"/>
            <w:tcBorders>
              <w:top w:val="single" w:color="000000" w:sz="6" w:space="0"/>
              <w:left w:val="single" w:color="000000" w:sz="6" w:space="0"/>
              <w:bottom w:val="single" w:color="000000" w:sz="6" w:space="0"/>
              <w:right w:val="single" w:color="000000" w:sz="6" w:space="0"/>
            </w:tcBorders>
          </w:tcPr>
          <w:p w14:paraId="7188C28D">
            <w:pPr>
              <w:pStyle w:val="23"/>
              <w:spacing w:line="360" w:lineRule="auto"/>
              <w:ind w:firstLine="420"/>
              <w:jc w:val="left"/>
              <w:textAlignment w:val="center"/>
              <w:rPr>
                <w:color w:val="000000"/>
              </w:rPr>
            </w:pP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98F35">
            <w:pPr>
              <w:pStyle w:val="23"/>
              <w:spacing w:line="360" w:lineRule="auto"/>
              <w:ind w:firstLine="420"/>
              <w:jc w:val="left"/>
              <w:textAlignment w:val="center"/>
              <w:rPr>
                <w:rFonts w:eastAsia="Times New Roman"/>
                <w:b/>
                <w:color w:val="000000"/>
              </w:rPr>
            </w:pPr>
            <w:r>
              <w:rPr>
                <w:rFonts w:eastAsia="Times New Roman"/>
                <w:b/>
                <w:color w:val="000000"/>
              </w:rPr>
              <w:t>4-week programmes</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6EBF14">
            <w:pPr>
              <w:pStyle w:val="23"/>
              <w:spacing w:line="360" w:lineRule="auto"/>
              <w:ind w:firstLine="420"/>
              <w:jc w:val="left"/>
              <w:textAlignment w:val="center"/>
              <w:rPr>
                <w:rFonts w:eastAsia="Times New Roman"/>
                <w:b/>
                <w:color w:val="000000"/>
              </w:rPr>
            </w:pPr>
            <w:r>
              <w:rPr>
                <w:rFonts w:eastAsia="Times New Roman"/>
                <w:b/>
                <w:color w:val="000000"/>
              </w:rPr>
              <w:t>7-week programmes</w:t>
            </w:r>
          </w:p>
        </w:tc>
      </w:tr>
      <w:tr w14:paraId="4D363C00">
        <w:trPr>
          <w:trHeight w:val="330" w:hRule="atLeast"/>
        </w:trPr>
        <w:tc>
          <w:tcPr>
            <w:tcW w:w="32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A5501">
            <w:pPr>
              <w:pStyle w:val="23"/>
              <w:spacing w:line="360" w:lineRule="auto"/>
              <w:ind w:firstLine="420"/>
              <w:jc w:val="left"/>
              <w:textAlignment w:val="center"/>
              <w:rPr>
                <w:rFonts w:eastAsia="Times New Roman"/>
                <w:color w:val="000000"/>
              </w:rPr>
            </w:pPr>
            <w:r>
              <w:rPr>
                <w:rFonts w:eastAsia="Times New Roman"/>
                <w:color w:val="000000"/>
              </w:rPr>
              <w:t>Algeria</w:t>
            </w: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B74C73">
            <w:pPr>
              <w:pStyle w:val="23"/>
              <w:spacing w:line="360" w:lineRule="auto"/>
              <w:ind w:firstLine="420"/>
              <w:jc w:val="left"/>
              <w:textAlignment w:val="center"/>
              <w:rPr>
                <w:rFonts w:eastAsia="Times New Roman"/>
                <w:color w:val="000000"/>
              </w:rPr>
            </w:pPr>
            <w:r>
              <w:rPr>
                <w:rFonts w:eastAsia="Times New Roman"/>
                <w:color w:val="000000"/>
              </w:rPr>
              <w:t>5 Jul.- 1Aug.</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F4D597">
            <w:pPr>
              <w:pStyle w:val="23"/>
              <w:spacing w:line="360" w:lineRule="auto"/>
              <w:ind w:firstLine="420"/>
              <w:jc w:val="left"/>
              <w:textAlignment w:val="center"/>
              <w:rPr>
                <w:rFonts w:eastAsia="Times New Roman"/>
                <w:color w:val="000000"/>
              </w:rPr>
            </w:pPr>
            <w:r>
              <w:rPr>
                <w:rFonts w:eastAsia="Times New Roman"/>
                <w:color w:val="000000"/>
              </w:rPr>
              <w:t>20Jun. -7Aug.</w:t>
            </w:r>
          </w:p>
        </w:tc>
      </w:tr>
      <w:tr w14:paraId="4364EFDE">
        <w:trPr>
          <w:trHeight w:val="330" w:hRule="atLeast"/>
        </w:trPr>
        <w:tc>
          <w:tcPr>
            <w:tcW w:w="32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125D6F">
            <w:pPr>
              <w:pStyle w:val="23"/>
              <w:spacing w:line="360" w:lineRule="auto"/>
              <w:ind w:firstLine="420"/>
              <w:jc w:val="left"/>
              <w:textAlignment w:val="center"/>
              <w:rPr>
                <w:rFonts w:eastAsia="Times New Roman"/>
                <w:color w:val="000000"/>
              </w:rPr>
            </w:pPr>
            <w:r>
              <w:rPr>
                <w:rFonts w:eastAsia="Times New Roman"/>
                <w:color w:val="000000"/>
              </w:rPr>
              <w:t>Egypt</w:t>
            </w: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820111">
            <w:pPr>
              <w:pStyle w:val="23"/>
              <w:spacing w:line="360" w:lineRule="auto"/>
              <w:ind w:firstLine="420"/>
              <w:jc w:val="left"/>
              <w:textAlignment w:val="center"/>
              <w:rPr>
                <w:rFonts w:eastAsia="Times New Roman"/>
                <w:color w:val="000000"/>
              </w:rPr>
            </w:pPr>
            <w:r>
              <w:rPr>
                <w:rFonts w:eastAsia="Times New Roman"/>
                <w:color w:val="000000"/>
              </w:rPr>
              <w:t>24 Jul-20 Aug.</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2665BF">
            <w:pPr>
              <w:pStyle w:val="23"/>
              <w:spacing w:line="360" w:lineRule="auto"/>
              <w:ind w:firstLine="420"/>
              <w:jc w:val="left"/>
              <w:textAlignment w:val="center"/>
              <w:rPr>
                <w:rFonts w:eastAsia="Times New Roman"/>
                <w:color w:val="000000"/>
              </w:rPr>
            </w:pPr>
            <w:r>
              <w:rPr>
                <w:rFonts w:eastAsia="Times New Roman"/>
                <w:color w:val="000000"/>
              </w:rPr>
              <w:t>19Jun.-6 Aug.</w:t>
            </w:r>
          </w:p>
        </w:tc>
      </w:tr>
      <w:tr w14:paraId="51404C0C">
        <w:trPr>
          <w:trHeight w:val="330" w:hRule="atLeast"/>
        </w:trPr>
        <w:tc>
          <w:tcPr>
            <w:tcW w:w="32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2AC85">
            <w:pPr>
              <w:pStyle w:val="23"/>
              <w:spacing w:line="360" w:lineRule="auto"/>
              <w:ind w:firstLine="420"/>
              <w:jc w:val="left"/>
              <w:textAlignment w:val="center"/>
              <w:rPr>
                <w:rFonts w:eastAsia="Times New Roman"/>
                <w:color w:val="000000"/>
              </w:rPr>
            </w:pPr>
            <w:r>
              <w:rPr>
                <w:rFonts w:eastAsia="Times New Roman"/>
                <w:color w:val="000000"/>
              </w:rPr>
              <w:t>Kenya</w:t>
            </w: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FBA26">
            <w:pPr>
              <w:pStyle w:val="23"/>
              <w:spacing w:line="360" w:lineRule="auto"/>
              <w:ind w:firstLine="420"/>
              <w:jc w:val="left"/>
              <w:textAlignment w:val="center"/>
              <w:rPr>
                <w:rFonts w:eastAsia="Times New Roman"/>
                <w:color w:val="000000"/>
              </w:rPr>
            </w:pPr>
            <w:r>
              <w:rPr>
                <w:rFonts w:eastAsia="Times New Roman"/>
                <w:color w:val="000000"/>
              </w:rPr>
              <w:t>20 Jul.-16Aug.</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34CF37">
            <w:pPr>
              <w:pStyle w:val="23"/>
              <w:spacing w:line="360" w:lineRule="auto"/>
              <w:ind w:firstLine="420"/>
              <w:jc w:val="left"/>
              <w:textAlignment w:val="center"/>
              <w:rPr>
                <w:rFonts w:eastAsia="Times New Roman"/>
                <w:color w:val="000000"/>
              </w:rPr>
            </w:pPr>
            <w:r>
              <w:rPr>
                <w:rFonts w:eastAsia="Times New Roman"/>
                <w:color w:val="000000"/>
              </w:rPr>
              <w:t>18 Jun.-5 Aug.</w:t>
            </w:r>
          </w:p>
        </w:tc>
      </w:tr>
      <w:tr w14:paraId="5F2F4D50">
        <w:trPr>
          <w:trHeight w:val="330" w:hRule="atLeast"/>
        </w:trPr>
        <w:tc>
          <w:tcPr>
            <w:tcW w:w="32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B92B98">
            <w:pPr>
              <w:pStyle w:val="23"/>
              <w:spacing w:line="360" w:lineRule="auto"/>
              <w:ind w:firstLine="420"/>
              <w:jc w:val="left"/>
              <w:textAlignment w:val="center"/>
              <w:rPr>
                <w:rFonts w:eastAsia="Times New Roman"/>
                <w:color w:val="000000"/>
              </w:rPr>
            </w:pPr>
            <w:r>
              <w:rPr>
                <w:rFonts w:eastAsia="Times New Roman"/>
                <w:color w:val="000000"/>
              </w:rPr>
              <w:t>South Africa</w:t>
            </w: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22540C">
            <w:pPr>
              <w:pStyle w:val="23"/>
              <w:spacing w:line="360" w:lineRule="auto"/>
              <w:ind w:firstLine="420"/>
              <w:jc w:val="left"/>
              <w:textAlignment w:val="center"/>
              <w:rPr>
                <w:rFonts w:eastAsia="Times New Roman"/>
                <w:color w:val="000000"/>
              </w:rPr>
            </w:pPr>
            <w:r>
              <w:rPr>
                <w:rFonts w:eastAsia="Times New Roman"/>
                <w:color w:val="000000"/>
              </w:rPr>
              <w:t>2Aug.-29 Aug.</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D04474">
            <w:pPr>
              <w:pStyle w:val="23"/>
              <w:spacing w:line="360" w:lineRule="auto"/>
              <w:ind w:firstLine="420"/>
              <w:jc w:val="left"/>
              <w:textAlignment w:val="center"/>
              <w:rPr>
                <w:rFonts w:eastAsia="Times New Roman"/>
                <w:color w:val="000000"/>
              </w:rPr>
            </w:pPr>
            <w:r>
              <w:rPr>
                <w:rFonts w:eastAsia="Times New Roman"/>
                <w:color w:val="000000"/>
              </w:rPr>
              <w:t>15 Jun.-2Aug.</w:t>
            </w:r>
          </w:p>
        </w:tc>
      </w:tr>
    </w:tbl>
    <w:p w14:paraId="07ED37D9">
      <w:pPr>
        <w:pStyle w:val="23"/>
        <w:spacing w:line="360" w:lineRule="auto"/>
        <w:ind w:firstLine="420"/>
        <w:jc w:val="left"/>
        <w:textAlignment w:val="center"/>
        <w:rPr>
          <w:color w:val="000000"/>
        </w:rPr>
      </w:pPr>
    </w:p>
    <w:p w14:paraId="6AF1668B">
      <w:pPr>
        <w:pStyle w:val="23"/>
        <w:spacing w:line="360" w:lineRule="auto"/>
        <w:ind w:firstLine="420"/>
        <w:jc w:val="left"/>
        <w:textAlignment w:val="center"/>
        <w:rPr>
          <w:rFonts w:eastAsia="Times New Roman"/>
          <w:color w:val="000000"/>
        </w:rPr>
      </w:pPr>
      <w:r>
        <w:rPr>
          <w:rFonts w:eastAsia="Times New Roman"/>
          <w:color w:val="000000"/>
        </w:rPr>
        <w:t>GDA ensures that volunteers work with community members and local project partners where our help is needed. All our projects aim to promote the development of poor and remote communities.</w:t>
      </w:r>
    </w:p>
    <w:p w14:paraId="307E27E4">
      <w:pPr>
        <w:pStyle w:val="23"/>
        <w:spacing w:line="360" w:lineRule="auto"/>
        <w:ind w:firstLine="420"/>
        <w:jc w:val="left"/>
        <w:textAlignment w:val="center"/>
        <w:rPr>
          <w:rFonts w:eastAsia="Times New Roman"/>
          <w:color w:val="000000"/>
        </w:rPr>
      </w:pPr>
      <w:r>
        <w:rPr>
          <w:rFonts w:eastAsia="Times New Roman"/>
          <w:color w:val="000000"/>
        </w:rPr>
        <w:t>There is no other chance like a GDA programme. Join us as a volunteer manager to develop your own skills while bringing benefits to the communities.</w:t>
      </w:r>
    </w:p>
    <w:p w14:paraId="17409E16">
      <w:pPr>
        <w:pStyle w:val="23"/>
        <w:spacing w:line="360" w:lineRule="auto"/>
        <w:ind w:firstLine="420"/>
        <w:jc w:val="left"/>
        <w:textAlignment w:val="center"/>
        <w:rPr>
          <w:rFonts w:eastAsia="Times New Roman"/>
          <w:color w:val="000000"/>
        </w:rPr>
      </w:pPr>
      <w:r>
        <w:rPr>
          <w:rFonts w:eastAsia="Times New Roman"/>
          <w:color w:val="000000"/>
        </w:rPr>
        <w:t>Find out more about joining a GDA programme:</w:t>
      </w:r>
    </w:p>
    <w:p w14:paraId="6E78BAE6">
      <w:pPr>
        <w:pStyle w:val="23"/>
        <w:spacing w:line="360" w:lineRule="auto"/>
        <w:ind w:firstLine="420"/>
        <w:jc w:val="left"/>
        <w:textAlignment w:val="center"/>
        <w:rPr>
          <w:rFonts w:eastAsia="Times New Roman"/>
          <w:i/>
          <w:color w:val="000000"/>
        </w:rPr>
      </w:pPr>
      <w:r>
        <w:rPr>
          <w:rFonts w:eastAsia="Times New Roman"/>
          <w:color w:val="000000"/>
        </w:rPr>
        <w:t>Website:</w:t>
      </w:r>
      <w:r>
        <w:rPr>
          <w:rFonts w:eastAsia="Times New Roman"/>
          <w:i/>
          <w:color w:val="000000"/>
        </w:rPr>
        <w:t>www</w:t>
      </w:r>
      <w:r>
        <w:rPr>
          <w:rFonts w:eastAsia="Times New Roman"/>
          <w:i/>
          <w:color w:val="000000"/>
          <w:position w:val="-22"/>
        </w:rPr>
        <w:drawing>
          <wp:inline distT="0" distB="0" distL="0" distR="0">
            <wp:extent cx="30480" cy="91440"/>
            <wp:effectExtent l="0" t="0" r="0" b="0"/>
            <wp:docPr id="150041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1933"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r>
        <w:rPr>
          <w:rFonts w:eastAsia="Times New Roman"/>
          <w:i/>
          <w:color w:val="000000"/>
        </w:rPr>
        <w:t>glodeve.org</w:t>
      </w:r>
    </w:p>
    <w:p w14:paraId="578A4B8E">
      <w:pPr>
        <w:pStyle w:val="23"/>
        <w:spacing w:line="360" w:lineRule="auto"/>
        <w:ind w:firstLine="420"/>
        <w:jc w:val="left"/>
        <w:textAlignment w:val="center"/>
        <w:rPr>
          <w:rFonts w:eastAsia="Times New Roman"/>
          <w:i/>
          <w:color w:val="000000"/>
        </w:rPr>
      </w:pPr>
      <w:r>
        <w:rPr>
          <w:rFonts w:eastAsia="Times New Roman"/>
          <w:color w:val="000000"/>
        </w:rPr>
        <w:t>Email:</w:t>
      </w:r>
      <w:r>
        <w:rPr>
          <w:rFonts w:eastAsia="Times New Roman"/>
          <w:i/>
          <w:color w:val="000000"/>
        </w:rPr>
        <w:t>humanresources@glodeve.org</w:t>
      </w:r>
    </w:p>
    <w:p w14:paraId="4D4BE78A">
      <w:pPr>
        <w:pStyle w:val="23"/>
        <w:spacing w:line="360" w:lineRule="auto"/>
        <w:jc w:val="left"/>
        <w:textAlignment w:val="center"/>
        <w:rPr>
          <w:rFonts w:eastAsia="Times New Roman"/>
          <w:color w:val="000000"/>
        </w:rPr>
      </w:pPr>
      <w:r>
        <w:rPr>
          <w:color w:val="000000"/>
        </w:rPr>
        <w:t xml:space="preserve">31. </w:t>
      </w:r>
      <w:r>
        <w:rPr>
          <w:rFonts w:eastAsia="Times New Roman"/>
          <w:color w:val="000000"/>
        </w:rPr>
        <w:t>What is the main responsibility of volunteer managers?</w:t>
      </w:r>
    </w:p>
    <w:p w14:paraId="34BB6172">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To seek local partners</w:t>
      </w:r>
      <w:r>
        <w:rPr>
          <w:color w:val="000000"/>
        </w:rPr>
        <w:tab/>
      </w:r>
      <w:r>
        <w:rPr>
          <w:color w:val="000000"/>
        </w:rPr>
        <w:t xml:space="preserve">B. </w:t>
      </w:r>
      <w:r>
        <w:rPr>
          <w:rFonts w:eastAsia="Times New Roman"/>
          <w:color w:val="000000"/>
        </w:rPr>
        <w:t>To take in young volunteers</w:t>
      </w:r>
    </w:p>
    <w:p w14:paraId="7AB3F65C">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To carry out programmes</w:t>
      </w:r>
      <w:r>
        <w:rPr>
          <w:color w:val="000000"/>
        </w:rPr>
        <w:tab/>
      </w:r>
      <w:r>
        <w:rPr>
          <w:color w:val="000000"/>
        </w:rPr>
        <w:t xml:space="preserve">D. </w:t>
      </w:r>
      <w:r>
        <w:rPr>
          <w:rFonts w:eastAsia="Times New Roman"/>
          <w:color w:val="000000"/>
        </w:rPr>
        <w:t>To foster cultural awareness</w:t>
      </w:r>
    </w:p>
    <w:p w14:paraId="1B802749">
      <w:pPr>
        <w:pStyle w:val="23"/>
        <w:spacing w:line="360" w:lineRule="auto"/>
        <w:jc w:val="left"/>
        <w:textAlignment w:val="center"/>
        <w:rPr>
          <w:rFonts w:eastAsia="Times New Roman"/>
          <w:color w:val="000000"/>
        </w:rPr>
      </w:pPr>
      <w:r>
        <w:rPr>
          <w:color w:val="000000"/>
        </w:rPr>
        <w:t xml:space="preserve">32. </w:t>
      </w:r>
      <w:r>
        <w:rPr>
          <w:rFonts w:eastAsia="Times New Roman"/>
          <w:color w:val="000000"/>
        </w:rPr>
        <w:t>The programme beginning in August will operate in</w:t>
      </w:r>
      <w:r>
        <w:rPr>
          <w:rFonts w:hint="eastAsia"/>
          <w:color w:val="000000"/>
          <w:u w:val="single"/>
        </w:rPr>
        <w:t>__________</w:t>
      </w:r>
      <w:r>
        <w:rPr>
          <w:rFonts w:eastAsia="Times New Roman"/>
          <w:color w:val="000000"/>
        </w:rPr>
        <w:t>.</w:t>
      </w:r>
    </w:p>
    <w:p w14:paraId="4E10400A">
      <w:pPr>
        <w:pStyle w:val="23"/>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Egypt</w:t>
      </w:r>
      <w:r>
        <w:rPr>
          <w:color w:val="000000"/>
        </w:rPr>
        <w:tab/>
      </w:r>
      <w:r>
        <w:rPr>
          <w:color w:val="000000"/>
        </w:rPr>
        <w:t xml:space="preserve">B. </w:t>
      </w:r>
      <w:r>
        <w:rPr>
          <w:rFonts w:eastAsia="Times New Roman"/>
          <w:color w:val="000000"/>
        </w:rPr>
        <w:t>Algeria</w:t>
      </w:r>
      <w:r>
        <w:rPr>
          <w:color w:val="000000"/>
        </w:rPr>
        <w:tab/>
      </w:r>
      <w:r>
        <w:rPr>
          <w:color w:val="000000"/>
        </w:rPr>
        <w:t xml:space="preserve">C. </w:t>
      </w:r>
      <w:r>
        <w:rPr>
          <w:rFonts w:eastAsia="Times New Roman"/>
          <w:color w:val="000000"/>
        </w:rPr>
        <w:t>Kenya</w:t>
      </w:r>
      <w:r>
        <w:rPr>
          <w:color w:val="000000"/>
        </w:rPr>
        <w:tab/>
      </w:r>
      <w:r>
        <w:rPr>
          <w:color w:val="000000"/>
        </w:rPr>
        <w:t xml:space="preserve">D. </w:t>
      </w:r>
      <w:r>
        <w:rPr>
          <w:rFonts w:eastAsia="Times New Roman"/>
          <w:color w:val="000000"/>
        </w:rPr>
        <w:t>South Afria</w:t>
      </w:r>
    </w:p>
    <w:p w14:paraId="76B6BDA7">
      <w:pPr>
        <w:pStyle w:val="23"/>
        <w:spacing w:line="360" w:lineRule="auto"/>
        <w:jc w:val="left"/>
        <w:textAlignment w:val="center"/>
        <w:rPr>
          <w:rFonts w:eastAsia="Times New Roman"/>
          <w:color w:val="000000"/>
        </w:rPr>
      </w:pPr>
      <w:r>
        <w:rPr>
          <w:color w:val="000000"/>
        </w:rPr>
        <w:t xml:space="preserve">33. </w:t>
      </w:r>
      <w:r>
        <w:rPr>
          <w:rFonts w:eastAsia="Times New Roman"/>
          <w:color w:val="000000"/>
        </w:rPr>
        <w:t xml:space="preserve">The shared goal of GDA’s projects to </w:t>
      </w:r>
      <w:r>
        <w:rPr>
          <w:rFonts w:hint="eastAsia"/>
          <w:color w:val="000000"/>
          <w:u w:val="single"/>
        </w:rPr>
        <w:t>__________</w:t>
      </w:r>
      <w:r>
        <w:rPr>
          <w:rFonts w:eastAsia="Times New Roman"/>
          <w:color w:val="000000"/>
        </w:rPr>
        <w:t>.</w:t>
      </w:r>
    </w:p>
    <w:p w14:paraId="0371216F">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explore new cultures</w:t>
      </w:r>
      <w:r>
        <w:rPr>
          <w:color w:val="000000"/>
        </w:rPr>
        <w:tab/>
      </w:r>
      <w:r>
        <w:rPr>
          <w:color w:val="000000"/>
        </w:rPr>
        <w:t xml:space="preserve">B. </w:t>
      </w:r>
      <w:r>
        <w:rPr>
          <w:rFonts w:eastAsia="Times New Roman"/>
          <w:color w:val="000000"/>
        </w:rPr>
        <w:t>protect the environment</w:t>
      </w:r>
    </w:p>
    <w:p w14:paraId="379871C4">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gain corporate benefit</w:t>
      </w:r>
      <w:r>
        <w:rPr>
          <w:color w:val="000000"/>
        </w:rPr>
        <w:tab/>
      </w:r>
      <w:r>
        <w:rPr>
          <w:color w:val="000000"/>
        </w:rPr>
        <w:t xml:space="preserve">D. </w:t>
      </w:r>
      <w:r>
        <w:rPr>
          <w:rFonts w:eastAsia="Times New Roman"/>
          <w:color w:val="000000"/>
        </w:rPr>
        <w:t>help communities in need</w:t>
      </w:r>
    </w:p>
    <w:p w14:paraId="2398D5B5">
      <w:pPr>
        <w:jc w:val="center"/>
        <w:rPr>
          <w:rFonts w:ascii="Times New Roman" w:hAnsi="Times New Roman" w:cs="Times New Roman"/>
          <w:color w:val="000000"/>
        </w:rPr>
      </w:pPr>
      <w:r>
        <w:rPr>
          <w:rFonts w:ascii="Times New Roman" w:hAnsi="Times New Roman" w:cs="Times New Roman"/>
          <w:color w:val="000000"/>
        </w:rPr>
        <w:t>Passage 6</w:t>
      </w:r>
    </w:p>
    <w:p w14:paraId="2D680402">
      <w:pPr>
        <w:pStyle w:val="23"/>
        <w:spacing w:line="360" w:lineRule="auto"/>
        <w:jc w:val="center"/>
        <w:textAlignment w:val="center"/>
        <w:rPr>
          <w:rFonts w:ascii="宋体" w:hAnsi="宋体"/>
          <w:b/>
          <w:color w:val="000000"/>
          <w:sz w:val="24"/>
        </w:rPr>
      </w:pPr>
      <w:r>
        <w:rPr>
          <w:rFonts w:ascii="宋体" w:hAnsi="宋体"/>
          <w:b/>
          <w:color w:val="000000"/>
          <w:sz w:val="24"/>
        </w:rPr>
        <w:t>A</w:t>
      </w:r>
    </w:p>
    <w:p w14:paraId="3A8B3E22">
      <w:pPr>
        <w:pStyle w:val="23"/>
        <w:spacing w:line="360" w:lineRule="auto"/>
        <w:jc w:val="center"/>
        <w:textAlignment w:val="center"/>
        <w:rPr>
          <w:rFonts w:ascii="宋体" w:hAnsi="宋体"/>
          <w:bCs/>
          <w:color w:val="000000"/>
          <w:sz w:val="24"/>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江苏</w:t>
      </w:r>
      <w:r>
        <w:rPr>
          <w:color w:val="0000FF"/>
          <w:szCs w:val="21"/>
          <w:lang w:bidi="en-US"/>
        </w:rPr>
        <w:t>卷】</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6"/>
      </w:tblGrid>
      <w:tr w14:paraId="6FB70D56">
        <w:trPr>
          <w:jc w:val="center"/>
        </w:trPr>
        <w:tc>
          <w:tcPr>
            <w:tcW w:w="8046" w:type="dxa"/>
          </w:tcPr>
          <w:p w14:paraId="7C6D6E15">
            <w:pPr>
              <w:autoSpaceDE w:val="0"/>
              <w:autoSpaceDN w:val="0"/>
              <w:adjustRightInd w:val="0"/>
              <w:spacing w:line="400" w:lineRule="exact"/>
              <w:rPr>
                <w:kern w:val="0"/>
                <w:szCs w:val="21"/>
              </w:rPr>
            </w:pPr>
            <w:r>
              <w:rPr>
                <w:rFonts w:hint="eastAsia"/>
                <w:kern w:val="0"/>
                <w:szCs w:val="21"/>
              </w:rPr>
              <w:t xml:space="preserve">Whatever your </w:t>
            </w:r>
            <w:r>
              <w:rPr>
                <w:kern w:val="0"/>
                <w:szCs w:val="21"/>
              </w:rPr>
              <w:t>age or interests</w:t>
            </w:r>
            <w:r>
              <w:rPr>
                <w:rFonts w:hint="eastAsia"/>
                <w:kern w:val="0"/>
                <w:szCs w:val="21"/>
              </w:rPr>
              <w:t xml:space="preserve">, </w:t>
            </w:r>
            <w:r>
              <w:rPr>
                <w:kern w:val="0"/>
                <w:szCs w:val="21"/>
              </w:rPr>
              <w:t xml:space="preserve">Buxton has </w:t>
            </w:r>
            <w:r>
              <w:rPr>
                <w:rFonts w:hint="eastAsia"/>
                <w:kern w:val="0"/>
                <w:szCs w:val="21"/>
              </w:rPr>
              <w:t xml:space="preserve">something to see or do to make your </w:t>
            </w:r>
            <w:r>
              <w:rPr>
                <w:kern w:val="0"/>
                <w:szCs w:val="21"/>
              </w:rPr>
              <w:t>visit truly memorable.</w:t>
            </w:r>
            <w:r>
              <w:rPr>
                <w:szCs w:val="21"/>
                <w:lang w:val="en-US" w:eastAsia="zh-CN"/>
              </w:rPr>
              <w:t xml:space="preserve"> </w:t>
            </w:r>
          </w:p>
          <w:p w14:paraId="7409B9E8">
            <w:pPr>
              <w:spacing w:line="360" w:lineRule="auto"/>
              <w:textAlignment w:val="center"/>
              <w:rPr>
                <w:rFonts w:hint="eastAsia"/>
                <w:b/>
                <w:color w:val="000000"/>
                <w:szCs w:val="21"/>
                <w:u w:val="single"/>
              </w:rPr>
            </w:pPr>
            <w:r>
              <w:rPr>
                <w:rFonts w:hint="eastAsia"/>
                <w:b/>
                <w:color w:val="000000"/>
                <w:szCs w:val="21"/>
                <w:u w:val="single"/>
              </w:rPr>
              <w:t>High energy</w:t>
            </w:r>
          </w:p>
          <w:p w14:paraId="5DC94A4D">
            <w:pPr>
              <w:spacing w:line="360" w:lineRule="auto"/>
              <w:textAlignment w:val="center"/>
              <w:rPr>
                <w:rFonts w:hint="eastAsia"/>
                <w:color w:val="000000"/>
                <w:szCs w:val="21"/>
              </w:rPr>
            </w:pPr>
            <w:r>
              <w:rPr>
                <w:rFonts w:hint="eastAsia"/>
                <w:kern w:val="0"/>
                <w:sz w:val="24"/>
                <w:szCs w:val="24"/>
                <w:lang w:val="en-US" w:eastAsia="zh-CN"/>
              </w:rPr>
              <w:drawing>
                <wp:anchor distT="0" distB="0" distL="114300" distR="114300" simplePos="0" relativeHeight="251662336" behindDoc="0" locked="0" layoutInCell="1" allowOverlap="1">
                  <wp:simplePos x="0" y="0"/>
                  <wp:positionH relativeFrom="column">
                    <wp:posOffset>-43815</wp:posOffset>
                  </wp:positionH>
                  <wp:positionV relativeFrom="paragraph">
                    <wp:posOffset>-782955</wp:posOffset>
                  </wp:positionV>
                  <wp:extent cx="2188845" cy="1004570"/>
                  <wp:effectExtent l="0" t="0" r="1905" b="5080"/>
                  <wp:wrapSquare wrapText="bothSides"/>
                  <wp:docPr id="12652257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25729" name="图片 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188845" cy="1004570"/>
                          </a:xfrm>
                          <a:prstGeom prst="rect">
                            <a:avLst/>
                          </a:prstGeom>
                          <a:noFill/>
                          <a:ln>
                            <a:noFill/>
                          </a:ln>
                        </pic:spPr>
                      </pic:pic>
                    </a:graphicData>
                  </a:graphic>
                </wp:anchor>
              </w:drawing>
            </w:r>
            <w:r>
              <w:rPr>
                <w:rFonts w:hint="eastAsia"/>
                <w:color w:val="000000"/>
                <w:szCs w:val="21"/>
              </w:rPr>
              <w:t xml:space="preserve">   If you desire physical activities, you can choose activities from swimming to horse riding. </w:t>
            </w:r>
            <w:r>
              <w:rPr>
                <w:rFonts w:hint="eastAsia"/>
                <w:kern w:val="0"/>
                <w:sz w:val="24"/>
                <w:szCs w:val="24"/>
                <w:lang w:val="en-US" w:eastAsia="zh-CN"/>
              </w:rPr>
              <w:drawing>
                <wp:anchor distT="0" distB="0" distL="114300" distR="114300" simplePos="0" relativeHeight="251663360" behindDoc="0" locked="0" layoutInCell="1" allowOverlap="1">
                  <wp:simplePos x="0" y="0"/>
                  <wp:positionH relativeFrom="column">
                    <wp:posOffset>3392170</wp:posOffset>
                  </wp:positionH>
                  <wp:positionV relativeFrom="paragraph">
                    <wp:posOffset>701040</wp:posOffset>
                  </wp:positionV>
                  <wp:extent cx="1496695" cy="1908175"/>
                  <wp:effectExtent l="0" t="0" r="8255" b="15875"/>
                  <wp:wrapSquare wrapText="bothSides"/>
                  <wp:docPr id="11824983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98362" name="图片 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496695" cy="1908175"/>
                          </a:xfrm>
                          <a:prstGeom prst="rect">
                            <a:avLst/>
                          </a:prstGeom>
                          <a:noFill/>
                          <a:ln>
                            <a:noFill/>
                          </a:ln>
                        </pic:spPr>
                      </pic:pic>
                    </a:graphicData>
                  </a:graphic>
                </wp:anchor>
              </w:drawing>
            </w:r>
            <w:r>
              <w:rPr>
                <w:rFonts w:hint="eastAsia"/>
                <w:color w:val="000000"/>
                <w:szCs w:val="21"/>
              </w:rPr>
              <w:t xml:space="preserve">Explore the heights with Go Ape, the high wire forest </w:t>
            </w:r>
            <w:r>
              <w:rPr>
                <w:color w:val="000000"/>
                <w:szCs w:val="21"/>
              </w:rPr>
              <w:t>adventure course, or journey beneath the earth at Poole's Cavern. And don't forget: we are surrounded by a natural playground just perfect for walking, caving, climbing and cy</w:t>
            </w:r>
            <w:r>
              <w:rPr>
                <w:rFonts w:hint="eastAsia"/>
                <w:color w:val="000000"/>
                <w:szCs w:val="21"/>
              </w:rPr>
              <w:t>c</w:t>
            </w:r>
            <w:r>
              <w:rPr>
                <w:color w:val="000000"/>
                <w:szCs w:val="21"/>
              </w:rPr>
              <w:t>ling.</w:t>
            </w:r>
            <w:r>
              <w:rPr>
                <w:lang w:val="en-US" w:eastAsia="zh-CN"/>
              </w:rPr>
              <w:t xml:space="preserve"> </w:t>
            </w:r>
          </w:p>
          <w:p w14:paraId="73654B6F">
            <w:pPr>
              <w:spacing w:line="360" w:lineRule="auto"/>
              <w:textAlignment w:val="center"/>
              <w:rPr>
                <w:rFonts w:hint="eastAsia"/>
                <w:b/>
                <w:color w:val="000000"/>
                <w:szCs w:val="21"/>
                <w:u w:val="single"/>
              </w:rPr>
            </w:pPr>
            <w:r>
              <w:rPr>
                <w:rFonts w:hint="eastAsia"/>
                <w:b/>
                <w:color w:val="000000"/>
                <w:szCs w:val="21"/>
                <w:u w:val="single"/>
              </w:rPr>
              <w:t>High minded</w:t>
            </w:r>
          </w:p>
          <w:p w14:paraId="047A392A">
            <w:pPr>
              <w:spacing w:line="360" w:lineRule="auto"/>
              <w:ind w:firstLine="210" w:firstLineChars="100"/>
              <w:textAlignment w:val="center"/>
              <w:rPr>
                <w:color w:val="000000"/>
                <w:szCs w:val="21"/>
              </w:rPr>
            </w:pPr>
            <w:r>
              <w:rPr>
                <w:color w:val="000000"/>
                <w:szCs w:val="21"/>
              </w:rPr>
              <w:t>Buxton is justifiably proud of its cultural life and you' ll find much to suit all tastes with art</w:t>
            </w:r>
            <w:r>
              <w:rPr>
                <w:rFonts w:hint="eastAsia"/>
                <w:color w:val="000000"/>
                <w:szCs w:val="21"/>
              </w:rPr>
              <w:t xml:space="preserve">, </w:t>
            </w:r>
            <w:r>
              <w:rPr>
                <w:color w:val="000000"/>
                <w:szCs w:val="21"/>
              </w:rPr>
              <w:t>music, opera and the performing arts at Buxton Opera House &amp; Pavilion Arts Centre and Green Man Gallery. There are plenty of opportunities for the cre</w:t>
            </w:r>
            <w:r>
              <w:rPr>
                <w:rFonts w:hint="eastAsia"/>
                <w:color w:val="000000"/>
                <w:szCs w:val="21"/>
              </w:rPr>
              <w:t>a</w:t>
            </w:r>
            <w:r>
              <w:rPr>
                <w:color w:val="000000"/>
                <w:szCs w:val="21"/>
              </w:rPr>
              <w:t>tive person to become involved, including workshops and events.</w:t>
            </w:r>
          </w:p>
          <w:p w14:paraId="0D4DE804">
            <w:pPr>
              <w:spacing w:line="360" w:lineRule="auto"/>
              <w:textAlignment w:val="center"/>
              <w:rPr>
                <w:rFonts w:hint="eastAsia"/>
                <w:b/>
                <w:color w:val="000000"/>
                <w:szCs w:val="21"/>
                <w:u w:val="single"/>
              </w:rPr>
            </w:pPr>
            <w:r>
              <w:rPr>
                <w:lang w:val="en-US" w:eastAsia="zh-CN"/>
              </w:rPr>
              <w:drawing>
                <wp:anchor distT="0" distB="0" distL="114300" distR="114300" simplePos="0" relativeHeight="251664384" behindDoc="0" locked="0" layoutInCell="1" allowOverlap="1">
                  <wp:simplePos x="0" y="0"/>
                  <wp:positionH relativeFrom="column">
                    <wp:posOffset>-61595</wp:posOffset>
                  </wp:positionH>
                  <wp:positionV relativeFrom="paragraph">
                    <wp:posOffset>95250</wp:posOffset>
                  </wp:positionV>
                  <wp:extent cx="1908175" cy="1487170"/>
                  <wp:effectExtent l="0" t="0" r="15875" b="17780"/>
                  <wp:wrapSquare wrapText="bothSides"/>
                  <wp:docPr id="12591800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80087" name="图片 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908175" cy="1487170"/>
                          </a:xfrm>
                          <a:prstGeom prst="rect">
                            <a:avLst/>
                          </a:prstGeom>
                          <a:noFill/>
                          <a:ln>
                            <a:noFill/>
                          </a:ln>
                        </pic:spPr>
                      </pic:pic>
                    </a:graphicData>
                  </a:graphic>
                </wp:anchor>
              </w:drawing>
            </w:r>
            <w:r>
              <w:rPr>
                <w:rFonts w:hint="eastAsia"/>
                <w:b/>
                <w:u w:val="single"/>
                <w:lang w:val="en-US" w:eastAsia="zh-CN"/>
              </w:rPr>
              <w:t>Keeping the kids happy</w:t>
            </w:r>
          </w:p>
          <w:p w14:paraId="07AFFB0C">
            <w:pPr>
              <w:spacing w:line="360" w:lineRule="auto"/>
              <w:ind w:firstLine="210" w:firstLineChars="100"/>
              <w:textAlignment w:val="center"/>
              <w:rPr>
                <w:rFonts w:hint="eastAsia"/>
                <w:color w:val="000000"/>
                <w:szCs w:val="21"/>
              </w:rPr>
            </w:pPr>
            <w:r>
              <w:rPr>
                <w:color w:val="000000"/>
                <w:szCs w:val="21"/>
              </w:rPr>
              <w:t>Children love the small train and playgrounds in the Pavilio</w:t>
            </w:r>
            <w:r>
              <w:rPr>
                <w:rFonts w:hint="eastAsia"/>
                <w:color w:val="000000"/>
                <w:szCs w:val="21"/>
              </w:rPr>
              <w:t xml:space="preserve">n Gardens and </w:t>
            </w:r>
            <w:r>
              <w:rPr>
                <w:color w:val="000000"/>
                <w:szCs w:val="21"/>
              </w:rPr>
              <w:t xml:space="preserve">there’s plenty more to </w:t>
            </w:r>
            <w:r>
              <w:rPr>
                <w:rFonts w:hint="eastAsia"/>
                <w:color w:val="000000"/>
                <w:szCs w:val="21"/>
              </w:rPr>
              <w:t>explore at the Buxton</w:t>
            </w:r>
            <w:r>
              <w:rPr>
                <w:color w:val="000000"/>
                <w:szCs w:val="21"/>
              </w:rPr>
              <w:t xml:space="preserve"> Museum. There's a new </w:t>
            </w:r>
            <w:r>
              <w:rPr>
                <w:rFonts w:hint="eastAsia"/>
                <w:color w:val="000000"/>
                <w:szCs w:val="21"/>
              </w:rPr>
              <w:t xml:space="preserve"> ind</w:t>
            </w:r>
            <w:r>
              <w:rPr>
                <w:color w:val="000000"/>
                <w:szCs w:val="21"/>
              </w:rPr>
              <w:t>oor play centre</w:t>
            </w:r>
            <w:r>
              <w:rPr>
                <w:rFonts w:hint="eastAsia"/>
                <w:color w:val="000000"/>
                <w:szCs w:val="21"/>
              </w:rPr>
              <w:t xml:space="preserve">, plus the special events and workshops, and </w:t>
            </w:r>
            <w:r>
              <w:rPr>
                <w:color w:val="000000"/>
                <w:szCs w:val="21"/>
              </w:rPr>
              <w:t>others during school ho</w:t>
            </w:r>
            <w:r>
              <w:rPr>
                <w:rFonts w:hint="eastAsia"/>
                <w:color w:val="000000"/>
                <w:szCs w:val="21"/>
              </w:rPr>
              <w:t>l</w:t>
            </w:r>
            <w:r>
              <w:rPr>
                <w:color w:val="000000"/>
                <w:szCs w:val="21"/>
              </w:rPr>
              <w:t>iday</w:t>
            </w:r>
            <w:r>
              <w:rPr>
                <w:rFonts w:hint="eastAsia"/>
                <w:color w:val="000000"/>
                <w:szCs w:val="21"/>
              </w:rPr>
              <w:t xml:space="preserve"> periods</w:t>
            </w:r>
          </w:p>
        </w:tc>
      </w:tr>
    </w:tbl>
    <w:p w14:paraId="6017F45C">
      <w:pPr>
        <w:pStyle w:val="23"/>
        <w:spacing w:line="360" w:lineRule="auto"/>
        <w:jc w:val="left"/>
        <w:textAlignment w:val="center"/>
        <w:rPr>
          <w:rFonts w:eastAsia="Times New Roman"/>
          <w:color w:val="000000"/>
        </w:rPr>
      </w:pPr>
      <w:r>
        <w:rPr>
          <w:color w:val="000000"/>
        </w:rPr>
        <w:t xml:space="preserve">56. </w:t>
      </w:r>
      <w:r>
        <w:rPr>
          <w:rFonts w:eastAsia="Times New Roman"/>
          <w:color w:val="000000"/>
        </w:rPr>
        <w:t>If you want to take an underg</w:t>
      </w:r>
      <w:r>
        <w:rPr>
          <w:rFonts w:hint="eastAsia"/>
          <w:color w:val="000000"/>
        </w:rPr>
        <w:t>r</w:t>
      </w:r>
      <w:r>
        <w:rPr>
          <w:rFonts w:eastAsia="Times New Roman"/>
          <w:color w:val="000000"/>
        </w:rPr>
        <w:t>ound journey, which place is the best choice?</w:t>
      </w:r>
    </w:p>
    <w:p w14:paraId="65977FDE">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Pole's Caven.</w:t>
      </w:r>
      <w:r>
        <w:rPr>
          <w:color w:val="000000"/>
        </w:rPr>
        <w:tab/>
      </w:r>
      <w:r>
        <w:rPr>
          <w:color w:val="000000"/>
        </w:rPr>
        <w:t xml:space="preserve">B. </w:t>
      </w:r>
      <w:r>
        <w:rPr>
          <w:rFonts w:eastAsia="Times New Roman"/>
          <w:color w:val="000000"/>
        </w:rPr>
        <w:t>Pavilion Gardens.</w:t>
      </w:r>
    </w:p>
    <w:p w14:paraId="4833E589">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Buxton Museum.</w:t>
      </w:r>
      <w:r>
        <w:rPr>
          <w:color w:val="000000"/>
        </w:rPr>
        <w:tab/>
      </w:r>
      <w:r>
        <w:rPr>
          <w:color w:val="000000"/>
        </w:rPr>
        <w:t xml:space="preserve">D. </w:t>
      </w:r>
      <w:r>
        <w:rPr>
          <w:rFonts w:eastAsia="Times New Roman"/>
          <w:color w:val="000000"/>
        </w:rPr>
        <w:t>Green Man Gallery.</w:t>
      </w:r>
    </w:p>
    <w:p w14:paraId="3CFF7C33">
      <w:pPr>
        <w:pStyle w:val="23"/>
        <w:spacing w:line="360" w:lineRule="auto"/>
        <w:jc w:val="left"/>
        <w:textAlignment w:val="center"/>
        <w:rPr>
          <w:rFonts w:eastAsia="Times New Roman"/>
          <w:color w:val="000000"/>
        </w:rPr>
      </w:pPr>
      <w:r>
        <w:rPr>
          <w:color w:val="000000"/>
        </w:rPr>
        <w:t xml:space="preserve">57. </w:t>
      </w:r>
      <w:r>
        <w:rPr>
          <w:rFonts w:eastAsia="Times New Roman"/>
          <w:color w:val="000000"/>
        </w:rPr>
        <w:t>Buxton Open House &amp; Pavilion Arts Centre is special because it offers ________.</w:t>
      </w:r>
    </w:p>
    <w:p w14:paraId="409A2578">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rides in small trains</w:t>
      </w:r>
      <w:r>
        <w:rPr>
          <w:rFonts w:hint="eastAsia"/>
          <w:color w:val="000000"/>
        </w:rPr>
        <w:tab/>
      </w:r>
      <w:r>
        <w:rPr>
          <w:rFonts w:hint="eastAsia"/>
          <w:color w:val="000000"/>
        </w:rPr>
        <w:tab/>
      </w:r>
      <w:r>
        <w:rPr>
          <w:color w:val="000000"/>
        </w:rPr>
        <w:t xml:space="preserve">B. </w:t>
      </w:r>
      <w:r>
        <w:rPr>
          <w:rFonts w:eastAsia="Times New Roman"/>
          <w:color w:val="000000"/>
        </w:rPr>
        <w:t>courses in mod</w:t>
      </w:r>
      <w:r>
        <w:rPr>
          <w:rFonts w:hint="eastAsia" w:ascii="宋体" w:hAnsi="宋体"/>
          <w:color w:val="000000"/>
        </w:rPr>
        <w:t>er</w:t>
      </w:r>
      <w:r>
        <w:rPr>
          <w:rFonts w:hint="eastAsia"/>
          <w:color w:val="000000"/>
        </w:rPr>
        <w:t>n</w:t>
      </w:r>
      <w:r>
        <w:rPr>
          <w:rFonts w:eastAsia="Times New Roman"/>
          <w:color w:val="000000"/>
        </w:rPr>
        <w:t xml:space="preserve"> arts</w:t>
      </w:r>
    </w:p>
    <w:p w14:paraId="3E886265">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artistic and cultural activities</w:t>
      </w:r>
      <w:r>
        <w:rPr>
          <w:rFonts w:hint="eastAsia"/>
          <w:color w:val="000000"/>
        </w:rPr>
        <w:tab/>
      </w:r>
      <w:r>
        <w:rPr>
          <w:color w:val="000000"/>
        </w:rPr>
        <w:t xml:space="preserve">D. </w:t>
      </w:r>
      <w:r>
        <w:rPr>
          <w:rFonts w:eastAsia="Times New Roman"/>
          <w:color w:val="000000"/>
        </w:rPr>
        <w:t>basic courses in horse riding</w:t>
      </w:r>
    </w:p>
    <w:p w14:paraId="0A494532">
      <w:pPr>
        <w:rPr>
          <w:rFonts w:hint="eastAsia" w:ascii="Times New Roman" w:hAnsi="Times New Roman" w:cs="Times New Roman" w:eastAsiaTheme="minorEastAsia"/>
          <w:color w:val="000000"/>
          <w:lang w:eastAsia="zh-CN"/>
        </w:rPr>
      </w:pPr>
    </w:p>
    <w:p w14:paraId="5FB177A8">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7</w:t>
      </w:r>
    </w:p>
    <w:p w14:paraId="260BE656">
      <w:pPr>
        <w:pStyle w:val="23"/>
        <w:spacing w:line="360" w:lineRule="auto"/>
        <w:jc w:val="center"/>
        <w:textAlignment w:val="center"/>
        <w:rPr>
          <w:rFonts w:eastAsia="Times New Roman"/>
          <w:color w:val="000000"/>
        </w:rPr>
      </w:pPr>
      <w:r>
        <w:rPr>
          <w:rFonts w:hint="eastAsia" w:eastAsia="Times New Roman"/>
          <w:color w:val="0000FF"/>
        </w:rPr>
        <w:t>【2019年</w:t>
      </w:r>
      <w:r>
        <w:rPr>
          <w:rFonts w:hint="eastAsia"/>
          <w:color w:val="0000FF"/>
        </w:rPr>
        <w:t>天津</w:t>
      </w:r>
      <w:r>
        <w:rPr>
          <w:rFonts w:hint="eastAsia" w:eastAsia="Times New Roman"/>
          <w:color w:val="0000FF"/>
        </w:rPr>
        <w:t>卷】</w:t>
      </w:r>
      <w:r>
        <w:rPr>
          <w:rFonts w:eastAsia="Times New Roman"/>
          <w:color w:val="000000"/>
        </w:rPr>
        <w:t>History Fair Competition</w:t>
      </w:r>
    </w:p>
    <w:p w14:paraId="1DEC28BF">
      <w:pPr>
        <w:pStyle w:val="23"/>
        <w:spacing w:line="360" w:lineRule="auto"/>
        <w:ind w:firstLine="420"/>
        <w:jc w:val="left"/>
        <w:textAlignment w:val="center"/>
        <w:rPr>
          <w:rFonts w:eastAsia="Times New Roman"/>
          <w:color w:val="000000"/>
        </w:rPr>
      </w:pPr>
      <w:r>
        <w:rPr>
          <w:rFonts w:eastAsia="Times New Roman"/>
          <w:color w:val="000000"/>
        </w:rPr>
        <w:t>Understanding history is vital to understanding ourselves as a people and as a nation.</w:t>
      </w:r>
    </w:p>
    <w:p w14:paraId="55C236A4">
      <w:pPr>
        <w:pStyle w:val="23"/>
        <w:spacing w:line="360" w:lineRule="auto"/>
        <w:ind w:firstLine="420"/>
        <w:jc w:val="left"/>
        <w:textAlignment w:val="center"/>
        <w:rPr>
          <w:rFonts w:ascii="宋体" w:hAnsi="宋体"/>
          <w:color w:val="000000"/>
        </w:rPr>
      </w:pPr>
      <w:r>
        <w:rPr>
          <w:rFonts w:eastAsia="Times New Roman"/>
          <w:color w:val="000000"/>
        </w:rPr>
        <w:t>History is much more than the study of dusty old objects and events long past. It is an essential part of who we are today and who we will become. Thornton fiddle School History Fair Competition makes understanding history exciting</w:t>
      </w:r>
      <w:r>
        <w:rPr>
          <w:rFonts w:ascii="宋体" w:hAnsi="宋体"/>
          <w:color w:val="000000"/>
        </w:rPr>
        <w:t>，</w:t>
      </w:r>
      <w:r>
        <w:rPr>
          <w:rFonts w:eastAsia="Times New Roman"/>
          <w:color w:val="000000"/>
        </w:rPr>
        <w:t>engaging</w:t>
      </w:r>
      <w:r>
        <w:rPr>
          <w:rFonts w:ascii="宋体" w:hAnsi="宋体"/>
          <w:color w:val="000000"/>
        </w:rPr>
        <w:t>，</w:t>
      </w:r>
      <w:r>
        <w:rPr>
          <w:rFonts w:eastAsia="Times New Roman"/>
          <w:color w:val="000000"/>
        </w:rPr>
        <w:t>and fun</w:t>
      </w:r>
      <w:r>
        <w:rPr>
          <w:rFonts w:ascii="宋体" w:hAnsi="宋体"/>
          <w:color w:val="000000"/>
        </w:rPr>
        <w:t>！</w:t>
      </w:r>
    </w:p>
    <w:p w14:paraId="6C84B072">
      <w:pPr>
        <w:pStyle w:val="23"/>
        <w:spacing w:line="360" w:lineRule="auto"/>
        <w:ind w:firstLine="420"/>
        <w:jc w:val="left"/>
        <w:textAlignment w:val="center"/>
        <w:rPr>
          <w:rFonts w:eastAsia="Times New Roman"/>
          <w:color w:val="000000"/>
        </w:rPr>
      </w:pPr>
      <w:r>
        <w:rPr>
          <w:rFonts w:eastAsia="Times New Roman"/>
          <w:color w:val="000000"/>
        </w:rPr>
        <w:t>This Year's Theme</w:t>
      </w:r>
    </w:p>
    <w:p w14:paraId="59225121">
      <w:pPr>
        <w:pStyle w:val="23"/>
        <w:spacing w:line="360" w:lineRule="auto"/>
        <w:ind w:firstLine="420"/>
        <w:jc w:val="left"/>
        <w:textAlignment w:val="center"/>
        <w:rPr>
          <w:rFonts w:eastAsia="Times New Roman"/>
          <w:color w:val="000000"/>
        </w:rPr>
      </w:pPr>
      <w:r>
        <w:rPr>
          <w:rFonts w:eastAsia="Times New Roman"/>
          <w:color w:val="000000"/>
        </w:rPr>
        <w:t>All participants must address how communication or transportation technology has promoted the quality of life for Americans throughout history. To many people</w:t>
      </w:r>
      <w:r>
        <w:rPr>
          <w:rFonts w:ascii="宋体" w:hAnsi="宋体"/>
          <w:color w:val="000000"/>
        </w:rPr>
        <w:t>，</w:t>
      </w:r>
      <w:r>
        <w:rPr>
          <w:rFonts w:eastAsia="Times New Roman"/>
          <w:color w:val="000000"/>
        </w:rPr>
        <w:t>technology means computers</w:t>
      </w:r>
      <w:r>
        <w:rPr>
          <w:rFonts w:ascii="宋体" w:hAnsi="宋体"/>
          <w:color w:val="000000"/>
        </w:rPr>
        <w:t>，</w:t>
      </w:r>
      <w:r>
        <w:rPr>
          <w:rFonts w:eastAsia="Times New Roman"/>
          <w:color w:val="000000"/>
        </w:rPr>
        <w:t>hand-held devices</w:t>
      </w:r>
      <w:r>
        <w:rPr>
          <w:rFonts w:ascii="宋体" w:hAnsi="宋体"/>
          <w:color w:val="000000"/>
        </w:rPr>
        <w:t>，</w:t>
      </w:r>
      <w:r>
        <w:rPr>
          <w:rFonts w:eastAsia="Times New Roman"/>
          <w:color w:val="000000"/>
        </w:rPr>
        <w:t>or vehicles that travel to distant planets. However</w:t>
      </w:r>
      <w:r>
        <w:rPr>
          <w:rFonts w:ascii="宋体" w:hAnsi="宋体"/>
          <w:color w:val="000000"/>
        </w:rPr>
        <w:t>，</w:t>
      </w:r>
      <w:r>
        <w:rPr>
          <w:rFonts w:eastAsia="Times New Roman"/>
          <w:color w:val="000000"/>
        </w:rPr>
        <w:t>technology is also the application of scientific knowledge to solve a problem</w:t>
      </w:r>
      <w:r>
        <w:rPr>
          <w:rFonts w:ascii="宋体" w:hAnsi="宋体"/>
          <w:color w:val="000000"/>
        </w:rPr>
        <w:t>，</w:t>
      </w:r>
      <w:r>
        <w:rPr>
          <w:rFonts w:eastAsia="Times New Roman"/>
          <w:color w:val="000000"/>
        </w:rPr>
        <w:t>touching lives in countless ways.</w:t>
      </w:r>
    </w:p>
    <w:p w14:paraId="36FE6FA4">
      <w:pPr>
        <w:pStyle w:val="23"/>
        <w:spacing w:line="360" w:lineRule="auto"/>
        <w:ind w:firstLine="420"/>
        <w:jc w:val="left"/>
        <w:textAlignment w:val="center"/>
        <w:rPr>
          <w:rFonts w:ascii="宋体" w:hAnsi="宋体"/>
          <w:color w:val="000000"/>
        </w:rPr>
      </w:pPr>
      <w:r>
        <w:rPr>
          <w:rFonts w:eastAsia="Times New Roman"/>
          <w:color w:val="000000"/>
        </w:rPr>
        <w:t>Individuals or groups may enter one of the following categories</w:t>
      </w:r>
      <w:r>
        <w:rPr>
          <w:rFonts w:ascii="宋体" w:hAnsi="宋体"/>
          <w:color w:val="000000"/>
        </w:rPr>
        <w:t>：</w:t>
      </w:r>
    </w:p>
    <w:p w14:paraId="209D46D4">
      <w:pPr>
        <w:pStyle w:val="23"/>
        <w:spacing w:line="360" w:lineRule="auto"/>
        <w:ind w:firstLine="420"/>
        <w:jc w:val="left"/>
        <w:textAlignment w:val="center"/>
        <w:rPr>
          <w:rFonts w:eastAsia="Times New Roman"/>
          <w:color w:val="000000"/>
        </w:rPr>
      </w:pPr>
      <w:r>
        <w:rPr>
          <w:rFonts w:eastAsia="Times New Roman"/>
          <w:color w:val="000000"/>
        </w:rPr>
        <w:t>·Performance</w:t>
      </w:r>
    </w:p>
    <w:p w14:paraId="52E248B7">
      <w:pPr>
        <w:pStyle w:val="23"/>
        <w:spacing w:line="360" w:lineRule="auto"/>
        <w:ind w:firstLine="420"/>
        <w:jc w:val="left"/>
        <w:textAlignment w:val="center"/>
        <w:rPr>
          <w:rFonts w:ascii="宋体" w:hAnsi="宋体"/>
          <w:color w:val="000000"/>
        </w:rPr>
      </w:pPr>
      <w:r>
        <w:rPr>
          <w:rFonts w:eastAsia="Times New Roman"/>
          <w:color w:val="000000"/>
        </w:rPr>
        <w:t>·Documentary</w:t>
      </w:r>
      <w:r>
        <w:rPr>
          <w:rFonts w:ascii="宋体" w:hAnsi="宋体"/>
          <w:color w:val="000000"/>
        </w:rPr>
        <w:t>（纪实作品）</w:t>
      </w:r>
    </w:p>
    <w:p w14:paraId="0417EBAB">
      <w:pPr>
        <w:pStyle w:val="23"/>
        <w:spacing w:line="360" w:lineRule="auto"/>
        <w:ind w:firstLine="420"/>
        <w:jc w:val="left"/>
        <w:textAlignment w:val="center"/>
        <w:rPr>
          <w:rFonts w:eastAsia="Times New Roman"/>
          <w:color w:val="000000"/>
        </w:rPr>
      </w:pPr>
      <w:r>
        <w:rPr>
          <w:rFonts w:eastAsia="Times New Roman"/>
          <w:color w:val="000000"/>
        </w:rPr>
        <w:t>·Essay Writing</w:t>
      </w:r>
    </w:p>
    <w:p w14:paraId="071A13B7">
      <w:pPr>
        <w:pStyle w:val="23"/>
        <w:spacing w:line="360" w:lineRule="auto"/>
        <w:ind w:firstLine="420"/>
        <w:jc w:val="left"/>
        <w:textAlignment w:val="center"/>
        <w:rPr>
          <w:rFonts w:eastAsia="Times New Roman"/>
          <w:color w:val="000000"/>
        </w:rPr>
      </w:pPr>
      <w:r>
        <w:rPr>
          <w:rFonts w:eastAsia="Times New Roman"/>
          <w:color w:val="000000"/>
        </w:rPr>
        <w:t>Category Requirements</w:t>
      </w:r>
    </w:p>
    <w:p w14:paraId="332D8BF4">
      <w:pPr>
        <w:pStyle w:val="23"/>
        <w:spacing w:line="360" w:lineRule="auto"/>
        <w:ind w:firstLine="420"/>
        <w:jc w:val="left"/>
        <w:textAlignment w:val="center"/>
        <w:rPr>
          <w:rFonts w:eastAsia="Times New Roman"/>
          <w:color w:val="000000"/>
        </w:rPr>
      </w:pPr>
      <w:r>
        <w:rPr>
          <w:rFonts w:eastAsia="Times New Roman"/>
          <w:color w:val="000000"/>
          <w:u w:val="single"/>
        </w:rPr>
        <w:t>Performance</w:t>
      </w:r>
      <w:r>
        <w:rPr>
          <w:rFonts w:eastAsia="Times New Roman"/>
          <w:color w:val="000000"/>
        </w:rPr>
        <w:t>: A dramatic presentation of the topic no more than 10 minutes long. If special clothes are used</w:t>
      </w:r>
      <w:r>
        <w:rPr>
          <w:rFonts w:ascii="宋体" w:hAnsi="宋体"/>
          <w:color w:val="000000"/>
        </w:rPr>
        <w:t>，</w:t>
      </w:r>
      <w:r>
        <w:rPr>
          <w:rFonts w:eastAsia="Times New Roman"/>
          <w:color w:val="000000"/>
        </w:rPr>
        <w:t>they should truly represent a given period.</w:t>
      </w:r>
    </w:p>
    <w:p w14:paraId="101E5116">
      <w:pPr>
        <w:pStyle w:val="23"/>
        <w:spacing w:line="360" w:lineRule="auto"/>
        <w:ind w:firstLine="420"/>
        <w:jc w:val="left"/>
        <w:textAlignment w:val="center"/>
        <w:rPr>
          <w:rFonts w:eastAsia="Times New Roman"/>
          <w:color w:val="000000"/>
        </w:rPr>
      </w:pPr>
      <w:r>
        <w:rPr>
          <w:rFonts w:eastAsia="Times New Roman"/>
          <w:color w:val="000000"/>
          <w:u w:val="single"/>
        </w:rPr>
        <w:t>Documentary</w:t>
      </w:r>
      <w:r>
        <w:rPr>
          <w:rFonts w:eastAsia="Times New Roman"/>
          <w:color w:val="000000"/>
        </w:rPr>
        <w:t>: A visual presentation</w:t>
      </w:r>
      <w:r>
        <w:rPr>
          <w:rFonts w:ascii="宋体" w:hAnsi="宋体"/>
          <w:color w:val="000000"/>
        </w:rPr>
        <w:t>（</w:t>
      </w:r>
      <w:r>
        <w:rPr>
          <w:rFonts w:eastAsia="Times New Roman"/>
          <w:color w:val="000000"/>
        </w:rPr>
        <w:t>such as a video</w:t>
      </w:r>
      <w:r>
        <w:rPr>
          <w:rFonts w:ascii="宋体" w:hAnsi="宋体"/>
          <w:color w:val="000000"/>
        </w:rPr>
        <w:t>，</w:t>
      </w:r>
      <w:r>
        <w:rPr>
          <w:rFonts w:eastAsia="Times New Roman"/>
          <w:color w:val="000000"/>
        </w:rPr>
        <w:t>slide show</w:t>
      </w:r>
      <w:r>
        <w:rPr>
          <w:rFonts w:ascii="宋体" w:hAnsi="宋体"/>
          <w:color w:val="000000"/>
        </w:rPr>
        <w:t>，</w:t>
      </w:r>
      <w:r>
        <w:rPr>
          <w:rFonts w:eastAsia="Times New Roman"/>
          <w:color w:val="000000"/>
        </w:rPr>
        <w:t>or computer project</w:t>
      </w:r>
      <w:r>
        <w:rPr>
          <w:rFonts w:ascii="宋体" w:hAnsi="宋体"/>
          <w:color w:val="000000"/>
        </w:rPr>
        <w:t>）</w:t>
      </w:r>
      <w:r>
        <w:rPr>
          <w:rFonts w:eastAsia="Times New Roman"/>
          <w:color w:val="000000"/>
        </w:rPr>
        <w:t>no more than 10 minutes long. A desktop computer</w:t>
      </w:r>
      <w:r>
        <w:rPr>
          <w:rFonts w:ascii="宋体" w:hAnsi="宋体"/>
          <w:color w:val="000000"/>
        </w:rPr>
        <w:t>，</w:t>
      </w:r>
      <w:r>
        <w:rPr>
          <w:rFonts w:eastAsia="Times New Roman"/>
          <w:color w:val="000000"/>
        </w:rPr>
        <w:t>screen</w:t>
      </w:r>
      <w:r>
        <w:rPr>
          <w:rFonts w:ascii="宋体" w:hAnsi="宋体"/>
          <w:color w:val="000000"/>
        </w:rPr>
        <w:t>，</w:t>
      </w:r>
      <w:r>
        <w:rPr>
          <w:rFonts w:eastAsia="Times New Roman"/>
          <w:color w:val="000000"/>
        </w:rPr>
        <w:t>projector</w:t>
      </w:r>
      <w:r>
        <w:rPr>
          <w:rFonts w:ascii="宋体" w:hAnsi="宋体"/>
          <w:color w:val="000000"/>
        </w:rPr>
        <w:t>，</w:t>
      </w:r>
      <w:r>
        <w:rPr>
          <w:rFonts w:eastAsia="Times New Roman"/>
          <w:color w:val="000000"/>
        </w:rPr>
        <w:t>and loudspeakers will be available. Students must provide their presentations on CDs before Friday</w:t>
      </w:r>
      <w:r>
        <w:rPr>
          <w:rFonts w:ascii="宋体" w:hAnsi="宋体"/>
          <w:color w:val="000000"/>
        </w:rPr>
        <w:t>，</w:t>
      </w:r>
      <w:r>
        <w:rPr>
          <w:rFonts w:eastAsia="Times New Roman"/>
          <w:color w:val="000000"/>
        </w:rPr>
        <w:t>March 23.</w:t>
      </w:r>
    </w:p>
    <w:p w14:paraId="2EAF1FAB">
      <w:pPr>
        <w:pStyle w:val="23"/>
        <w:spacing w:line="360" w:lineRule="auto"/>
        <w:ind w:firstLine="420"/>
        <w:jc w:val="left"/>
        <w:textAlignment w:val="center"/>
        <w:rPr>
          <w:rFonts w:eastAsia="Times New Roman"/>
          <w:color w:val="000000"/>
        </w:rPr>
      </w:pPr>
      <w:r>
        <w:rPr>
          <w:rFonts w:eastAsia="Times New Roman"/>
          <w:color w:val="000000"/>
          <w:u w:val="single"/>
        </w:rPr>
        <w:t>Essay Writing</w:t>
      </w:r>
      <w:r>
        <w:rPr>
          <w:rFonts w:eastAsia="Times New Roman"/>
          <w:color w:val="000000"/>
        </w:rPr>
        <w:t>: An academic paper of 2</w:t>
      </w:r>
      <w:r>
        <w:rPr>
          <w:rFonts w:ascii="宋体" w:hAnsi="宋体"/>
          <w:color w:val="000000"/>
        </w:rPr>
        <w:t>，</w:t>
      </w:r>
      <w:r>
        <w:rPr>
          <w:rFonts w:eastAsia="Times New Roman"/>
          <w:color w:val="000000"/>
        </w:rPr>
        <w:t>000 to 2</w:t>
      </w:r>
      <w:r>
        <w:rPr>
          <w:rFonts w:ascii="宋体" w:hAnsi="宋体"/>
          <w:color w:val="000000"/>
        </w:rPr>
        <w:t>，</w:t>
      </w:r>
      <w:r>
        <w:rPr>
          <w:rFonts w:eastAsia="Times New Roman"/>
          <w:color w:val="000000"/>
        </w:rPr>
        <w:t>500 words. No illustrations</w:t>
      </w:r>
      <w:r>
        <w:rPr>
          <w:rFonts w:ascii="宋体" w:hAnsi="宋体"/>
          <w:color w:val="000000"/>
        </w:rPr>
        <w:t>（图解）</w:t>
      </w:r>
      <w:r>
        <w:rPr>
          <w:rFonts w:eastAsia="Times New Roman"/>
          <w:color w:val="000000"/>
        </w:rPr>
        <w:t>are allowed. Please do not include covers. A list of references must be included.</w:t>
      </w:r>
    </w:p>
    <w:p w14:paraId="556C5303">
      <w:pPr>
        <w:pStyle w:val="23"/>
        <w:spacing w:line="360" w:lineRule="auto"/>
        <w:ind w:firstLine="420"/>
        <w:jc w:val="left"/>
        <w:textAlignment w:val="center"/>
        <w:rPr>
          <w:rFonts w:eastAsia="Times New Roman"/>
          <w:color w:val="000000"/>
        </w:rPr>
      </w:pPr>
      <w:r>
        <w:rPr>
          <w:rFonts w:eastAsia="Times New Roman"/>
          <w:color w:val="000000"/>
        </w:rPr>
        <w:t>Important Dates</w:t>
      </w:r>
    </w:p>
    <w:p w14:paraId="51E38A4E">
      <w:pPr>
        <w:pStyle w:val="23"/>
        <w:spacing w:line="360" w:lineRule="auto"/>
        <w:ind w:firstLine="420"/>
        <w:jc w:val="left"/>
        <w:textAlignment w:val="center"/>
        <w:rPr>
          <w:rFonts w:eastAsia="Times New Roman"/>
          <w:color w:val="000000"/>
        </w:rPr>
      </w:pPr>
      <w:r>
        <w:rPr>
          <w:rFonts w:eastAsia="Times New Roman"/>
          <w:color w:val="000000"/>
        </w:rPr>
        <w:t>January 5       Submit a topic proposal to your history teacher. The teacher may require a second proposal if the first is off-topic or unclear.</w:t>
      </w:r>
    </w:p>
    <w:p w14:paraId="141FA6AB">
      <w:pPr>
        <w:pStyle w:val="23"/>
        <w:spacing w:line="360" w:lineRule="auto"/>
        <w:ind w:firstLine="420"/>
        <w:jc w:val="left"/>
        <w:textAlignment w:val="center"/>
        <w:rPr>
          <w:rFonts w:eastAsia="Times New Roman"/>
          <w:color w:val="000000"/>
        </w:rPr>
      </w:pPr>
      <w:r>
        <w:rPr>
          <w:rFonts w:eastAsia="Times New Roman"/>
          <w:color w:val="000000"/>
        </w:rPr>
        <w:t>February 5      Submit a first draft of your essay</w:t>
      </w:r>
      <w:r>
        <w:rPr>
          <w:rFonts w:ascii="宋体" w:hAnsi="宋体"/>
          <w:color w:val="000000"/>
        </w:rPr>
        <w:t>，</w:t>
      </w:r>
      <w:r>
        <w:rPr>
          <w:rFonts w:eastAsia="Times New Roman"/>
          <w:color w:val="000000"/>
        </w:rPr>
        <w:t>performance script</w:t>
      </w:r>
      <w:r>
        <w:rPr>
          <w:rFonts w:ascii="宋体" w:hAnsi="宋体"/>
          <w:color w:val="000000"/>
        </w:rPr>
        <w:t>（剧本），</w:t>
      </w:r>
      <w:r>
        <w:rPr>
          <w:rFonts w:eastAsia="Times New Roman"/>
          <w:color w:val="000000"/>
        </w:rPr>
        <w:t>or documentary highlights.</w:t>
      </w:r>
    </w:p>
    <w:p w14:paraId="712CC545">
      <w:pPr>
        <w:pStyle w:val="23"/>
        <w:spacing w:line="360" w:lineRule="auto"/>
        <w:ind w:firstLine="420"/>
        <w:jc w:val="left"/>
        <w:textAlignment w:val="center"/>
        <w:rPr>
          <w:rFonts w:eastAsia="Times New Roman"/>
          <w:color w:val="000000"/>
        </w:rPr>
      </w:pPr>
      <w:r>
        <w:rPr>
          <w:rFonts w:eastAsia="Times New Roman"/>
          <w:color w:val="000000"/>
        </w:rPr>
        <w:t>February 19     A committee of teachers will evaluate materials and give opinions. Students then have an opportunity to improve their products.</w:t>
      </w:r>
    </w:p>
    <w:p w14:paraId="19AA054C">
      <w:pPr>
        <w:pStyle w:val="23"/>
        <w:spacing w:line="360" w:lineRule="auto"/>
        <w:ind w:firstLine="420"/>
        <w:jc w:val="left"/>
        <w:textAlignment w:val="center"/>
        <w:rPr>
          <w:rFonts w:eastAsia="Times New Roman"/>
          <w:color w:val="000000"/>
        </w:rPr>
      </w:pPr>
      <w:r>
        <w:rPr>
          <w:rFonts w:eastAsia="Times New Roman"/>
          <w:color w:val="000000"/>
        </w:rPr>
        <w:t>March 9        Submit a final draft of your essay.</w:t>
      </w:r>
    </w:p>
    <w:p w14:paraId="7C1E20C8">
      <w:pPr>
        <w:pStyle w:val="23"/>
        <w:spacing w:line="360" w:lineRule="auto"/>
        <w:ind w:firstLine="420"/>
        <w:jc w:val="left"/>
        <w:textAlignment w:val="center"/>
        <w:rPr>
          <w:rFonts w:eastAsia="Times New Roman"/>
          <w:color w:val="000000"/>
        </w:rPr>
      </w:pPr>
      <w:r>
        <w:rPr>
          <w:rFonts w:eastAsia="Times New Roman"/>
          <w:color w:val="000000"/>
        </w:rPr>
        <w:t>March 15       Performance and documentary committee preview</w:t>
      </w:r>
    </w:p>
    <w:p w14:paraId="72266130">
      <w:pPr>
        <w:pStyle w:val="23"/>
        <w:spacing w:line="360" w:lineRule="auto"/>
        <w:ind w:firstLine="420"/>
        <w:jc w:val="left"/>
        <w:textAlignment w:val="center"/>
        <w:rPr>
          <w:rFonts w:eastAsia="Times New Roman"/>
          <w:color w:val="000000"/>
        </w:rPr>
      </w:pPr>
      <w:r>
        <w:rPr>
          <w:rFonts w:eastAsia="Times New Roman"/>
          <w:color w:val="000000"/>
        </w:rPr>
        <w:t>March 24       Thornton Middle School History Fair Competition</w:t>
      </w:r>
    </w:p>
    <w:p w14:paraId="3D9ED197">
      <w:pPr>
        <w:pStyle w:val="23"/>
        <w:spacing w:line="360" w:lineRule="auto"/>
        <w:ind w:firstLine="420"/>
        <w:jc w:val="left"/>
        <w:textAlignment w:val="center"/>
        <w:rPr>
          <w:rFonts w:eastAsia="Times New Roman"/>
          <w:color w:val="000000"/>
        </w:rPr>
      </w:pPr>
      <w:r>
        <w:rPr>
          <w:rFonts w:eastAsia="Times New Roman"/>
          <w:color w:val="000000"/>
        </w:rPr>
        <w:t>7</w:t>
      </w:r>
      <w:r>
        <w:rPr>
          <w:rFonts w:ascii="宋体" w:hAnsi="宋体"/>
          <w:color w:val="000000"/>
        </w:rPr>
        <w:t>：</w:t>
      </w:r>
      <w:r>
        <w:rPr>
          <w:rFonts w:eastAsia="Times New Roman"/>
          <w:color w:val="000000"/>
        </w:rPr>
        <w:t>00A. M-9</w:t>
      </w:r>
      <w:r>
        <w:rPr>
          <w:rFonts w:ascii="宋体" w:hAnsi="宋体"/>
          <w:color w:val="000000"/>
        </w:rPr>
        <w:t>：</w:t>
      </w:r>
      <w:r>
        <w:rPr>
          <w:rFonts w:eastAsia="Times New Roman"/>
          <w:color w:val="000000"/>
        </w:rPr>
        <w:t>00A. M          Participants signing in at the gym</w:t>
      </w:r>
    </w:p>
    <w:p w14:paraId="265FF198">
      <w:pPr>
        <w:pStyle w:val="23"/>
        <w:spacing w:line="360" w:lineRule="auto"/>
        <w:ind w:firstLine="420"/>
        <w:jc w:val="left"/>
        <w:textAlignment w:val="center"/>
        <w:rPr>
          <w:rFonts w:eastAsia="Times New Roman"/>
          <w:color w:val="000000"/>
        </w:rPr>
      </w:pPr>
      <w:r>
        <w:rPr>
          <w:rFonts w:eastAsia="Times New Roman"/>
          <w:color w:val="000000"/>
        </w:rPr>
        <w:t>10</w:t>
      </w:r>
      <w:r>
        <w:rPr>
          <w:rFonts w:ascii="宋体" w:hAnsi="宋体"/>
          <w:color w:val="000000"/>
        </w:rPr>
        <w:t>：</w:t>
      </w:r>
      <w:r>
        <w:rPr>
          <w:rFonts w:eastAsia="Times New Roman"/>
          <w:color w:val="000000"/>
        </w:rPr>
        <w:t>00A. M. -6</w:t>
      </w:r>
      <w:r>
        <w:rPr>
          <w:rFonts w:ascii="宋体" w:hAnsi="宋体"/>
          <w:color w:val="000000"/>
        </w:rPr>
        <w:t>：</w:t>
      </w:r>
      <w:r>
        <w:rPr>
          <w:rFonts w:eastAsia="Times New Roman"/>
          <w:color w:val="000000"/>
        </w:rPr>
        <w:t>00PM.        Competition and judges' review</w:t>
      </w:r>
    </w:p>
    <w:p w14:paraId="58AC3EB8">
      <w:pPr>
        <w:pStyle w:val="23"/>
        <w:spacing w:line="360" w:lineRule="auto"/>
        <w:ind w:firstLine="420"/>
        <w:jc w:val="left"/>
        <w:textAlignment w:val="center"/>
        <w:rPr>
          <w:rFonts w:eastAsia="Times New Roman"/>
          <w:color w:val="000000"/>
        </w:rPr>
      </w:pPr>
      <w:r>
        <w:rPr>
          <w:rFonts w:eastAsia="Times New Roman"/>
          <w:color w:val="000000"/>
        </w:rPr>
        <w:t>7</w:t>
      </w:r>
      <w:r>
        <w:rPr>
          <w:rFonts w:ascii="宋体" w:hAnsi="宋体"/>
          <w:color w:val="000000"/>
        </w:rPr>
        <w:t>：</w:t>
      </w:r>
      <w:r>
        <w:rPr>
          <w:rFonts w:eastAsia="Times New Roman"/>
          <w:color w:val="000000"/>
        </w:rPr>
        <w:t>00P.M.                   Awards ceremony and picnic</w:t>
      </w:r>
    </w:p>
    <w:p w14:paraId="20EEAD0C">
      <w:pPr>
        <w:pStyle w:val="23"/>
        <w:spacing w:line="360" w:lineRule="auto"/>
        <w:jc w:val="left"/>
        <w:textAlignment w:val="center"/>
        <w:rPr>
          <w:rFonts w:ascii="宋体" w:hAnsi="宋体"/>
          <w:color w:val="000000"/>
        </w:rPr>
      </w:pPr>
      <w:r>
        <w:rPr>
          <w:color w:val="000000"/>
        </w:rPr>
        <w:t xml:space="preserve">36. </w:t>
      </w:r>
      <w:r>
        <w:rPr>
          <w:rFonts w:eastAsia="Times New Roman"/>
          <w:color w:val="000000"/>
        </w:rPr>
        <w:t>According to Paragraph 1</w:t>
      </w:r>
      <w:r>
        <w:rPr>
          <w:rFonts w:ascii="宋体" w:hAnsi="宋体"/>
          <w:color w:val="000000"/>
        </w:rPr>
        <w:t>，</w:t>
      </w:r>
      <w:r>
        <w:rPr>
          <w:rFonts w:eastAsia="Times New Roman"/>
          <w:color w:val="000000"/>
        </w:rPr>
        <w:t>what is the major goal of understanding history</w:t>
      </w:r>
      <w:r>
        <w:rPr>
          <w:rFonts w:ascii="宋体" w:hAnsi="宋体"/>
          <w:color w:val="000000"/>
        </w:rPr>
        <w:t>？</w:t>
      </w:r>
    </w:p>
    <w:p w14:paraId="1F2D10F1">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To preserve national traditions.</w:t>
      </w:r>
    </w:p>
    <w:p w14:paraId="16B2C37A">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To prepare for a history competition.</w:t>
      </w:r>
    </w:p>
    <w:p w14:paraId="41E02A64">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To better know the present and future.</w:t>
      </w:r>
    </w:p>
    <w:p w14:paraId="2E0A75D2">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To further explore historical mysteries.</w:t>
      </w:r>
    </w:p>
    <w:p w14:paraId="1E2B01D4">
      <w:pPr>
        <w:pStyle w:val="23"/>
        <w:spacing w:line="360" w:lineRule="auto"/>
        <w:jc w:val="left"/>
        <w:textAlignment w:val="center"/>
        <w:rPr>
          <w:rFonts w:ascii="宋体" w:hAnsi="宋体"/>
          <w:color w:val="000000"/>
        </w:rPr>
      </w:pPr>
      <w:r>
        <w:rPr>
          <w:color w:val="000000"/>
        </w:rPr>
        <w:t xml:space="preserve">37. </w:t>
      </w:r>
      <w:r>
        <w:rPr>
          <w:rFonts w:eastAsia="Times New Roman"/>
          <w:color w:val="000000"/>
        </w:rPr>
        <w:t>What is the theme of this year's competition</w:t>
      </w:r>
      <w:r>
        <w:rPr>
          <w:rFonts w:ascii="宋体" w:hAnsi="宋体"/>
          <w:color w:val="000000"/>
        </w:rPr>
        <w:t>？</w:t>
      </w:r>
    </w:p>
    <w:p w14:paraId="6C199FF3">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Technology advances science.</w:t>
      </w:r>
    </w:p>
    <w:p w14:paraId="7F35D2ED">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Science interacts with technology.</w:t>
      </w:r>
    </w:p>
    <w:p w14:paraId="30C81478">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Science has made the study of history easy.</w:t>
      </w:r>
    </w:p>
    <w:p w14:paraId="6828E287">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Technology has improved the life of Americans.</w:t>
      </w:r>
    </w:p>
    <w:p w14:paraId="14AC8114">
      <w:pPr>
        <w:pStyle w:val="23"/>
        <w:spacing w:line="360" w:lineRule="auto"/>
        <w:jc w:val="left"/>
        <w:textAlignment w:val="center"/>
        <w:rPr>
          <w:rFonts w:eastAsia="Times New Roman"/>
          <w:color w:val="000000"/>
        </w:rPr>
      </w:pPr>
      <w:r>
        <w:rPr>
          <w:color w:val="000000"/>
        </w:rPr>
        <w:t xml:space="preserve">38. </w:t>
      </w:r>
      <w:r>
        <w:rPr>
          <w:rFonts w:eastAsia="Times New Roman"/>
          <w:color w:val="000000"/>
        </w:rPr>
        <w:t>Among the items provided by the school for a visual presentation are__________</w:t>
      </w:r>
      <w:r>
        <w:rPr>
          <w:rFonts w:eastAsia="Times New Roman"/>
          <w:color w:val="000000"/>
          <w:position w:val="-22"/>
        </w:rPr>
        <w:drawing>
          <wp:inline distT="0" distB="0" distL="0" distR="0">
            <wp:extent cx="30480" cy="91440"/>
            <wp:effectExtent l="0" t="0" r="0" b="0"/>
            <wp:docPr id="10264139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13963" name="图片 5"/>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p>
    <w:p w14:paraId="39602803">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special clothes and a screen</w:t>
      </w:r>
    </w:p>
    <w:p w14:paraId="219B15F2">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a desktop computer and a CD</w:t>
      </w:r>
    </w:p>
    <w:p w14:paraId="5AE1E4E0">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a projector and special clothes</w:t>
      </w:r>
    </w:p>
    <w:p w14:paraId="0472113F">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a desktop computer and loudspeakers</w:t>
      </w:r>
    </w:p>
    <w:p w14:paraId="11896F73">
      <w:pPr>
        <w:pStyle w:val="23"/>
        <w:spacing w:line="360" w:lineRule="auto"/>
        <w:jc w:val="left"/>
        <w:textAlignment w:val="center"/>
        <w:rPr>
          <w:rFonts w:eastAsia="Times New Roman"/>
          <w:color w:val="000000"/>
        </w:rPr>
      </w:pPr>
      <w:r>
        <w:rPr>
          <w:color w:val="000000"/>
        </w:rPr>
        <w:t xml:space="preserve">39. </w:t>
      </w:r>
      <w:r>
        <w:rPr>
          <w:rFonts w:eastAsia="Times New Roman"/>
          <w:color w:val="000000"/>
        </w:rPr>
        <w:t>What would a participant have to do with an essay of 1,500 words to meet the category requirement?</w:t>
      </w:r>
    </w:p>
    <w:p w14:paraId="6A31E658">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Include more information in the essay.</w:t>
      </w:r>
    </w:p>
    <w:p w14:paraId="0DAEDB87">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Remove the references.</w:t>
      </w:r>
    </w:p>
    <w:p w14:paraId="1CEA17DC">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Provide a cover for the essay.</w:t>
      </w:r>
    </w:p>
    <w:p w14:paraId="67467C14">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Explain the details with illustrations.</w:t>
      </w:r>
    </w:p>
    <w:p w14:paraId="75F59B5D">
      <w:pPr>
        <w:pStyle w:val="23"/>
        <w:spacing w:line="360" w:lineRule="auto"/>
        <w:jc w:val="left"/>
        <w:textAlignment w:val="center"/>
        <w:rPr>
          <w:rFonts w:eastAsia="Times New Roman"/>
          <w:color w:val="000000"/>
        </w:rPr>
      </w:pPr>
      <w:r>
        <w:rPr>
          <w:color w:val="000000"/>
        </w:rPr>
        <w:t xml:space="preserve">40. </w:t>
      </w:r>
      <w:r>
        <w:rPr>
          <w:rFonts w:eastAsia="Times New Roman"/>
          <w:color w:val="000000"/>
        </w:rPr>
        <w:t>What will the committee of teachers do on February 19?</w:t>
      </w:r>
    </w:p>
    <w:p w14:paraId="1C3F5741">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Preview performances and documentaries.</w:t>
      </w:r>
    </w:p>
    <w:p w14:paraId="325ABEDC">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Make comments on the materials.</w:t>
      </w:r>
    </w:p>
    <w:p w14:paraId="7AA88D7F">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Improve the participant's first draft.</w:t>
      </w:r>
    </w:p>
    <w:p w14:paraId="55FB5BF3">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Collect a second proposal from the participant.</w:t>
      </w:r>
    </w:p>
    <w:p w14:paraId="31A6A5A3">
      <w:pPr>
        <w:pStyle w:val="23"/>
        <w:spacing w:line="360" w:lineRule="auto"/>
        <w:ind w:left="420" w:hanging="420" w:hangingChars="200"/>
        <w:textAlignment w:val="center"/>
        <w:rPr>
          <w:rFonts w:hint="eastAsia" w:ascii="Times New Roman" w:hAnsi="Times New Roman" w:eastAsia="宋体" w:cs="Times New Roman"/>
          <w:szCs w:val="21"/>
          <w:lang w:eastAsia="zh-CN"/>
        </w:rPr>
      </w:pPr>
    </w:p>
    <w:p w14:paraId="5600DB90">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年阅读理解应用文</w:t>
      </w:r>
    </w:p>
    <w:p w14:paraId="3CB894EF">
      <w:pPr>
        <w:shd w:val="clear" w:color="auto" w:fill="8DB3E2" w:themeFill="text2" w:themeFillTint="66"/>
        <w:rPr>
          <w:rFonts w:ascii="Times New Roman" w:hAnsi="Times New Roman" w:eastAsia="宋体" w:cs="Times New Roman"/>
          <w:szCs w:val="21"/>
        </w:rPr>
      </w:pPr>
    </w:p>
    <w:p w14:paraId="416D20C3">
      <w:pPr>
        <w:spacing w:line="360" w:lineRule="auto"/>
        <w:ind w:firstLine="210" w:firstLineChars="100"/>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color w:val="0000FF"/>
          <w:sz w:val="21"/>
          <w:szCs w:val="21"/>
        </w:rPr>
        <w:t>Passage1</w:t>
      </w:r>
    </w:p>
    <w:p w14:paraId="3DB0FF5A">
      <w:pPr>
        <w:spacing w:line="360" w:lineRule="auto"/>
        <w:jc w:val="center"/>
        <w:rPr>
          <w:rFonts w:hint="default" w:ascii="Times New Roman" w:hAnsi="Times New Roman" w:eastAsia="宋体" w:cs="Times New Roman"/>
          <w:b/>
          <w:color w:val="000000"/>
          <w:sz w:val="21"/>
          <w:szCs w:val="21"/>
        </w:rPr>
      </w:pPr>
      <w:r>
        <w:rPr>
          <w:rFonts w:hint="default" w:ascii="Times New Roman" w:hAnsi="Times New Roman" w:eastAsia="宋体" w:cs="Times New Roman"/>
          <w:color w:val="0000FF"/>
          <w:sz w:val="21"/>
          <w:szCs w:val="21"/>
        </w:rPr>
        <w:t>【2018年全国Ⅰ卷】</w:t>
      </w:r>
      <w:r>
        <w:rPr>
          <w:rFonts w:hint="default" w:ascii="Times New Roman" w:hAnsi="Times New Roman" w:eastAsia="宋体" w:cs="Times New Roman"/>
          <w:b/>
          <w:color w:val="000000"/>
          <w:sz w:val="21"/>
          <w:szCs w:val="21"/>
        </w:rPr>
        <w:t>Washington, D.C. Bicycle Tours</w:t>
      </w:r>
    </w:p>
    <w:p w14:paraId="3EA67834">
      <w:pPr>
        <w:spacing w:before="120" w:beforeLines="50" w:line="360" w:lineRule="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Cherry Blossom Bike Tour in</w:t>
      </w:r>
      <w:r>
        <w:rPr>
          <w:rFonts w:hint="default" w:ascii="Times New Roman" w:hAnsi="Times New Roman" w:eastAsia="宋体" w:cs="Times New Roman"/>
          <w:b/>
          <w:color w:val="000000"/>
          <w:sz w:val="21"/>
          <w:szCs w:val="21"/>
        </w:rPr>
        <w:t xml:space="preserve"> Washington, D.C.</w:t>
      </w:r>
    </w:p>
    <w:p w14:paraId="026C1730">
      <w:pPr>
        <w:spacing w:line="360" w:lineRule="auto"/>
        <w:ind w:firstLine="424" w:firstLineChars="202"/>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Duration: 3 hours</w:t>
      </w:r>
    </w:p>
    <w:p w14:paraId="2A4663A7">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t>This small group bike tour is a fantastic way to see the world-famous cherry trees with beautiful flowers of Washington, D.C. Your guide will provide a history lesson about the trees and the famous monuments where they blossom. Reserve your spot before availability – and the cherry blossoms – disappear!</w:t>
      </w:r>
    </w:p>
    <w:p w14:paraId="181822A9">
      <w:pPr>
        <w:spacing w:before="60" w:beforeLines="25" w:line="360" w:lineRule="auto"/>
        <w:rPr>
          <w:rFonts w:hint="default" w:ascii="Times New Roman" w:hAnsi="Times New Roman" w:eastAsia="宋体" w:cs="Times New Roman"/>
          <w:b/>
          <w:color w:val="000000"/>
          <w:sz w:val="21"/>
          <w:szCs w:val="21"/>
        </w:rPr>
      </w:pPr>
      <w:r>
        <w:rPr>
          <w:rFonts w:hint="default" w:ascii="Times New Roman" w:hAnsi="Times New Roman" w:eastAsia="宋体" w:cs="Times New Roman"/>
          <w:b/>
          <w:color w:val="000000"/>
          <w:sz w:val="21"/>
          <w:szCs w:val="21"/>
        </w:rPr>
        <w:t>Washington Capital Monuments Bicycle Tour</w:t>
      </w:r>
    </w:p>
    <w:p w14:paraId="2D9274FB">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Duration: 3 hours (4 miles)</w:t>
      </w:r>
    </w:p>
    <w:p w14:paraId="35F0EC69">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Join a guided bike tour and view some of the most popular monuments in Washington, D.C. Explore the monuments and memorials on the National Mall as your guide shares unique facts and history at each stop. Guided tour includes bike, helmet, cookies and bottled water.</w:t>
      </w:r>
    </w:p>
    <w:p w14:paraId="36806140">
      <w:pPr>
        <w:spacing w:before="120" w:beforeLines="50" w:line="360" w:lineRule="auto"/>
        <w:rPr>
          <w:rFonts w:hint="default" w:ascii="Times New Roman" w:hAnsi="Times New Roman" w:eastAsia="宋体" w:cs="Times New Roman"/>
          <w:b/>
          <w:color w:val="000000"/>
          <w:sz w:val="21"/>
          <w:szCs w:val="21"/>
        </w:rPr>
      </w:pPr>
      <w:r>
        <w:rPr>
          <w:rFonts w:hint="default" w:ascii="Times New Roman" w:hAnsi="Times New Roman" w:eastAsia="宋体" w:cs="Times New Roman"/>
          <w:b/>
          <w:color w:val="000000"/>
          <w:sz w:val="21"/>
          <w:szCs w:val="21"/>
        </w:rPr>
        <w:t xml:space="preserve">Capital City Bike Tour in Washington, D.C. </w:t>
      </w:r>
    </w:p>
    <w:p w14:paraId="540CD5A9">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Duration: 3 hours</w:t>
      </w:r>
    </w:p>
    <w:p w14:paraId="692EF34E">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Morning or Afternoon, this bike tour is the perfect tour for D.C. newcomers and locals looking to experience Washington, D.C. in a healthy way with minimum effort. Knowledgeable guides will entertain you with the most interesting stories about Presidents, Congress, memorials, and parks. Comfortable bikes and a smooth tour route (路线) make cycling between the sites fun and relaxing.</w:t>
      </w:r>
    </w:p>
    <w:p w14:paraId="2B384AB1">
      <w:pPr>
        <w:spacing w:before="120" w:beforeLines="50" w:line="360" w:lineRule="auto"/>
        <w:rPr>
          <w:rFonts w:hint="default" w:ascii="Times New Roman" w:hAnsi="Times New Roman" w:eastAsia="宋体" w:cs="Times New Roman"/>
          <w:b/>
          <w:color w:val="000000"/>
          <w:sz w:val="21"/>
          <w:szCs w:val="21"/>
        </w:rPr>
      </w:pPr>
      <w:r>
        <w:rPr>
          <w:rFonts w:hint="default" w:ascii="Times New Roman" w:hAnsi="Times New Roman" w:eastAsia="宋体" w:cs="Times New Roman"/>
          <w:b/>
          <w:color w:val="000000"/>
          <w:sz w:val="21"/>
          <w:szCs w:val="21"/>
        </w:rPr>
        <w:t>Washington Capital Sites at Night Bicycle Tour</w:t>
      </w:r>
    </w:p>
    <w:p w14:paraId="304B6FA5">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Duration: 3 hours (7 miles)</w:t>
      </w:r>
    </w:p>
    <w:p w14:paraId="3BAD165C">
      <w:pPr>
        <w:spacing w:line="360" w:lineRule="auto"/>
        <w:ind w:firstLine="424" w:firstLineChars="202"/>
        <w:rPr>
          <w:rFonts w:hint="default" w:ascii="Times New Roman" w:hAnsi="Times New Roman" w:eastAsia="宋体" w:cs="Times New Roman"/>
          <w:color w:val="auto"/>
          <w:sz w:val="21"/>
          <w:szCs w:val="21"/>
        </w:rPr>
      </w:pPr>
      <w:r>
        <w:rPr>
          <w:rFonts w:hint="default" w:ascii="Times New Roman" w:hAnsi="Times New Roman" w:eastAsia="宋体" w:cs="Times New Roman"/>
          <w:color w:val="000000"/>
          <w:sz w:val="21"/>
          <w:szCs w:val="21"/>
        </w:rPr>
        <w:t>Join a small group bike tour for an evening of exploration in the heart of Washington, D.C. Get up close to the monuments and memorials as you bike the sites of Capitol Hill and the National Mall. Frequent stops are made for photo taking as your guide offers unique facts and history. Tour includes bike, helmet, and bottled water. All riders are equipped with</w:t>
      </w:r>
      <w:r>
        <w:rPr>
          <w:rFonts w:hint="default" w:ascii="Times New Roman" w:hAnsi="Times New Roman" w:eastAsia="宋体" w:cs="Times New Roman"/>
          <w:color w:val="auto"/>
          <w:sz w:val="21"/>
          <w:szCs w:val="21"/>
        </w:rPr>
        <w:t xml:space="preserve"> reflective vests and safety lights.</w:t>
      </w:r>
    </w:p>
    <w:p w14:paraId="4C2C34E6">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21. Which tour do you need to book in advance?</w:t>
      </w:r>
    </w:p>
    <w:p w14:paraId="7EEC9E2C">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Cherry Blossom Bike Tour in Washington, D.C.</w:t>
      </w:r>
    </w:p>
    <w:p w14:paraId="090080D2">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Washington Capital Monuments Bicycle Tour.</w:t>
      </w:r>
    </w:p>
    <w:p w14:paraId="60D55DE5">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Capital City Bike Tour in Washington, D.C.</w:t>
      </w:r>
    </w:p>
    <w:p w14:paraId="1C6F7ACB">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Washington Capital Sites at Night Bicycle Tour.</w:t>
      </w:r>
    </w:p>
    <w:p w14:paraId="34D46813">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22. What will you do on the Capital City Bike Tour?</w:t>
      </w:r>
    </w:p>
    <w:p w14:paraId="1A657A11">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Meet famous people.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Go to a national park.</w:t>
      </w:r>
    </w:p>
    <w:p w14:paraId="46EDE94E">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Visit well-known museums.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Enjoy interesting stories.</w:t>
      </w:r>
    </w:p>
    <w:p w14:paraId="37914ACA">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23. Which of the following does the bicycle tour at night provide?</w:t>
      </w:r>
    </w:p>
    <w:p w14:paraId="3AB68C0A">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City maps.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Cameras.</w:t>
      </w:r>
    </w:p>
    <w:p w14:paraId="04B49FA6">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Meals.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Safety lights.</w:t>
      </w:r>
    </w:p>
    <w:p w14:paraId="542CA40F">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2</w:t>
      </w:r>
    </w:p>
    <w:p w14:paraId="5287BAE3">
      <w:pPr>
        <w:spacing w:line="360" w:lineRule="auto"/>
        <w:ind w:firstLine="420"/>
        <w:jc w:val="center"/>
        <w:textAlignment w:val="center"/>
        <w:rPr>
          <w:rFonts w:ascii="Times New Roman" w:hAnsi="Times New Roman" w:eastAsia="Times New Roman" w:cs="Times New Roman"/>
          <w:b/>
          <w:color w:val="000000"/>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8</w:t>
      </w:r>
      <w:r>
        <w:rPr>
          <w:rFonts w:hint="eastAsia" w:ascii="宋体" w:hAnsi="宋体" w:eastAsia="宋体" w:cs="宋体"/>
          <w:color w:val="0000FF"/>
        </w:rPr>
        <w:t>年</w:t>
      </w:r>
      <w:r>
        <w:rPr>
          <w:rFonts w:hint="eastAsia" w:ascii="Times New Roman" w:hAnsi="Times New Roman" w:eastAsia="宋体" w:cs="Times New Roman"/>
          <w:color w:val="0000FF"/>
        </w:rPr>
        <w:t>全国</w:t>
      </w:r>
      <w:r>
        <w:rPr>
          <w:rFonts w:hint="eastAsia" w:ascii="宋体" w:hAnsi="宋体" w:eastAsia="宋体" w:cs="宋体"/>
          <w:color w:val="333333"/>
          <w:szCs w:val="21"/>
          <w:shd w:val="clear" w:color="auto" w:fill="FFFFFF"/>
        </w:rPr>
        <w:t>Ⅱ</w:t>
      </w:r>
      <w:r>
        <w:rPr>
          <w:rFonts w:hint="eastAsia" w:ascii="Times New Roman" w:hAnsi="Times New Roman" w:eastAsia="宋体" w:cs="Times New Roman"/>
          <w:color w:val="0000FF"/>
        </w:rPr>
        <w:t>卷</w:t>
      </w:r>
      <w:r>
        <w:rPr>
          <w:rFonts w:hint="eastAsia" w:ascii="宋体" w:hAnsi="宋体" w:eastAsia="宋体" w:cs="宋体"/>
          <w:color w:val="0000FF"/>
        </w:rPr>
        <w:t>】</w:t>
      </w:r>
      <w:r>
        <w:rPr>
          <w:rFonts w:ascii="Times New Roman" w:hAnsi="Times New Roman" w:eastAsia="Times New Roman" w:cs="Times New Roman"/>
          <w:b/>
          <w:color w:val="000000"/>
        </w:rPr>
        <w:t>Summer Activities</w:t>
      </w:r>
    </w:p>
    <w:p w14:paraId="34744FD6">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Students should read the list with their parents/careers, and select two activities they would like to do. Forms will be available in school and online for them to indicate their choices and return to school. Before choices are finalised, parents/careers will be asked to sign to confirm their child’s choices.</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5944"/>
        <w:gridCol w:w="1417"/>
        <w:gridCol w:w="928"/>
      </w:tblGrid>
      <w:tr w14:paraId="47BE7DC1">
        <w:trPr>
          <w:trHeight w:val="330" w:hRule="atLeast"/>
        </w:trPr>
        <w:tc>
          <w:tcPr>
            <w:tcW w:w="16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1CB5C2">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Activity</w:t>
            </w:r>
          </w:p>
        </w:tc>
        <w:tc>
          <w:tcPr>
            <w:tcW w:w="5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A42FEC">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Description</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FF9D6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Member of staff</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859290">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Cost</w:t>
            </w:r>
          </w:p>
        </w:tc>
      </w:tr>
      <w:tr w14:paraId="2BDA6CFE">
        <w:trPr>
          <w:trHeight w:val="330" w:hRule="atLeast"/>
        </w:trPr>
        <w:tc>
          <w:tcPr>
            <w:tcW w:w="16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655874">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Outdoor Adventure (OUT)</w:t>
            </w:r>
          </w:p>
        </w:tc>
        <w:tc>
          <w:tcPr>
            <w:tcW w:w="5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93E404">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Take yourself out of your comfort zone for a week, discover new personal qualities, and learn new skills. You will be able to take part in a number of activities from canoeing to wild camping on Dartmoor. Learn rock climbing and work as a team, and enjoy the great outdoor environment.</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A6F074">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Mr. Clemens</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1B0A1C">
            <w:pPr>
              <w:spacing w:line="360" w:lineRule="auto"/>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£140</w:t>
            </w:r>
            <w:r>
              <w:rPr>
                <w:rFonts w:ascii="Times New Roman" w:hAnsi="Times New Roman" w:eastAsia="宋体" w:cs="Times New Roman"/>
                <w:color w:val="000000"/>
              </w:rPr>
              <w:t xml:space="preserve">    </w:t>
            </w:r>
          </w:p>
        </w:tc>
      </w:tr>
      <w:tr w14:paraId="4FFF6453">
        <w:trPr>
          <w:trHeight w:val="330" w:hRule="atLeast"/>
        </w:trPr>
        <w:tc>
          <w:tcPr>
            <w:tcW w:w="16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11B92B">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WWI Battlefields </w:t>
            </w:r>
          </w:p>
          <w:p w14:paraId="78DC62F1">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and Paris</w:t>
            </w:r>
          </w:p>
          <w:p w14:paraId="301BD389">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(WBP)</w:t>
            </w:r>
          </w:p>
        </w:tc>
        <w:tc>
          <w:tcPr>
            <w:tcW w:w="5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0138D8">
            <w:pPr>
              <w:spacing w:line="360" w:lineRule="auto"/>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On Monday we travel to London. After staying overnight in London, we travel on Day 2 to northern France to visit the World War I battlefields. On Day 3 we cross into Belgium. Thursday sees us make the short journey to Paris where we will visit Disneyland Paris park, staying until late to see the parade and the fireworks. Our final day, Friday, sees us visit central Paris and tour the main sights.</w:t>
            </w:r>
            <w:r>
              <w:rPr>
                <w:rFonts w:ascii="Times New Roman" w:hAnsi="Times New Roman" w:eastAsia="宋体" w:cs="Times New Roman"/>
                <w:color w:val="000000"/>
              </w:rPr>
              <w:t xml:space="preserve">    </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D0A952">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Mrs. Milson</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DA88CB">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£425</w:t>
            </w:r>
          </w:p>
        </w:tc>
      </w:tr>
      <w:tr w14:paraId="741AEC60">
        <w:trPr>
          <w:trHeight w:val="330" w:hRule="atLeast"/>
        </w:trPr>
        <w:tc>
          <w:tcPr>
            <w:tcW w:w="16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E35911">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Crafty</w:t>
            </w:r>
          </w:p>
          <w:p w14:paraId="20DEBCCC">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Foxes</w:t>
            </w:r>
          </w:p>
          <w:p w14:paraId="6C352D01">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(CRF)</w:t>
            </w:r>
          </w:p>
        </w:tc>
        <w:tc>
          <w:tcPr>
            <w:tcW w:w="5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94E7A4">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Four days of product design centred around textiles. Making lovely objects using recycled and made materials. Bags, cushions and decorations...Learn skills and leave with modern and unusual textiles.</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558B15">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Mrs. Goode</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67FA02">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£30</w:t>
            </w:r>
          </w:p>
        </w:tc>
      </w:tr>
      <w:tr w14:paraId="68819331">
        <w:trPr>
          <w:trHeight w:val="330" w:hRule="atLeast"/>
        </w:trPr>
        <w:tc>
          <w:tcPr>
            <w:tcW w:w="16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D7C37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Potty about Potter</w:t>
            </w:r>
          </w:p>
          <w:p w14:paraId="2B584BE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(POT)</w:t>
            </w:r>
          </w:p>
        </w:tc>
        <w:tc>
          <w:tcPr>
            <w:tcW w:w="5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A5690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Visit Warner Bros Studio, shop stop to buy picnic, stay overnight in an approved Youth Hostel in Streatley-on -Thames, guided tour of Oxford to see the film locations, picnic lunch outside Oxford’s Christchurch, boating on the River Cherwell through the University Parks, before heading back to Exeter.</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CB78FC">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Miss Drake</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7F869C">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£150</w:t>
            </w:r>
          </w:p>
        </w:tc>
      </w:tr>
    </w:tbl>
    <w:p w14:paraId="13AD5027">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21. </w:t>
      </w:r>
      <w:r>
        <w:rPr>
          <w:rFonts w:ascii="Times New Roman" w:hAnsi="Times New Roman" w:eastAsia="Times New Roman" w:cs="Times New Roman"/>
          <w:color w:val="000000"/>
        </w:rPr>
        <w:t>Which activity will you choose if you want to go camping?</w:t>
      </w:r>
    </w:p>
    <w:p w14:paraId="52B6E99B">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A. </w:t>
      </w:r>
      <w:r>
        <w:rPr>
          <w:rFonts w:ascii="Times New Roman" w:hAnsi="Times New Roman" w:eastAsia="Times New Roman" w:cs="Times New Roman"/>
          <w:color w:val="000000"/>
        </w:rPr>
        <w:t>OUT.</w:t>
      </w:r>
      <w:r>
        <w:rPr>
          <w:rFonts w:ascii="Times New Roman" w:hAnsi="Times New Roman" w:eastAsia="宋体" w:cs="Times New Roman"/>
          <w:color w:val="000000"/>
        </w:rPr>
        <w:t xml:space="preserve">    B. </w:t>
      </w:r>
      <w:r>
        <w:rPr>
          <w:rFonts w:ascii="Times New Roman" w:hAnsi="Times New Roman" w:eastAsia="Times New Roman" w:cs="Times New Roman"/>
          <w:color w:val="000000"/>
        </w:rPr>
        <w:t>WBP.</w:t>
      </w:r>
      <w:r>
        <w:rPr>
          <w:rFonts w:ascii="Times New Roman" w:hAnsi="Times New Roman" w:eastAsia="宋体" w:cs="Times New Roman"/>
          <w:color w:val="000000"/>
        </w:rPr>
        <w:t xml:space="preserve">    C. </w:t>
      </w:r>
      <w:r>
        <w:rPr>
          <w:rFonts w:ascii="Times New Roman" w:hAnsi="Times New Roman" w:eastAsia="Times New Roman" w:cs="Times New Roman"/>
          <w:color w:val="000000"/>
        </w:rPr>
        <w:t>CRF.</w:t>
      </w:r>
      <w:r>
        <w:rPr>
          <w:rFonts w:ascii="Times New Roman" w:hAnsi="Times New Roman" w:eastAsia="宋体" w:cs="Times New Roman"/>
          <w:color w:val="000000"/>
        </w:rPr>
        <w:t xml:space="preserve">    D. </w:t>
      </w:r>
      <w:r>
        <w:rPr>
          <w:rFonts w:ascii="Times New Roman" w:hAnsi="Times New Roman" w:eastAsia="Times New Roman" w:cs="Times New Roman"/>
          <w:color w:val="000000"/>
        </w:rPr>
        <w:t>POT.</w:t>
      </w:r>
    </w:p>
    <w:p w14:paraId="1502F3E4">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22. </w:t>
      </w:r>
      <w:r>
        <w:rPr>
          <w:rFonts w:ascii="Times New Roman" w:hAnsi="Times New Roman" w:eastAsia="Times New Roman" w:cs="Times New Roman"/>
          <w:color w:val="000000"/>
        </w:rPr>
        <w:t>What will the students do on Tuesday with Mrs. Wilson?</w:t>
      </w:r>
    </w:p>
    <w:p w14:paraId="1BFDA6D4">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A. </w:t>
      </w:r>
      <w:r>
        <w:rPr>
          <w:rFonts w:ascii="Times New Roman" w:hAnsi="Times New Roman" w:eastAsia="Times New Roman" w:cs="Times New Roman"/>
          <w:color w:val="000000"/>
        </w:rPr>
        <w:t>Travel to London.</w:t>
      </w:r>
    </w:p>
    <w:p w14:paraId="1A42F728">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B. </w:t>
      </w:r>
      <w:r>
        <w:rPr>
          <w:rFonts w:ascii="Times New Roman" w:hAnsi="Times New Roman" w:eastAsia="Times New Roman" w:cs="Times New Roman"/>
          <w:color w:val="000000"/>
        </w:rPr>
        <w:t>See a parade and fireworks.</w:t>
      </w:r>
    </w:p>
    <w:p w14:paraId="022F1D08">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C. </w:t>
      </w:r>
      <w:r>
        <w:rPr>
          <w:rFonts w:ascii="Times New Roman" w:hAnsi="Times New Roman" w:eastAsia="Times New Roman" w:cs="Times New Roman"/>
          <w:color w:val="000000"/>
        </w:rPr>
        <w:t>Tour central Paris.</w:t>
      </w:r>
    </w:p>
    <w:p w14:paraId="06AE4DD4">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D. </w:t>
      </w:r>
      <w:r>
        <w:rPr>
          <w:rFonts w:ascii="Times New Roman" w:hAnsi="Times New Roman" w:eastAsia="Times New Roman" w:cs="Times New Roman"/>
          <w:color w:val="000000"/>
        </w:rPr>
        <w:t>Visit the WWI battlefields.</w:t>
      </w:r>
    </w:p>
    <w:p w14:paraId="123101AA">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23. </w:t>
      </w:r>
      <w:r>
        <w:rPr>
          <w:rFonts w:ascii="Times New Roman" w:hAnsi="Times New Roman" w:eastAsia="Times New Roman" w:cs="Times New Roman"/>
          <w:color w:val="000000"/>
        </w:rPr>
        <w:t>How long does Potty about Potter last?</w:t>
      </w:r>
    </w:p>
    <w:p w14:paraId="20E43111">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A. </w:t>
      </w:r>
      <w:r>
        <w:rPr>
          <w:rFonts w:ascii="Times New Roman" w:hAnsi="Times New Roman" w:eastAsia="Times New Roman" w:cs="Times New Roman"/>
          <w:color w:val="000000"/>
        </w:rPr>
        <w:t>Two days.</w:t>
      </w:r>
      <w:r>
        <w:rPr>
          <w:rFonts w:ascii="Times New Roman" w:hAnsi="Times New Roman" w:eastAsia="宋体" w:cs="Times New Roman"/>
          <w:color w:val="000000"/>
        </w:rPr>
        <w:t xml:space="preserve">    B. </w:t>
      </w:r>
      <w:r>
        <w:rPr>
          <w:rFonts w:ascii="Times New Roman" w:hAnsi="Times New Roman" w:eastAsia="Times New Roman" w:cs="Times New Roman"/>
          <w:color w:val="000000"/>
        </w:rPr>
        <w:t>Four days.</w:t>
      </w:r>
    </w:p>
    <w:p w14:paraId="0453E39B">
      <w:pPr>
        <w:spacing w:line="360" w:lineRule="auto"/>
        <w:jc w:val="left"/>
        <w:textAlignment w:val="center"/>
        <w:rPr>
          <w:rFonts w:hint="eastAsia" w:ascii="Times New Roman" w:hAnsi="Times New Roman" w:eastAsia="宋体" w:cs="Times New Roman"/>
          <w:color w:val="000000"/>
          <w:lang w:eastAsia="zh-CN"/>
        </w:rPr>
      </w:pPr>
      <w:r>
        <w:rPr>
          <w:rFonts w:ascii="Times New Roman" w:hAnsi="Times New Roman" w:eastAsia="宋体" w:cs="Times New Roman"/>
          <w:color w:val="000000"/>
        </w:rPr>
        <w:t xml:space="preserve">C. </w:t>
      </w:r>
      <w:r>
        <w:rPr>
          <w:rFonts w:ascii="Times New Roman" w:hAnsi="Times New Roman" w:eastAsia="Times New Roman" w:cs="Times New Roman"/>
          <w:color w:val="000000"/>
        </w:rPr>
        <w:t>Five days.</w:t>
      </w:r>
      <w:r>
        <w:rPr>
          <w:rFonts w:ascii="Times New Roman" w:hAnsi="Times New Roman" w:eastAsia="宋体" w:cs="Times New Roman"/>
          <w:color w:val="000000"/>
        </w:rPr>
        <w:t xml:space="preserve">    D. </w:t>
      </w:r>
      <w:r>
        <w:rPr>
          <w:rFonts w:ascii="Times New Roman" w:hAnsi="Times New Roman" w:eastAsia="Times New Roman" w:cs="Times New Roman"/>
          <w:color w:val="000000"/>
        </w:rPr>
        <w:t>One week.</w:t>
      </w:r>
    </w:p>
    <w:p w14:paraId="3AD22B49">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3</w:t>
      </w:r>
    </w:p>
    <w:p w14:paraId="2D771A88">
      <w:pPr>
        <w:pStyle w:val="23"/>
        <w:spacing w:line="360" w:lineRule="auto"/>
        <w:jc w:val="center"/>
        <w:textAlignment w:val="center"/>
        <w:rPr>
          <w:rFonts w:eastAsia="Times New Roman"/>
          <w:b/>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b/>
          <w:color w:val="000000"/>
        </w:rPr>
        <w:t>Welcome to Holker Hall &amp; Gardens</w:t>
      </w:r>
    </w:p>
    <w:p w14:paraId="0E8CE081">
      <w:pPr>
        <w:pStyle w:val="23"/>
        <w:spacing w:line="360" w:lineRule="auto"/>
        <w:ind w:firstLine="420"/>
        <w:jc w:val="left"/>
        <w:textAlignment w:val="center"/>
        <w:rPr>
          <w:rFonts w:eastAsia="Times New Roman"/>
          <w:color w:val="000000"/>
        </w:rPr>
      </w:pPr>
      <w:r>
        <w:rPr>
          <w:rFonts w:eastAsia="Times New Roman"/>
          <w:color w:val="000000"/>
        </w:rPr>
        <w:t>Visitor Information</w:t>
      </w:r>
    </w:p>
    <w:p w14:paraId="33D2B165">
      <w:pPr>
        <w:pStyle w:val="23"/>
        <w:spacing w:line="360" w:lineRule="auto"/>
        <w:ind w:firstLine="420"/>
        <w:jc w:val="left"/>
        <w:textAlignment w:val="center"/>
        <w:rPr>
          <w:rFonts w:eastAsia="Times New Roman"/>
          <w:color w:val="000000"/>
          <w:u w:val="single"/>
        </w:rPr>
      </w:pPr>
      <w:r>
        <w:rPr>
          <w:rFonts w:eastAsia="Times New Roman"/>
          <w:color w:val="000000"/>
          <w:u w:val="single"/>
        </w:rPr>
        <w:t>How to Get to Holker</w:t>
      </w:r>
    </w:p>
    <w:p w14:paraId="555BA284">
      <w:pPr>
        <w:pStyle w:val="23"/>
        <w:spacing w:line="360" w:lineRule="auto"/>
        <w:ind w:firstLine="420"/>
        <w:jc w:val="left"/>
        <w:textAlignment w:val="center"/>
        <w:rPr>
          <w:rFonts w:eastAsia="Times New Roman"/>
          <w:color w:val="000000"/>
        </w:rPr>
      </w:pPr>
      <w:r>
        <w:rPr>
          <w:rFonts w:eastAsia="Times New Roman"/>
          <w:color w:val="000000"/>
        </w:rPr>
        <w:t>By Car</w:t>
      </w:r>
      <w:r>
        <w:rPr>
          <w:rFonts w:hint="eastAsia" w:ascii="宋体" w:hAnsi="宋体"/>
          <w:color w:val="000000"/>
        </w:rPr>
        <w:t>：</w:t>
      </w:r>
      <w:r>
        <w:rPr>
          <w:rFonts w:eastAsia="Times New Roman"/>
          <w:color w:val="000000"/>
        </w:rPr>
        <w:t xml:space="preserve"> Follow brown signs an A590 from JB6, M6.Approximale travel times: Windermere-20 minutes, Kendal-25 minutes, Lancaster-45 minutes, Manchester-I hour 30 minutes.z.x.xk</w:t>
      </w:r>
    </w:p>
    <w:p w14:paraId="57B51FB4">
      <w:pPr>
        <w:pStyle w:val="23"/>
        <w:spacing w:line="360" w:lineRule="auto"/>
        <w:ind w:firstLine="420"/>
        <w:jc w:val="left"/>
        <w:textAlignment w:val="center"/>
        <w:rPr>
          <w:color w:val="000000"/>
        </w:rPr>
      </w:pPr>
      <w:r>
        <w:rPr>
          <w:rFonts w:eastAsia="Times New Roman"/>
          <w:color w:val="000000"/>
        </w:rPr>
        <w:t>By Rail: The nearest station is Cark-in-Cartmel with trains to Carnforth, Lancaster Preston for connections to major cities &amp; airports.</w:t>
      </w:r>
    </w:p>
    <w:p w14:paraId="53AC4FE7">
      <w:pPr>
        <w:pStyle w:val="23"/>
        <w:spacing w:line="360" w:lineRule="auto"/>
        <w:jc w:val="left"/>
        <w:textAlignment w:val="center"/>
        <w:rPr>
          <w:rFonts w:eastAsia="Times New Roman"/>
          <w:color w:val="000000"/>
        </w:rPr>
      </w:pPr>
      <w:r>
        <w:rPr>
          <w:rFonts w:eastAsia="Times New Roman"/>
          <w:color w:val="000000"/>
        </w:rPr>
        <w:t>Opening Times</w:t>
      </w:r>
    </w:p>
    <w:p w14:paraId="0D29E58C">
      <w:pPr>
        <w:pStyle w:val="23"/>
        <w:spacing w:line="360" w:lineRule="auto"/>
        <w:ind w:firstLine="525"/>
        <w:jc w:val="left"/>
        <w:textAlignment w:val="center"/>
        <w:rPr>
          <w:rFonts w:eastAsia="Times New Roman"/>
          <w:color w:val="000000"/>
        </w:rPr>
      </w:pPr>
      <w:r>
        <w:rPr>
          <w:rFonts w:eastAsia="Times New Roman"/>
          <w:color w:val="000000"/>
        </w:rPr>
        <w:t>Sunday-Friday (closed on Saturday)11:00 am-4:00pm,30 March-2nd November.</w:t>
      </w:r>
    </w:p>
    <w:p w14:paraId="16D46925">
      <w:pPr>
        <w:pStyle w:val="23"/>
        <w:spacing w:line="360" w:lineRule="auto"/>
        <w:jc w:val="left"/>
        <w:textAlignment w:val="center"/>
        <w:rPr>
          <w:rFonts w:eastAsia="Times New Roman"/>
          <w:color w:val="000000"/>
        </w:rPr>
      </w:pPr>
      <w:r>
        <w:rPr>
          <w:rFonts w:eastAsia="Times New Roman"/>
          <w:color w:val="000000"/>
        </w:rPr>
        <w:t>Admission Charges</w:t>
      </w:r>
    </w:p>
    <w:p w14:paraId="2F04F549">
      <w:pPr>
        <w:pStyle w:val="23"/>
        <w:spacing w:line="360" w:lineRule="auto"/>
        <w:ind w:left="1260" w:firstLine="420"/>
        <w:jc w:val="left"/>
        <w:textAlignment w:val="center"/>
        <w:rPr>
          <w:rFonts w:eastAsia="Times New Roman"/>
          <w:color w:val="000000"/>
        </w:rPr>
      </w:pPr>
      <w:r>
        <w:rPr>
          <w:rFonts w:eastAsia="Times New Roman"/>
          <w:color w:val="000000"/>
        </w:rPr>
        <w:t>Hall &amp; Gardens</w:t>
      </w:r>
      <w:r>
        <w:rPr>
          <w:color w:val="000000"/>
        </w:rPr>
        <w:t xml:space="preserve">            </w:t>
      </w:r>
      <w:r>
        <w:rPr>
          <w:rFonts w:eastAsia="Times New Roman"/>
          <w:color w:val="000000"/>
        </w:rPr>
        <w:t>Gardens</w:t>
      </w:r>
    </w:p>
    <w:p w14:paraId="3D1D85D2">
      <w:pPr>
        <w:pStyle w:val="23"/>
        <w:spacing w:line="360" w:lineRule="auto"/>
        <w:jc w:val="left"/>
        <w:textAlignment w:val="center"/>
        <w:rPr>
          <w:rFonts w:eastAsia="Times New Roman"/>
          <w:color w:val="000000"/>
        </w:rPr>
      </w:pPr>
      <w:r>
        <w:rPr>
          <w:rFonts w:eastAsia="Times New Roman"/>
          <w:color w:val="000000"/>
        </w:rPr>
        <w:t>Adults:</w:t>
      </w:r>
      <w:r>
        <w:rPr>
          <w:color w:val="000000"/>
        </w:rPr>
        <w:t xml:space="preserve">            </w:t>
      </w:r>
      <w:r>
        <w:rPr>
          <w:rFonts w:eastAsia="Times New Roman"/>
          <w:color w:val="000000"/>
        </w:rPr>
        <w:t>£12.00</w:t>
      </w:r>
      <w:r>
        <w:rPr>
          <w:color w:val="000000"/>
        </w:rPr>
        <w:t xml:space="preserve">                    </w:t>
      </w:r>
      <w:r>
        <w:rPr>
          <w:rFonts w:eastAsia="Times New Roman"/>
          <w:color w:val="000000"/>
        </w:rPr>
        <w:t>£8.00</w:t>
      </w:r>
    </w:p>
    <w:p w14:paraId="14606886">
      <w:pPr>
        <w:pStyle w:val="23"/>
        <w:spacing w:line="360" w:lineRule="auto"/>
        <w:jc w:val="left"/>
        <w:textAlignment w:val="center"/>
        <w:rPr>
          <w:rFonts w:eastAsia="Times New Roman"/>
          <w:color w:val="000000"/>
        </w:rPr>
      </w:pPr>
      <w:r>
        <w:rPr>
          <w:rFonts w:eastAsia="Times New Roman"/>
          <w:color w:val="000000"/>
        </w:rPr>
        <w:t>Groups</w:t>
      </w:r>
      <w:r>
        <w:rPr>
          <w:color w:val="000000"/>
        </w:rPr>
        <w:t xml:space="preserve">            </w:t>
      </w:r>
      <w:r>
        <w:rPr>
          <w:rFonts w:eastAsia="Times New Roman"/>
          <w:color w:val="000000"/>
        </w:rPr>
        <w:t>£9</w:t>
      </w:r>
      <w:r>
        <w:rPr>
          <w:color w:val="000000"/>
        </w:rPr>
        <w:t xml:space="preserve">                        </w:t>
      </w:r>
      <w:r>
        <w:rPr>
          <w:rFonts w:eastAsia="Times New Roman"/>
          <w:color w:val="000000"/>
        </w:rPr>
        <w:t>£5.5</w:t>
      </w:r>
    </w:p>
    <w:p w14:paraId="2EBF6952">
      <w:pPr>
        <w:pStyle w:val="23"/>
        <w:spacing w:line="360" w:lineRule="auto"/>
        <w:jc w:val="left"/>
        <w:textAlignment w:val="center"/>
        <w:rPr>
          <w:rFonts w:eastAsia="Times New Roman"/>
          <w:color w:val="000000"/>
        </w:rPr>
      </w:pPr>
      <w:r>
        <w:rPr>
          <w:rFonts w:eastAsia="Times New Roman"/>
          <w:color w:val="000000"/>
        </w:rPr>
        <w:t>Producers:  Market 13th April</w:t>
      </w:r>
    </w:p>
    <w:p w14:paraId="79D382C5">
      <w:pPr>
        <w:pStyle w:val="23"/>
        <w:spacing w:line="360" w:lineRule="auto"/>
        <w:ind w:firstLine="420"/>
        <w:jc w:val="left"/>
        <w:textAlignment w:val="center"/>
        <w:rPr>
          <w:rFonts w:eastAsia="Times New Roman"/>
          <w:color w:val="000000"/>
        </w:rPr>
      </w:pPr>
      <w:r>
        <w:rPr>
          <w:rFonts w:eastAsia="Times New Roman"/>
          <w:color w:val="000000"/>
        </w:rPr>
        <w:t>Join us to taste a variety of fresh local food and drinks. Meet the producers and get some excellent recipe ideas.</w:t>
      </w:r>
    </w:p>
    <w:p w14:paraId="0CD4B7E5">
      <w:pPr>
        <w:pStyle w:val="23"/>
        <w:spacing w:line="360" w:lineRule="auto"/>
        <w:ind w:firstLine="420"/>
        <w:jc w:val="left"/>
        <w:textAlignment w:val="center"/>
        <w:rPr>
          <w:rFonts w:eastAsia="Times New Roman"/>
          <w:color w:val="000000"/>
        </w:rPr>
      </w:pPr>
      <w:r>
        <w:rPr>
          <w:rFonts w:eastAsia="Times New Roman"/>
          <w:color w:val="000000"/>
        </w:rPr>
        <w:t>Holker Garden Festival 30th May</w:t>
      </w:r>
    </w:p>
    <w:p w14:paraId="1DED6413">
      <w:pPr>
        <w:pStyle w:val="23"/>
        <w:spacing w:line="360" w:lineRule="auto"/>
        <w:ind w:firstLine="420"/>
        <w:jc w:val="left"/>
        <w:textAlignment w:val="center"/>
        <w:rPr>
          <w:rFonts w:eastAsia="Times New Roman"/>
          <w:color w:val="000000"/>
        </w:rPr>
      </w:pPr>
      <w:r>
        <w:rPr>
          <w:rFonts w:eastAsia="Times New Roman"/>
          <w:color w:val="000000"/>
        </w:rPr>
        <w:t>The event celebrate its 22</w:t>
      </w:r>
      <w:r>
        <w:rPr>
          <w:rFonts w:eastAsia="Times New Roman"/>
          <w:color w:val="000000"/>
          <w:vertAlign w:val="superscript"/>
        </w:rPr>
        <w:t>nd</w:t>
      </w:r>
      <w:r>
        <w:rPr>
          <w:rFonts w:eastAsia="Times New Roman"/>
          <w:color w:val="000000"/>
        </w:rPr>
        <w:t xml:space="preserve"> anniversary with a great show of the very best of gardening,  making it one of the most popular events in gardening.</w:t>
      </w:r>
    </w:p>
    <w:p w14:paraId="56A5DA59">
      <w:pPr>
        <w:pStyle w:val="23"/>
        <w:spacing w:line="360" w:lineRule="auto"/>
        <w:ind w:firstLine="420"/>
        <w:jc w:val="left"/>
        <w:textAlignment w:val="center"/>
        <w:rPr>
          <w:rFonts w:eastAsia="Times New Roman"/>
          <w:color w:val="000000"/>
        </w:rPr>
      </w:pPr>
      <w:r>
        <w:rPr>
          <w:rFonts w:eastAsia="Times New Roman"/>
          <w:color w:val="000000"/>
        </w:rPr>
        <w:t>National Garden Day 28th August</w:t>
      </w:r>
    </w:p>
    <w:p w14:paraId="6831D65F">
      <w:pPr>
        <w:pStyle w:val="23"/>
        <w:spacing w:line="360" w:lineRule="auto"/>
        <w:ind w:firstLine="420"/>
        <w:jc w:val="left"/>
        <w:textAlignment w:val="center"/>
        <w:rPr>
          <w:rFonts w:eastAsia="Times New Roman"/>
          <w:color w:val="000000"/>
        </w:rPr>
      </w:pPr>
      <w:r>
        <w:rPr>
          <w:rFonts w:eastAsia="Times New Roman"/>
          <w:color w:val="000000"/>
        </w:rPr>
        <w:t>Holker once again opens is gardens in aid of the disadvantaged. For just a small donation you can take a tour with our garden guide.</w:t>
      </w:r>
    </w:p>
    <w:p w14:paraId="540EDE8A">
      <w:pPr>
        <w:pStyle w:val="23"/>
        <w:spacing w:line="360" w:lineRule="auto"/>
        <w:jc w:val="left"/>
        <w:textAlignment w:val="center"/>
        <w:rPr>
          <w:rFonts w:eastAsia="Times New Roman"/>
          <w:color w:val="000000"/>
        </w:rPr>
      </w:pPr>
      <w:r>
        <w:rPr>
          <w:rFonts w:eastAsia="Times New Roman"/>
          <w:color w:val="000000"/>
        </w:rPr>
        <w:t>Winter Market 8th November</w:t>
      </w:r>
    </w:p>
    <w:p w14:paraId="72C08638">
      <w:pPr>
        <w:pStyle w:val="23"/>
        <w:spacing w:line="360" w:lineRule="auto"/>
        <w:ind w:firstLine="420"/>
        <w:jc w:val="left"/>
        <w:textAlignment w:val="center"/>
        <w:rPr>
          <w:rFonts w:eastAsia="Times New Roman"/>
          <w:color w:val="000000"/>
        </w:rPr>
      </w:pPr>
      <w:r>
        <w:rPr>
          <w:rFonts w:eastAsia="Times New Roman"/>
          <w:color w:val="000000"/>
        </w:rPr>
        <w:t>This is an event for all the family. Wander among a variety of shops selling gifs while enjoying a live music show and nice street entertainment.</w:t>
      </w:r>
    </w:p>
    <w:p w14:paraId="00635D0E">
      <w:pPr>
        <w:pStyle w:val="23"/>
        <w:spacing w:line="360" w:lineRule="auto"/>
        <w:jc w:val="left"/>
        <w:textAlignment w:val="center"/>
        <w:rPr>
          <w:rFonts w:eastAsia="Times New Roman"/>
          <w:color w:val="000000"/>
        </w:rPr>
      </w:pPr>
      <w:r>
        <w:rPr>
          <w:color w:val="000000"/>
        </w:rPr>
        <w:t xml:space="preserve">21. </w:t>
      </w:r>
      <w:r>
        <w:rPr>
          <w:rFonts w:eastAsia="Times New Roman"/>
          <w:color w:val="000000"/>
        </w:rPr>
        <w:t>How long does it probably take a tourist to drive to Holker from Manchester?</w:t>
      </w:r>
    </w:p>
    <w:p w14:paraId="601E0608">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20minutes.</w:t>
      </w:r>
      <w:r>
        <w:rPr>
          <w:color w:val="000000"/>
        </w:rPr>
        <w:t xml:space="preserve">    B. </w:t>
      </w:r>
      <w:r>
        <w:rPr>
          <w:rFonts w:eastAsia="Times New Roman"/>
          <w:color w:val="000000"/>
        </w:rPr>
        <w:t>25 minutes.</w:t>
      </w:r>
    </w:p>
    <w:p w14:paraId="04508E3B">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45 minutes.</w:t>
      </w:r>
      <w:r>
        <w:rPr>
          <w:color w:val="000000"/>
        </w:rPr>
        <w:t xml:space="preserve">    D. </w:t>
      </w:r>
      <w:r>
        <w:rPr>
          <w:rFonts w:eastAsia="Times New Roman"/>
          <w:color w:val="000000"/>
        </w:rPr>
        <w:t>90 minutes.</w:t>
      </w:r>
    </w:p>
    <w:p w14:paraId="376EA1E0">
      <w:pPr>
        <w:pStyle w:val="23"/>
        <w:spacing w:line="360" w:lineRule="auto"/>
        <w:jc w:val="left"/>
        <w:textAlignment w:val="center"/>
        <w:rPr>
          <w:rFonts w:eastAsia="Times New Roman"/>
          <w:color w:val="000000"/>
        </w:rPr>
      </w:pPr>
      <w:r>
        <w:rPr>
          <w:color w:val="000000"/>
        </w:rPr>
        <w:t xml:space="preserve">22. </w:t>
      </w:r>
      <w:r>
        <w:rPr>
          <w:rFonts w:eastAsia="Times New Roman"/>
          <w:color w:val="000000"/>
        </w:rPr>
        <w:t>How much should a member of a tour group pay to visit to Hall &amp; Cardens?</w:t>
      </w:r>
    </w:p>
    <w:p w14:paraId="3FA9717F">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£l2.00.</w:t>
      </w:r>
      <w:r>
        <w:rPr>
          <w:color w:val="000000"/>
        </w:rPr>
        <w:t xml:space="preserve">    B. </w:t>
      </w:r>
      <w:r>
        <w:rPr>
          <w:rFonts w:eastAsia="Times New Roman"/>
          <w:color w:val="000000"/>
        </w:rPr>
        <w:t>£9.00.</w:t>
      </w:r>
    </w:p>
    <w:p w14:paraId="3F8CD3A1">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£8.0</w:t>
      </w:r>
      <w:r>
        <w:rPr>
          <w:color w:val="000000"/>
        </w:rPr>
        <w:t xml:space="preserve">    D. </w:t>
      </w:r>
      <w:r>
        <w:rPr>
          <w:rFonts w:eastAsia="Times New Roman"/>
          <w:color w:val="000000"/>
        </w:rPr>
        <w:t>£5.50</w:t>
      </w:r>
    </w:p>
    <w:p w14:paraId="318257B2">
      <w:pPr>
        <w:pStyle w:val="23"/>
        <w:spacing w:line="360" w:lineRule="auto"/>
        <w:jc w:val="left"/>
        <w:textAlignment w:val="center"/>
        <w:rPr>
          <w:rFonts w:eastAsia="Times New Roman"/>
          <w:color w:val="000000"/>
        </w:rPr>
      </w:pPr>
      <w:r>
        <w:rPr>
          <w:color w:val="000000"/>
        </w:rPr>
        <w:t xml:space="preserve">23. </w:t>
      </w:r>
      <w:r>
        <w:rPr>
          <w:rFonts w:eastAsia="Times New Roman"/>
          <w:color w:val="000000"/>
        </w:rPr>
        <w:t>Which event will you go to if you want to see a live music show?</w:t>
      </w:r>
    </w:p>
    <w:p w14:paraId="72324644">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Producers' Market.</w:t>
      </w:r>
      <w:r>
        <w:rPr>
          <w:color w:val="000000"/>
        </w:rPr>
        <w:t xml:space="preserve">    B. </w:t>
      </w:r>
      <w:r>
        <w:rPr>
          <w:rFonts w:eastAsia="Times New Roman"/>
          <w:color w:val="000000"/>
        </w:rPr>
        <w:t>Holker Garden Festival.</w:t>
      </w:r>
    </w:p>
    <w:p w14:paraId="4F82075E">
      <w:pPr>
        <w:pStyle w:val="23"/>
        <w:spacing w:line="360" w:lineRule="auto"/>
        <w:jc w:val="left"/>
        <w:textAlignment w:val="center"/>
        <w:rPr>
          <w:rFonts w:hint="eastAsia" w:eastAsia="宋体"/>
          <w:color w:val="000000"/>
          <w:lang w:eastAsia="zh-CN"/>
        </w:rPr>
      </w:pPr>
      <w:r>
        <w:rPr>
          <w:color w:val="000000"/>
        </w:rPr>
        <w:t xml:space="preserve">C. </w:t>
      </w:r>
      <w:r>
        <w:rPr>
          <w:rFonts w:eastAsia="Times New Roman"/>
          <w:color w:val="000000"/>
        </w:rPr>
        <w:t>National Garden Day.</w:t>
      </w:r>
      <w:r>
        <w:rPr>
          <w:color w:val="000000"/>
        </w:rPr>
        <w:t xml:space="preserve">    D. </w:t>
      </w:r>
      <w:r>
        <w:rPr>
          <w:rFonts w:eastAsia="Times New Roman"/>
          <w:color w:val="000000"/>
        </w:rPr>
        <w:t>Winter Market.</w:t>
      </w:r>
    </w:p>
    <w:p w14:paraId="4C660FD8">
      <w:pPr>
        <w:jc w:val="center"/>
        <w:rPr>
          <w:rFonts w:ascii="Times New Roman" w:hAnsi="Times New Roman" w:cs="Times New Roman"/>
          <w:color w:val="000000"/>
        </w:rPr>
      </w:pPr>
      <w:r>
        <w:rPr>
          <w:rFonts w:ascii="Times New Roman" w:hAnsi="Times New Roman" w:cs="Times New Roman"/>
          <w:color w:val="000000"/>
        </w:rPr>
        <w:t>Passage 4</w:t>
      </w:r>
    </w:p>
    <w:p w14:paraId="0FC08B56">
      <w:pPr>
        <w:pStyle w:val="23"/>
        <w:spacing w:line="360" w:lineRule="auto"/>
        <w:jc w:val="center"/>
        <w:textAlignment w:val="center"/>
        <w:rPr>
          <w:rFonts w:eastAsia="Times New Roman"/>
          <w:color w:val="000000"/>
          <w:szCs w:val="21"/>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江苏卷</w:t>
      </w:r>
      <w:r>
        <w:rPr>
          <w:rFonts w:hint="eastAsia" w:eastAsia="Times New Roman"/>
          <w:color w:val="0000FF"/>
        </w:rPr>
        <w:t>】</w:t>
      </w:r>
      <w:r>
        <w:rPr>
          <w:rFonts w:eastAsia="Times New Roman"/>
          <w:color w:val="000000"/>
          <w:szCs w:val="21"/>
        </w:rPr>
        <w:t>The Metropolitan Museum of Art</w:t>
      </w:r>
    </w:p>
    <w:p w14:paraId="426C416C">
      <w:pPr>
        <w:pStyle w:val="23"/>
        <w:spacing w:line="360" w:lineRule="auto"/>
        <w:jc w:val="left"/>
        <w:textAlignment w:val="center"/>
        <w:rPr>
          <w:color w:val="000000"/>
          <w:szCs w:val="21"/>
        </w:rPr>
      </w:pPr>
      <w:r>
        <w:rPr>
          <w:color w:val="000000"/>
          <w:szCs w:val="21"/>
        </w:rPr>
        <w:drawing>
          <wp:inline distT="0" distB="0" distL="0" distR="0">
            <wp:extent cx="1203960" cy="1623060"/>
            <wp:effectExtent l="0" t="0" r="15240" b="15240"/>
            <wp:docPr id="1929672098" name="图片 9"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72098" name="图片 9"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203960" cy="1623060"/>
                    </a:xfrm>
                    <a:prstGeom prst="rect">
                      <a:avLst/>
                    </a:prstGeom>
                    <a:noFill/>
                    <a:ln>
                      <a:noFill/>
                    </a:ln>
                  </pic:spPr>
                </pic:pic>
              </a:graphicData>
            </a:graphic>
          </wp:inline>
        </w:drawing>
      </w:r>
    </w:p>
    <w:p w14:paraId="65C095D4">
      <w:pPr>
        <w:pStyle w:val="23"/>
        <w:spacing w:line="360" w:lineRule="auto"/>
        <w:jc w:val="left"/>
        <w:textAlignment w:val="center"/>
        <w:rPr>
          <w:rFonts w:eastAsia="Times New Roman"/>
          <w:color w:val="000000"/>
          <w:szCs w:val="21"/>
        </w:rPr>
      </w:pPr>
      <w:r>
        <w:rPr>
          <w:rFonts w:eastAsia="Times New Roman"/>
          <w:color w:val="000000"/>
          <w:szCs w:val="21"/>
        </w:rPr>
        <w:t>1000 Fifth Avenue New York, NY 10028</w:t>
      </w:r>
    </w:p>
    <w:p w14:paraId="26BB5794">
      <w:pPr>
        <w:pStyle w:val="23"/>
        <w:spacing w:line="360" w:lineRule="auto"/>
        <w:jc w:val="left"/>
        <w:textAlignment w:val="center"/>
        <w:rPr>
          <w:rFonts w:eastAsia="Times New Roman"/>
          <w:color w:val="000000"/>
          <w:szCs w:val="21"/>
          <w:u w:val="single"/>
        </w:rPr>
      </w:pPr>
      <w:r>
        <w:rPr>
          <w:rFonts w:eastAsia="Times New Roman"/>
          <w:color w:val="000000"/>
          <w:szCs w:val="21"/>
        </w:rPr>
        <w:t xml:space="preserve">211-535-7710 </w:t>
      </w:r>
      <w:r>
        <w:rPr>
          <w:rFonts w:eastAsia="Times New Roman"/>
          <w:color w:val="000000"/>
          <w:szCs w:val="21"/>
          <w:u w:val="single"/>
        </w:rPr>
        <w:t>www.metmuseum.org</w:t>
      </w:r>
    </w:p>
    <w:p w14:paraId="3A086404">
      <w:pPr>
        <w:pStyle w:val="23"/>
        <w:spacing w:line="360" w:lineRule="auto"/>
        <w:jc w:val="left"/>
        <w:textAlignment w:val="center"/>
        <w:rPr>
          <w:rFonts w:eastAsia="Times New Roman"/>
          <w:color w:val="000000"/>
          <w:szCs w:val="21"/>
        </w:rPr>
      </w:pPr>
      <w:r>
        <w:rPr>
          <w:rFonts w:eastAsia="Times New Roman"/>
          <w:color w:val="000000"/>
          <w:szCs w:val="21"/>
        </w:rPr>
        <w:t>Entrances</w:t>
      </w:r>
    </w:p>
    <w:p w14:paraId="47DBE896">
      <w:pPr>
        <w:pStyle w:val="23"/>
        <w:spacing w:line="360" w:lineRule="auto"/>
        <w:jc w:val="left"/>
        <w:textAlignment w:val="center"/>
        <w:rPr>
          <w:rFonts w:eastAsia="Times New Roman"/>
          <w:color w:val="000000"/>
          <w:szCs w:val="21"/>
        </w:rPr>
      </w:pPr>
      <w:r>
        <w:rPr>
          <w:rFonts w:eastAsia="Times New Roman"/>
          <w:color w:val="000000"/>
          <w:szCs w:val="21"/>
        </w:rPr>
        <w:t>Fifth Avenue at 82nd Street</w:t>
      </w:r>
    </w:p>
    <w:p w14:paraId="1277AFFA">
      <w:pPr>
        <w:pStyle w:val="23"/>
        <w:spacing w:line="360" w:lineRule="auto"/>
        <w:jc w:val="left"/>
        <w:textAlignment w:val="center"/>
        <w:rPr>
          <w:rFonts w:eastAsia="Times New Roman"/>
          <w:color w:val="000000"/>
          <w:szCs w:val="21"/>
        </w:rPr>
      </w:pPr>
      <w:r>
        <w:rPr>
          <w:rFonts w:eastAsia="Times New Roman"/>
          <w:color w:val="000000"/>
          <w:szCs w:val="21"/>
        </w:rPr>
        <w:t>Hours</w:t>
      </w:r>
    </w:p>
    <w:p w14:paraId="3BCB7EB4">
      <w:pPr>
        <w:pStyle w:val="23"/>
        <w:spacing w:line="360" w:lineRule="auto"/>
        <w:jc w:val="left"/>
        <w:textAlignment w:val="center"/>
        <w:rPr>
          <w:color w:val="000000"/>
          <w:szCs w:val="21"/>
        </w:rPr>
      </w:pPr>
      <w:r>
        <w:rPr>
          <w:color w:val="000000"/>
          <w:szCs w:val="21"/>
        </w:rPr>
        <w:drawing>
          <wp:inline distT="0" distB="0" distL="0" distR="0">
            <wp:extent cx="1356360" cy="2080260"/>
            <wp:effectExtent l="0" t="0" r="15240" b="15240"/>
            <wp:docPr id="576649842" name="图片 8"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49842" name="图片 8"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356360" cy="2080260"/>
                    </a:xfrm>
                    <a:prstGeom prst="rect">
                      <a:avLst/>
                    </a:prstGeom>
                    <a:noFill/>
                    <a:ln>
                      <a:noFill/>
                    </a:ln>
                  </pic:spPr>
                </pic:pic>
              </a:graphicData>
            </a:graphic>
          </wp:inline>
        </w:drawing>
      </w:r>
    </w:p>
    <w:p w14:paraId="4A413721">
      <w:pPr>
        <w:pStyle w:val="23"/>
        <w:spacing w:line="360" w:lineRule="auto"/>
        <w:jc w:val="left"/>
        <w:textAlignment w:val="center"/>
        <w:rPr>
          <w:rFonts w:eastAsia="Times New Roman"/>
          <w:color w:val="000000"/>
          <w:szCs w:val="21"/>
        </w:rPr>
      </w:pPr>
      <w:r>
        <w:rPr>
          <w:rFonts w:eastAsia="Times New Roman"/>
          <w:color w:val="000000"/>
          <w:szCs w:val="21"/>
        </w:rPr>
        <w:t>Open 7 days a week.</w:t>
      </w:r>
    </w:p>
    <w:p w14:paraId="4A3EF5AA">
      <w:pPr>
        <w:pStyle w:val="23"/>
        <w:spacing w:line="360" w:lineRule="auto"/>
        <w:jc w:val="left"/>
        <w:textAlignment w:val="center"/>
        <w:rPr>
          <w:rFonts w:eastAsia="Times New Roman"/>
          <w:color w:val="000000"/>
          <w:szCs w:val="21"/>
        </w:rPr>
      </w:pPr>
      <w:r>
        <w:rPr>
          <w:rFonts w:eastAsia="Times New Roman"/>
          <w:color w:val="000000"/>
          <w:szCs w:val="21"/>
        </w:rPr>
        <w:t>Sunday-Thursday 10:00-17:30</w:t>
      </w:r>
    </w:p>
    <w:p w14:paraId="2EFBF899">
      <w:pPr>
        <w:pStyle w:val="23"/>
        <w:spacing w:line="360" w:lineRule="auto"/>
        <w:jc w:val="left"/>
        <w:textAlignment w:val="center"/>
        <w:rPr>
          <w:rFonts w:eastAsia="Times New Roman"/>
          <w:color w:val="000000"/>
          <w:szCs w:val="21"/>
        </w:rPr>
      </w:pPr>
      <w:r>
        <w:rPr>
          <w:rFonts w:eastAsia="Times New Roman"/>
          <w:color w:val="000000"/>
          <w:szCs w:val="21"/>
        </w:rPr>
        <w:t>Friday and Saturday 10:00-21:00</w:t>
      </w:r>
    </w:p>
    <w:p w14:paraId="09861843">
      <w:pPr>
        <w:pStyle w:val="23"/>
        <w:spacing w:line="360" w:lineRule="auto"/>
        <w:jc w:val="left"/>
        <w:textAlignment w:val="center"/>
        <w:rPr>
          <w:rFonts w:eastAsia="Times New Roman"/>
          <w:color w:val="000000"/>
          <w:szCs w:val="21"/>
        </w:rPr>
      </w:pPr>
      <w:r>
        <w:rPr>
          <w:rFonts w:eastAsia="Times New Roman"/>
          <w:color w:val="000000"/>
          <w:szCs w:val="21"/>
          <w:u w:val="single"/>
        </w:rPr>
        <w:t>Closed</w:t>
      </w:r>
      <w:r>
        <w:rPr>
          <w:rFonts w:eastAsia="Times New Roman"/>
          <w:color w:val="000000"/>
          <w:szCs w:val="21"/>
        </w:rPr>
        <w:t xml:space="preserve"> Thanksgiving Day, December 25, January 1, and the first Monday in May.</w:t>
      </w:r>
    </w:p>
    <w:p w14:paraId="36E78838">
      <w:pPr>
        <w:pStyle w:val="23"/>
        <w:spacing w:line="360" w:lineRule="auto"/>
        <w:jc w:val="left"/>
        <w:textAlignment w:val="center"/>
        <w:rPr>
          <w:rFonts w:eastAsia="Times New Roman"/>
          <w:color w:val="000000"/>
          <w:szCs w:val="21"/>
        </w:rPr>
      </w:pPr>
      <w:r>
        <w:rPr>
          <w:rFonts w:eastAsia="Times New Roman"/>
          <w:color w:val="000000"/>
          <w:szCs w:val="21"/>
        </w:rPr>
        <w:t>Admission</w:t>
      </w:r>
    </w:p>
    <w:p w14:paraId="2DC651C3">
      <w:pPr>
        <w:pStyle w:val="23"/>
        <w:spacing w:line="360" w:lineRule="auto"/>
        <w:jc w:val="left"/>
        <w:textAlignment w:val="center"/>
        <w:rPr>
          <w:rFonts w:eastAsia="Times New Roman"/>
          <w:color w:val="000000"/>
          <w:szCs w:val="21"/>
        </w:rPr>
      </w:pPr>
      <w:r>
        <w:rPr>
          <w:rFonts w:eastAsia="Times New Roman"/>
          <w:color w:val="000000"/>
          <w:szCs w:val="21"/>
        </w:rPr>
        <w:t>$25.00 recommended for adults, $12.00 recommended for students, includes the Main Building and The Cloisters(</w:t>
      </w:r>
      <w:r>
        <w:rPr>
          <w:color w:val="000000"/>
          <w:szCs w:val="21"/>
        </w:rPr>
        <w:t>回廊）</w:t>
      </w:r>
      <w:r>
        <w:rPr>
          <w:rFonts w:eastAsia="Times New Roman"/>
          <w:color w:val="000000"/>
          <w:szCs w:val="21"/>
        </w:rPr>
        <w:t>on the same day; free for children under 12 with an adult.</w:t>
      </w:r>
    </w:p>
    <w:p w14:paraId="77A5B0FA">
      <w:pPr>
        <w:pStyle w:val="23"/>
        <w:spacing w:line="360" w:lineRule="auto"/>
        <w:jc w:val="left"/>
        <w:textAlignment w:val="center"/>
        <w:rPr>
          <w:color w:val="000000"/>
          <w:szCs w:val="21"/>
        </w:rPr>
      </w:pPr>
      <w:r>
        <w:rPr>
          <w:color w:val="000000"/>
          <w:szCs w:val="21"/>
        </w:rPr>
        <w:drawing>
          <wp:inline distT="0" distB="0" distL="0" distR="0">
            <wp:extent cx="1173480" cy="1783080"/>
            <wp:effectExtent l="0" t="0" r="7620" b="7620"/>
            <wp:docPr id="677798674" name="图片 7"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98674" name="图片 7"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173480" cy="1783080"/>
                    </a:xfrm>
                    <a:prstGeom prst="rect">
                      <a:avLst/>
                    </a:prstGeom>
                    <a:noFill/>
                    <a:ln>
                      <a:noFill/>
                    </a:ln>
                  </pic:spPr>
                </pic:pic>
              </a:graphicData>
            </a:graphic>
          </wp:inline>
        </w:drawing>
      </w:r>
    </w:p>
    <w:p w14:paraId="00ACBED7">
      <w:pPr>
        <w:pStyle w:val="23"/>
        <w:spacing w:line="360" w:lineRule="auto"/>
        <w:jc w:val="left"/>
        <w:textAlignment w:val="center"/>
        <w:rPr>
          <w:rFonts w:eastAsia="Times New Roman"/>
          <w:color w:val="000000"/>
          <w:szCs w:val="21"/>
        </w:rPr>
      </w:pPr>
      <w:r>
        <w:rPr>
          <w:rFonts w:eastAsia="Times New Roman"/>
          <w:color w:val="000000"/>
          <w:szCs w:val="21"/>
        </w:rPr>
        <w:t>Free with Admission</w:t>
      </w:r>
    </w:p>
    <w:p w14:paraId="43942D35">
      <w:pPr>
        <w:pStyle w:val="23"/>
        <w:spacing w:line="360" w:lineRule="auto"/>
        <w:jc w:val="left"/>
        <w:textAlignment w:val="center"/>
        <w:rPr>
          <w:rFonts w:eastAsia="Times New Roman"/>
          <w:color w:val="000000"/>
          <w:szCs w:val="21"/>
        </w:rPr>
      </w:pPr>
      <w:r>
        <w:rPr>
          <w:rFonts w:eastAsia="Times New Roman"/>
          <w:color w:val="000000"/>
          <w:szCs w:val="21"/>
        </w:rPr>
        <w:t>All special exhibitions, as well as films, lectures, guided tours, concerts, gallery talks, and family/children's programs are free with admission.</w:t>
      </w:r>
    </w:p>
    <w:p w14:paraId="53370CCB">
      <w:pPr>
        <w:pStyle w:val="23"/>
        <w:spacing w:line="360" w:lineRule="auto"/>
        <w:jc w:val="left"/>
        <w:textAlignment w:val="center"/>
        <w:rPr>
          <w:rFonts w:eastAsia="Times New Roman"/>
          <w:color w:val="000000"/>
          <w:szCs w:val="21"/>
        </w:rPr>
      </w:pPr>
      <w:r>
        <w:rPr>
          <w:rFonts w:eastAsia="Times New Roman"/>
          <w:color w:val="000000"/>
          <w:szCs w:val="21"/>
        </w:rPr>
        <w:t>Ask about today's activities at the Great Hall Information Desk.</w:t>
      </w:r>
    </w:p>
    <w:p w14:paraId="42E2954D">
      <w:pPr>
        <w:pStyle w:val="23"/>
        <w:spacing w:line="360" w:lineRule="auto"/>
        <w:jc w:val="left"/>
        <w:textAlignment w:val="center"/>
        <w:rPr>
          <w:rFonts w:eastAsia="Times New Roman"/>
          <w:color w:val="000000"/>
          <w:szCs w:val="21"/>
        </w:rPr>
      </w:pPr>
      <w:r>
        <w:rPr>
          <w:rFonts w:eastAsia="Times New Roman"/>
          <w:color w:val="000000"/>
          <w:szCs w:val="21"/>
        </w:rPr>
        <w:t>The Cloisters Museum and Gardens</w:t>
      </w:r>
    </w:p>
    <w:p w14:paraId="45610E1F">
      <w:pPr>
        <w:pStyle w:val="23"/>
        <w:spacing w:line="360" w:lineRule="auto"/>
        <w:jc w:val="left"/>
        <w:textAlignment w:val="center"/>
        <w:rPr>
          <w:color w:val="000000"/>
          <w:szCs w:val="21"/>
        </w:rPr>
      </w:pPr>
      <w:r>
        <w:rPr>
          <w:color w:val="000000"/>
          <w:szCs w:val="21"/>
        </w:rPr>
        <w:drawing>
          <wp:inline distT="0" distB="0" distL="0" distR="0">
            <wp:extent cx="1333500" cy="1744980"/>
            <wp:effectExtent l="0" t="0" r="0" b="7620"/>
            <wp:docPr id="687639621" name="图片 6"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621" name="图片 6"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333500" cy="1744980"/>
                    </a:xfrm>
                    <a:prstGeom prst="rect">
                      <a:avLst/>
                    </a:prstGeom>
                    <a:noFill/>
                    <a:ln>
                      <a:noFill/>
                    </a:ln>
                  </pic:spPr>
                </pic:pic>
              </a:graphicData>
            </a:graphic>
          </wp:inline>
        </w:drawing>
      </w:r>
    </w:p>
    <w:p w14:paraId="4213243D">
      <w:pPr>
        <w:pStyle w:val="23"/>
        <w:spacing w:line="360" w:lineRule="auto"/>
        <w:jc w:val="left"/>
        <w:textAlignment w:val="center"/>
        <w:rPr>
          <w:rFonts w:eastAsia="Times New Roman"/>
          <w:color w:val="000000"/>
          <w:szCs w:val="21"/>
        </w:rPr>
      </w:pPr>
      <w:r>
        <w:rPr>
          <w:rFonts w:eastAsia="Times New Roman"/>
          <w:color w:val="000000"/>
          <w:szCs w:val="21"/>
        </w:rPr>
        <w:t>The Cloisters museum and gardens is a branch of The Metropolitan Museum of Art devoted to the art and architecture of Europe in the Middle Ages. The extensive collection consists of masterworks in sculpture, colored glass, and precious objects from Europe dating from about the 9th to the 15th century.</w:t>
      </w:r>
    </w:p>
    <w:p w14:paraId="7AB35488">
      <w:pPr>
        <w:pStyle w:val="23"/>
        <w:spacing w:line="360" w:lineRule="auto"/>
        <w:jc w:val="left"/>
        <w:textAlignment w:val="center"/>
        <w:rPr>
          <w:rFonts w:eastAsia="Times New Roman"/>
          <w:color w:val="000000"/>
          <w:szCs w:val="21"/>
        </w:rPr>
      </w:pPr>
      <w:r>
        <w:rPr>
          <w:rFonts w:eastAsia="Times New Roman"/>
          <w:color w:val="000000"/>
          <w:szCs w:val="21"/>
          <w:u w:val="single"/>
        </w:rPr>
        <w:t>Hours</w:t>
      </w:r>
      <w:r>
        <w:rPr>
          <w:rFonts w:eastAsia="Times New Roman"/>
          <w:color w:val="000000"/>
          <w:szCs w:val="21"/>
        </w:rPr>
        <w:t>: Open 7 days a week.</w:t>
      </w:r>
    </w:p>
    <w:p w14:paraId="46C88AED">
      <w:pPr>
        <w:pStyle w:val="23"/>
        <w:spacing w:line="360" w:lineRule="auto"/>
        <w:jc w:val="left"/>
        <w:textAlignment w:val="center"/>
        <w:rPr>
          <w:rFonts w:eastAsia="Times New Roman"/>
          <w:color w:val="000000"/>
          <w:szCs w:val="21"/>
        </w:rPr>
      </w:pPr>
      <w:r>
        <w:rPr>
          <w:rFonts w:eastAsia="Times New Roman"/>
          <w:color w:val="000000"/>
          <w:szCs w:val="21"/>
        </w:rPr>
        <w:t>March-October 10:00-17:15</w:t>
      </w:r>
    </w:p>
    <w:p w14:paraId="4E7D0DD3">
      <w:pPr>
        <w:pStyle w:val="23"/>
        <w:spacing w:line="360" w:lineRule="auto"/>
        <w:jc w:val="left"/>
        <w:textAlignment w:val="center"/>
        <w:rPr>
          <w:rFonts w:eastAsia="Times New Roman"/>
          <w:color w:val="000000"/>
          <w:szCs w:val="21"/>
        </w:rPr>
      </w:pPr>
      <w:r>
        <w:rPr>
          <w:rFonts w:eastAsia="Times New Roman"/>
          <w:color w:val="000000"/>
          <w:szCs w:val="21"/>
        </w:rPr>
        <w:t>November-February 10:00-16:45</w:t>
      </w:r>
    </w:p>
    <w:p w14:paraId="6EF0C07D">
      <w:pPr>
        <w:pStyle w:val="23"/>
        <w:spacing w:line="360" w:lineRule="auto"/>
        <w:jc w:val="left"/>
        <w:textAlignment w:val="center"/>
        <w:rPr>
          <w:rFonts w:eastAsia="Times New Roman"/>
          <w:color w:val="000000"/>
          <w:szCs w:val="21"/>
        </w:rPr>
      </w:pPr>
      <w:r>
        <w:rPr>
          <w:rFonts w:eastAsia="Times New Roman"/>
          <w:color w:val="000000"/>
          <w:szCs w:val="21"/>
          <w:u w:val="single"/>
        </w:rPr>
        <w:t xml:space="preserve">Closed </w:t>
      </w:r>
      <w:r>
        <w:rPr>
          <w:rFonts w:eastAsia="Times New Roman"/>
          <w:color w:val="000000"/>
          <w:szCs w:val="21"/>
        </w:rPr>
        <w:t>Thanksgiving Day, December 25, and January 1.</w:t>
      </w:r>
    </w:p>
    <w:p w14:paraId="49CF7E0E">
      <w:pPr>
        <w:pStyle w:val="23"/>
        <w:spacing w:line="360" w:lineRule="auto"/>
        <w:jc w:val="left"/>
        <w:textAlignment w:val="center"/>
        <w:rPr>
          <w:rFonts w:eastAsia="Times New Roman"/>
          <w:color w:val="000000"/>
          <w:szCs w:val="21"/>
        </w:rPr>
      </w:pPr>
      <w:r>
        <w:rPr>
          <w:color w:val="000000"/>
          <w:szCs w:val="21"/>
        </w:rPr>
        <w:t xml:space="preserve">56. </w:t>
      </w:r>
      <w:r>
        <w:rPr>
          <w:rFonts w:eastAsia="Times New Roman"/>
          <w:color w:val="000000"/>
          <w:szCs w:val="21"/>
        </w:rPr>
        <w:t>How much may they pay if an 11-year-old girl and her working parents visit the museum?</w:t>
      </w:r>
    </w:p>
    <w:p w14:paraId="31C0B610">
      <w:pPr>
        <w:pStyle w:val="23"/>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$12.</w:t>
      </w:r>
      <w:r>
        <w:rPr>
          <w:color w:val="000000"/>
          <w:szCs w:val="21"/>
        </w:rPr>
        <w:t xml:space="preserve">    B. </w:t>
      </w:r>
      <w:r>
        <w:rPr>
          <w:rFonts w:eastAsia="Times New Roman"/>
          <w:color w:val="000000"/>
          <w:szCs w:val="21"/>
        </w:rPr>
        <w:t>$37.</w:t>
      </w:r>
    </w:p>
    <w:p w14:paraId="149599EC">
      <w:pPr>
        <w:pStyle w:val="23"/>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$ 50.</w:t>
      </w:r>
      <w:r>
        <w:rPr>
          <w:color w:val="000000"/>
          <w:szCs w:val="21"/>
        </w:rPr>
        <w:t xml:space="preserve">    D. </w:t>
      </w:r>
      <w:r>
        <w:rPr>
          <w:rFonts w:eastAsia="Times New Roman"/>
          <w:color w:val="000000"/>
          <w:szCs w:val="21"/>
        </w:rPr>
        <w:t>$ 62</w:t>
      </w:r>
    </w:p>
    <w:p w14:paraId="17E16E43">
      <w:pPr>
        <w:pStyle w:val="23"/>
        <w:spacing w:line="360" w:lineRule="auto"/>
        <w:jc w:val="left"/>
        <w:textAlignment w:val="center"/>
        <w:rPr>
          <w:rFonts w:eastAsia="Times New Roman"/>
          <w:color w:val="000000"/>
          <w:szCs w:val="21"/>
        </w:rPr>
      </w:pPr>
      <w:r>
        <w:rPr>
          <w:color w:val="000000"/>
          <w:szCs w:val="21"/>
        </w:rPr>
        <w:t xml:space="preserve">57. </w:t>
      </w:r>
      <w:r>
        <w:rPr>
          <w:rFonts w:eastAsia="Times New Roman"/>
          <w:color w:val="000000"/>
          <w:szCs w:val="21"/>
        </w:rPr>
        <w:t>The attraction of the Cloisters museum and gardens lies in the fact that ________.</w:t>
      </w:r>
    </w:p>
    <w:p w14:paraId="590F3DE9">
      <w:pPr>
        <w:pStyle w:val="23"/>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it opens all the year round</w:t>
      </w:r>
    </w:p>
    <w:p w14:paraId="647FDAAC">
      <w:pPr>
        <w:pStyle w:val="23"/>
        <w:spacing w:line="360" w:lineRule="auto"/>
        <w:jc w:val="left"/>
        <w:textAlignment w:val="center"/>
        <w:rPr>
          <w:rFonts w:eastAsia="Times New Roman"/>
          <w:color w:val="000000"/>
          <w:szCs w:val="21"/>
        </w:rPr>
      </w:pPr>
      <w:r>
        <w:rPr>
          <w:color w:val="000000"/>
          <w:szCs w:val="21"/>
        </w:rPr>
        <w:t xml:space="preserve">B. </w:t>
      </w:r>
      <w:r>
        <w:rPr>
          <w:rFonts w:eastAsia="Times New Roman"/>
          <w:color w:val="000000"/>
          <w:szCs w:val="21"/>
        </w:rPr>
        <w:t>its collections date from the Middle Ages</w:t>
      </w:r>
    </w:p>
    <w:p w14:paraId="4FE7347B">
      <w:pPr>
        <w:pStyle w:val="23"/>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it has a modern European-style garden</w:t>
      </w:r>
    </w:p>
    <w:p w14:paraId="10DB098F">
      <w:pPr>
        <w:jc w:val="both"/>
        <w:rPr>
          <w:rFonts w:eastAsia="Times New Roman"/>
          <w:color w:val="000000"/>
          <w:szCs w:val="21"/>
        </w:rPr>
      </w:pPr>
      <w:r>
        <w:rPr>
          <w:color w:val="000000"/>
          <w:szCs w:val="21"/>
        </w:rPr>
        <w:t xml:space="preserve">D. </w:t>
      </w:r>
      <w:r>
        <w:rPr>
          <w:rFonts w:eastAsia="Times New Roman"/>
          <w:color w:val="000000"/>
          <w:szCs w:val="21"/>
        </w:rPr>
        <w:t>it sells excellent European glass collections</w:t>
      </w:r>
    </w:p>
    <w:p w14:paraId="41047FB3">
      <w:pPr>
        <w:jc w:val="center"/>
        <w:rPr>
          <w:rFonts w:ascii="Times New Roman" w:hAnsi="Times New Roman" w:cs="Times New Roman"/>
          <w:color w:val="000000"/>
        </w:rPr>
      </w:pPr>
      <w:r>
        <w:rPr>
          <w:rFonts w:ascii="Times New Roman" w:hAnsi="Times New Roman" w:cs="Times New Roman"/>
          <w:color w:val="000000"/>
        </w:rPr>
        <w:t>Passage 5</w:t>
      </w:r>
    </w:p>
    <w:p w14:paraId="6272114F">
      <w:pPr>
        <w:pStyle w:val="23"/>
        <w:spacing w:line="360" w:lineRule="auto"/>
        <w:jc w:val="center"/>
        <w:textAlignment w:val="center"/>
        <w:rPr>
          <w:rFonts w:eastAsia="Times New Roman"/>
          <w:b/>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天津卷</w:t>
      </w:r>
      <w:r>
        <w:rPr>
          <w:rFonts w:hint="eastAsia" w:eastAsia="Times New Roman"/>
          <w:color w:val="0000FF"/>
        </w:rPr>
        <w:t>】</w:t>
      </w:r>
      <w:r>
        <w:rPr>
          <w:rFonts w:eastAsia="Times New Roman"/>
          <w:b/>
          <w:color w:val="000000"/>
        </w:rPr>
        <w:t>Fire Prevention Information</w:t>
      </w:r>
    </w:p>
    <w:p w14:paraId="00295312">
      <w:pPr>
        <w:pStyle w:val="23"/>
        <w:spacing w:line="360" w:lineRule="auto"/>
        <w:ind w:firstLine="420"/>
        <w:jc w:val="left"/>
        <w:textAlignment w:val="center"/>
        <w:rPr>
          <w:rFonts w:eastAsia="Times New Roman"/>
          <w:color w:val="000000"/>
        </w:rPr>
      </w:pPr>
      <w:r>
        <w:rPr>
          <w:rFonts w:eastAsia="Times New Roman"/>
          <w:color w:val="000000"/>
        </w:rPr>
        <w:t>The University of Adelaide employs a full-time staff of fire prevention professionals. They inspect all campus buildings and test and maintain all sprinkler(</w:t>
      </w:r>
      <w:r>
        <w:rPr>
          <w:color w:val="000000"/>
        </w:rPr>
        <w:t>喷水灭火装置）</w:t>
      </w:r>
      <w:r>
        <w:rPr>
          <w:rFonts w:eastAsia="Times New Roman"/>
          <w:color w:val="000000"/>
        </w:rPr>
        <w:t>systems fire alarms and fire extinguishers (</w:t>
      </w:r>
      <w:r>
        <w:rPr>
          <w:color w:val="000000"/>
        </w:rPr>
        <w:t>灭火器</w:t>
      </w:r>
      <w:r>
        <w:rPr>
          <w:rFonts w:eastAsia="Times New Roman"/>
          <w:color w:val="000000"/>
        </w:rPr>
        <w:t>). They also provide educational programs or fire safety in the residence hall. Whenever you move to a new area, you should locate the fire alarm pull stations and the two exits nearest your room.</w:t>
      </w:r>
    </w:p>
    <w:p w14:paraId="24A2A404">
      <w:pPr>
        <w:pStyle w:val="23"/>
        <w:spacing w:line="360" w:lineRule="auto"/>
        <w:jc w:val="left"/>
        <w:textAlignment w:val="center"/>
        <w:rPr>
          <w:rFonts w:eastAsia="Times New Roman"/>
          <w:b/>
          <w:color w:val="000000"/>
        </w:rPr>
      </w:pPr>
      <w:r>
        <w:rPr>
          <w:rFonts w:eastAsia="Times New Roman"/>
          <w:b/>
          <w:color w:val="000000"/>
        </w:rPr>
        <w:t>Fire Alarms</w:t>
      </w:r>
    </w:p>
    <w:p w14:paraId="34C042E1">
      <w:pPr>
        <w:pStyle w:val="23"/>
        <w:spacing w:line="360" w:lineRule="auto"/>
        <w:ind w:firstLine="420"/>
        <w:jc w:val="left"/>
        <w:textAlignment w:val="center"/>
        <w:rPr>
          <w:rFonts w:eastAsia="Times New Roman"/>
          <w:color w:val="000000"/>
        </w:rPr>
      </w:pPr>
      <w:r>
        <w:rPr>
          <w:rFonts w:eastAsia="Times New Roman"/>
          <w:color w:val="000000"/>
        </w:rPr>
        <w:t>The floors of all campus buildings are equipped with manual(</w:t>
      </w:r>
      <w:r>
        <w:rPr>
          <w:color w:val="000000"/>
        </w:rPr>
        <w:t>手动的）</w:t>
      </w:r>
      <w:r>
        <w:rPr>
          <w:rFonts w:eastAsia="Times New Roman"/>
          <w:color w:val="000000"/>
        </w:rPr>
        <w:t>fire alarm systems which include fire alarm pull stations and pipes. Most are also equipped with automatic fire alarm systems consisting of heat detectors, smoke detectors and sprinklers. For your safety, never tamper with(</w:t>
      </w:r>
      <w:r>
        <w:rPr>
          <w:color w:val="000000"/>
        </w:rPr>
        <w:t>胡乱摆弄）</w:t>
      </w:r>
      <w:r>
        <w:rPr>
          <w:rFonts w:eastAsia="Times New Roman"/>
          <w:color w:val="000000"/>
        </w:rPr>
        <w:t>these systems. False fire alarms are illegal and may lead to imprisonment.</w:t>
      </w:r>
    </w:p>
    <w:p w14:paraId="3ED5A368">
      <w:pPr>
        <w:pStyle w:val="23"/>
        <w:spacing w:line="360" w:lineRule="auto"/>
        <w:jc w:val="left"/>
        <w:textAlignment w:val="center"/>
        <w:rPr>
          <w:rFonts w:eastAsia="Times New Roman"/>
          <w:b/>
          <w:color w:val="000000"/>
        </w:rPr>
      </w:pPr>
      <w:r>
        <w:rPr>
          <w:rFonts w:eastAsia="Times New Roman"/>
          <w:b/>
          <w:color w:val="000000"/>
        </w:rPr>
        <w:t>Fire Drills</w:t>
      </w:r>
    </w:p>
    <w:p w14:paraId="7DD34097">
      <w:pPr>
        <w:pStyle w:val="23"/>
        <w:spacing w:line="360" w:lineRule="auto"/>
        <w:ind w:firstLine="420"/>
        <w:jc w:val="left"/>
        <w:textAlignment w:val="center"/>
        <w:rPr>
          <w:rFonts w:eastAsia="Times New Roman"/>
          <w:color w:val="000000"/>
        </w:rPr>
      </w:pPr>
      <w:r>
        <w:rPr>
          <w:rFonts w:eastAsia="Times New Roman"/>
          <w:color w:val="000000"/>
        </w:rPr>
        <w:t>A fire drill will be conducted in your residence hall every semester. During a fire drill, please do the following:</w:t>
      </w:r>
    </w:p>
    <w:p w14:paraId="3CCF7537">
      <w:pPr>
        <w:pStyle w:val="23"/>
        <w:spacing w:line="360" w:lineRule="auto"/>
        <w:ind w:firstLine="420"/>
        <w:jc w:val="left"/>
        <w:textAlignment w:val="center"/>
        <w:rPr>
          <w:rFonts w:eastAsia="Times New Roman"/>
          <w:color w:val="000000"/>
        </w:rPr>
      </w:pPr>
      <w:r>
        <w:rPr>
          <w:rFonts w:eastAsia="Times New Roman"/>
          <w:color w:val="000000"/>
        </w:rPr>
        <w:t>·Take your room key and ID, close and lock the door to your room.</w:t>
      </w:r>
    </w:p>
    <w:p w14:paraId="7364E9B3">
      <w:pPr>
        <w:pStyle w:val="23"/>
        <w:spacing w:line="360" w:lineRule="auto"/>
        <w:ind w:firstLine="420"/>
        <w:jc w:val="left"/>
        <w:textAlignment w:val="center"/>
        <w:rPr>
          <w:rFonts w:eastAsia="Times New Roman"/>
          <w:color w:val="000000"/>
        </w:rPr>
      </w:pPr>
      <w:r>
        <w:rPr>
          <w:rFonts w:eastAsia="Times New Roman"/>
          <w:color w:val="000000"/>
        </w:rPr>
        <w:t>·Exit immediately from the nearest emergency exit do not use a lift.</w:t>
      </w:r>
    </w:p>
    <w:p w14:paraId="45249F06">
      <w:pPr>
        <w:pStyle w:val="23"/>
        <w:spacing w:line="360" w:lineRule="auto"/>
        <w:ind w:firstLine="420"/>
        <w:jc w:val="left"/>
        <w:textAlignment w:val="center"/>
        <w:rPr>
          <w:rFonts w:eastAsia="Times New Roman"/>
          <w:color w:val="000000"/>
        </w:rPr>
      </w:pPr>
      <w:r>
        <w:rPr>
          <w:rFonts w:eastAsia="Times New Roman"/>
          <w:color w:val="000000"/>
        </w:rPr>
        <w:t>·Meet outside of your residence hall and wait for further instructions.</w:t>
      </w:r>
    </w:p>
    <w:p w14:paraId="4182EFD0">
      <w:pPr>
        <w:pStyle w:val="23"/>
        <w:spacing w:line="360" w:lineRule="auto"/>
        <w:jc w:val="left"/>
        <w:textAlignment w:val="center"/>
        <w:rPr>
          <w:rFonts w:eastAsia="Times New Roman"/>
          <w:b/>
          <w:color w:val="000000"/>
        </w:rPr>
      </w:pPr>
      <w:r>
        <w:rPr>
          <w:rFonts w:eastAsia="Times New Roman"/>
          <w:b/>
          <w:color w:val="000000"/>
        </w:rPr>
        <w:t>Fire Extinguishers</w:t>
      </w:r>
    </w:p>
    <w:p w14:paraId="2192442A">
      <w:pPr>
        <w:pStyle w:val="23"/>
        <w:spacing w:line="360" w:lineRule="auto"/>
        <w:ind w:firstLine="420"/>
        <w:jc w:val="left"/>
        <w:textAlignment w:val="center"/>
        <w:rPr>
          <w:rFonts w:eastAsia="Times New Roman"/>
          <w:color w:val="000000"/>
        </w:rPr>
      </w:pPr>
      <w:r>
        <w:rPr>
          <w:rFonts w:eastAsia="Times New Roman"/>
          <w:color w:val="000000"/>
        </w:rPr>
        <w:t>Fire extinguishers are located on each floor and in each apartment. Use a fire extinguisher only if you have been trained to do so. Irresponsible use of a fire extinguisher can create a dangerous situation for other residents and could result in damage to personal property.</w:t>
      </w:r>
    </w:p>
    <w:p w14:paraId="58E5C111">
      <w:pPr>
        <w:pStyle w:val="23"/>
        <w:spacing w:line="360" w:lineRule="auto"/>
        <w:ind w:firstLine="420"/>
        <w:jc w:val="left"/>
        <w:textAlignment w:val="center"/>
        <w:rPr>
          <w:rFonts w:eastAsia="Times New Roman"/>
          <w:color w:val="000000"/>
        </w:rPr>
      </w:pPr>
      <w:r>
        <w:rPr>
          <w:rFonts w:eastAsia="Times New Roman"/>
          <w:color w:val="000000"/>
        </w:rPr>
        <w:t>Misuse of a fire extinguisher will result in fines.</w:t>
      </w:r>
    </w:p>
    <w:p w14:paraId="24988F8B">
      <w:pPr>
        <w:pStyle w:val="23"/>
        <w:spacing w:line="360" w:lineRule="auto"/>
        <w:jc w:val="left"/>
        <w:textAlignment w:val="center"/>
        <w:rPr>
          <w:rFonts w:eastAsia="Times New Roman"/>
          <w:b/>
          <w:color w:val="000000"/>
        </w:rPr>
      </w:pPr>
      <w:r>
        <w:rPr>
          <w:rFonts w:eastAsia="Times New Roman"/>
          <w:b/>
          <w:color w:val="000000"/>
        </w:rPr>
        <w:t>Smoke Detector</w:t>
      </w:r>
    </w:p>
    <w:p w14:paraId="7D8C43B9">
      <w:pPr>
        <w:pStyle w:val="23"/>
        <w:spacing w:line="360" w:lineRule="auto"/>
        <w:ind w:firstLine="420"/>
        <w:jc w:val="left"/>
        <w:textAlignment w:val="center"/>
        <w:rPr>
          <w:rFonts w:eastAsia="Times New Roman"/>
          <w:color w:val="000000"/>
        </w:rPr>
      </w:pPr>
      <w:r>
        <w:rPr>
          <w:rFonts w:eastAsia="Times New Roman"/>
          <w:color w:val="000000"/>
        </w:rPr>
        <w:t>A smoke detector is on the ceiling in your room. Some buildings also have heat detectors on the ceilings. Do the following to ensure the safe operation of your smoke detector:</w:t>
      </w:r>
    </w:p>
    <w:p w14:paraId="6FE1E4D3">
      <w:pPr>
        <w:pStyle w:val="23"/>
        <w:spacing w:line="360" w:lineRule="auto"/>
        <w:ind w:firstLine="420"/>
        <w:jc w:val="left"/>
        <w:textAlignment w:val="center"/>
        <w:rPr>
          <w:rFonts w:eastAsia="Times New Roman"/>
          <w:color w:val="000000"/>
        </w:rPr>
      </w:pPr>
      <w:r>
        <w:rPr>
          <w:rFonts w:eastAsia="Times New Roman"/>
          <w:color w:val="000000"/>
        </w:rPr>
        <w:t>·If your smoke detector is working properly, the red light should be on. If the red light is not blinking</w:t>
      </w:r>
      <w:r>
        <w:rPr>
          <w:color w:val="000000"/>
        </w:rPr>
        <w:t>（闪动），</w:t>
      </w:r>
      <w:r>
        <w:rPr>
          <w:rFonts w:eastAsia="Times New Roman"/>
          <w:color w:val="000000"/>
        </w:rPr>
        <w:t>contact residence hall staff immediately.</w:t>
      </w:r>
    </w:p>
    <w:p w14:paraId="20FF8E4D">
      <w:pPr>
        <w:pStyle w:val="23"/>
        <w:spacing w:line="360" w:lineRule="auto"/>
        <w:ind w:firstLine="420"/>
        <w:jc w:val="left"/>
        <w:textAlignment w:val="center"/>
        <w:rPr>
          <w:rFonts w:eastAsia="Times New Roman"/>
          <w:color w:val="000000"/>
        </w:rPr>
      </w:pPr>
      <w:r>
        <w:rPr>
          <w:rFonts w:eastAsia="Times New Roman"/>
          <w:color w:val="000000"/>
        </w:rPr>
        <w:t>·Do not cover or block your smoke detector in any way.</w:t>
      </w:r>
    </w:p>
    <w:p w14:paraId="0C416A9E">
      <w:pPr>
        <w:pStyle w:val="23"/>
        <w:spacing w:line="360" w:lineRule="auto"/>
        <w:ind w:firstLine="420"/>
        <w:jc w:val="left"/>
        <w:textAlignment w:val="center"/>
        <w:rPr>
          <w:rFonts w:eastAsia="Times New Roman"/>
          <w:color w:val="000000"/>
        </w:rPr>
      </w:pPr>
      <w:r>
        <w:rPr>
          <w:rFonts w:eastAsia="Times New Roman"/>
          <w:color w:val="000000"/>
        </w:rPr>
        <w:t>·If a smoke detector sets off an alarm and there is no fire or smoke, inform your hall staff.</w:t>
      </w:r>
    </w:p>
    <w:p w14:paraId="40795634">
      <w:pPr>
        <w:pStyle w:val="23"/>
        <w:spacing w:line="360" w:lineRule="auto"/>
        <w:jc w:val="left"/>
        <w:textAlignment w:val="center"/>
        <w:rPr>
          <w:rFonts w:eastAsia="Times New Roman"/>
          <w:color w:val="000000"/>
        </w:rPr>
      </w:pPr>
      <w:r>
        <w:rPr>
          <w:color w:val="000000"/>
        </w:rPr>
        <w:t xml:space="preserve">36. </w:t>
      </w:r>
      <w:r>
        <w:rPr>
          <w:rFonts w:eastAsia="Times New Roman"/>
          <w:color w:val="000000"/>
        </w:rPr>
        <w:t>What is the main duty of the fire prevention professionals?</w:t>
      </w:r>
    </w:p>
    <w:p w14:paraId="7ACF4028">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To provide part-time jobs for students.</w:t>
      </w:r>
    </w:p>
    <w:p w14:paraId="508DCD51">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To lead the students to the nearest exits.</w:t>
      </w:r>
    </w:p>
    <w:p w14:paraId="5F804011">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To check and maintain fire prevention equipment.</w:t>
      </w:r>
    </w:p>
    <w:p w14:paraId="56E38439">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To train teachers to be fire prevention professionals.</w:t>
      </w:r>
    </w:p>
    <w:p w14:paraId="7B1BE030">
      <w:pPr>
        <w:pStyle w:val="23"/>
        <w:spacing w:line="360" w:lineRule="auto"/>
        <w:jc w:val="left"/>
        <w:textAlignment w:val="center"/>
        <w:rPr>
          <w:rFonts w:eastAsia="Times New Roman"/>
          <w:color w:val="000000"/>
        </w:rPr>
      </w:pPr>
      <w:r>
        <w:rPr>
          <w:color w:val="000000"/>
        </w:rPr>
        <w:t xml:space="preserve">37. </w:t>
      </w:r>
      <w:r>
        <w:rPr>
          <w:rFonts w:eastAsia="Times New Roman"/>
          <w:color w:val="000000"/>
        </w:rPr>
        <w:t>What do the automatic fire alarm systems include?</w:t>
      </w:r>
    </w:p>
    <w:p w14:paraId="0516E183">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Pipes and smoke detectors.</w:t>
      </w:r>
    </w:p>
    <w:p w14:paraId="6E28FB6D">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Smoke detectors and sprinklers.</w:t>
      </w:r>
    </w:p>
    <w:p w14:paraId="71241C6E">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Fire alarm pull stations and pipes.</w:t>
      </w:r>
    </w:p>
    <w:p w14:paraId="14EB616A">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Sprinklers and fire alarm pull stations</w:t>
      </w:r>
    </w:p>
    <w:p w14:paraId="7287B431">
      <w:pPr>
        <w:pStyle w:val="23"/>
        <w:spacing w:line="360" w:lineRule="auto"/>
        <w:jc w:val="left"/>
        <w:textAlignment w:val="center"/>
        <w:rPr>
          <w:rFonts w:eastAsia="Times New Roman"/>
          <w:color w:val="000000"/>
        </w:rPr>
      </w:pPr>
      <w:r>
        <w:rPr>
          <w:color w:val="000000"/>
        </w:rPr>
        <w:t xml:space="preserve">38. </w:t>
      </w:r>
      <w:r>
        <w:rPr>
          <w:rFonts w:eastAsia="Times New Roman"/>
          <w:color w:val="000000"/>
        </w:rPr>
        <w:t>In a fire drill, the students should ________.</w:t>
      </w:r>
    </w:p>
    <w:p w14:paraId="13C07653">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rush quickly to a lift</w:t>
      </w:r>
    </w:p>
    <w:p w14:paraId="7E0BE628">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gather at the nearest exit.</w:t>
      </w:r>
    </w:p>
    <w:p w14:paraId="04E233CA">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shut the door and leave at once</w:t>
      </w:r>
    </w:p>
    <w:p w14:paraId="022800F4">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wait for instructions in the hall</w:t>
      </w:r>
    </w:p>
    <w:p w14:paraId="1C6AD839">
      <w:pPr>
        <w:pStyle w:val="23"/>
        <w:spacing w:line="360" w:lineRule="auto"/>
        <w:jc w:val="left"/>
        <w:textAlignment w:val="center"/>
        <w:rPr>
          <w:rFonts w:eastAsia="Times New Roman"/>
          <w:color w:val="000000"/>
        </w:rPr>
      </w:pPr>
      <w:r>
        <w:rPr>
          <w:color w:val="000000"/>
        </w:rPr>
        <w:t xml:space="preserve">39. </w:t>
      </w:r>
      <w:r>
        <w:rPr>
          <w:rFonts w:eastAsia="Times New Roman"/>
          <w:color w:val="000000"/>
        </w:rPr>
        <w:t>What do we know about the use of fire extinguishers?</w:t>
      </w:r>
    </w:p>
    <w:p w14:paraId="2C89BE57">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Using them wrongly results in punishment.</w:t>
      </w:r>
    </w:p>
    <w:p w14:paraId="19FFD9DD">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Irresponsible use of them can damage them.</w:t>
      </w:r>
    </w:p>
    <w:p w14:paraId="40A61321">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Improper use of them can destroy the apartment.</w:t>
      </w:r>
    </w:p>
    <w:p w14:paraId="2D0CBF81">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Using them without a trainer present is forbidden.</w:t>
      </w:r>
    </w:p>
    <w:p w14:paraId="5FFBBBEC">
      <w:pPr>
        <w:pStyle w:val="23"/>
        <w:spacing w:line="360" w:lineRule="auto"/>
        <w:jc w:val="left"/>
        <w:textAlignment w:val="center"/>
        <w:rPr>
          <w:rFonts w:eastAsia="Times New Roman"/>
          <w:color w:val="000000"/>
        </w:rPr>
      </w:pPr>
      <w:r>
        <w:rPr>
          <w:color w:val="000000"/>
        </w:rPr>
        <w:t xml:space="preserve">40. </w:t>
      </w:r>
      <w:r>
        <w:rPr>
          <w:rFonts w:eastAsia="Times New Roman"/>
          <w:color w:val="000000"/>
        </w:rPr>
        <w:t>To ensure the safe operation of the smoke detector, one should_________.</w:t>
      </w:r>
    </w:p>
    <w:p w14:paraId="2C985E7B">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contact the hall staff regularly</w:t>
      </w:r>
    </w:p>
    <w:p w14:paraId="5683F5FD">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cover the things that burn easily</w:t>
      </w:r>
    </w:p>
    <w:p w14:paraId="2C274251">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start the smoke detector in a fire</w:t>
      </w:r>
    </w:p>
    <w:p w14:paraId="3220C080">
      <w:pPr>
        <w:pStyle w:val="23"/>
        <w:spacing w:line="360" w:lineRule="auto"/>
        <w:jc w:val="left"/>
        <w:textAlignment w:val="center"/>
        <w:rPr>
          <w:rFonts w:hint="eastAsia" w:eastAsia="宋体"/>
          <w:color w:val="000000"/>
          <w:lang w:eastAsia="zh-CN"/>
        </w:rPr>
      </w:pPr>
      <w:r>
        <w:rPr>
          <w:color w:val="000000"/>
        </w:rPr>
        <w:t xml:space="preserve">D. </w:t>
      </w:r>
      <w:r>
        <w:rPr>
          <w:rFonts w:eastAsia="Times New Roman"/>
          <w:color w:val="000000"/>
        </w:rPr>
        <w:t>make certain the red light is working</w:t>
      </w:r>
    </w:p>
    <w:p w14:paraId="770A7719">
      <w:pPr>
        <w:jc w:val="center"/>
        <w:rPr>
          <w:rFonts w:ascii="Times New Roman" w:hAnsi="Times New Roman" w:eastAsia="宋体" w:cs="Times New Roman"/>
          <w:szCs w:val="21"/>
        </w:rPr>
      </w:pPr>
    </w:p>
    <w:p w14:paraId="151F5E5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年阅读理解应用文</w:t>
      </w:r>
    </w:p>
    <w:p w14:paraId="4D4915F0">
      <w:pPr>
        <w:shd w:val="clear" w:color="auto" w:fill="8DB3E2" w:themeFill="text2" w:themeFillTint="66"/>
        <w:jc w:val="center"/>
        <w:rPr>
          <w:rFonts w:ascii="Times New Roman" w:hAnsi="Times New Roman" w:eastAsia="宋体" w:cs="Times New Roman"/>
          <w:szCs w:val="21"/>
        </w:rPr>
      </w:pPr>
    </w:p>
    <w:p w14:paraId="088BE6C6">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2CA7DB13">
      <w:pPr>
        <w:spacing w:line="360" w:lineRule="auto"/>
        <w:jc w:val="center"/>
        <w:rPr>
          <w:rFonts w:ascii="Times New Roman" w:hAnsi="Times New Roman" w:eastAsia="宋体" w:cs="Times New Roman"/>
          <w:b/>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新课标Ⅰ卷</w:t>
      </w:r>
      <w:r>
        <w:rPr>
          <w:rFonts w:hint="eastAsia" w:ascii="宋体" w:hAnsi="宋体" w:eastAsia="宋体" w:cs="宋体"/>
          <w:color w:val="0000FF"/>
        </w:rPr>
        <w:t>】</w:t>
      </w:r>
      <w:r>
        <w:rPr>
          <w:rFonts w:ascii="Times New Roman" w:hAnsi="Times New Roman" w:eastAsia="宋体" w:cs="Times New Roman"/>
          <w:b/>
          <w:szCs w:val="21"/>
        </w:rPr>
        <w:t>Pacific Science Center Guide</w:t>
      </w:r>
    </w:p>
    <w:p w14:paraId="61920707">
      <w:pPr>
        <w:spacing w:line="360" w:lineRule="auto"/>
        <w:ind w:firstLine="420" w:firstLineChars="200"/>
        <w:rPr>
          <w:rFonts w:ascii="Times New Roman" w:hAnsi="Times New Roman" w:eastAsia="宋体" w:cs="Times New Roman"/>
          <w:b/>
          <w:szCs w:val="21"/>
        </w:rPr>
      </w:pPr>
      <w:r>
        <w:rPr>
          <w:rFonts w:hint="eastAsia" w:ascii="Times New Roman" w:hAnsi="Times New Roman" w:eastAsia="宋体" w:cs="Times New Roman"/>
          <w:szCs w:val="21"/>
        </w:rPr>
        <w:t>◆</w:t>
      </w:r>
      <w:r>
        <w:rPr>
          <w:rFonts w:hint="eastAsia" w:ascii="Times New Roman" w:hAnsi="Times New Roman" w:eastAsia="宋体" w:cs="Times New Roman"/>
          <w:b/>
          <w:szCs w:val="21"/>
        </w:rPr>
        <w:t>Visit</w:t>
      </w:r>
      <w:r>
        <w:rPr>
          <w:rFonts w:hint="eastAsia" w:ascii="Times New Roman" w:hAnsi="Times New Roman" w:eastAsia="宋体" w:cs="Times New Roman"/>
          <w:szCs w:val="21"/>
        </w:rPr>
        <w:t xml:space="preserve"> </w:t>
      </w:r>
      <w:r>
        <w:rPr>
          <w:rFonts w:hint="eastAsia" w:ascii="Times New Roman" w:hAnsi="Times New Roman" w:eastAsia="宋体" w:cs="Times New Roman"/>
          <w:b/>
          <w:szCs w:val="21"/>
        </w:rPr>
        <w:t>Pacific Science Center</w:t>
      </w:r>
      <w:r>
        <w:rPr>
          <w:rFonts w:ascii="Times New Roman" w:hAnsi="Times New Roman" w:eastAsia="宋体" w:cs="Times New Roman"/>
          <w:b/>
          <w:szCs w:val="21"/>
        </w:rPr>
        <w:t>’</w:t>
      </w:r>
      <w:r>
        <w:rPr>
          <w:rFonts w:hint="eastAsia" w:ascii="Times New Roman" w:hAnsi="Times New Roman" w:eastAsia="宋体" w:cs="Times New Roman"/>
          <w:b/>
          <w:szCs w:val="21"/>
        </w:rPr>
        <w:t>s Store</w:t>
      </w:r>
    </w:p>
    <w:p w14:paraId="7B144C49">
      <w:pPr>
        <w:spacing w:line="34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Don</w:t>
      </w:r>
      <w:r>
        <w:rPr>
          <w:rFonts w:ascii="Times New Roman" w:hAnsi="Times New Roman" w:eastAsia="宋体" w:cs="Times New Roman"/>
          <w:szCs w:val="21"/>
        </w:rPr>
        <w:t>’</w:t>
      </w:r>
      <w:r>
        <w:rPr>
          <w:rFonts w:hint="eastAsia" w:ascii="Times New Roman" w:hAnsi="Times New Roman" w:eastAsia="宋体" w:cs="Times New Roman"/>
          <w:szCs w:val="21"/>
        </w:rPr>
        <w:t>t forget to stop by Pacific Science Center</w:t>
      </w:r>
      <w:r>
        <w:rPr>
          <w:rFonts w:ascii="Times New Roman" w:hAnsi="Times New Roman" w:eastAsia="宋体" w:cs="Times New Roman"/>
          <w:szCs w:val="21"/>
        </w:rPr>
        <w:t>’</w:t>
      </w:r>
      <w:r>
        <w:rPr>
          <w:rFonts w:hint="eastAsia" w:ascii="Times New Roman" w:hAnsi="Times New Roman" w:eastAsia="宋体" w:cs="Times New Roman"/>
          <w:szCs w:val="21"/>
        </w:rPr>
        <w:t>s Store while you are here to pick up a wonderful science activity or souvenir to remember your visit. The store is located(</w:t>
      </w:r>
      <w:r>
        <w:rPr>
          <w:rFonts w:hint="eastAsia" w:ascii="楷体" w:hAnsi="楷体" w:eastAsia="楷体" w:cs="Times New Roman"/>
          <w:szCs w:val="21"/>
        </w:rPr>
        <w:t>位于</w:t>
      </w:r>
      <w:r>
        <w:rPr>
          <w:rFonts w:hint="eastAsia" w:ascii="Times New Roman" w:hAnsi="Times New Roman" w:eastAsia="宋体" w:cs="Times New Roman"/>
          <w:szCs w:val="21"/>
        </w:rPr>
        <w:t>) upstairs in Building 3 right next to the Laser Dome.</w:t>
      </w:r>
    </w:p>
    <w:p w14:paraId="40A8BBDB">
      <w:pPr>
        <w:spacing w:line="348" w:lineRule="auto"/>
        <w:ind w:firstLine="420" w:firstLineChars="200"/>
        <w:rPr>
          <w:rFonts w:ascii="Times New Roman" w:hAnsi="Times New Roman" w:eastAsia="宋体" w:cs="Times New Roman"/>
          <w:b/>
          <w:szCs w:val="21"/>
        </w:rPr>
      </w:pPr>
      <w:r>
        <w:rPr>
          <w:rFonts w:hint="eastAsia" w:ascii="Times New Roman" w:hAnsi="Times New Roman" w:eastAsia="宋体" w:cs="Times New Roman"/>
          <w:szCs w:val="21"/>
        </w:rPr>
        <w:t>◆</w:t>
      </w:r>
      <w:r>
        <w:rPr>
          <w:rFonts w:hint="eastAsia" w:ascii="Times New Roman" w:hAnsi="Times New Roman" w:eastAsia="宋体" w:cs="Times New Roman"/>
          <w:b/>
          <w:szCs w:val="21"/>
        </w:rPr>
        <w:t>Hungry?</w:t>
      </w:r>
    </w:p>
    <w:p w14:paraId="2720B887">
      <w:pPr>
        <w:spacing w:line="34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 Our exhibits will feed your mind, but </w:t>
      </w:r>
      <w:r>
        <w:rPr>
          <w:rFonts w:ascii="Times New Roman" w:hAnsi="Times New Roman" w:eastAsia="宋体" w:cs="Times New Roman"/>
          <w:szCs w:val="21"/>
        </w:rPr>
        <w:t>what</w:t>
      </w:r>
      <w:r>
        <w:rPr>
          <w:rFonts w:hint="eastAsia" w:ascii="Times New Roman" w:hAnsi="Times New Roman" w:eastAsia="宋体" w:cs="Times New Roman"/>
          <w:szCs w:val="21"/>
        </w:rPr>
        <w:t xml:space="preserve"> about your body? Our </w:t>
      </w:r>
      <w:r>
        <w:rPr>
          <w:rFonts w:ascii="Times New Roman" w:hAnsi="Times New Roman" w:eastAsia="宋体" w:cs="Times New Roman"/>
          <w:szCs w:val="21"/>
        </w:rPr>
        <w:t>café</w:t>
      </w:r>
      <w:r>
        <w:rPr>
          <w:rFonts w:hint="eastAsia" w:ascii="Times New Roman" w:hAnsi="Times New Roman" w:eastAsia="宋体" w:cs="Times New Roman"/>
          <w:szCs w:val="21"/>
        </w:rPr>
        <w:t xml:space="preserve"> offers a complete menu of lunch and snack options, in addition to seasonal specials. The </w:t>
      </w:r>
      <w:r>
        <w:rPr>
          <w:rFonts w:ascii="Times New Roman" w:hAnsi="Times New Roman" w:eastAsia="宋体" w:cs="Times New Roman"/>
          <w:szCs w:val="21"/>
        </w:rPr>
        <w:t>café</w:t>
      </w:r>
      <w:r>
        <w:rPr>
          <w:rFonts w:hint="eastAsia" w:ascii="Times New Roman" w:hAnsi="Times New Roman" w:eastAsia="宋体" w:cs="Times New Roman"/>
          <w:szCs w:val="21"/>
        </w:rPr>
        <w:t xml:space="preserve"> is located upstairs in Building 1 and is open daily until one hour Pacific Science Center closes.</w:t>
      </w:r>
    </w:p>
    <w:p w14:paraId="443E81EC">
      <w:pPr>
        <w:spacing w:line="34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w:t>
      </w:r>
      <w:r>
        <w:rPr>
          <w:rFonts w:hint="eastAsia" w:ascii="Times New Roman" w:hAnsi="Times New Roman" w:eastAsia="宋体" w:cs="Times New Roman"/>
          <w:b/>
          <w:szCs w:val="21"/>
        </w:rPr>
        <w:t>Rental Information</w:t>
      </w:r>
    </w:p>
    <w:p w14:paraId="4D807D0B">
      <w:pPr>
        <w:spacing w:line="34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Lockers are </w:t>
      </w:r>
      <w:r>
        <w:rPr>
          <w:rFonts w:ascii="Times New Roman" w:hAnsi="Times New Roman" w:eastAsia="宋体" w:cs="Times New Roman"/>
          <w:szCs w:val="21"/>
        </w:rPr>
        <w:t>available</w:t>
      </w:r>
      <w:r>
        <w:rPr>
          <w:rFonts w:hint="eastAsia" w:ascii="Times New Roman" w:hAnsi="Times New Roman" w:eastAsia="宋体" w:cs="Times New Roman"/>
          <w:szCs w:val="21"/>
        </w:rPr>
        <w:t xml:space="preserve"> to store any belongings during your visit. The lockers are located in Building 1 near the Information Desk and in Building 3. Pushchairs and wheelchairs are available to rent at the Information Desk and Denny Way entrance. ID required.</w:t>
      </w:r>
    </w:p>
    <w:p w14:paraId="3DDFF2CD">
      <w:pPr>
        <w:spacing w:line="34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◆S</w:t>
      </w:r>
      <w:r>
        <w:rPr>
          <w:rFonts w:hint="eastAsia" w:ascii="Times New Roman" w:hAnsi="Times New Roman" w:eastAsia="宋体" w:cs="Times New Roman"/>
          <w:b/>
          <w:szCs w:val="21"/>
        </w:rPr>
        <w:t>upport Pacific Science Center</w:t>
      </w:r>
    </w:p>
    <w:p w14:paraId="5F4F894E">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 xml:space="preserve">    Since 1962, Pacific Science Center has been inspiring a passion(</w:t>
      </w:r>
      <w:r>
        <w:rPr>
          <w:rFonts w:hint="eastAsia" w:ascii="楷体" w:hAnsi="楷体" w:eastAsia="楷体" w:cs="Times New Roman"/>
          <w:szCs w:val="21"/>
        </w:rPr>
        <w:t>热情</w:t>
      </w:r>
      <w:r>
        <w:rPr>
          <w:rFonts w:hint="eastAsia" w:ascii="Times New Roman" w:hAnsi="Times New Roman" w:eastAsia="宋体" w:cs="Times New Roman"/>
          <w:szCs w:val="21"/>
        </w:rPr>
        <w:t>) for discovery and lifelong learning in science, math and technology. Today, Pacific Science Center serves more than 1.3 million people a year and brings inquiry-based science education to classrooms and community events all over Washington State. It</w:t>
      </w:r>
      <w:r>
        <w:rPr>
          <w:rFonts w:ascii="Times New Roman" w:hAnsi="Times New Roman" w:eastAsia="宋体" w:cs="Times New Roman"/>
          <w:szCs w:val="21"/>
        </w:rPr>
        <w:t>’</w:t>
      </w:r>
      <w:r>
        <w:rPr>
          <w:rFonts w:hint="eastAsia" w:ascii="Times New Roman" w:hAnsi="Times New Roman" w:eastAsia="宋体" w:cs="Times New Roman"/>
          <w:szCs w:val="21"/>
        </w:rPr>
        <w:t>s an amazing accomplishment and one we cannot achieve without generous support from individuals, corporations, and other social organizations. Visit pacificsciencecenter.org to find various ways you can support Pacific Science Center.</w:t>
      </w:r>
    </w:p>
    <w:p w14:paraId="7185A5DF">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21. Where can you buy a souvenir at Pacific Science Center?</w:t>
      </w:r>
    </w:p>
    <w:p w14:paraId="2A429CD6">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A. In Building 1.</w:t>
      </w:r>
    </w:p>
    <w:p w14:paraId="0C666EA5">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B.</w:t>
      </w:r>
      <w:r>
        <w:rPr>
          <w:rFonts w:ascii="Times New Roman" w:hAnsi="Times New Roman" w:eastAsia="宋体" w:cs="Times New Roman"/>
          <w:szCs w:val="21"/>
        </w:rPr>
        <w:t xml:space="preserve"> In Building </w:t>
      </w:r>
      <w:r>
        <w:rPr>
          <w:rFonts w:hint="eastAsia" w:ascii="Times New Roman" w:hAnsi="Times New Roman" w:eastAsia="宋体" w:cs="Times New Roman"/>
          <w:szCs w:val="21"/>
        </w:rPr>
        <w:t>3</w:t>
      </w:r>
      <w:r>
        <w:rPr>
          <w:rFonts w:ascii="Times New Roman" w:hAnsi="Times New Roman" w:eastAsia="宋体" w:cs="Times New Roman"/>
          <w:szCs w:val="21"/>
        </w:rPr>
        <w:t>.</w:t>
      </w:r>
    </w:p>
    <w:p w14:paraId="3F9B9ABA">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C. At the Laser Dome.</w:t>
      </w:r>
    </w:p>
    <w:p w14:paraId="14922D84">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 xml:space="preserve">D. At the </w:t>
      </w:r>
      <w:r>
        <w:rPr>
          <w:rFonts w:ascii="Times New Roman" w:hAnsi="Times New Roman" w:eastAsia="宋体" w:cs="Times New Roman"/>
          <w:szCs w:val="21"/>
        </w:rPr>
        <w:t>Denny</w:t>
      </w:r>
      <w:r>
        <w:rPr>
          <w:rFonts w:hint="eastAsia" w:ascii="Times New Roman" w:hAnsi="Times New Roman" w:eastAsia="宋体" w:cs="Times New Roman"/>
          <w:szCs w:val="21"/>
        </w:rPr>
        <w:t xml:space="preserve"> Way entrance.</w:t>
      </w:r>
    </w:p>
    <w:p w14:paraId="7198CE44">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 xml:space="preserve">22. What does Pacific </w:t>
      </w:r>
      <w:r>
        <w:rPr>
          <w:rFonts w:ascii="Times New Roman" w:hAnsi="Times New Roman" w:eastAsia="宋体" w:cs="Times New Roman"/>
          <w:szCs w:val="21"/>
        </w:rPr>
        <w:t>Science Center</w:t>
      </w:r>
      <w:r>
        <w:rPr>
          <w:rFonts w:hint="eastAsia" w:ascii="Times New Roman" w:hAnsi="Times New Roman" w:eastAsia="宋体" w:cs="Times New Roman"/>
          <w:szCs w:val="21"/>
        </w:rPr>
        <w:t xml:space="preserve"> do for schools?</w:t>
      </w:r>
    </w:p>
    <w:p w14:paraId="71CDE692">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A. Train s</w:t>
      </w:r>
      <w:r>
        <w:rPr>
          <w:rFonts w:ascii="Times New Roman" w:hAnsi="Times New Roman" w:eastAsia="宋体" w:cs="Times New Roman"/>
          <w:szCs w:val="21"/>
        </w:rPr>
        <w:t>ci</w:t>
      </w:r>
      <w:r>
        <w:rPr>
          <w:rFonts w:hint="eastAsia" w:ascii="Times New Roman" w:hAnsi="Times New Roman" w:eastAsia="宋体" w:cs="Times New Roman"/>
          <w:szCs w:val="21"/>
        </w:rPr>
        <w:t>e</w:t>
      </w:r>
      <w:r>
        <w:rPr>
          <w:rFonts w:ascii="Times New Roman" w:hAnsi="Times New Roman" w:eastAsia="宋体" w:cs="Times New Roman"/>
          <w:szCs w:val="21"/>
        </w:rPr>
        <w:t>nce</w:t>
      </w:r>
      <w:r>
        <w:rPr>
          <w:rFonts w:hint="eastAsia" w:ascii="Times New Roman" w:hAnsi="Times New Roman" w:eastAsia="宋体" w:cs="Times New Roman"/>
          <w:szCs w:val="21"/>
        </w:rPr>
        <w:t xml:space="preserve"> teachers.</w:t>
      </w:r>
    </w:p>
    <w:p w14:paraId="00029A04">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B. Distribute s</w:t>
      </w:r>
      <w:r>
        <w:rPr>
          <w:rFonts w:ascii="Times New Roman" w:hAnsi="Times New Roman" w:eastAsia="宋体" w:cs="Times New Roman"/>
          <w:szCs w:val="21"/>
        </w:rPr>
        <w:t>ci</w:t>
      </w:r>
      <w:r>
        <w:rPr>
          <w:rFonts w:hint="eastAsia" w:ascii="Times New Roman" w:hAnsi="Times New Roman" w:eastAsia="宋体" w:cs="Times New Roman"/>
          <w:szCs w:val="21"/>
        </w:rPr>
        <w:t>e</w:t>
      </w:r>
      <w:r>
        <w:rPr>
          <w:rFonts w:ascii="Times New Roman" w:hAnsi="Times New Roman" w:eastAsia="宋体" w:cs="Times New Roman"/>
          <w:szCs w:val="21"/>
        </w:rPr>
        <w:t>nce</w:t>
      </w:r>
      <w:r>
        <w:rPr>
          <w:rFonts w:hint="eastAsia" w:ascii="Times New Roman" w:hAnsi="Times New Roman" w:eastAsia="宋体" w:cs="Times New Roman"/>
          <w:szCs w:val="21"/>
        </w:rPr>
        <w:t xml:space="preserve"> books.</w:t>
      </w:r>
    </w:p>
    <w:p w14:paraId="7062FA3F">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C.</w:t>
      </w:r>
      <w:r>
        <w:rPr>
          <w:rFonts w:ascii="Times New Roman" w:hAnsi="Times New Roman" w:eastAsia="宋体" w:cs="Times New Roman"/>
          <w:szCs w:val="21"/>
        </w:rPr>
        <w:t xml:space="preserve"> </w:t>
      </w:r>
      <w:r>
        <w:rPr>
          <w:rFonts w:hint="eastAsia" w:ascii="Times New Roman" w:hAnsi="Times New Roman" w:eastAsia="宋体" w:cs="Times New Roman"/>
          <w:szCs w:val="21"/>
        </w:rPr>
        <w:t>Inspire</w:t>
      </w:r>
      <w:r>
        <w:rPr>
          <w:rFonts w:ascii="Times New Roman" w:hAnsi="Times New Roman" w:eastAsia="宋体" w:cs="Times New Roman"/>
          <w:szCs w:val="21"/>
        </w:rPr>
        <w:t xml:space="preserve"> sci</w:t>
      </w:r>
      <w:r>
        <w:rPr>
          <w:rFonts w:hint="eastAsia" w:ascii="Times New Roman" w:hAnsi="Times New Roman" w:eastAsia="宋体" w:cs="Times New Roman"/>
          <w:szCs w:val="21"/>
        </w:rPr>
        <w:t>e</w:t>
      </w:r>
      <w:r>
        <w:rPr>
          <w:rFonts w:ascii="Times New Roman" w:hAnsi="Times New Roman" w:eastAsia="宋体" w:cs="Times New Roman"/>
          <w:szCs w:val="21"/>
        </w:rPr>
        <w:t>n</w:t>
      </w:r>
      <w:r>
        <w:rPr>
          <w:rFonts w:hint="eastAsia" w:ascii="Times New Roman" w:hAnsi="Times New Roman" w:eastAsia="宋体" w:cs="Times New Roman"/>
          <w:szCs w:val="21"/>
        </w:rPr>
        <w:t>tific research.</w:t>
      </w:r>
    </w:p>
    <w:p w14:paraId="4EA3F263">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 xml:space="preserve">D. Take </w:t>
      </w:r>
      <w:r>
        <w:rPr>
          <w:rFonts w:ascii="Times New Roman" w:hAnsi="Times New Roman" w:eastAsia="宋体" w:cs="Times New Roman"/>
          <w:szCs w:val="21"/>
        </w:rPr>
        <w:t>sci</w:t>
      </w:r>
      <w:r>
        <w:rPr>
          <w:rFonts w:hint="eastAsia" w:ascii="Times New Roman" w:hAnsi="Times New Roman" w:eastAsia="宋体" w:cs="Times New Roman"/>
          <w:szCs w:val="21"/>
        </w:rPr>
        <w:t>e</w:t>
      </w:r>
      <w:r>
        <w:rPr>
          <w:rFonts w:ascii="Times New Roman" w:hAnsi="Times New Roman" w:eastAsia="宋体" w:cs="Times New Roman"/>
          <w:szCs w:val="21"/>
        </w:rPr>
        <w:t>nce</w:t>
      </w:r>
      <w:r>
        <w:rPr>
          <w:rFonts w:hint="eastAsia" w:ascii="Times New Roman" w:hAnsi="Times New Roman" w:eastAsia="宋体" w:cs="Times New Roman"/>
          <w:szCs w:val="21"/>
        </w:rPr>
        <w:t xml:space="preserve"> to the classroom.</w:t>
      </w:r>
    </w:p>
    <w:p w14:paraId="1E62B904">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23. What is the purpose of the last part of the text?</w:t>
      </w:r>
    </w:p>
    <w:p w14:paraId="3AAD9A3F">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A. To encourage donations.</w:t>
      </w:r>
    </w:p>
    <w:p w14:paraId="106C3045">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B. To advertise coming events.</w:t>
      </w:r>
    </w:p>
    <w:p w14:paraId="515DE730">
      <w:pPr>
        <w:spacing w:line="348" w:lineRule="auto"/>
        <w:ind w:firstLine="210" w:firstLineChars="100"/>
        <w:rPr>
          <w:rFonts w:hint="eastAsia" w:ascii="Times New Roman" w:hAnsi="Times New Roman" w:eastAsia="宋体" w:cs="Times New Roman"/>
          <w:szCs w:val="21"/>
        </w:rPr>
      </w:pPr>
      <w:r>
        <w:rPr>
          <w:rFonts w:hint="eastAsia" w:ascii="Times New Roman" w:hAnsi="Times New Roman" w:eastAsia="宋体" w:cs="Times New Roman"/>
          <w:szCs w:val="21"/>
        </w:rPr>
        <w:t>C. To introduce special exhibits.</w:t>
      </w:r>
    </w:p>
    <w:p w14:paraId="34756210">
      <w:pPr>
        <w:spacing w:line="360" w:lineRule="auto"/>
        <w:ind w:firstLine="210" w:firstLineChars="100"/>
        <w:rPr>
          <w:rFonts w:ascii="Times New Roman" w:hAnsi="Times New Roman" w:eastAsia="宋体" w:cs="Times New Roman"/>
        </w:rPr>
      </w:pPr>
      <w:r>
        <w:rPr>
          <w:rFonts w:hint="eastAsia" w:ascii="Times New Roman" w:hAnsi="Times New Roman" w:eastAsia="宋体" w:cs="Times New Roman"/>
        </w:rPr>
        <w:t xml:space="preserve">D. To tell about the </w:t>
      </w:r>
      <w:r>
        <w:rPr>
          <w:rFonts w:ascii="Times New Roman" w:hAnsi="Times New Roman" w:eastAsia="宋体" w:cs="Times New Roman"/>
        </w:rPr>
        <w:t>Center’</w:t>
      </w:r>
      <w:r>
        <w:rPr>
          <w:rFonts w:hint="eastAsia" w:ascii="Times New Roman" w:hAnsi="Times New Roman" w:eastAsia="宋体" w:cs="Times New Roman"/>
        </w:rPr>
        <w:t>s history.</w:t>
      </w:r>
    </w:p>
    <w:p w14:paraId="5B8F0523">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2</w:t>
      </w:r>
    </w:p>
    <w:p w14:paraId="39149986">
      <w:pPr>
        <w:spacing w:line="360" w:lineRule="auto"/>
        <w:rPr>
          <w:rFonts w:ascii="Times New Roman" w:hAnsi="Times New Roman" w:eastAsia="宋体" w:cs="Times New Roman"/>
          <w:color w:val="000000"/>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新课标Ⅱ卷</w:t>
      </w:r>
      <w:r>
        <w:rPr>
          <w:rFonts w:hint="eastAsia" w:ascii="宋体" w:hAnsi="宋体" w:eastAsia="宋体" w:cs="宋体"/>
          <w:color w:val="0000FF"/>
        </w:rPr>
        <w:t>】</w:t>
      </w:r>
      <w:r>
        <w:rPr>
          <w:rFonts w:ascii="Times New Roman" w:hAnsi="Times New Roman" w:eastAsia="宋体" w:cs="Times New Roman"/>
          <w:color w:val="000000"/>
          <w:szCs w:val="21"/>
        </w:rPr>
        <w:t>In the coming months, we are bringing together artists from all over the globe, to enjoy speaking Shakespeare’s plays in their own language, in our Globe, within the architecture Shakespeare wrote for. Please come and join us.</w:t>
      </w:r>
    </w:p>
    <w:p w14:paraId="048CDFAA">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b/>
          <w:color w:val="000000"/>
          <w:szCs w:val="21"/>
        </w:rPr>
        <w:t>National Theatre of China　</w:t>
      </w:r>
      <w:r>
        <w:rPr>
          <w:rFonts w:hint="eastAsia" w:ascii="Times New Roman" w:hAnsi="Times New Roman" w:eastAsia="宋体" w:cs="Times New Roman"/>
          <w:color w:val="000000"/>
          <w:szCs w:val="21"/>
        </w:rPr>
        <w:t>Beijing | Chinese</w:t>
      </w:r>
    </w:p>
    <w:p w14:paraId="349CF40D">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This great occasion(</w:t>
      </w:r>
      <w:r>
        <w:rPr>
          <w:rFonts w:hint="eastAsia" w:ascii="楷体" w:hAnsi="楷体" w:eastAsia="楷体" w:cs="Times New Roman"/>
          <w:color w:val="000000"/>
          <w:szCs w:val="21"/>
        </w:rPr>
        <w:t>盛会</w:t>
      </w:r>
      <w:r>
        <w:rPr>
          <w:rFonts w:hint="eastAsia" w:ascii="Times New Roman" w:hAnsi="Times New Roman" w:eastAsia="宋体" w:cs="Times New Roman"/>
          <w:color w:val="000000"/>
          <w:szCs w:val="21"/>
        </w:rPr>
        <w:t xml:space="preserve">)will be the National Theatre of China’s first visit to the UK. The company’s productions show the new face of 21st century Chinese theatre. This production of </w:t>
      </w:r>
      <w:r>
        <w:rPr>
          <w:rFonts w:hint="eastAsia" w:ascii="Times New Roman" w:hAnsi="Times New Roman" w:eastAsia="宋体" w:cs="Times New Roman"/>
          <w:i/>
          <w:color w:val="000000"/>
          <w:szCs w:val="21"/>
        </w:rPr>
        <w:t xml:space="preserve">Shakespeare’s Richard Ⅲ </w:t>
      </w:r>
      <w:r>
        <w:rPr>
          <w:rFonts w:hint="eastAsia" w:ascii="Times New Roman" w:hAnsi="Times New Roman" w:eastAsia="宋体" w:cs="Times New Roman"/>
          <w:color w:val="000000"/>
          <w:szCs w:val="21"/>
        </w:rPr>
        <w:t>will be directed by the National’s Associate Direct</w:t>
      </w:r>
      <w:r>
        <w:rPr>
          <w:rFonts w:ascii="Times New Roman" w:hAnsi="Times New Roman" w:eastAsia="宋体" w:cs="Times New Roman"/>
          <w:color w:val="000000"/>
          <w:szCs w:val="21"/>
        </w:rPr>
        <w:t>or, Wang Xiaoying.</w:t>
      </w:r>
    </w:p>
    <w:p w14:paraId="2A55D749">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Date &amp; Time: Saturday 28 April, 2.30pm &amp; Sunday 29 April, 1.30pm &amp; 6.30pm</w:t>
      </w:r>
    </w:p>
    <w:p w14:paraId="41798D7D">
      <w:pPr>
        <w:spacing w:line="36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Marjanishvili Theatre　</w:t>
      </w:r>
      <w:r>
        <w:rPr>
          <w:rFonts w:hint="eastAsia" w:ascii="Times New Roman" w:hAnsi="Times New Roman" w:eastAsia="宋体" w:cs="Times New Roman"/>
          <w:color w:val="000000"/>
          <w:szCs w:val="21"/>
        </w:rPr>
        <w:t>Tbilisi | Georgian</w:t>
      </w:r>
    </w:p>
    <w:p w14:paraId="74F47221">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One of the most famous theatres in Georgia,the Marjanishvili,founded in 1928, appears regularly at theatre festivals all over the world. This new production of </w:t>
      </w:r>
      <w:r>
        <w:rPr>
          <w:rFonts w:hint="eastAsia" w:ascii="Times New Roman" w:hAnsi="Times New Roman" w:eastAsia="宋体" w:cs="Times New Roman"/>
          <w:i/>
          <w:color w:val="000000"/>
          <w:szCs w:val="21"/>
        </w:rPr>
        <w:t>As You Like</w:t>
      </w:r>
      <w:r>
        <w:rPr>
          <w:rFonts w:hint="eastAsia" w:ascii="Times New Roman" w:hAnsi="Times New Roman" w:eastAsia="宋体" w:cs="Times New Roman"/>
          <w:color w:val="000000"/>
          <w:szCs w:val="21"/>
        </w:rPr>
        <w:t xml:space="preserve"> </w:t>
      </w:r>
      <w:r>
        <w:rPr>
          <w:rFonts w:hint="eastAsia" w:ascii="Times New Roman" w:hAnsi="Times New Roman" w:eastAsia="宋体" w:cs="Times New Roman"/>
          <w:i/>
          <w:color w:val="000000"/>
          <w:szCs w:val="21"/>
        </w:rPr>
        <w:t>It</w:t>
      </w:r>
      <w:r>
        <w:rPr>
          <w:rFonts w:hint="eastAsia" w:ascii="Times New Roman" w:hAnsi="Times New Roman" w:eastAsia="宋体" w:cs="Times New Roman"/>
          <w:color w:val="000000"/>
          <w:szCs w:val="21"/>
        </w:rPr>
        <w:t xml:space="preserve"> is helmed(</w:t>
      </w:r>
      <w:r>
        <w:rPr>
          <w:rFonts w:hint="eastAsia" w:ascii="楷体" w:hAnsi="楷体" w:eastAsia="楷体" w:cs="Times New Roman"/>
          <w:color w:val="000000"/>
          <w:szCs w:val="21"/>
        </w:rPr>
        <w:t>指导</w:t>
      </w:r>
      <w:r>
        <w:rPr>
          <w:rFonts w:hint="eastAsia" w:ascii="Times New Roman" w:hAnsi="Times New Roman" w:eastAsia="宋体" w:cs="Times New Roman"/>
          <w:color w:val="000000"/>
          <w:szCs w:val="21"/>
        </w:rPr>
        <w:t>) by the company’s Artistic Director Levan Tsuladze.</w:t>
      </w:r>
    </w:p>
    <w:p w14:paraId="0C1F31BD">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Date &amp; Time: Friday 18 May, 2.30pm &amp; Saturday 19 May, 7.30pm</w:t>
      </w:r>
    </w:p>
    <w:p w14:paraId="3817666A">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b/>
          <w:color w:val="000000"/>
          <w:szCs w:val="21"/>
        </w:rPr>
        <w:t>Deafinitely Theatre　</w:t>
      </w:r>
      <w:r>
        <w:rPr>
          <w:rFonts w:hint="eastAsia" w:ascii="Times New Roman" w:hAnsi="Times New Roman" w:eastAsia="宋体" w:cs="Times New Roman"/>
          <w:color w:val="000000"/>
          <w:szCs w:val="21"/>
        </w:rPr>
        <w:t>London | British Sign Language(BSL)</w:t>
      </w:r>
    </w:p>
    <w:p w14:paraId="7E756436">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By translating the rich and humourous text of </w:t>
      </w:r>
      <w:r>
        <w:rPr>
          <w:rFonts w:ascii="Times New Roman" w:hAnsi="Times New Roman" w:eastAsia="宋体" w:cs="Times New Roman"/>
          <w:i/>
          <w:color w:val="000000"/>
          <w:szCs w:val="21"/>
        </w:rPr>
        <w:t>Love’s Labour’s Lost</w:t>
      </w:r>
      <w:r>
        <w:rPr>
          <w:rFonts w:ascii="Times New Roman" w:hAnsi="Times New Roman" w:eastAsia="宋体" w:cs="Times New Roman"/>
          <w:color w:val="000000"/>
          <w:szCs w:val="21"/>
        </w:rPr>
        <w:t xml:space="preserve"> into the physical language of BSL, Deafinitely Theatre creates a new interpretation of Shakespeare’s comedy and aims to build a bridge between deaf and hearing worlds by performing to both groups as one audience.</w:t>
      </w:r>
    </w:p>
    <w:p w14:paraId="1F266FAF">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Date &amp; Time: Tuesday 22 May, 2.30pm &amp; Wednesday 23 May,7.30pm</w:t>
      </w:r>
    </w:p>
    <w:p w14:paraId="63E5DF30">
      <w:pPr>
        <w:spacing w:line="36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Habima National Theatre　</w:t>
      </w:r>
      <w:r>
        <w:rPr>
          <w:rFonts w:hint="eastAsia" w:ascii="Times New Roman" w:hAnsi="Times New Roman" w:eastAsia="宋体" w:cs="Times New Roman"/>
          <w:color w:val="000000"/>
          <w:szCs w:val="21"/>
        </w:rPr>
        <w:t>Tel Aviv | Hebrew</w:t>
      </w:r>
    </w:p>
    <w:p w14:paraId="22CFED1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The Habima is the centre of Hebrew-language theatre worldwide. Founded in Moscow after the 1905 revolution, the company eventually settled in Tel Aviv in the late 1920s. Since 1958, they have been recognised as the national theatre of Israel. This production of Shakespeare’s </w:t>
      </w:r>
      <w:r>
        <w:rPr>
          <w:rFonts w:ascii="Times New Roman" w:hAnsi="Times New Roman" w:eastAsia="宋体" w:cs="Times New Roman"/>
          <w:i/>
          <w:color w:val="000000"/>
          <w:szCs w:val="21"/>
        </w:rPr>
        <w:t>The Merchant of Venice</w:t>
      </w:r>
      <w:r>
        <w:rPr>
          <w:rFonts w:ascii="Times New Roman" w:hAnsi="Times New Roman" w:eastAsia="宋体" w:cs="Times New Roman"/>
          <w:color w:val="000000"/>
          <w:szCs w:val="21"/>
        </w:rPr>
        <w:t xml:space="preserve"> marks their first visit to the UK.</w:t>
      </w:r>
    </w:p>
    <w:p w14:paraId="322AB2D4">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Date &amp; Time: Monday 28 May, 7.30pm &amp; Tuesday 29 May, 7.30pm</w:t>
      </w:r>
    </w:p>
    <w:p w14:paraId="1B187BCE">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21. Which play will be performed by the National Theatre of China?</w:t>
      </w:r>
    </w:p>
    <w:p w14:paraId="11965975">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A. </w:t>
      </w:r>
      <w:r>
        <w:rPr>
          <w:rFonts w:hint="eastAsia" w:ascii="Times New Roman" w:hAnsi="Times New Roman" w:eastAsia="宋体" w:cs="Times New Roman"/>
          <w:i/>
          <w:color w:val="000000"/>
          <w:szCs w:val="21"/>
        </w:rPr>
        <w:t>Richard Ⅲ</w:t>
      </w:r>
      <w:r>
        <w:rPr>
          <w:rFonts w:hint="eastAsia" w:ascii="Times New Roman" w:hAnsi="Times New Roman" w:eastAsia="宋体" w:cs="Times New Roman"/>
          <w:color w:val="000000"/>
          <w:szCs w:val="21"/>
        </w:rPr>
        <w:t>.</w:t>
      </w:r>
      <w:r>
        <w:rPr>
          <w:rFonts w:hint="eastAsia" w:ascii="Times New Roman" w:hAnsi="Times New Roman" w:eastAsia="宋体" w:cs="Times New Roman"/>
          <w:color w:val="000000"/>
          <w:szCs w:val="21"/>
        </w:rPr>
        <w:tab/>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 xml:space="preserve"> </w:t>
      </w:r>
      <w:r>
        <w:rPr>
          <w:rFonts w:ascii="Times New Roman" w:hAnsi="Times New Roman" w:eastAsia="宋体" w:cs="Times New Roman"/>
          <w:i/>
          <w:color w:val="000000"/>
          <w:szCs w:val="21"/>
        </w:rPr>
        <w:t>Love’s Labour’s Lost</w:t>
      </w:r>
      <w:r>
        <w:rPr>
          <w:rFonts w:ascii="Times New Roman" w:hAnsi="Times New Roman" w:eastAsia="宋体" w:cs="Times New Roman"/>
          <w:color w:val="000000"/>
          <w:szCs w:val="21"/>
        </w:rPr>
        <w:t>.</w:t>
      </w:r>
    </w:p>
    <w:p w14:paraId="0EE5BA19">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 xml:space="preserve"> </w:t>
      </w:r>
      <w:r>
        <w:rPr>
          <w:rFonts w:ascii="Times New Roman" w:hAnsi="Times New Roman" w:eastAsia="宋体" w:cs="Times New Roman"/>
          <w:i/>
          <w:color w:val="000000"/>
          <w:szCs w:val="21"/>
        </w:rPr>
        <w:t>As You Like It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ab/>
      </w:r>
      <w:r>
        <w:rPr>
          <w:rFonts w:ascii="Times New Roman" w:hAnsi="Times New Roman" w:eastAsia="宋体" w:cs="Times New Roman"/>
          <w:color w:val="000000"/>
          <w:szCs w:val="21"/>
        </w:rPr>
        <w:t>D.</w:t>
      </w:r>
      <w:r>
        <w:rPr>
          <w:rFonts w:hint="eastAsia" w:ascii="Times New Roman" w:hAnsi="Times New Roman" w:eastAsia="宋体" w:cs="Times New Roman"/>
          <w:color w:val="000000"/>
          <w:szCs w:val="21"/>
        </w:rPr>
        <w:t xml:space="preserve"> </w:t>
      </w:r>
      <w:r>
        <w:rPr>
          <w:rFonts w:ascii="Times New Roman" w:hAnsi="Times New Roman" w:eastAsia="宋体" w:cs="Times New Roman"/>
          <w:i/>
          <w:color w:val="000000"/>
          <w:szCs w:val="21"/>
        </w:rPr>
        <w:t>The Merchant of Venice</w:t>
      </w:r>
      <w:r>
        <w:rPr>
          <w:rFonts w:ascii="Times New Roman" w:hAnsi="Times New Roman" w:eastAsia="宋体" w:cs="Times New Roman"/>
          <w:color w:val="000000"/>
          <w:szCs w:val="21"/>
        </w:rPr>
        <w:t>.</w:t>
      </w:r>
    </w:p>
    <w:p w14:paraId="1A2FF615">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22. What is special about Deafinitely Theatre?</w:t>
      </w:r>
    </w:p>
    <w:p w14:paraId="1565147F">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has two groups of actors.</w:t>
      </w:r>
    </w:p>
    <w:p w14:paraId="7BFA528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is the leading theatre in London.</w:t>
      </w:r>
    </w:p>
    <w:p w14:paraId="2B9DD8EA">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performs plays in BSL.</w:t>
      </w:r>
    </w:p>
    <w:p w14:paraId="015CF36D">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is good at producing comedies.</w:t>
      </w:r>
    </w:p>
    <w:p w14:paraId="11AEB38E">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23. When can you see a play in Hebrew?</w:t>
      </w:r>
    </w:p>
    <w:p w14:paraId="348157B1">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On Saturday 28 April.</w:t>
      </w:r>
    </w:p>
    <w:p w14:paraId="77B430E9">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On Sunday 29 April.</w:t>
      </w:r>
    </w:p>
    <w:p w14:paraId="3706F446">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On Tuesday 22 May.</w:t>
      </w:r>
    </w:p>
    <w:p w14:paraId="2B4755D4">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On Tuesday 29 May.</w:t>
      </w:r>
    </w:p>
    <w:p w14:paraId="1E75AEF3">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3</w:t>
      </w:r>
    </w:p>
    <w:p w14:paraId="4F3BCCE4">
      <w:pPr>
        <w:spacing w:line="360" w:lineRule="auto"/>
        <w:jc w:val="center"/>
        <w:rPr>
          <w:rFonts w:ascii="Times New Roman" w:hAnsi="Times New Roman" w:eastAsia="宋体" w:cs="Times New Roman"/>
          <w:b/>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rPr>
        <w:t>卷</w:t>
      </w:r>
      <w:r>
        <w:rPr>
          <w:rFonts w:hint="eastAsia" w:ascii="宋体" w:hAnsi="宋体" w:eastAsia="宋体" w:cs="宋体"/>
          <w:color w:val="0000FF"/>
        </w:rPr>
        <w:t>】</w:t>
      </w:r>
      <w:r>
        <w:rPr>
          <w:rFonts w:ascii="Times New Roman" w:hAnsi="Times New Roman" w:eastAsia="宋体" w:cs="Times New Roman"/>
          <w:b/>
          <w:color w:val="333333"/>
          <w:szCs w:val="21"/>
          <w:shd w:val="clear" w:color="auto" w:fill="FFFFFF"/>
        </w:rPr>
        <w:t>San Francisco Fire Engine Tours</w:t>
      </w:r>
    </w:p>
    <w:p w14:paraId="2C959F33">
      <w:pPr>
        <w:spacing w:line="360" w:lineRule="auto"/>
        <w:rPr>
          <w:rFonts w:ascii="Times New Roman" w:hAnsi="Times New Roman" w:eastAsia="宋体" w:cs="Times New Roman"/>
          <w:b/>
          <w:szCs w:val="21"/>
          <w:u w:val="single"/>
        </w:rPr>
      </w:pPr>
      <w:r>
        <w:rPr>
          <w:rFonts w:ascii="Times New Roman" w:hAnsi="Times New Roman" w:eastAsia="宋体" w:cs="Times New Roman"/>
          <w:b/>
          <w:color w:val="333333"/>
          <w:szCs w:val="21"/>
          <w:u w:val="single"/>
          <w:shd w:val="clear" w:color="auto" w:fill="FFFFFF"/>
        </w:rPr>
        <w:t>San Francisco Winery Tour</w:t>
      </w:r>
    </w:p>
    <w:p w14:paraId="1DAB7016">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Running: February 1st through April 30th</w:t>
      </w:r>
    </w:p>
    <w:p w14:paraId="3DF31890">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This delicious tour goes through the city on its way to Treasure Island where we will stop at the famous Winery SF. Here you can enjoy 4 pours of some of the best wine San Francisco has to offer.(Included in tickets price)</w:t>
      </w:r>
    </w:p>
    <w:p w14:paraId="53B4B467">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Departing from the Cannery: T</w:t>
      </w:r>
      <w:r>
        <w:rPr>
          <w:rFonts w:hint="eastAsia" w:ascii="Times New Roman" w:hAnsi="Times New Roman" w:eastAsia="宋体" w:cs="Times New Roman"/>
          <w:szCs w:val="21"/>
        </w:rPr>
        <w:t>our</w:t>
      </w:r>
      <w:r>
        <w:rPr>
          <w:rFonts w:ascii="Times New Roman" w:hAnsi="Times New Roman" w:eastAsia="宋体" w:cs="Times New Roman"/>
          <w:szCs w:val="21"/>
        </w:rPr>
        <w:t xml:space="preserve"> time</w:t>
      </w:r>
      <w:r>
        <w:rPr>
          <w:rFonts w:hint="eastAsia" w:ascii="Times New Roman" w:hAnsi="Times New Roman" w:eastAsia="宋体" w:cs="Times New Roman"/>
          <w:szCs w:val="21"/>
        </w:rPr>
        <w:t>s</w:t>
      </w:r>
      <w:r>
        <w:rPr>
          <w:rFonts w:ascii="Times New Roman" w:hAnsi="Times New Roman" w:eastAsia="宋体" w:cs="Times New Roman"/>
          <w:szCs w:val="21"/>
        </w:rPr>
        <w:t xml:space="preserve"> upon request.</w:t>
      </w:r>
    </w:p>
    <w:p w14:paraId="62043EE1">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Duration(</w:t>
      </w:r>
      <w:r>
        <w:rPr>
          <w:rFonts w:hint="eastAsia" w:ascii="Times New Roman" w:hAnsi="Times New Roman" w:eastAsia="宋体" w:cs="Times New Roman"/>
          <w:szCs w:val="21"/>
        </w:rPr>
        <w:t>时长</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2 hours</w:t>
      </w:r>
    </w:p>
    <w:p w14:paraId="2E4BF218">
      <w:pPr>
        <w:shd w:val="clear" w:color="auto" w:fill="FFFFFF"/>
        <w:spacing w:line="360" w:lineRule="auto"/>
        <w:ind w:firstLine="420" w:firstLineChars="200"/>
        <w:rPr>
          <w:rFonts w:ascii="Times New Roman" w:hAnsi="Times New Roman" w:eastAsia="宋体" w:cs="Times New Roman"/>
          <w:color w:val="333333"/>
          <w:kern w:val="0"/>
          <w:szCs w:val="21"/>
        </w:rPr>
      </w:pPr>
      <w:r>
        <w:rPr>
          <w:rFonts w:ascii="Times New Roman" w:hAnsi="Times New Roman" w:eastAsia="宋体" w:cs="Times New Roman"/>
          <w:szCs w:val="21"/>
        </w:rPr>
        <w:t>Price:</w:t>
      </w:r>
      <w:r>
        <w:rPr>
          <w:rFonts w:ascii="Times New Roman" w:hAnsi="Times New Roman" w:eastAsia="宋体" w:cs="Times New Roman"/>
          <w:color w:val="333333"/>
          <w:kern w:val="0"/>
          <w:szCs w:val="21"/>
        </w:rPr>
        <w:t xml:space="preserve"> $90</w:t>
      </w:r>
    </w:p>
    <w:p w14:paraId="3F33B11E">
      <w:pPr>
        <w:widowControl/>
        <w:spacing w:line="360" w:lineRule="auto"/>
        <w:jc w:val="left"/>
        <w:rPr>
          <w:rFonts w:ascii="Times New Roman" w:hAnsi="Times New Roman" w:eastAsia="宋体" w:cs="Times New Roman"/>
          <w:b/>
          <w:kern w:val="0"/>
          <w:szCs w:val="21"/>
          <w:u w:val="single"/>
        </w:rPr>
      </w:pPr>
      <w:r>
        <w:rPr>
          <w:rFonts w:ascii="Times New Roman" w:hAnsi="Times New Roman" w:eastAsia="宋体" w:cs="Times New Roman"/>
          <w:b/>
          <w:kern w:val="0"/>
          <w:szCs w:val="21"/>
          <w:u w:val="single"/>
        </w:rPr>
        <w:t>Back to the Fifties Tour</w:t>
      </w:r>
    </w:p>
    <w:p w14:paraId="616A5A9E">
      <w:pPr>
        <w:widowControl/>
        <w:spacing w:line="360" w:lineRule="auto"/>
        <w:ind w:firstLine="420" w:firstLineChars="200"/>
        <w:jc w:val="left"/>
        <w:rPr>
          <w:rFonts w:ascii="Times New Roman" w:hAnsi="Times New Roman" w:eastAsia="宋体" w:cs="Times New Roman"/>
          <w:kern w:val="0"/>
          <w:szCs w:val="21"/>
          <w:vertAlign w:val="superscript"/>
        </w:rPr>
      </w:pPr>
      <w:r>
        <w:rPr>
          <w:rFonts w:ascii="Times New Roman" w:hAnsi="Times New Roman" w:eastAsia="宋体" w:cs="Times New Roman"/>
          <w:kern w:val="0"/>
          <w:szCs w:val="21"/>
        </w:rPr>
        <w:t>Running: August 16th through August 31st</w:t>
      </w:r>
    </w:p>
    <w:p w14:paraId="0AF85551">
      <w:pPr>
        <w:widowControl/>
        <w:spacing w:line="36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This tour transports you back in time to one of San Francisco’s most fantastic periods, the 1950s! Enjoy fun history as we take you through San Francisco for a free taste of ice cream.</w:t>
      </w:r>
    </w:p>
    <w:p w14:paraId="6D8220DB">
      <w:pPr>
        <w:widowControl/>
        <w:spacing w:line="36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Departing from the Cannery</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 xml:space="preserve"> 5:00 pm and 7:</w:t>
      </w:r>
      <w:r>
        <w:rPr>
          <w:rFonts w:hint="eastAsia" w:ascii="Times New Roman" w:hAnsi="Times New Roman" w:eastAsia="宋体" w:cs="Times New Roman"/>
          <w:kern w:val="0"/>
          <w:szCs w:val="21"/>
        </w:rPr>
        <w:t>3</w:t>
      </w:r>
      <w:r>
        <w:rPr>
          <w:rFonts w:ascii="Times New Roman" w:hAnsi="Times New Roman" w:eastAsia="宋体" w:cs="Times New Roman"/>
          <w:kern w:val="0"/>
          <w:szCs w:val="21"/>
        </w:rPr>
        <w:t xml:space="preserve">0 pm </w:t>
      </w:r>
    </w:p>
    <w:p w14:paraId="2CA90C1D">
      <w:pPr>
        <w:widowControl/>
        <w:spacing w:line="36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Duration:</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2 hours</w:t>
      </w:r>
    </w:p>
    <w:p w14:paraId="38E0EB0E">
      <w:pPr>
        <w:widowControl/>
        <w:spacing w:line="36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Price:</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$90</w:t>
      </w:r>
    </w:p>
    <w:p w14:paraId="3D6035F7">
      <w:pPr>
        <w:spacing w:line="360" w:lineRule="auto"/>
        <w:rPr>
          <w:rFonts w:ascii="Times New Roman" w:hAnsi="Times New Roman" w:eastAsia="宋体" w:cs="Times New Roman"/>
          <w:b/>
          <w:szCs w:val="21"/>
          <w:u w:val="single"/>
        </w:rPr>
      </w:pPr>
      <w:r>
        <w:rPr>
          <w:rFonts w:ascii="Times New Roman" w:hAnsi="Times New Roman" w:eastAsia="宋体" w:cs="Times New Roman"/>
          <w:b/>
          <w:szCs w:val="21"/>
          <w:u w:val="single"/>
        </w:rPr>
        <w:t>Spooky Halloween Tour</w:t>
      </w:r>
    </w:p>
    <w:p w14:paraId="2CFEEA58">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Running: October 10th through October 31st </w:t>
      </w:r>
    </w:p>
    <w:p w14:paraId="6370A5DE">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Join us for a ride through the historical Presidio district.</w:t>
      </w:r>
      <w:r>
        <w:rPr>
          <w:rFonts w:hint="eastAsia" w:ascii="Times New Roman" w:hAnsi="Times New Roman" w:eastAsia="宋体" w:cs="Times New Roman"/>
          <w:szCs w:val="21"/>
        </w:rPr>
        <w:t xml:space="preserve"> </w:t>
      </w:r>
      <w:r>
        <w:rPr>
          <w:rFonts w:ascii="Times New Roman" w:hAnsi="Times New Roman" w:eastAsia="宋体" w:cs="Times New Roman"/>
          <w:szCs w:val="21"/>
        </w:rPr>
        <w:t>Authentic fire gear</w:t>
      </w:r>
      <w:r>
        <w:rPr>
          <w:rFonts w:hint="eastAsia" w:ascii="Times New Roman" w:hAnsi="Times New Roman" w:eastAsia="宋体" w:cs="Times New Roman"/>
          <w:szCs w:val="21"/>
        </w:rPr>
        <w:t xml:space="preserve">(服装) </w:t>
      </w:r>
      <w:r>
        <w:rPr>
          <w:rFonts w:ascii="Times New Roman" w:hAnsi="Times New Roman" w:eastAsia="宋体" w:cs="Times New Roman"/>
          <w:szCs w:val="21"/>
        </w:rPr>
        <w:t>is provided for your warmth as our entertainers take you to some of the most thrilling parts of San Francisco</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p>
    <w:p w14:paraId="2DB928E6">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Departing from the Cannery:</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6:30 pm and 8:30 pm </w:t>
      </w:r>
    </w:p>
    <w:p w14:paraId="305495AC">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Duration:</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1 hour and 30 minutes </w:t>
      </w:r>
    </w:p>
    <w:p w14:paraId="4C46166C">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Price: Available upon request</w:t>
      </w:r>
    </w:p>
    <w:p w14:paraId="7F81A98D">
      <w:pPr>
        <w:spacing w:line="360" w:lineRule="auto"/>
        <w:rPr>
          <w:rFonts w:ascii="Times New Roman" w:hAnsi="Times New Roman" w:eastAsia="宋体" w:cs="Times New Roman"/>
          <w:b/>
          <w:szCs w:val="21"/>
          <w:u w:val="single"/>
        </w:rPr>
      </w:pPr>
      <w:r>
        <w:rPr>
          <w:rFonts w:ascii="Times New Roman" w:hAnsi="Times New Roman" w:eastAsia="宋体" w:cs="Times New Roman"/>
          <w:b/>
          <w:szCs w:val="21"/>
          <w:u w:val="single"/>
        </w:rPr>
        <w:t>Holiday Lights Tour</w:t>
      </w:r>
    </w:p>
    <w:p w14:paraId="39B464D1">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Running: December 6th through December 23</w:t>
      </w:r>
      <w:r>
        <w:rPr>
          <w:rFonts w:hint="eastAsia" w:ascii="Times New Roman" w:hAnsi="Times New Roman" w:eastAsia="宋体" w:cs="Times New Roman"/>
          <w:szCs w:val="21"/>
        </w:rPr>
        <w:t>r</w:t>
      </w:r>
      <w:r>
        <w:rPr>
          <w:rFonts w:ascii="Times New Roman" w:hAnsi="Times New Roman" w:eastAsia="宋体" w:cs="Times New Roman"/>
          <w:szCs w:val="21"/>
        </w:rPr>
        <w:t>d</w:t>
      </w:r>
    </w:p>
    <w:p w14:paraId="2DD10B50">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This </w:t>
      </w:r>
      <w:r>
        <w:rPr>
          <w:rFonts w:hint="eastAsia" w:ascii="Times New Roman" w:hAnsi="Times New Roman" w:eastAsia="宋体" w:cs="Times New Roman"/>
          <w:szCs w:val="21"/>
        </w:rPr>
        <w:t>at</w:t>
      </w:r>
      <w:r>
        <w:rPr>
          <w:rFonts w:ascii="Times New Roman" w:hAnsi="Times New Roman" w:eastAsia="宋体" w:cs="Times New Roman"/>
          <w:szCs w:val="21"/>
        </w:rPr>
        <w:t xml:space="preserve">tractive </w:t>
      </w:r>
      <w:r>
        <w:rPr>
          <w:rFonts w:hint="eastAsia" w:ascii="Times New Roman" w:hAnsi="Times New Roman" w:eastAsia="宋体" w:cs="Times New Roman"/>
          <w:szCs w:val="21"/>
        </w:rPr>
        <w:t>t</w:t>
      </w:r>
      <w:r>
        <w:rPr>
          <w:rFonts w:ascii="Times New Roman" w:hAnsi="Times New Roman" w:eastAsia="宋体" w:cs="Times New Roman"/>
          <w:szCs w:val="21"/>
        </w:rPr>
        <w:t>our takes you to some of San Francis</w:t>
      </w:r>
      <w:r>
        <w:rPr>
          <w:rFonts w:hint="eastAsia" w:ascii="Times New Roman" w:hAnsi="Times New Roman" w:eastAsia="宋体" w:cs="Times New Roman"/>
          <w:szCs w:val="21"/>
        </w:rPr>
        <w:t>co</w:t>
      </w:r>
      <w:r>
        <w:rPr>
          <w:rFonts w:ascii="Times New Roman" w:hAnsi="Times New Roman" w:eastAsia="宋体" w:cs="Times New Roman"/>
          <w:szCs w:val="21"/>
        </w:rPr>
        <w:t>’s most cheerful holiday scenes. Authentic fire gear is provided for your warmth as you get into the holiday spirit.</w:t>
      </w:r>
    </w:p>
    <w:p w14:paraId="22B902EE">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Departing from the Cannery</w:t>
      </w:r>
      <w:r>
        <w:rPr>
          <w:rFonts w:hint="eastAsia" w:ascii="Times New Roman" w:hAnsi="Times New Roman" w:eastAsia="宋体" w:cs="Times New Roman"/>
          <w:szCs w:val="21"/>
        </w:rPr>
        <w:t>:</w:t>
      </w:r>
      <w:r>
        <w:rPr>
          <w:rFonts w:ascii="Times New Roman" w:hAnsi="Times New Roman" w:eastAsia="宋体" w:cs="Times New Roman"/>
          <w:szCs w:val="21"/>
        </w:rPr>
        <w:t xml:space="preserve"> 7:00 pm and 9:00 pm</w:t>
      </w:r>
    </w:p>
    <w:p w14:paraId="3ECA174A">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Duration: </w:t>
      </w:r>
      <w:r>
        <w:rPr>
          <w:rFonts w:hint="eastAsia" w:ascii="Times New Roman" w:hAnsi="Times New Roman" w:eastAsia="宋体" w:cs="Times New Roman"/>
          <w:szCs w:val="21"/>
        </w:rPr>
        <w:t>1</w:t>
      </w:r>
      <w:r>
        <w:rPr>
          <w:rFonts w:ascii="Times New Roman" w:hAnsi="Times New Roman" w:eastAsia="宋体" w:cs="Times New Roman"/>
          <w:szCs w:val="21"/>
        </w:rPr>
        <w:t xml:space="preserve"> hour and 30 minutes</w:t>
      </w:r>
    </w:p>
    <w:p w14:paraId="06E2A5C5">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Advance reservations required.</w:t>
      </w:r>
    </w:p>
    <w:p w14:paraId="42D810A2">
      <w:pPr>
        <w:spacing w:line="360" w:lineRule="auto"/>
        <w:rPr>
          <w:rFonts w:ascii="Times New Roman" w:hAnsi="Times New Roman" w:eastAsia="宋体" w:cs="Times New Roman"/>
          <w:szCs w:val="21"/>
        </w:rPr>
      </w:pPr>
      <w:r>
        <w:rPr>
          <w:rFonts w:ascii="Times New Roman" w:hAnsi="Times New Roman" w:eastAsia="宋体" w:cs="Times New Roman"/>
          <w:szCs w:val="21"/>
        </w:rPr>
        <w:t>21.</w:t>
      </w:r>
      <w:r>
        <w:rPr>
          <w:rFonts w:hint="eastAsia" w:ascii="Times New Roman" w:hAnsi="Times New Roman" w:eastAsia="宋体" w:cs="Times New Roman"/>
          <w:szCs w:val="21"/>
        </w:rPr>
        <w:t xml:space="preserve"> </w:t>
      </w:r>
      <w:r>
        <w:rPr>
          <w:rFonts w:ascii="Times New Roman" w:hAnsi="Times New Roman" w:eastAsia="宋体" w:cs="Times New Roman"/>
          <w:szCs w:val="21"/>
        </w:rPr>
        <w:t>Which of the tours is available in March?</w:t>
      </w:r>
    </w:p>
    <w:p w14:paraId="43CBFC4E">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San Francisco Winery Tour.</w:t>
      </w:r>
    </w:p>
    <w:p w14:paraId="0611FEB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Back to the Fifties Tour.</w:t>
      </w:r>
    </w:p>
    <w:p w14:paraId="13157D7C">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Spooky Hallowen Tour.</w:t>
      </w:r>
    </w:p>
    <w:p w14:paraId="28459D1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Holiday Lights Tour.</w:t>
      </w:r>
    </w:p>
    <w:p w14:paraId="1C97FA41">
      <w:pPr>
        <w:spacing w:line="360" w:lineRule="auto"/>
        <w:rPr>
          <w:rFonts w:ascii="Times New Roman" w:hAnsi="Times New Roman" w:eastAsia="宋体" w:cs="Times New Roman"/>
          <w:szCs w:val="21"/>
        </w:rPr>
      </w:pPr>
      <w:r>
        <w:rPr>
          <w:rFonts w:ascii="Times New Roman" w:hAnsi="Times New Roman" w:eastAsia="宋体" w:cs="Times New Roman"/>
          <w:szCs w:val="21"/>
        </w:rPr>
        <w:t>22.</w:t>
      </w:r>
      <w:r>
        <w:rPr>
          <w:rFonts w:hint="eastAsia" w:ascii="Times New Roman" w:hAnsi="Times New Roman" w:eastAsia="宋体" w:cs="Times New Roman"/>
          <w:szCs w:val="21"/>
        </w:rPr>
        <w:t xml:space="preserve"> </w:t>
      </w:r>
      <w:r>
        <w:rPr>
          <w:rFonts w:ascii="Times New Roman" w:hAnsi="Times New Roman" w:eastAsia="宋体" w:cs="Times New Roman"/>
          <w:szCs w:val="21"/>
        </w:rPr>
        <w:t>What can tourists do on Back to the Fifties Tours?</w:t>
      </w:r>
    </w:p>
    <w:p w14:paraId="2714743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Go to Treasure Island.</w:t>
      </w:r>
    </w:p>
    <w:p w14:paraId="1280F1B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Enjoy the holiday scenes.</w:t>
      </w:r>
    </w:p>
    <w:p w14:paraId="51430349">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Have free ice cream.</w:t>
      </w:r>
    </w:p>
    <w:p w14:paraId="010671E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Visit the Presidio district.</w:t>
      </w:r>
    </w:p>
    <w:p w14:paraId="5B24127F">
      <w:pPr>
        <w:spacing w:line="360" w:lineRule="auto"/>
        <w:rPr>
          <w:rFonts w:ascii="Times New Roman" w:hAnsi="Times New Roman" w:eastAsia="宋体" w:cs="Times New Roman"/>
          <w:szCs w:val="21"/>
        </w:rPr>
      </w:pPr>
      <w:r>
        <w:rPr>
          <w:rFonts w:ascii="Times New Roman" w:hAnsi="Times New Roman" w:eastAsia="宋体" w:cs="Times New Roman"/>
          <w:szCs w:val="21"/>
        </w:rPr>
        <w:t>23.</w:t>
      </w:r>
      <w:r>
        <w:rPr>
          <w:rFonts w:hint="eastAsia" w:ascii="Times New Roman" w:hAnsi="Times New Roman" w:eastAsia="宋体" w:cs="Times New Roman"/>
          <w:szCs w:val="21"/>
        </w:rPr>
        <w:t xml:space="preserve"> </w:t>
      </w:r>
      <w:r>
        <w:rPr>
          <w:rFonts w:ascii="Times New Roman" w:hAnsi="Times New Roman" w:eastAsia="宋体" w:cs="Times New Roman"/>
          <w:szCs w:val="21"/>
        </w:rPr>
        <w:t>What are tourists required to do to go on Holiday Lights Tour?</w:t>
      </w:r>
    </w:p>
    <w:p w14:paraId="208A31C9">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Take some drinks.</w:t>
      </w:r>
    </w:p>
    <w:p w14:paraId="7710BD6E">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Set off early in the morning.</w:t>
      </w:r>
    </w:p>
    <w:p w14:paraId="50F7E9A1">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Wear warm clothes.</w:t>
      </w:r>
    </w:p>
    <w:p w14:paraId="4C289F9B">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Make reservations in advance.</w:t>
      </w:r>
    </w:p>
    <w:p w14:paraId="53AD832E">
      <w:pPr>
        <w:rPr>
          <w:rFonts w:hint="eastAsia" w:ascii="Times New Roman" w:hAnsi="Times New Roman" w:cs="Times New Roman" w:eastAsiaTheme="minorEastAsia"/>
          <w:color w:val="000000"/>
          <w:lang w:eastAsia="zh-CN"/>
        </w:rPr>
      </w:pPr>
    </w:p>
    <w:p w14:paraId="297965B3">
      <w:pPr>
        <w:jc w:val="center"/>
        <w:rPr>
          <w:rFonts w:ascii="Times New Roman" w:hAnsi="Times New Roman" w:cs="Times New Roman"/>
          <w:color w:val="000000"/>
        </w:rPr>
      </w:pPr>
      <w:r>
        <w:rPr>
          <w:rFonts w:ascii="Times New Roman" w:hAnsi="Times New Roman" w:cs="Times New Roman"/>
          <w:color w:val="000000"/>
        </w:rPr>
        <w:t>Passage 4</w:t>
      </w:r>
    </w:p>
    <w:p w14:paraId="09F527AA">
      <w:pPr>
        <w:ind w:firstLine="435"/>
        <w:jc w:val="center"/>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江苏卷</w:t>
      </w:r>
      <w:r>
        <w:rPr>
          <w:rFonts w:hint="eastAsia" w:ascii="宋体" w:hAnsi="宋体" w:eastAsia="宋体" w:cs="宋体"/>
          <w:color w:val="0000FF"/>
        </w:rPr>
        <w:t>】</w:t>
      </w:r>
      <w:r>
        <w:rPr>
          <w:rFonts w:hint="eastAsia" w:ascii="Times New Roman" w:hAnsi="Times New Roman" w:eastAsia="宋体" w:cs="Times New Roman"/>
        </w:rPr>
        <w:t>A</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6"/>
      </w:tblGrid>
      <w:tr w14:paraId="6EF0E660">
        <w:tc>
          <w:tcPr>
            <w:tcW w:w="9968" w:type="dxa"/>
          </w:tcPr>
          <w:p w14:paraId="6E41B179">
            <w:pPr>
              <w:ind w:firstLine="723"/>
              <w:jc w:val="center"/>
              <w:rPr>
                <w:rFonts w:ascii="Calibri" w:hAnsi="Calibri" w:eastAsia="宋体" w:cs="Times New Roman"/>
                <w:b/>
                <w:i/>
                <w:sz w:val="36"/>
              </w:rPr>
            </w:pPr>
            <w:r>
              <w:rPr>
                <w:rFonts w:ascii="Times New Roman" w:hAnsi="Times New Roman" w:eastAsia="宋体" w:cs="Times New Roman"/>
                <w:b/>
                <w:i/>
                <w:sz w:val="36"/>
              </w:rPr>
              <w:t>CHRONOLOGICA</w:t>
            </w:r>
          </w:p>
          <w:p w14:paraId="653C8684">
            <w:pPr>
              <w:ind w:firstLine="440"/>
              <w:jc w:val="center"/>
              <w:rPr>
                <w:rFonts w:ascii="Times New Roman" w:hAnsi="Times New Roman" w:eastAsia="宋体" w:cs="Times New Roman"/>
                <w:sz w:val="22"/>
              </w:rPr>
            </w:pPr>
            <w:r>
              <w:rPr>
                <w:rFonts w:ascii="Times New Roman" w:hAnsi="Times New Roman" w:eastAsia="宋体" w:cs="Times New Roman"/>
                <w:sz w:val="22"/>
              </w:rPr>
              <w:t>——</w:t>
            </w:r>
            <w:r>
              <w:rPr>
                <w:rFonts w:ascii="Times New Roman" w:hAnsi="Times New Roman" w:eastAsia="宋体" w:cs="Times New Roman"/>
                <w:i/>
                <w:sz w:val="22"/>
              </w:rPr>
              <w:t>The Unbelievable Years that Defined History</w:t>
            </w:r>
          </w:p>
          <w:p w14:paraId="5469923C">
            <w:pPr>
              <w:ind w:firstLine="420" w:firstLineChars="200"/>
              <w:rPr>
                <w:rFonts w:ascii="Times New Roman" w:hAnsi="Times New Roman" w:eastAsia="宋体" w:cs="Times New Roman"/>
                <w:b/>
              </w:rPr>
            </w:pPr>
            <w:r>
              <w:rPr>
                <w:rFonts w:ascii="Times New Roman" w:hAnsi="Times New Roman" w:eastAsia="宋体" w:cs="Times New Roman"/>
                <w:b/>
              </w:rPr>
              <w:t>DID YOU KNOW…</w:t>
            </w:r>
          </w:p>
          <w:p w14:paraId="5066A8FE">
            <w:pPr>
              <w:ind w:firstLine="420" w:firstLineChars="200"/>
              <w:rPr>
                <w:rFonts w:ascii="Times New Roman" w:hAnsi="Times New Roman" w:eastAsia="宋体" w:cs="Times New Roman"/>
                <w:b/>
              </w:rPr>
            </w:pPr>
            <w:r>
              <w:rPr>
                <w:rFonts w:ascii="Calibri" w:hAnsi="Calibri" w:eastAsia="宋体" w:cs="Times New Roman"/>
                <w:b/>
              </w:rPr>
              <w:drawing>
                <wp:inline distT="0" distB="0" distL="0" distR="0">
                  <wp:extent cx="132715" cy="123190"/>
                  <wp:effectExtent l="0" t="0" r="63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6"/>
                          <a:stretch>
                            <a:fillRect/>
                          </a:stretch>
                        </pic:blipFill>
                        <pic:spPr>
                          <a:xfrm>
                            <a:off x="0" y="0"/>
                            <a:ext cx="133333" cy="123810"/>
                          </a:xfrm>
                          <a:prstGeom prst="rect">
                            <a:avLst/>
                          </a:prstGeom>
                        </pic:spPr>
                      </pic:pic>
                    </a:graphicData>
                  </a:graphic>
                </wp:inline>
              </w:drawing>
            </w:r>
            <w:r>
              <w:rPr>
                <w:rFonts w:ascii="Times New Roman" w:hAnsi="Times New Roman" w:eastAsia="宋体" w:cs="Times New Roman"/>
                <w:b/>
              </w:rPr>
              <w:t>In 105 AD paper was invented in China?</w:t>
            </w:r>
            <w:r>
              <w:rPr>
                <w:rFonts w:ascii="Calibri" w:hAnsi="Calibri" w:eastAsia="宋体" w:cs="Times New Roman"/>
              </w:rPr>
              <w:t xml:space="preserve"> </w:t>
            </w:r>
          </w:p>
          <w:p w14:paraId="03F77F6B">
            <w:pPr>
              <w:ind w:firstLine="420" w:firstLineChars="200"/>
              <w:rPr>
                <w:rFonts w:ascii="Times New Roman" w:hAnsi="Times New Roman" w:eastAsia="宋体" w:cs="Times New Roman"/>
                <w:b/>
              </w:rPr>
            </w:pPr>
            <w:r>
              <w:rPr>
                <w:rFonts w:ascii="Calibri" w:hAnsi="Calibri" w:eastAsia="宋体" w:cs="Times New Roman"/>
                <w:b/>
              </w:rPr>
              <w:drawing>
                <wp:inline distT="0" distB="0" distL="0" distR="0">
                  <wp:extent cx="132715" cy="123190"/>
                  <wp:effectExtent l="0" t="0" r="635"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6"/>
                          <a:stretch>
                            <a:fillRect/>
                          </a:stretch>
                        </pic:blipFill>
                        <pic:spPr>
                          <a:xfrm>
                            <a:off x="0" y="0"/>
                            <a:ext cx="133333" cy="123810"/>
                          </a:xfrm>
                          <a:prstGeom prst="rect">
                            <a:avLst/>
                          </a:prstGeom>
                        </pic:spPr>
                      </pic:pic>
                    </a:graphicData>
                  </a:graphic>
                </wp:inline>
              </w:drawing>
            </w:r>
            <w:r>
              <w:rPr>
                <w:rFonts w:ascii="Times New Roman" w:hAnsi="Times New Roman" w:eastAsia="宋体" w:cs="Times New Roman"/>
                <w:b/>
              </w:rPr>
              <w:t>When Columbus discovered the New World?</w:t>
            </w:r>
          </w:p>
          <w:p w14:paraId="324B2299">
            <w:pPr>
              <w:numPr>
                <w:ilvl w:val="0"/>
                <w:numId w:val="1"/>
              </w:numPr>
              <w:rPr>
                <w:rFonts w:hint="eastAsia" w:ascii="Times New Romance" w:hAnsi="Times New Romance" w:eastAsia="宋体" w:cs="Times New Roman"/>
                <w:b/>
                <w:szCs w:val="21"/>
              </w:rPr>
            </w:pPr>
            <w:r>
              <w:rPr>
                <w:rFonts w:ascii="Times New Romance" w:hAnsi="Times New Romance" w:eastAsia="宋体" w:cs="Times New Roman"/>
                <w:b/>
                <w:szCs w:val="21"/>
              </w:rPr>
              <w:t>The British Museum opened in 1759?</w:t>
            </w:r>
          </w:p>
          <w:p w14:paraId="31CCFDE8">
            <w:pPr>
              <w:ind w:left="420" w:leftChars="200"/>
              <w:rPr>
                <w:rFonts w:hint="eastAsia" w:ascii="Times New Romance" w:hAnsi="Times New Romance" w:eastAsia="宋体" w:cs="Times New Roman"/>
                <w:b/>
                <w:szCs w:val="21"/>
              </w:rPr>
            </w:pPr>
            <w:r>
              <w:rPr>
                <w:rFonts w:ascii="Times New Romance" w:hAnsi="Times New Romance" w:eastAsia="宋体" w:cs="Times New Roman"/>
                <w:i/>
                <w:szCs w:val="21"/>
              </w:rPr>
              <w:t>CHRONOLOGICA</w:t>
            </w:r>
            <w:r>
              <w:rPr>
                <w:rFonts w:ascii="Times New Romance" w:hAnsi="Times New Romance" w:eastAsia="宋体" w:cs="Times New Roman"/>
                <w:szCs w:val="21"/>
              </w:rPr>
              <w:t xml:space="preserve"> is a fascinating journey through time,</w:t>
            </w:r>
            <w:r>
              <w:rPr>
                <w:rFonts w:hint="eastAsia" w:ascii="Times New Romance" w:hAnsi="Times New Romance" w:eastAsia="宋体" w:cs="Times New Roman"/>
                <w:szCs w:val="21"/>
              </w:rPr>
              <w:t xml:space="preserve"> </w:t>
            </w:r>
            <w:r>
              <w:rPr>
                <w:rFonts w:ascii="Times New Romance" w:hAnsi="Times New Romance" w:eastAsia="宋体" w:cs="Times New Roman"/>
                <w:szCs w:val="21"/>
              </w:rPr>
              <w:t xml:space="preserve">from the foundation of Rome to the creation of the </w:t>
            </w:r>
            <w:r>
              <w:rPr>
                <w:rFonts w:hint="eastAsia" w:ascii="Times New Romance" w:hAnsi="Times New Romance" w:eastAsia="宋体" w:cs="Times New Roman"/>
                <w:szCs w:val="21"/>
              </w:rPr>
              <w:t>I</w:t>
            </w:r>
            <w:r>
              <w:rPr>
                <w:rFonts w:ascii="Times New Romance" w:hAnsi="Times New Romance" w:eastAsia="宋体" w:cs="Times New Roman"/>
                <w:szCs w:val="21"/>
              </w:rPr>
              <w:t>nternet.</w:t>
            </w:r>
            <w:r>
              <w:rPr>
                <w:rFonts w:hint="eastAsia" w:ascii="Times New Romance" w:hAnsi="Times New Romance" w:eastAsia="宋体" w:cs="Times New Roman"/>
                <w:szCs w:val="21"/>
              </w:rPr>
              <w:t xml:space="preserve"> </w:t>
            </w:r>
            <w:r>
              <w:rPr>
                <w:rFonts w:ascii="Times New Romance" w:hAnsi="Times New Romance" w:eastAsia="宋体" w:cs="Times New Roman"/>
                <w:szCs w:val="21"/>
              </w:rPr>
              <w:t>Along the way are tales of kings and queens,</w:t>
            </w:r>
            <w:r>
              <w:rPr>
                <w:rFonts w:hint="eastAsia" w:ascii="Times New Romance" w:hAnsi="Times New Romance" w:eastAsia="宋体" w:cs="Times New Roman"/>
                <w:szCs w:val="21"/>
              </w:rPr>
              <w:t xml:space="preserve"> </w:t>
            </w:r>
            <w:r>
              <w:rPr>
                <w:rFonts w:ascii="Times New Romance" w:hAnsi="Times New Romance" w:eastAsia="宋体" w:cs="Times New Roman"/>
                <w:szCs w:val="21"/>
              </w:rPr>
              <w:t>hot air balloons…and monkeys in space.</w:t>
            </w:r>
          </w:p>
          <w:p w14:paraId="6D2088D3">
            <w:pPr>
              <w:rPr>
                <w:rFonts w:ascii="Times New Roman" w:hAnsi="Times New Roman" w:eastAsia="宋体" w:cs="Times New Roman"/>
              </w:rPr>
            </w:pPr>
            <w:r>
              <w:rPr>
                <w:rFonts w:ascii="Times New Roman" w:hAnsi="Times New Roman" w:eastAsia="宋体" w:cs="Times New Roman"/>
              </w:rPr>
              <w:t>Travel through 100 of the most unbelievable years in world history and learn why being a Roman Emperor wasn’t always as good as it sounds,</w:t>
            </w:r>
            <w:r>
              <w:rPr>
                <w:rFonts w:hint="eastAsia" w:ascii="Times New Roman" w:hAnsi="Times New Roman" w:eastAsia="宋体" w:cs="Times New Roman"/>
              </w:rPr>
              <w:t xml:space="preserve"> </w:t>
            </w:r>
            <w:r>
              <w:rPr>
                <w:rFonts w:ascii="Times New Roman" w:hAnsi="Times New Roman" w:eastAsia="宋体" w:cs="Times New Roman"/>
              </w:rPr>
              <w:t>how the Hundred Years’ War didn’t actually last for 100 years and why Spencer Perceval holds a rather unfortunate record.</w:t>
            </w:r>
            <w:r>
              <w:rPr>
                <w:rFonts w:ascii="Calibri" w:hAnsi="Calibri" w:eastAsia="宋体" w:cs="Times New Roman"/>
              </w:rPr>
              <w:t xml:space="preserve"> </w:t>
            </w:r>
          </w:p>
          <w:p w14:paraId="65CFDF69">
            <w:pPr>
              <w:rPr>
                <w:rFonts w:ascii="Times New Roman" w:hAnsi="Times New Roman" w:eastAsia="宋体" w:cs="Times New Roman"/>
              </w:rPr>
            </w:pPr>
            <w:r>
              <w:rPr>
                <w:rFonts w:ascii="Times New Roman" w:hAnsi="Times New Roman" w:eastAsia="宋体" w:cs="Times New Roman"/>
                <w:i/>
              </w:rPr>
              <w:t>CHRONOLOGICA</w:t>
            </w:r>
            <w:r>
              <w:rPr>
                <w:rFonts w:ascii="Times New Roman" w:hAnsi="Times New Roman" w:eastAsia="宋体" w:cs="Times New Roman"/>
              </w:rPr>
              <w:t xml:space="preserve"> is an informative and entertaining tour into history,</w:t>
            </w:r>
            <w:r>
              <w:rPr>
                <w:rFonts w:hint="eastAsia" w:ascii="Times New Roman" w:hAnsi="Times New Roman" w:eastAsia="宋体" w:cs="Times New Roman"/>
              </w:rPr>
              <w:t xml:space="preserve"> </w:t>
            </w:r>
            <w:r>
              <w:rPr>
                <w:rFonts w:ascii="Times New Roman" w:hAnsi="Times New Roman" w:eastAsia="宋体" w:cs="Times New Roman"/>
              </w:rPr>
              <w:t>beautifully illustrated and full of unbelievable facts.</w:t>
            </w:r>
            <w:r>
              <w:rPr>
                <w:rFonts w:hint="eastAsia" w:ascii="Times New Roman" w:hAnsi="Times New Roman" w:eastAsia="宋体" w:cs="Times New Roman"/>
              </w:rPr>
              <w:t xml:space="preserve"> </w:t>
            </w:r>
            <w:r>
              <w:rPr>
                <w:rFonts w:ascii="Times New Roman" w:hAnsi="Times New Roman" w:eastAsia="宋体" w:cs="Times New Roman"/>
              </w:rPr>
              <w:t xml:space="preserve">While </w:t>
            </w:r>
            <w:r>
              <w:rPr>
                <w:rFonts w:ascii="Times New Roman" w:hAnsi="Times New Roman" w:eastAsia="宋体" w:cs="Times New Roman"/>
                <w:i/>
              </w:rPr>
              <w:t>CHRONOLOGICA</w:t>
            </w:r>
            <w:r>
              <w:rPr>
                <w:rFonts w:ascii="Times New Roman" w:hAnsi="Times New Roman" w:eastAsia="宋体" w:cs="Times New Roman"/>
              </w:rPr>
              <w:t xml:space="preserve"> tells the stories of famous people in history such as Thomas Edison and Alexander the Great,</w:t>
            </w:r>
            <w:r>
              <w:rPr>
                <w:rFonts w:hint="eastAsia" w:ascii="Times New Roman" w:hAnsi="Times New Roman" w:eastAsia="宋体" w:cs="Times New Roman"/>
              </w:rPr>
              <w:t xml:space="preserve"> </w:t>
            </w:r>
            <w:r>
              <w:rPr>
                <w:rFonts w:ascii="Times New Roman" w:hAnsi="Times New Roman" w:eastAsia="宋体" w:cs="Times New Roman"/>
              </w:rPr>
              <w:t>this book also gives an account of the lives of lesser-known individuals including the explorer Mungo Park and sculptor Gutzon Borglum.</w:t>
            </w:r>
          </w:p>
          <w:p w14:paraId="36AAD6CF">
            <w:pPr>
              <w:rPr>
                <w:rFonts w:ascii="Times New Roman" w:hAnsi="Times New Roman" w:eastAsia="宋体" w:cs="Times New Roman"/>
              </w:rPr>
            </w:pPr>
            <w:r>
              <w:rPr>
                <w:rFonts w:ascii="Calibri" w:hAnsi="Calibri" w:eastAsia="宋体" w:cs="Times New Roman"/>
              </w:rPr>
              <w:drawing>
                <wp:anchor distT="0" distB="0" distL="114300" distR="114300" simplePos="0" relativeHeight="251667456" behindDoc="0" locked="0" layoutInCell="1" allowOverlap="1">
                  <wp:simplePos x="0" y="0"/>
                  <wp:positionH relativeFrom="column">
                    <wp:posOffset>4914900</wp:posOffset>
                  </wp:positionH>
                  <wp:positionV relativeFrom="paragraph">
                    <wp:posOffset>-90170</wp:posOffset>
                  </wp:positionV>
                  <wp:extent cx="1180465" cy="1457960"/>
                  <wp:effectExtent l="0" t="0" r="635" b="8890"/>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180465" cy="1457960"/>
                          </a:xfrm>
                          <a:prstGeom prst="rect">
                            <a:avLst/>
                          </a:prstGeom>
                        </pic:spPr>
                      </pic:pic>
                    </a:graphicData>
                  </a:graphic>
                </wp:anchor>
              </w:drawing>
            </w:r>
            <w:r>
              <w:rPr>
                <w:rFonts w:ascii="Calibri" w:hAnsi="Calibri" w:eastAsia="宋体" w:cs="Times New Roman"/>
              </w:rPr>
              <w:drawing>
                <wp:anchor distT="0" distB="0" distL="114300" distR="114300" simplePos="0" relativeHeight="251668480" behindDoc="0" locked="0" layoutInCell="1" allowOverlap="1">
                  <wp:simplePos x="0" y="0"/>
                  <wp:positionH relativeFrom="column">
                    <wp:posOffset>32385</wp:posOffset>
                  </wp:positionH>
                  <wp:positionV relativeFrom="paragraph">
                    <wp:posOffset>235585</wp:posOffset>
                  </wp:positionV>
                  <wp:extent cx="1360170" cy="1133475"/>
                  <wp:effectExtent l="0" t="0" r="11430" b="9525"/>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360170" cy="1133475"/>
                          </a:xfrm>
                          <a:prstGeom prst="rect">
                            <a:avLst/>
                          </a:prstGeom>
                        </pic:spPr>
                      </pic:pic>
                    </a:graphicData>
                  </a:graphic>
                </wp:anchor>
              </w:drawing>
            </w:r>
            <w:r>
              <w:rPr>
                <w:rFonts w:ascii="Calibri" w:hAnsi="Calibri" w:eastAsia="宋体" w:cs="Times New Roman"/>
              </w:rPr>
              <w:drawing>
                <wp:anchor distT="0" distB="0" distL="114300" distR="114300" simplePos="0" relativeHeight="251665408" behindDoc="0" locked="0" layoutInCell="1" allowOverlap="1">
                  <wp:simplePos x="0" y="0"/>
                  <wp:positionH relativeFrom="column">
                    <wp:posOffset>4779010</wp:posOffset>
                  </wp:positionH>
                  <wp:positionV relativeFrom="paragraph">
                    <wp:posOffset>-3602355</wp:posOffset>
                  </wp:positionV>
                  <wp:extent cx="1221740" cy="2238375"/>
                  <wp:effectExtent l="0" t="0" r="16510" b="9525"/>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221740" cy="2238375"/>
                          </a:xfrm>
                          <a:prstGeom prst="rect">
                            <a:avLst/>
                          </a:prstGeom>
                        </pic:spPr>
                      </pic:pic>
                    </a:graphicData>
                  </a:graphic>
                </wp:anchor>
              </w:drawing>
            </w:r>
            <w:r>
              <w:rPr>
                <w:rFonts w:ascii="Times New Roman" w:hAnsi="Times New Roman" w:eastAsia="宋体" w:cs="Times New Roman"/>
              </w:rPr>
              <w:t>This complete but brief historical collection is certain to entertain readers young and old,</w:t>
            </w:r>
            <w:r>
              <w:rPr>
                <w:rFonts w:hint="eastAsia" w:ascii="Times New Roman" w:hAnsi="Times New Roman" w:eastAsia="宋体" w:cs="Times New Roman"/>
              </w:rPr>
              <w:t xml:space="preserve"> </w:t>
            </w:r>
            <w:r>
              <w:rPr>
                <w:rFonts w:ascii="Times New Roman" w:hAnsi="Times New Roman" w:eastAsia="宋体" w:cs="Times New Roman"/>
              </w:rPr>
              <w:t>and guaranteed to present even the biggest history lover with something new!</w:t>
            </w:r>
          </w:p>
          <w:p w14:paraId="11EF56DB">
            <w:pPr>
              <w:jc w:val="center"/>
              <w:rPr>
                <w:rFonts w:ascii="Calibri" w:hAnsi="Calibri" w:eastAsia="宋体" w:cs="Times New Roman"/>
              </w:rPr>
            </w:pPr>
            <w:r>
              <w:rPr>
                <w:rFonts w:ascii="Calibri" w:hAnsi="Calibri" w:eastAsia="宋体" w:cs="Times New Roman"/>
              </w:rPr>
              <w:drawing>
                <wp:anchor distT="0" distB="0" distL="114300" distR="114300" simplePos="0" relativeHeight="251666432" behindDoc="0" locked="0" layoutInCell="1" allowOverlap="1">
                  <wp:simplePos x="0" y="0"/>
                  <wp:positionH relativeFrom="column">
                    <wp:posOffset>-1390650</wp:posOffset>
                  </wp:positionH>
                  <wp:positionV relativeFrom="paragraph">
                    <wp:posOffset>-2738120</wp:posOffset>
                  </wp:positionV>
                  <wp:extent cx="1160780" cy="1524000"/>
                  <wp:effectExtent l="0" t="0" r="127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160780" cy="1524000"/>
                          </a:xfrm>
                          <a:prstGeom prst="rect">
                            <a:avLst/>
                          </a:prstGeom>
                        </pic:spPr>
                      </pic:pic>
                    </a:graphicData>
                  </a:graphic>
                </wp:anchor>
              </w:drawing>
            </w:r>
          </w:p>
        </w:tc>
      </w:tr>
    </w:tbl>
    <w:p w14:paraId="58BB2C3B">
      <w:pPr>
        <w:widowControl/>
        <w:spacing w:line="360" w:lineRule="auto"/>
        <w:jc w:val="left"/>
        <w:rPr>
          <w:rFonts w:ascii="Times New Roman" w:hAnsi="Times New Roman" w:eastAsia="宋体" w:cs="Times New Roman"/>
          <w:kern w:val="0"/>
        </w:rPr>
      </w:pPr>
    </w:p>
    <w:p w14:paraId="7F36E388">
      <w:pPr>
        <w:widowControl/>
        <w:spacing w:line="360" w:lineRule="auto"/>
        <w:jc w:val="left"/>
        <w:rPr>
          <w:rFonts w:ascii="Times New Roman" w:hAnsi="Times New Roman" w:eastAsia="宋体" w:cs="Times New Roman"/>
          <w:kern w:val="0"/>
        </w:rPr>
      </w:pPr>
      <w:r>
        <w:rPr>
          <w:rFonts w:ascii="Times New Roman" w:hAnsi="Times New Roman" w:eastAsia="宋体" w:cs="Times New Roman"/>
          <w:kern w:val="0"/>
        </w:rPr>
        <w:t>56.</w:t>
      </w:r>
      <w:r>
        <w:rPr>
          <w:rFonts w:hint="eastAsia" w:ascii="Times New Roman" w:hAnsi="Times New Roman" w:eastAsia="宋体" w:cs="Times New Roman"/>
          <w:kern w:val="0"/>
        </w:rPr>
        <w:t xml:space="preserve"> </w:t>
      </w:r>
      <w:r>
        <w:rPr>
          <w:rFonts w:ascii="Times New Roman" w:hAnsi="Times New Roman" w:eastAsia="宋体" w:cs="Times New Roman"/>
          <w:kern w:val="0"/>
        </w:rPr>
        <w:t xml:space="preserve">What is </w:t>
      </w:r>
      <w:r>
        <w:rPr>
          <w:rFonts w:ascii="Times New Roman" w:hAnsi="Times New Roman" w:eastAsia="宋体" w:cs="Times New Roman"/>
          <w:i/>
          <w:kern w:val="0"/>
        </w:rPr>
        <w:t>CHRONOLOGICA</w:t>
      </w:r>
      <w:r>
        <w:rPr>
          <w:rFonts w:ascii="Times New Roman" w:hAnsi="Times New Roman" w:eastAsia="宋体" w:cs="Times New Roman"/>
          <w:kern w:val="0"/>
        </w:rPr>
        <w:t xml:space="preserve"> according to the next?</w:t>
      </w:r>
    </w:p>
    <w:p w14:paraId="07D12565">
      <w:pPr>
        <w:widowControl/>
        <w:spacing w:line="360" w:lineRule="auto"/>
        <w:ind w:firstLine="315" w:firstLineChars="150"/>
        <w:jc w:val="left"/>
        <w:rPr>
          <w:rFonts w:ascii="Times New Roman" w:hAnsi="Times New Roman" w:eastAsia="宋体" w:cs="Times New Roman"/>
          <w:kern w:val="0"/>
        </w:rPr>
      </w:pPr>
      <w:r>
        <w:rPr>
          <w:rFonts w:ascii="Times New Roman" w:hAnsi="Times New Roman" w:eastAsia="宋体" w:cs="Times New Roman"/>
          <w:kern w:val="0"/>
        </w:rPr>
        <w:t>A. A biography</w:t>
      </w:r>
      <w:r>
        <w:rPr>
          <w:rFonts w:hint="eastAsia" w:ascii="Times New Roman" w:hAnsi="Times New Roman" w:eastAsia="宋体" w:cs="Times New Roman"/>
          <w:kern w:val="0"/>
        </w:rPr>
        <w:t>.</w:t>
      </w:r>
      <w:r>
        <w:rPr>
          <w:rFonts w:ascii="Times New Roman" w:hAnsi="Times New Roman" w:eastAsia="宋体" w:cs="Times New Roman"/>
          <w:kern w:val="0"/>
        </w:rPr>
        <w:t>B. A travel guide</w:t>
      </w:r>
      <w:r>
        <w:rPr>
          <w:rFonts w:hint="eastAsia" w:ascii="Times New Roman" w:hAnsi="Times New Roman" w:eastAsia="宋体" w:cs="Times New Roman"/>
          <w:kern w:val="0"/>
        </w:rPr>
        <w:t>.</w:t>
      </w:r>
    </w:p>
    <w:p w14:paraId="490438D5">
      <w:pPr>
        <w:widowControl/>
        <w:spacing w:line="360" w:lineRule="auto"/>
        <w:ind w:firstLine="315" w:firstLineChars="150"/>
        <w:jc w:val="left"/>
        <w:rPr>
          <w:rFonts w:ascii="Times New Roman" w:hAnsi="Times New Roman" w:eastAsia="宋体" w:cs="Times New Roman"/>
          <w:kern w:val="0"/>
        </w:rPr>
      </w:pPr>
      <w:r>
        <w:rPr>
          <w:rFonts w:ascii="Times New Roman" w:hAnsi="Times New Roman" w:eastAsia="宋体" w:cs="Times New Roman"/>
          <w:kern w:val="0"/>
        </w:rPr>
        <w:t>C. A history book</w:t>
      </w:r>
      <w:r>
        <w:rPr>
          <w:rFonts w:hint="eastAsia" w:ascii="Times New Roman" w:hAnsi="Times New Roman" w:eastAsia="宋体" w:cs="Times New Roman"/>
          <w:kern w:val="0"/>
        </w:rPr>
        <w:t>.</w:t>
      </w:r>
      <w:r>
        <w:rPr>
          <w:rFonts w:ascii="Times New Roman" w:hAnsi="Times New Roman" w:eastAsia="宋体" w:cs="Times New Roman"/>
          <w:kern w:val="0"/>
        </w:rPr>
        <w:t xml:space="preserve">  D. A science fiction</w:t>
      </w:r>
      <w:r>
        <w:rPr>
          <w:rFonts w:hint="eastAsia" w:ascii="Times New Roman" w:hAnsi="Times New Roman" w:eastAsia="宋体" w:cs="Times New Roman"/>
          <w:kern w:val="0"/>
        </w:rPr>
        <w:t>.</w:t>
      </w:r>
      <w:r>
        <w:rPr>
          <w:rFonts w:ascii="Times New Roman" w:hAnsi="Times New Roman" w:eastAsia="宋体" w:cs="Times New Roman"/>
          <w:kern w:val="0"/>
        </w:rPr>
        <w:t xml:space="preserve"> </w:t>
      </w:r>
    </w:p>
    <w:p w14:paraId="673532B9">
      <w:pPr>
        <w:widowControl/>
        <w:spacing w:line="360" w:lineRule="auto"/>
        <w:jc w:val="left"/>
        <w:rPr>
          <w:rFonts w:ascii="Times New Roman" w:hAnsi="Times New Roman" w:eastAsia="宋体" w:cs="Times New Roman"/>
          <w:kern w:val="0"/>
        </w:rPr>
      </w:pPr>
      <w:r>
        <w:rPr>
          <w:rFonts w:ascii="Times New Roman" w:hAnsi="Times New Roman" w:eastAsia="宋体" w:cs="Times New Roman"/>
          <w:kern w:val="0"/>
        </w:rPr>
        <w:t>57.</w:t>
      </w:r>
      <w:r>
        <w:rPr>
          <w:rFonts w:hint="eastAsia" w:ascii="Times New Roman" w:hAnsi="Times New Roman" w:eastAsia="宋体" w:cs="Times New Roman"/>
          <w:kern w:val="0"/>
        </w:rPr>
        <w:t xml:space="preserve"> </w:t>
      </w:r>
      <w:r>
        <w:rPr>
          <w:rFonts w:ascii="Times New Roman" w:hAnsi="Times New Roman" w:eastAsia="宋体" w:cs="Times New Roman"/>
          <w:kern w:val="0"/>
        </w:rPr>
        <w:t xml:space="preserve">How does the writer recommend </w:t>
      </w:r>
      <w:r>
        <w:rPr>
          <w:rFonts w:ascii="Times New Roman" w:hAnsi="Times New Roman" w:eastAsia="宋体" w:cs="Times New Roman"/>
          <w:i/>
          <w:kern w:val="0"/>
        </w:rPr>
        <w:t>CHRONOLOGICA</w:t>
      </w:r>
      <w:r>
        <w:rPr>
          <w:rFonts w:ascii="Times New Roman" w:hAnsi="Times New Roman" w:eastAsia="宋体" w:cs="Times New Roman"/>
          <w:kern w:val="0"/>
        </w:rPr>
        <w:t xml:space="preserve"> to readers?</w:t>
      </w:r>
    </w:p>
    <w:p w14:paraId="5C39A28E">
      <w:pPr>
        <w:widowControl/>
        <w:spacing w:line="360" w:lineRule="auto"/>
        <w:ind w:firstLine="315" w:firstLineChars="150"/>
        <w:jc w:val="left"/>
        <w:rPr>
          <w:rFonts w:ascii="Times New Roman" w:hAnsi="Times New Roman" w:eastAsia="宋体" w:cs="Times New Roman"/>
          <w:kern w:val="0"/>
        </w:rPr>
      </w:pPr>
      <w:r>
        <w:rPr>
          <w:rFonts w:ascii="Times New Roman" w:hAnsi="Times New Roman" w:eastAsia="宋体" w:cs="Times New Roman"/>
          <w:kern w:val="0"/>
        </w:rPr>
        <w:t>A. By giving details of its collection</w:t>
      </w:r>
      <w:r>
        <w:rPr>
          <w:rFonts w:hint="eastAsia" w:ascii="Times New Roman" w:hAnsi="Times New Roman" w:eastAsia="宋体" w:cs="Times New Roman"/>
          <w:kern w:val="0"/>
        </w:rPr>
        <w:t>.</w:t>
      </w:r>
      <w:r>
        <w:rPr>
          <w:rFonts w:ascii="Times New Roman" w:hAnsi="Times New Roman" w:eastAsia="宋体" w:cs="Times New Roman"/>
          <w:kern w:val="0"/>
        </w:rPr>
        <w:t>B. By introducing some of its contents</w:t>
      </w:r>
      <w:r>
        <w:rPr>
          <w:rFonts w:hint="eastAsia" w:ascii="Times New Roman" w:hAnsi="Times New Roman" w:eastAsia="宋体" w:cs="Times New Roman"/>
          <w:kern w:val="0"/>
        </w:rPr>
        <w:t>.</w:t>
      </w:r>
      <w:r>
        <w:rPr>
          <w:rFonts w:ascii="Times New Roman" w:hAnsi="Times New Roman" w:eastAsia="宋体" w:cs="Times New Roman"/>
          <w:kern w:val="0"/>
        </w:rPr>
        <w:t xml:space="preserve"> </w:t>
      </w:r>
    </w:p>
    <w:p w14:paraId="6B7DC27E">
      <w:pPr>
        <w:widowControl/>
        <w:spacing w:line="360" w:lineRule="auto"/>
        <w:ind w:firstLine="315" w:firstLineChars="150"/>
        <w:jc w:val="left"/>
        <w:rPr>
          <w:rFonts w:ascii="Times New Roman" w:hAnsi="Times New Roman" w:eastAsia="宋体" w:cs="Times New Roman"/>
        </w:rPr>
      </w:pPr>
      <w:r>
        <w:rPr>
          <w:rFonts w:ascii="Times New Roman" w:hAnsi="Times New Roman" w:eastAsia="宋体" w:cs="Times New Roman"/>
          <w:kern w:val="0"/>
        </w:rPr>
        <w:t>C. By telling stories at the beginning</w:t>
      </w:r>
      <w:r>
        <w:rPr>
          <w:rFonts w:hint="eastAsia" w:ascii="Times New Roman" w:hAnsi="Times New Roman" w:eastAsia="宋体" w:cs="Times New Roman"/>
          <w:kern w:val="0"/>
        </w:rPr>
        <w:t>.</w:t>
      </w:r>
      <w:r>
        <w:rPr>
          <w:rFonts w:ascii="Times New Roman" w:hAnsi="Times New Roman" w:eastAsia="宋体" w:cs="Times New Roman"/>
          <w:kern w:val="0"/>
        </w:rPr>
        <w:t xml:space="preserve"> D. By comparing it with other books</w:t>
      </w:r>
      <w:r>
        <w:rPr>
          <w:rFonts w:hint="eastAsia" w:ascii="Times New Roman" w:hAnsi="Times New Roman" w:eastAsia="宋体" w:cs="Times New Roman"/>
          <w:kern w:val="0"/>
        </w:rPr>
        <w:t>.</w:t>
      </w:r>
      <w:r>
        <w:rPr>
          <w:rFonts w:ascii="Times New Roman" w:hAnsi="Times New Roman" w:eastAsia="宋体" w:cs="Times New Roman"/>
        </w:rPr>
        <w:t xml:space="preserve"> </w:t>
      </w:r>
    </w:p>
    <w:p w14:paraId="0C5C1B3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年阅读理解应用文</w:t>
      </w:r>
    </w:p>
    <w:p w14:paraId="4D6C6551">
      <w:pPr>
        <w:shd w:val="clear" w:color="auto" w:fill="8DB3E2" w:themeFill="text2" w:themeFillTint="66"/>
        <w:jc w:val="center"/>
        <w:rPr>
          <w:rFonts w:ascii="Times New Roman" w:hAnsi="Times New Roman" w:eastAsia="宋体" w:cs="Times New Roman"/>
          <w:szCs w:val="21"/>
        </w:rPr>
      </w:pPr>
    </w:p>
    <w:p w14:paraId="69EF0351">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5A4DCFD6">
      <w:pPr>
        <w:spacing w:line="360" w:lineRule="auto"/>
        <w:ind w:firstLine="315" w:firstLineChars="150"/>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6</w:t>
      </w:r>
      <w:r>
        <w:rPr>
          <w:rFonts w:hint="eastAsia" w:ascii="宋体" w:hAnsi="宋体" w:eastAsia="宋体" w:cs="宋体"/>
          <w:color w:val="0000FF"/>
        </w:rPr>
        <w:t>年</w:t>
      </w:r>
      <w:r>
        <w:rPr>
          <w:rFonts w:hint="eastAsia" w:ascii="Times New Roman" w:hAnsi="Times New Roman" w:eastAsia="宋体" w:cs="Times New Roman"/>
          <w:color w:val="0000FF"/>
        </w:rPr>
        <w:t>新课标Ⅰ卷</w:t>
      </w:r>
      <w:r>
        <w:rPr>
          <w:rFonts w:hint="eastAsia" w:ascii="宋体" w:hAnsi="宋体" w:eastAsia="宋体" w:cs="宋体"/>
          <w:color w:val="0000FF"/>
        </w:rPr>
        <w:t>】</w:t>
      </w:r>
      <w:r>
        <w:rPr>
          <w:rFonts w:ascii="Times New Roman" w:hAnsi="Times New Roman" w:eastAsia="宋体" w:cs="Times New Roman"/>
          <w:szCs w:val="21"/>
        </w:rPr>
        <w:t>You probably know who Marie Curie was, but you may not have heard of Rachel Carson. Of the outstanding ladies listed below, who do you think was the most important woman of the past 100 years?</w:t>
      </w:r>
    </w:p>
    <w:p w14:paraId="0DA7F22B">
      <w:pPr>
        <w:spacing w:line="360" w:lineRule="auto"/>
        <w:rPr>
          <w:rFonts w:ascii="Times New Roman" w:hAnsi="Times New Roman" w:eastAsia="宋体" w:cs="Times New Roman"/>
          <w:b/>
          <w:szCs w:val="21"/>
        </w:rPr>
      </w:pPr>
      <w:r>
        <w:rPr>
          <w:rFonts w:ascii="Times New Roman" w:hAnsi="Times New Roman" w:eastAsia="宋体" w:cs="Times New Roman"/>
          <w:b/>
          <w:szCs w:val="21"/>
        </w:rPr>
        <w:t>Jane Addams(1860—1935)</w:t>
      </w:r>
    </w:p>
    <w:p w14:paraId="0F36A11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Anyone who has ever been helped by a social worker has Jane Addams to thank. Addams helped the poor and worked for peace. She encouraged a sense of community(</w:t>
      </w:r>
      <w:r>
        <w:rPr>
          <w:rFonts w:ascii="Times New Roman" w:hAnsi="Times New Roman" w:eastAsia="楷体" w:cs="Times New Roman"/>
          <w:szCs w:val="21"/>
        </w:rPr>
        <w:t>社区</w:t>
      </w:r>
      <w:r>
        <w:rPr>
          <w:rFonts w:ascii="Times New Roman" w:hAnsi="Times New Roman" w:eastAsia="宋体" w:cs="Times New Roman"/>
          <w:szCs w:val="21"/>
        </w:rPr>
        <w:t>) by creating shelters and promoting education and services for people in need. In 1931, Addams became the first American woman to win the Nobel Peace Prize.</w:t>
      </w:r>
    </w:p>
    <w:p w14:paraId="507EF428">
      <w:pPr>
        <w:spacing w:line="360" w:lineRule="auto"/>
        <w:rPr>
          <w:rFonts w:ascii="Times New Roman" w:hAnsi="Times New Roman" w:eastAsia="宋体" w:cs="Times New Roman"/>
          <w:b/>
          <w:szCs w:val="21"/>
        </w:rPr>
      </w:pPr>
      <w:r>
        <w:rPr>
          <w:rFonts w:ascii="Times New Roman" w:hAnsi="Times New Roman" w:eastAsia="宋体" w:cs="Times New Roman"/>
          <w:b/>
          <w:szCs w:val="21"/>
        </w:rPr>
        <w:t>Rachel Carson(1907—1964)</w:t>
      </w:r>
    </w:p>
    <w:p w14:paraId="670F816D">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If it weren’t for Rachel Carson, the environmental movement might not exist today. Her popular 1962 book </w:t>
      </w:r>
      <w:r>
        <w:rPr>
          <w:rFonts w:ascii="Times New Roman" w:hAnsi="Times New Roman" w:eastAsia="宋体" w:cs="Times New Roman"/>
          <w:i/>
          <w:szCs w:val="21"/>
        </w:rPr>
        <w:t>Silent Spring</w:t>
      </w:r>
      <w:r>
        <w:rPr>
          <w:rFonts w:ascii="Times New Roman" w:hAnsi="Times New Roman" w:eastAsia="宋体" w:cs="Times New Roman"/>
          <w:szCs w:val="21"/>
        </w:rPr>
        <w:t xml:space="preserve"> raised awareness of the dangers of pollution and the harmful effects of chemicals on humans and on the world’s lakes and oceans.</w:t>
      </w:r>
    </w:p>
    <w:p w14:paraId="2EB0A66A">
      <w:pPr>
        <w:spacing w:line="360" w:lineRule="auto"/>
        <w:rPr>
          <w:rFonts w:ascii="Times New Roman" w:hAnsi="Times New Roman" w:eastAsia="宋体" w:cs="Times New Roman"/>
          <w:b/>
          <w:szCs w:val="21"/>
        </w:rPr>
      </w:pPr>
      <w:r>
        <w:rPr>
          <w:rFonts w:ascii="Times New Roman" w:hAnsi="Times New Roman" w:eastAsia="宋体" w:cs="Times New Roman"/>
          <w:b/>
          <w:szCs w:val="21"/>
        </w:rPr>
        <w:t>Sandra Day O’Connor(1930—present)</w:t>
      </w:r>
    </w:p>
    <w:p w14:paraId="3DBCFEF2">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When Sandra Day O’Connor finished third in her class at Stanford Law School, in 1952, she could not find work at a law firm because she was a woman. She became an Arizona state senator(</w:t>
      </w:r>
      <w:r>
        <w:rPr>
          <w:rFonts w:ascii="Times New Roman" w:hAnsi="Times New Roman" w:eastAsia="楷体" w:cs="Times New Roman"/>
          <w:szCs w:val="21"/>
        </w:rPr>
        <w:t>参议员</w:t>
      </w:r>
      <w:r>
        <w:rPr>
          <w:rFonts w:ascii="Times New Roman" w:hAnsi="Times New Roman" w:eastAsia="宋体" w:cs="Times New Roman"/>
          <w:szCs w:val="21"/>
        </w:rPr>
        <w:t>) and, in 1981, the first woman to join the U.S. Supreme Court. O’Connor gave the deciding vote in many important cases during her 24 years on the top court.</w:t>
      </w:r>
    </w:p>
    <w:p w14:paraId="3898F26E">
      <w:pPr>
        <w:spacing w:line="360" w:lineRule="auto"/>
        <w:rPr>
          <w:rFonts w:ascii="Times New Roman" w:hAnsi="Times New Roman" w:eastAsia="宋体" w:cs="Times New Roman"/>
          <w:b/>
          <w:szCs w:val="21"/>
        </w:rPr>
      </w:pPr>
      <w:r>
        <w:rPr>
          <w:rFonts w:ascii="Times New Roman" w:hAnsi="Times New Roman" w:eastAsia="宋体" w:cs="Times New Roman"/>
          <w:b/>
          <w:szCs w:val="21"/>
        </w:rPr>
        <w:t>Rosa Parks(1913—2005)</w:t>
      </w:r>
    </w:p>
    <w:p w14:paraId="2C3A15E8">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On December 1, 1955, in Montgomery, Alabama, Rosa Parks would not give up her seat on a bus to a white passenger. Her simple act landed Parks in prison. But it also set off the Montgomery bus boycott. It lasted for more than a year, and kicked off the civil-rights movement. ＂The only tired I was, was tired of giving in,＂ said Parks.</w:t>
      </w:r>
    </w:p>
    <w:p w14:paraId="6758AD72">
      <w:pPr>
        <w:spacing w:line="360" w:lineRule="auto"/>
        <w:rPr>
          <w:rFonts w:ascii="Times New Roman" w:hAnsi="Times New Roman" w:eastAsia="宋体" w:cs="Times New Roman"/>
          <w:szCs w:val="21"/>
        </w:rPr>
      </w:pPr>
      <w:r>
        <w:rPr>
          <w:rFonts w:ascii="Times New Roman" w:hAnsi="Times New Roman" w:eastAsia="宋体" w:cs="Times New Roman"/>
          <w:szCs w:val="21"/>
        </w:rPr>
        <w:t>21. What is Jane Addams noted for in history?</w:t>
      </w:r>
    </w:p>
    <w:p w14:paraId="4DF757AA">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A. Her social work.</w:t>
      </w:r>
      <w:r>
        <w:rPr>
          <w:rFonts w:ascii="Times New Roman" w:hAnsi="Times New Roman" w:eastAsia="宋体" w:cs="Times New Roman"/>
          <w:szCs w:val="21"/>
        </w:rPr>
        <w:tab/>
      </w:r>
      <w:r>
        <w:rPr>
          <w:rFonts w:ascii="Times New Roman" w:hAnsi="Times New Roman" w:eastAsia="宋体" w:cs="Times New Roman"/>
          <w:szCs w:val="21"/>
        </w:rPr>
        <w:t>B. Her teaching skills.</w:t>
      </w:r>
    </w:p>
    <w:p w14:paraId="31F1311D">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C. Her efforts to win a prize.D. Her community background.</w:t>
      </w:r>
    </w:p>
    <w:p w14:paraId="7E05DB30">
      <w:pPr>
        <w:spacing w:line="360" w:lineRule="auto"/>
        <w:rPr>
          <w:rFonts w:ascii="Times New Roman" w:hAnsi="Times New Roman" w:eastAsia="宋体" w:cs="Times New Roman"/>
          <w:szCs w:val="21"/>
        </w:rPr>
      </w:pPr>
      <w:r>
        <w:rPr>
          <w:rFonts w:ascii="Times New Roman" w:hAnsi="Times New Roman" w:eastAsia="宋体" w:cs="Times New Roman"/>
          <w:szCs w:val="21"/>
        </w:rPr>
        <w:t>22. What was the reason for O’Connor’s being rejected by the law firm?</w:t>
      </w:r>
    </w:p>
    <w:p w14:paraId="4AEBF07B">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A. Her lack of proper training in law.B. Her little work experience in court.</w:t>
      </w:r>
    </w:p>
    <w:p w14:paraId="6E670BD9">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C. The discrimination against women.D. The poor financial conditions.</w:t>
      </w:r>
    </w:p>
    <w:p w14:paraId="4B83C347">
      <w:pPr>
        <w:spacing w:line="360" w:lineRule="auto"/>
        <w:rPr>
          <w:rFonts w:ascii="Times New Roman" w:hAnsi="Times New Roman" w:eastAsia="宋体" w:cs="Times New Roman"/>
          <w:szCs w:val="21"/>
        </w:rPr>
      </w:pPr>
      <w:r>
        <w:rPr>
          <w:rFonts w:ascii="Times New Roman" w:hAnsi="Times New Roman" w:eastAsia="宋体" w:cs="Times New Roman"/>
          <w:szCs w:val="21"/>
        </w:rPr>
        <w:t>23. Who made a great contribution to the civil-rights movement in the U.S.?</w:t>
      </w:r>
    </w:p>
    <w:p w14:paraId="2A7BABF3">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 xml:space="preserve">A. Jane Addams.   </w:t>
      </w:r>
      <w:r>
        <w:rPr>
          <w:rFonts w:ascii="Times New Roman" w:hAnsi="Times New Roman" w:eastAsia="宋体" w:cs="Times New Roman"/>
          <w:szCs w:val="21"/>
        </w:rPr>
        <w:tab/>
      </w:r>
      <w:r>
        <w:rPr>
          <w:rFonts w:ascii="Times New Roman" w:hAnsi="Times New Roman" w:eastAsia="宋体" w:cs="Times New Roman"/>
          <w:szCs w:val="21"/>
        </w:rPr>
        <w:t xml:space="preserve">B. Rachel Carson.     </w:t>
      </w:r>
    </w:p>
    <w:p w14:paraId="477E72E0">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C. Sandra Day O’Connor.D. Rosa Park.</w:t>
      </w:r>
    </w:p>
    <w:p w14:paraId="63150D49">
      <w:pPr>
        <w:spacing w:line="360" w:lineRule="auto"/>
        <w:rPr>
          <w:rFonts w:ascii="Times New Roman" w:hAnsi="Times New Roman" w:eastAsia="宋体" w:cs="Times New Roman"/>
          <w:szCs w:val="21"/>
        </w:rPr>
      </w:pPr>
      <w:r>
        <w:rPr>
          <w:rFonts w:ascii="Times New Roman" w:hAnsi="Times New Roman" w:eastAsia="宋体" w:cs="Times New Roman"/>
          <w:szCs w:val="21"/>
        </w:rPr>
        <w:t>24. What can we infer about the women mentioned in the text?</w:t>
      </w:r>
    </w:p>
    <w:p w14:paraId="22C2DF95">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A. They are highly educated. B. They are truly creative.</w:t>
      </w:r>
    </w:p>
    <w:p w14:paraId="3AFB8A5E">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C. They are pioneers. D. They are peace-lovers.</w:t>
      </w:r>
    </w:p>
    <w:p w14:paraId="0C962CA4">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2</w:t>
      </w:r>
    </w:p>
    <w:p w14:paraId="26D8D950">
      <w:pPr>
        <w:widowControl/>
        <w:spacing w:line="360" w:lineRule="auto"/>
        <w:jc w:val="center"/>
        <w:rPr>
          <w:rFonts w:ascii="Times New Roman" w:hAnsi="Times New Roman" w:eastAsia="宋体" w:cs="Times New Roman"/>
          <w:b/>
          <w:color w:val="000000"/>
          <w:kern w:val="0"/>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6</w:t>
      </w:r>
      <w:r>
        <w:rPr>
          <w:rFonts w:hint="eastAsia" w:ascii="宋体" w:hAnsi="宋体" w:eastAsia="宋体" w:cs="宋体"/>
          <w:color w:val="0000FF"/>
        </w:rPr>
        <w:t>年</w:t>
      </w:r>
      <w:r>
        <w:rPr>
          <w:rFonts w:hint="eastAsia" w:ascii="Times New Roman" w:hAnsi="Times New Roman" w:eastAsia="宋体" w:cs="Times New Roman"/>
          <w:color w:val="0000FF"/>
        </w:rPr>
        <w:t>新课标Ⅱ卷</w:t>
      </w:r>
      <w:r>
        <w:rPr>
          <w:rFonts w:hint="eastAsia" w:ascii="宋体" w:hAnsi="宋体" w:eastAsia="宋体" w:cs="宋体"/>
          <w:color w:val="0000FF"/>
        </w:rPr>
        <w:t>】</w:t>
      </w:r>
      <w:r>
        <w:rPr>
          <w:rFonts w:ascii="Times New Roman" w:hAnsi="Times New Roman" w:eastAsia="宋体" w:cs="Times New Roman"/>
          <w:b/>
          <w:color w:val="000000"/>
          <w:kern w:val="0"/>
          <w:szCs w:val="21"/>
        </w:rPr>
        <w:t>What’s On</w:t>
      </w:r>
      <w:r>
        <w:rPr>
          <w:rFonts w:hint="eastAsia" w:ascii="Times New Roman" w:hAnsi="Times New Roman" w:eastAsia="宋体" w:cs="Times New Roman"/>
          <w:b/>
          <w:color w:val="000000"/>
          <w:kern w:val="0"/>
          <w:szCs w:val="21"/>
        </w:rPr>
        <w:t>?</w:t>
      </w:r>
    </w:p>
    <w:p w14:paraId="1809759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u w:val="single"/>
        </w:rPr>
        <w:t>Electric Underground </w:t>
      </w:r>
    </w:p>
    <w:p w14:paraId="0E5BB1AE">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7.30pm–1.00am　Free at the Cyclops Theatre</w:t>
      </w:r>
    </w:p>
    <w:p w14:paraId="4806EA27">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Do you know who’s playing in your area? We’re bringing you an exciting evening of live rock and pop music from the best local bands. Are you interested in becoming a musician and getting a recording contract(合同)? If so, come early to the talk at 7.30pm by Jules Skye, a successful record producer. He’s going to talk about how you can find the right person to produce your music.</w:t>
      </w:r>
    </w:p>
    <w:p w14:paraId="7FDDF3A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u w:val="single"/>
        </w:rPr>
        <w:t>Gee Whizz </w:t>
      </w:r>
    </w:p>
    <w:p w14:paraId="6F205904">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8.30pm–10.30pm　Comedy at Kaleidoscope</w:t>
      </w:r>
    </w:p>
    <w:p w14:paraId="269A2EF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Come and see Gee Whizz perform. He’s the funniest stand-up comedian on the comedy scene. This joyful show will please everyone, from the youngest to the oldest. Gee Whizz really knows how to make you laugh! Our bar is open from 7.00pm for drinks and snacks(快餐).</w:t>
      </w:r>
    </w:p>
    <w:p w14:paraId="7A502F59">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u w:val="single"/>
        </w:rPr>
        <w:t>Simon’s Workshop </w:t>
      </w:r>
    </w:p>
    <w:p w14:paraId="0297F1D0">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5.00pm–7.30pm　Wednesdays at Victoria Stage</w:t>
      </w:r>
    </w:p>
    <w:p w14:paraId="7403DD90">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This is a good chance for anyone who wants to learn how to do comedy. The workshop looks at every kind of comedy, and practices many different ways of making people laugh. Simon is a comedian and actor who has 10 years’ experience of teaching comedy. His workshops are exciting and fun. An evening with Simon will give you the confidence to be funny.</w:t>
      </w:r>
    </w:p>
    <w:p w14:paraId="75850D7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u w:val="single"/>
        </w:rPr>
        <w:t>Charlotte Stone </w:t>
      </w:r>
    </w:p>
    <w:p w14:paraId="13D476B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8.00pm–11.00pm　Pizza World</w:t>
      </w:r>
    </w:p>
    <w:p w14:paraId="7C37EA32">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Fine food with beautiful jazz music; this is a great evening out. Charlotte Stone will perform songs from her new best-selling CD, with James Pickering on the piano. The menu is Italian, with excellent meat and fresh fish, pizzas and pasta(面食). Book early to get a table. Our bar is open all day, and serves cocktails, coffee, beer, and white wine.</w:t>
      </w:r>
    </w:p>
    <w:p w14:paraId="127EF4A0">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1</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Who can help you if you want to have your music produced?</w:t>
      </w:r>
    </w:p>
    <w:p w14:paraId="6B8684CC">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Jules Skye.B.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Gee Whizz.</w:t>
      </w:r>
      <w:r>
        <w:rPr>
          <w:rFonts w:ascii="Times New Roman" w:hAnsi="Times New Roman" w:eastAsia="宋体" w:cs="Times New Roman"/>
          <w:kern w:val="0"/>
          <w:szCs w:val="21"/>
        </w:rPr>
        <w:tab/>
      </w:r>
    </w:p>
    <w:p w14:paraId="4389773C">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Charlotte Stone.D.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James Pickering.</w:t>
      </w:r>
    </w:p>
    <w:p w14:paraId="71F3576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2</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At which place can people of different ages enjoy a good laugh?</w:t>
      </w:r>
    </w:p>
    <w:p w14:paraId="6FA5C0AC">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 Cyclops Theatre.B.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Kaleidoscope.</w:t>
      </w:r>
    </w:p>
    <w:p w14:paraId="19ABE448">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Victoria Stage.D.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Pizza World.</w:t>
      </w:r>
    </w:p>
    <w:p w14:paraId="1952FBA8">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3. </w:t>
      </w:r>
      <w:r>
        <w:rPr>
          <w:rFonts w:ascii="Times New Roman" w:hAnsi="Times New Roman" w:eastAsia="宋体" w:cs="Times New Roman"/>
          <w:kern w:val="0"/>
          <w:szCs w:val="21"/>
        </w:rPr>
        <w:t>What do we know about Simon’s Workshop?</w:t>
      </w:r>
    </w:p>
    <w:p w14:paraId="6A11552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 requires membership status.B.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 lasts three hours each time.</w:t>
      </w:r>
    </w:p>
    <w:p w14:paraId="6EC9FA00">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 is run by a comedy club.D.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 is held every Wednesday.</w:t>
      </w:r>
    </w:p>
    <w:p w14:paraId="49B887A3">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4. </w:t>
      </w:r>
      <w:r>
        <w:rPr>
          <w:rFonts w:ascii="Times New Roman" w:hAnsi="Times New Roman" w:eastAsia="宋体" w:cs="Times New Roman"/>
          <w:kern w:val="0"/>
          <w:szCs w:val="21"/>
        </w:rPr>
        <w:t>When will Charlotte Stone perform her songs?</w:t>
      </w:r>
    </w:p>
    <w:p w14:paraId="5BBB491E">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5.00pm–7.30pm.B.7.30pm–1.00am.</w:t>
      </w:r>
      <w:r>
        <w:rPr>
          <w:rFonts w:ascii="Times New Roman" w:hAnsi="Times New Roman" w:eastAsia="宋体" w:cs="Times New Roman"/>
          <w:kern w:val="0"/>
          <w:szCs w:val="21"/>
        </w:rPr>
        <w:tab/>
      </w:r>
    </w:p>
    <w:p w14:paraId="5FE8BEC1">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8.00pm–11.00pm.</w:t>
      </w:r>
      <w:r>
        <w:rPr>
          <w:rFonts w:ascii="Times New Roman" w:hAnsi="Times New Roman" w:eastAsia="宋体" w:cs="Times New Roman"/>
          <w:kern w:val="0"/>
          <w:szCs w:val="21"/>
        </w:rPr>
        <w:tab/>
      </w:r>
      <w:r>
        <w:rPr>
          <w:rFonts w:ascii="Times New Roman" w:hAnsi="Times New Roman" w:eastAsia="宋体" w:cs="Times New Roman"/>
          <w:kern w:val="0"/>
          <w:szCs w:val="21"/>
        </w:rPr>
        <w:t>D.8.30pm–10.30pm.</w:t>
      </w:r>
    </w:p>
    <w:p w14:paraId="40F069F5">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3</w:t>
      </w:r>
    </w:p>
    <w:p w14:paraId="1DFD45A3">
      <w:pPr>
        <w:spacing w:line="360" w:lineRule="auto"/>
        <w:jc w:val="center"/>
        <w:rPr>
          <w:rFonts w:ascii="Times New Roman" w:hAnsi="Times New Roman" w:eastAsia="宋体" w:cs="Times New Roman"/>
          <w:b/>
        </w:rPr>
      </w:pPr>
      <w:r>
        <w:rPr>
          <w:rFonts w:hint="eastAsia" w:ascii="Times New Roman" w:hAnsi="Times New Roman" w:eastAsia="宋体" w:cs="Times New Roman"/>
          <w:bCs/>
          <w:color w:val="0000FF"/>
        </w:rPr>
        <w:t>【2016年新课标Ⅲ卷】</w:t>
      </w:r>
      <w:r>
        <w:rPr>
          <w:rFonts w:hint="eastAsia" w:ascii="Times New Roman" w:hAnsi="Times New Roman" w:eastAsia="宋体" w:cs="Times New Roman"/>
          <w:b/>
        </w:rPr>
        <w:t>Music</w:t>
      </w:r>
    </w:p>
    <w:p w14:paraId="1BC6B3B2">
      <w:pPr>
        <w:spacing w:line="360" w:lineRule="auto"/>
        <w:rPr>
          <w:rFonts w:ascii="Times New Roman" w:hAnsi="Times New Roman" w:eastAsia="宋体" w:cs="Times New Roman"/>
          <w:szCs w:val="21"/>
        </w:rPr>
      </w:pPr>
      <w:r>
        <w:rPr>
          <w:rFonts w:ascii="Times New Roman" w:hAnsi="Times New Roman" w:eastAsia="宋体" w:cs="Times New Roman"/>
          <w:b/>
          <w:szCs w:val="21"/>
        </w:rPr>
        <w:t>Opera at Music Hall：</w:t>
      </w:r>
      <w:r>
        <w:rPr>
          <w:rFonts w:ascii="Times New Roman" w:hAnsi="Times New Roman" w:eastAsia="宋体" w:cs="Times New Roman"/>
          <w:szCs w:val="21"/>
        </w:rPr>
        <w:t>1243 Elm Street</w:t>
      </w:r>
      <w:r>
        <w:rPr>
          <w:rFonts w:hint="eastAsia" w:ascii="Times New Roman" w:hAnsi="Times New Roman" w:eastAsia="宋体" w:cs="Times New Roman"/>
          <w:szCs w:val="21"/>
        </w:rPr>
        <w:t>.</w:t>
      </w:r>
      <w:r>
        <w:rPr>
          <w:rFonts w:ascii="Times New Roman" w:hAnsi="Times New Roman" w:eastAsia="宋体" w:cs="Times New Roman"/>
          <w:szCs w:val="21"/>
        </w:rPr>
        <w:t xml:space="preserve"> The season runs June through August</w:t>
      </w:r>
      <w:r>
        <w:rPr>
          <w:rFonts w:hint="eastAsia" w:ascii="Times New Roman" w:hAnsi="Times New Roman" w:eastAsia="宋体" w:cs="Times New Roman"/>
          <w:szCs w:val="21"/>
        </w:rPr>
        <w:t xml:space="preserve">, </w:t>
      </w:r>
      <w:r>
        <w:rPr>
          <w:rFonts w:ascii="Times New Roman" w:hAnsi="Times New Roman" w:eastAsia="宋体" w:cs="Times New Roman"/>
          <w:szCs w:val="21"/>
        </w:rPr>
        <w:t>with</w:t>
      </w:r>
      <w:r>
        <w:rPr>
          <w:rFonts w:hint="eastAsia" w:ascii="Times New Roman" w:hAnsi="Times New Roman" w:eastAsia="宋体" w:cs="Times New Roman"/>
          <w:szCs w:val="21"/>
        </w:rPr>
        <w:t xml:space="preserve"> additional performances in March and September. </w:t>
      </w:r>
      <w:r>
        <w:rPr>
          <w:rFonts w:ascii="Times New Roman" w:hAnsi="Times New Roman" w:eastAsia="宋体" w:cs="Times New Roman"/>
          <w:szCs w:val="21"/>
        </w:rPr>
        <w:t xml:space="preserve">The Opera honors </w:t>
      </w:r>
      <w:r>
        <w:rPr>
          <w:rFonts w:hint="eastAsia" w:ascii="Times New Roman" w:hAnsi="Times New Roman" w:eastAsia="宋体" w:cs="Times New Roman"/>
          <w:i/>
          <w:szCs w:val="21"/>
        </w:rPr>
        <w:t>E</w:t>
      </w:r>
      <w:r>
        <w:rPr>
          <w:rFonts w:ascii="Times New Roman" w:hAnsi="Times New Roman" w:eastAsia="宋体" w:cs="Times New Roman"/>
          <w:i/>
          <w:szCs w:val="21"/>
        </w:rPr>
        <w:t>njoy the Arts</w:t>
      </w:r>
      <w:r>
        <w:rPr>
          <w:rFonts w:hint="eastAsia" w:ascii="Times New Roman" w:hAnsi="Times New Roman" w:eastAsia="宋体" w:cs="Times New Roman"/>
          <w:szCs w:val="21"/>
        </w:rPr>
        <w:t xml:space="preserve"> </w:t>
      </w:r>
      <w:r>
        <w:rPr>
          <w:rFonts w:ascii="Times New Roman" w:hAnsi="Times New Roman" w:eastAsia="宋体" w:cs="Times New Roman"/>
          <w:szCs w:val="21"/>
        </w:rPr>
        <w:t>membership</w:t>
      </w:r>
      <w:r>
        <w:rPr>
          <w:rFonts w:hint="eastAsia" w:ascii="Times New Roman" w:hAnsi="Times New Roman" w:eastAsia="宋体" w:cs="Times New Roman"/>
          <w:szCs w:val="21"/>
        </w:rPr>
        <w:t xml:space="preserve"> </w:t>
      </w:r>
      <w:r>
        <w:rPr>
          <w:rFonts w:ascii="Times New Roman" w:hAnsi="Times New Roman" w:eastAsia="宋体" w:cs="Times New Roman"/>
          <w:szCs w:val="21"/>
        </w:rPr>
        <w:t>d</w:t>
      </w:r>
      <w:r>
        <w:rPr>
          <w:rFonts w:hint="eastAsia" w:ascii="Times New Roman" w:hAnsi="Times New Roman" w:eastAsia="宋体" w:cs="Times New Roman"/>
          <w:szCs w:val="21"/>
        </w:rPr>
        <w:t>i</w:t>
      </w:r>
      <w:r>
        <w:rPr>
          <w:rFonts w:ascii="Times New Roman" w:hAnsi="Times New Roman" w:eastAsia="宋体" w:cs="Times New Roman"/>
          <w:szCs w:val="21"/>
        </w:rPr>
        <w:t>sco</w:t>
      </w:r>
      <w:r>
        <w:rPr>
          <w:rFonts w:hint="eastAsia" w:ascii="Times New Roman" w:hAnsi="Times New Roman" w:eastAsia="宋体" w:cs="Times New Roman"/>
          <w:szCs w:val="21"/>
        </w:rPr>
        <w:t>u</w:t>
      </w:r>
      <w:r>
        <w:rPr>
          <w:rFonts w:ascii="Times New Roman" w:hAnsi="Times New Roman" w:eastAsia="宋体" w:cs="Times New Roman"/>
          <w:szCs w:val="21"/>
        </w:rPr>
        <w:t>nts</w:t>
      </w:r>
      <w:r>
        <w:rPr>
          <w:rFonts w:hint="eastAsia" w:ascii="Times New Roman" w:hAnsi="Times New Roman" w:eastAsia="宋体" w:cs="Times New Roman"/>
          <w:szCs w:val="21"/>
        </w:rPr>
        <w:t>.</w:t>
      </w:r>
      <w:r>
        <w:rPr>
          <w:rFonts w:ascii="Times New Roman" w:hAnsi="Times New Roman" w:eastAsia="宋体" w:cs="Times New Roman"/>
          <w:szCs w:val="21"/>
        </w:rPr>
        <w:t xml:space="preserve"> Phone</w:t>
      </w:r>
      <w:r>
        <w:rPr>
          <w:rFonts w:hint="eastAsia" w:ascii="Times New Roman" w:hAnsi="Times New Roman" w:eastAsia="宋体" w:cs="Times New Roman"/>
          <w:szCs w:val="21"/>
        </w:rPr>
        <w:t xml:space="preserve">: </w:t>
      </w:r>
      <w:r>
        <w:rPr>
          <w:rFonts w:ascii="Times New Roman" w:hAnsi="Times New Roman" w:eastAsia="宋体" w:cs="Times New Roman"/>
          <w:szCs w:val="21"/>
        </w:rPr>
        <w:t>241–</w:t>
      </w:r>
      <w:r>
        <w:rPr>
          <w:rFonts w:hint="eastAsia" w:ascii="Times New Roman" w:hAnsi="Times New Roman" w:eastAsia="宋体" w:cs="Times New Roman"/>
          <w:szCs w:val="21"/>
        </w:rPr>
        <w:t xml:space="preserve">2742. </w:t>
      </w:r>
      <w:r>
        <w:fldChar w:fldCharType="begin"/>
      </w:r>
      <w:r>
        <w:instrText xml:space="preserve"> HYPERLINK "http://www.cityopera.com" </w:instrText>
      </w:r>
      <w:r>
        <w:fldChar w:fldCharType="separate"/>
      </w:r>
      <w:r>
        <w:rPr>
          <w:rFonts w:hint="eastAsia" w:ascii="Times New Roman" w:hAnsi="Times New Roman" w:eastAsia="宋体" w:cs="Times New Roman"/>
          <w:i/>
          <w:color w:val="0000FF"/>
          <w:szCs w:val="21"/>
          <w:u w:val="single"/>
        </w:rPr>
        <w:t>http://www.cityopera.com</w:t>
      </w:r>
      <w:r>
        <w:rPr>
          <w:rFonts w:hint="eastAsia" w:ascii="Times New Roman" w:hAnsi="Times New Roman" w:eastAsia="宋体" w:cs="Times New Roman"/>
          <w:i/>
          <w:color w:val="0000FF"/>
          <w:szCs w:val="21"/>
          <w:u w:val="single"/>
        </w:rPr>
        <w:fldChar w:fldCharType="end"/>
      </w:r>
      <w:r>
        <w:rPr>
          <w:rFonts w:hint="eastAsia" w:ascii="Times New Roman" w:hAnsi="Times New Roman" w:eastAsia="宋体" w:cs="Times New Roman"/>
          <w:i/>
          <w:szCs w:val="21"/>
          <w:u w:val="single"/>
        </w:rPr>
        <w:t>.</w:t>
      </w:r>
    </w:p>
    <w:p w14:paraId="69700642">
      <w:pPr>
        <w:spacing w:line="360" w:lineRule="auto"/>
        <w:rPr>
          <w:rFonts w:ascii="Times New Roman" w:hAnsi="Times New Roman" w:eastAsia="宋体" w:cs="Times New Roman"/>
          <w:szCs w:val="21"/>
        </w:rPr>
      </w:pPr>
      <w:r>
        <w:rPr>
          <w:rFonts w:hint="eastAsia" w:ascii="Times New Roman" w:hAnsi="Times New Roman" w:eastAsia="宋体" w:cs="Times New Roman"/>
          <w:b/>
          <w:szCs w:val="21"/>
        </w:rPr>
        <w:t xml:space="preserve">Chamber Orchestra: </w:t>
      </w:r>
      <w:r>
        <w:rPr>
          <w:rFonts w:hint="eastAsia" w:ascii="Times New Roman" w:hAnsi="Times New Roman" w:eastAsia="宋体" w:cs="Times New Roman"/>
          <w:szCs w:val="21"/>
        </w:rPr>
        <w:t xml:space="preserve">The Orchestra plays at Memorial Hall at 1406 Elm Street, which offers several concerts </w:t>
      </w:r>
      <w:r>
        <w:rPr>
          <w:rFonts w:ascii="Times New Roman" w:hAnsi="Times New Roman" w:eastAsia="宋体" w:cs="Times New Roman"/>
          <w:szCs w:val="21"/>
        </w:rPr>
        <w:t>from March through June</w:t>
      </w:r>
      <w:r>
        <w:rPr>
          <w:rFonts w:hint="eastAsia" w:ascii="Times New Roman" w:hAnsi="Times New Roman" w:eastAsia="宋体" w:cs="Times New Roman"/>
          <w:szCs w:val="21"/>
        </w:rPr>
        <w:t>.</w:t>
      </w:r>
      <w:r>
        <w:rPr>
          <w:rFonts w:ascii="Times New Roman" w:hAnsi="Times New Roman" w:eastAsia="宋体" w:cs="Times New Roman"/>
          <w:szCs w:val="21"/>
        </w:rPr>
        <w:t xml:space="preserve"> Call 723–1182 for more information</w:t>
      </w:r>
      <w:r>
        <w:rPr>
          <w:rFonts w:hint="eastAsia" w:ascii="Times New Roman" w:hAnsi="Times New Roman" w:eastAsia="宋体" w:cs="Times New Roman"/>
          <w:szCs w:val="21"/>
        </w:rPr>
        <w:t xml:space="preserve">. </w:t>
      </w:r>
      <w:r>
        <w:rPr>
          <w:rFonts w:hint="eastAsia" w:ascii="Times New Roman" w:hAnsi="Times New Roman" w:eastAsia="宋体" w:cs="Times New Roman"/>
          <w:i/>
          <w:szCs w:val="21"/>
          <w:u w:val="single"/>
        </w:rPr>
        <w:t>http://www.chamberorch.com.</w:t>
      </w:r>
    </w:p>
    <w:p w14:paraId="537E31C5">
      <w:pPr>
        <w:spacing w:line="360" w:lineRule="auto"/>
        <w:rPr>
          <w:rFonts w:ascii="Times New Roman" w:hAnsi="Times New Roman" w:eastAsia="宋体" w:cs="Times New Roman"/>
          <w:szCs w:val="21"/>
        </w:rPr>
      </w:pPr>
      <w:r>
        <w:rPr>
          <w:rFonts w:ascii="Times New Roman" w:hAnsi="Times New Roman" w:eastAsia="宋体" w:cs="Times New Roman"/>
          <w:b/>
          <w:szCs w:val="21"/>
        </w:rPr>
        <w:t>Symphony</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Orchestra</w:t>
      </w:r>
      <w:r>
        <w:rPr>
          <w:rFonts w:hint="eastAsia" w:ascii="Times New Roman" w:hAnsi="Times New Roman" w:eastAsia="宋体" w:cs="Times New Roman"/>
          <w:b/>
          <w:szCs w:val="21"/>
        </w:rPr>
        <w:t xml:space="preserve">: </w:t>
      </w:r>
      <w:r>
        <w:rPr>
          <w:rFonts w:hint="eastAsia" w:ascii="Times New Roman" w:hAnsi="Times New Roman" w:eastAsia="宋体" w:cs="Times New Roman"/>
          <w:szCs w:val="21"/>
        </w:rPr>
        <w:t>At Music Hall and Riverbend. For ticket sales, call 381</w:t>
      </w:r>
      <w:r>
        <w:rPr>
          <w:rFonts w:ascii="Times New Roman" w:hAnsi="Times New Roman" w:eastAsia="宋体" w:cs="Times New Roman"/>
          <w:szCs w:val="21"/>
        </w:rPr>
        <w:t>–</w:t>
      </w:r>
      <w:r>
        <w:rPr>
          <w:rFonts w:hint="eastAsia" w:ascii="Times New Roman" w:hAnsi="Times New Roman" w:eastAsia="宋体" w:cs="Times New Roman"/>
          <w:szCs w:val="21"/>
        </w:rPr>
        <w:t xml:space="preserve">3300. Regular season runs September through May at Music Hall and in summer at Riverbend. </w:t>
      </w:r>
      <w:r>
        <w:fldChar w:fldCharType="begin"/>
      </w:r>
      <w:r>
        <w:instrText xml:space="preserve"> HYPERLINK "http://www.symphony.org/home.asp" </w:instrText>
      </w:r>
      <w:r>
        <w:fldChar w:fldCharType="separate"/>
      </w:r>
      <w:r>
        <w:rPr>
          <w:rFonts w:hint="eastAsia" w:ascii="Times New Roman" w:hAnsi="Times New Roman" w:eastAsia="宋体" w:cs="Times New Roman"/>
          <w:i/>
          <w:color w:val="0000FF"/>
          <w:szCs w:val="21"/>
          <w:u w:val="single"/>
        </w:rPr>
        <w:t>http://www.symphony.org/home.asp</w:t>
      </w:r>
      <w:r>
        <w:rPr>
          <w:rFonts w:hint="eastAsia" w:ascii="Times New Roman" w:hAnsi="Times New Roman" w:eastAsia="宋体" w:cs="Times New Roman"/>
          <w:i/>
          <w:color w:val="0000FF"/>
          <w:szCs w:val="21"/>
          <w:u w:val="single"/>
        </w:rPr>
        <w:fldChar w:fldCharType="end"/>
      </w:r>
      <w:r>
        <w:rPr>
          <w:rFonts w:hint="eastAsia" w:ascii="Times New Roman" w:hAnsi="Times New Roman" w:eastAsia="宋体" w:cs="Times New Roman"/>
          <w:i/>
          <w:szCs w:val="21"/>
          <w:u w:val="single"/>
        </w:rPr>
        <w:t>.</w:t>
      </w:r>
    </w:p>
    <w:p w14:paraId="171BE9AE">
      <w:pPr>
        <w:spacing w:line="360" w:lineRule="auto"/>
        <w:rPr>
          <w:rFonts w:ascii="Times New Roman" w:hAnsi="Times New Roman" w:eastAsia="宋体" w:cs="Times New Roman"/>
          <w:szCs w:val="21"/>
        </w:rPr>
      </w:pPr>
      <w:r>
        <w:rPr>
          <w:rFonts w:hint="eastAsia" w:ascii="Times New Roman" w:hAnsi="Times New Roman" w:eastAsia="宋体" w:cs="Times New Roman"/>
          <w:b/>
          <w:szCs w:val="21"/>
        </w:rPr>
        <w:t>College Conservatory of Music (CCM):</w:t>
      </w:r>
      <w:r>
        <w:rPr>
          <w:rFonts w:hint="eastAsia" w:ascii="Times New Roman" w:hAnsi="Times New Roman" w:eastAsia="宋体" w:cs="Times New Roman"/>
          <w:szCs w:val="21"/>
        </w:rPr>
        <w:t xml:space="preserve"> </w:t>
      </w:r>
      <w:r>
        <w:rPr>
          <w:rFonts w:ascii="Times New Roman" w:hAnsi="Times New Roman" w:eastAsia="宋体" w:cs="Times New Roman"/>
          <w:szCs w:val="21"/>
        </w:rPr>
        <w:t>Performances are on</w:t>
      </w:r>
      <w:r>
        <w:rPr>
          <w:rFonts w:hint="eastAsia" w:ascii="Times New Roman" w:hAnsi="Times New Roman" w:eastAsia="宋体" w:cs="Times New Roman"/>
          <w:szCs w:val="21"/>
        </w:rPr>
        <w:t xml:space="preserve"> </w:t>
      </w:r>
      <w:r>
        <w:rPr>
          <w:rFonts w:ascii="Times New Roman" w:hAnsi="Times New Roman" w:eastAsia="宋体" w:cs="Times New Roman"/>
          <w:szCs w:val="21"/>
        </w:rPr>
        <w:t>the</w:t>
      </w:r>
      <w:r>
        <w:rPr>
          <w:rFonts w:hint="eastAsia" w:ascii="Times New Roman" w:hAnsi="Times New Roman" w:eastAsia="宋体" w:cs="Times New Roman"/>
          <w:szCs w:val="21"/>
        </w:rPr>
        <w:t xml:space="preserve"> </w:t>
      </w:r>
      <w:r>
        <w:rPr>
          <w:rFonts w:ascii="Times New Roman" w:hAnsi="Times New Roman" w:eastAsia="宋体" w:cs="Times New Roman"/>
          <w:szCs w:val="21"/>
        </w:rPr>
        <w:t>main campus(</w:t>
      </w:r>
      <w:r>
        <w:rPr>
          <w:rFonts w:ascii="Times New Roman" w:hAnsi="Times New Roman" w:eastAsia="楷体" w:cs="Times New Roman"/>
          <w:szCs w:val="21"/>
        </w:rPr>
        <w:t>校园</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of</w:t>
      </w:r>
      <w:r>
        <w:rPr>
          <w:rFonts w:hint="eastAsia" w:ascii="Times New Roman" w:hAnsi="Times New Roman" w:eastAsia="宋体" w:cs="Times New Roman"/>
          <w:szCs w:val="21"/>
        </w:rPr>
        <w:t xml:space="preserve"> </w:t>
      </w:r>
      <w:r>
        <w:rPr>
          <w:rFonts w:ascii="Times New Roman" w:hAnsi="Times New Roman" w:eastAsia="宋体" w:cs="Times New Roman"/>
          <w:szCs w:val="21"/>
        </w:rPr>
        <w:t>the</w:t>
      </w:r>
      <w:r>
        <w:rPr>
          <w:rFonts w:hint="eastAsia" w:ascii="Times New Roman" w:hAnsi="Times New Roman" w:eastAsia="宋体" w:cs="Times New Roman"/>
          <w:szCs w:val="21"/>
        </w:rPr>
        <w:t xml:space="preserve"> university, usually at Patricia Cobbett Theater. CCM organizes a variety of events, including performances by the well-known LaSalle Quartet, CCM</w:t>
      </w:r>
      <w:r>
        <w:rPr>
          <w:rFonts w:ascii="Times New Roman" w:hAnsi="Times New Roman" w:eastAsia="宋体" w:cs="Times New Roman"/>
          <w:szCs w:val="21"/>
        </w:rPr>
        <w:t>’</w:t>
      </w:r>
      <w:r>
        <w:rPr>
          <w:rFonts w:hint="eastAsia" w:ascii="Times New Roman" w:hAnsi="Times New Roman" w:eastAsia="宋体" w:cs="Times New Roman"/>
          <w:szCs w:val="21"/>
        </w:rPr>
        <w:t xml:space="preserve">s </w:t>
      </w:r>
      <w:r>
        <w:rPr>
          <w:rFonts w:ascii="Times New Roman" w:hAnsi="Times New Roman" w:eastAsia="宋体" w:cs="Times New Roman"/>
          <w:szCs w:val="21"/>
        </w:rPr>
        <w:t>Philharmonic Orches</w:t>
      </w:r>
      <w:r>
        <w:rPr>
          <w:rFonts w:hint="eastAsia" w:ascii="Times New Roman" w:hAnsi="Times New Roman" w:eastAsia="宋体" w:cs="Times New Roman"/>
          <w:szCs w:val="21"/>
        </w:rPr>
        <w:t xml:space="preserve">tra, </w:t>
      </w:r>
      <w:r>
        <w:rPr>
          <w:rFonts w:ascii="Times New Roman" w:hAnsi="Times New Roman" w:eastAsia="宋体" w:cs="Times New Roman"/>
          <w:szCs w:val="21"/>
        </w:rPr>
        <w:t>and</w:t>
      </w:r>
      <w:r>
        <w:rPr>
          <w:rFonts w:hint="eastAsia" w:ascii="Times New Roman" w:hAnsi="Times New Roman" w:eastAsia="宋体" w:cs="Times New Roman"/>
          <w:szCs w:val="21"/>
        </w:rPr>
        <w:t xml:space="preserve"> various </w:t>
      </w:r>
      <w:r>
        <w:rPr>
          <w:rFonts w:ascii="Times New Roman" w:hAnsi="Times New Roman" w:eastAsia="宋体" w:cs="Times New Roman"/>
          <w:szCs w:val="21"/>
        </w:rPr>
        <w:t>groups of mus</w:t>
      </w:r>
      <w:r>
        <w:rPr>
          <w:rFonts w:hint="eastAsia" w:ascii="Times New Roman" w:hAnsi="Times New Roman" w:eastAsia="宋体" w:cs="Times New Roman"/>
          <w:szCs w:val="21"/>
        </w:rPr>
        <w:t>i</w:t>
      </w:r>
      <w:r>
        <w:rPr>
          <w:rFonts w:ascii="Times New Roman" w:hAnsi="Times New Roman" w:eastAsia="宋体" w:cs="Times New Roman"/>
          <w:szCs w:val="21"/>
        </w:rPr>
        <w:t>cia</w:t>
      </w:r>
      <w:r>
        <w:rPr>
          <w:rFonts w:hint="eastAsia" w:ascii="Times New Roman" w:hAnsi="Times New Roman" w:eastAsia="宋体" w:cs="Times New Roman"/>
          <w:szCs w:val="21"/>
        </w:rPr>
        <w:t>ns</w:t>
      </w:r>
      <w:r>
        <w:rPr>
          <w:rFonts w:ascii="Times New Roman" w:hAnsi="Times New Roman" w:eastAsia="宋体" w:cs="Times New Roman"/>
          <w:szCs w:val="21"/>
        </w:rPr>
        <w:t xml:space="preserve"> presenting B</w:t>
      </w:r>
      <w:r>
        <w:rPr>
          <w:rFonts w:hint="eastAsia" w:ascii="Times New Roman" w:hAnsi="Times New Roman" w:eastAsia="宋体" w:cs="Times New Roman"/>
          <w:szCs w:val="21"/>
        </w:rPr>
        <w:t>ar</w:t>
      </w:r>
      <w:r>
        <w:rPr>
          <w:rFonts w:ascii="Times New Roman" w:hAnsi="Times New Roman" w:eastAsia="宋体" w:cs="Times New Roman"/>
          <w:szCs w:val="21"/>
        </w:rPr>
        <w:t>oque through modern music</w:t>
      </w:r>
      <w:r>
        <w:rPr>
          <w:rFonts w:hint="eastAsia" w:ascii="Times New Roman" w:hAnsi="Times New Roman" w:eastAsia="宋体" w:cs="Times New Roman"/>
          <w:szCs w:val="21"/>
        </w:rPr>
        <w:t>.</w:t>
      </w:r>
      <w:r>
        <w:rPr>
          <w:rFonts w:ascii="Times New Roman" w:hAnsi="Times New Roman" w:eastAsia="宋体" w:cs="Times New Roman"/>
          <w:szCs w:val="21"/>
        </w:rPr>
        <w:t xml:space="preserve"> Students with I.D</w:t>
      </w:r>
      <w:r>
        <w:rPr>
          <w:rFonts w:hint="eastAsia" w:ascii="Times New Roman" w:hAnsi="Times New Roman" w:eastAsia="宋体" w:cs="Times New Roman"/>
          <w:szCs w:val="21"/>
        </w:rPr>
        <w:t>. cards can attend the events for free. A free schedule of events for each term is available by calling the box office at 556</w:t>
      </w:r>
      <w:r>
        <w:rPr>
          <w:rFonts w:ascii="Times New Roman" w:hAnsi="Times New Roman" w:eastAsia="宋体" w:cs="Times New Roman"/>
          <w:szCs w:val="21"/>
        </w:rPr>
        <w:t>–</w:t>
      </w:r>
      <w:r>
        <w:rPr>
          <w:rFonts w:hint="eastAsia" w:ascii="Times New Roman" w:hAnsi="Times New Roman" w:eastAsia="宋体" w:cs="Times New Roman"/>
          <w:szCs w:val="21"/>
        </w:rPr>
        <w:t xml:space="preserve">4183. </w:t>
      </w:r>
      <w:r>
        <w:fldChar w:fldCharType="begin"/>
      </w:r>
      <w:r>
        <w:instrText xml:space="preserve"> HYPERLINK "http://www.ccm.uc.edu/events/calendar" </w:instrText>
      </w:r>
      <w:r>
        <w:fldChar w:fldCharType="separate"/>
      </w:r>
      <w:r>
        <w:rPr>
          <w:rFonts w:hint="eastAsia" w:ascii="Times New Roman" w:hAnsi="Times New Roman" w:eastAsia="宋体" w:cs="Times New Roman"/>
          <w:i/>
          <w:color w:val="0000FF"/>
          <w:szCs w:val="21"/>
          <w:u w:val="single"/>
        </w:rPr>
        <w:t>http://www.ccm.uc.edu/events/calendar</w:t>
      </w:r>
      <w:r>
        <w:rPr>
          <w:rFonts w:hint="eastAsia" w:ascii="Times New Roman" w:hAnsi="Times New Roman" w:eastAsia="宋体" w:cs="Times New Roman"/>
          <w:i/>
          <w:color w:val="0000FF"/>
          <w:szCs w:val="21"/>
          <w:u w:val="single"/>
        </w:rPr>
        <w:fldChar w:fldCharType="end"/>
      </w:r>
      <w:r>
        <w:rPr>
          <w:rFonts w:hint="eastAsia" w:ascii="Times New Roman" w:hAnsi="Times New Roman" w:eastAsia="宋体" w:cs="Times New Roman"/>
          <w:i/>
          <w:szCs w:val="21"/>
          <w:u w:val="single"/>
        </w:rPr>
        <w:t>.</w:t>
      </w:r>
    </w:p>
    <w:p w14:paraId="02D6025F">
      <w:pPr>
        <w:spacing w:line="360" w:lineRule="auto"/>
        <w:rPr>
          <w:rFonts w:ascii="Times New Roman" w:hAnsi="Times New Roman" w:eastAsia="宋体" w:cs="Times New Roman"/>
          <w:szCs w:val="21"/>
        </w:rPr>
      </w:pPr>
      <w:r>
        <w:rPr>
          <w:rFonts w:hint="eastAsia" w:ascii="Times New Roman" w:hAnsi="Times New Roman" w:eastAsia="宋体" w:cs="Times New Roman"/>
          <w:b/>
          <w:szCs w:val="21"/>
        </w:rPr>
        <w:t xml:space="preserve">Riverbend Music Theater: </w:t>
      </w:r>
      <w:r>
        <w:rPr>
          <w:rFonts w:hint="eastAsia" w:ascii="Times New Roman" w:hAnsi="Times New Roman" w:eastAsia="宋体" w:cs="Times New Roman"/>
          <w:szCs w:val="21"/>
        </w:rPr>
        <w:t>6295 Kellogg Ave. Large outdoor theater with the closest seats under cover (price difference). Big name shows all summer long! Phone: 232</w:t>
      </w:r>
      <w:r>
        <w:rPr>
          <w:rFonts w:ascii="Times New Roman" w:hAnsi="Times New Roman" w:eastAsia="宋体" w:cs="Times New Roman"/>
          <w:szCs w:val="21"/>
        </w:rPr>
        <w:t>–</w:t>
      </w:r>
      <w:r>
        <w:rPr>
          <w:rFonts w:hint="eastAsia" w:ascii="Times New Roman" w:hAnsi="Times New Roman" w:eastAsia="宋体" w:cs="Times New Roman"/>
          <w:szCs w:val="21"/>
        </w:rPr>
        <w:t xml:space="preserve">6220. </w:t>
      </w:r>
      <w:r>
        <w:rPr>
          <w:rFonts w:hint="eastAsia" w:ascii="Times New Roman" w:hAnsi="Times New Roman" w:eastAsia="宋体" w:cs="Times New Roman"/>
          <w:i/>
          <w:color w:val="3333FF"/>
          <w:szCs w:val="21"/>
          <w:u w:val="single"/>
        </w:rPr>
        <w:t>http:///www.riverbendmusic.com</w:t>
      </w:r>
      <w:r>
        <w:rPr>
          <w:rFonts w:hint="eastAsia" w:ascii="Times New Roman" w:hAnsi="Times New Roman" w:eastAsia="宋体" w:cs="Times New Roman"/>
          <w:szCs w:val="21"/>
          <w:u w:val="single"/>
        </w:rPr>
        <w:t>.</w:t>
      </w:r>
    </w:p>
    <w:p w14:paraId="75A688CF">
      <w:pPr>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1</w:t>
      </w:r>
      <w:r>
        <w:rPr>
          <w:rFonts w:hint="eastAsia" w:ascii="Times New Roman" w:hAnsi="Times New Roman" w:eastAsia="宋体" w:cs="Times New Roman"/>
        </w:rPr>
        <w:t xml:space="preserve">. </w:t>
      </w:r>
      <w:r>
        <w:rPr>
          <w:rFonts w:ascii="Times New Roman" w:hAnsi="Times New Roman" w:eastAsia="宋体" w:cs="Times New Roman"/>
        </w:rPr>
        <w:t>Which</w:t>
      </w:r>
      <w:r>
        <w:rPr>
          <w:rFonts w:hint="eastAsia" w:ascii="Times New Roman" w:hAnsi="Times New Roman" w:eastAsia="宋体" w:cs="Times New Roman"/>
        </w:rPr>
        <w:t xml:space="preserve"> </w:t>
      </w:r>
      <w:r>
        <w:rPr>
          <w:rFonts w:ascii="Times New Roman" w:hAnsi="Times New Roman" w:eastAsia="宋体" w:cs="Times New Roman"/>
        </w:rPr>
        <w:t>number should</w:t>
      </w:r>
      <w:r>
        <w:rPr>
          <w:rFonts w:hint="eastAsia" w:ascii="Times New Roman" w:hAnsi="Times New Roman" w:eastAsia="宋体" w:cs="Times New Roman"/>
        </w:rPr>
        <w:t xml:space="preserve"> </w:t>
      </w:r>
      <w:r>
        <w:rPr>
          <w:rFonts w:ascii="Times New Roman" w:hAnsi="Times New Roman" w:eastAsia="宋体" w:cs="Times New Roman"/>
        </w:rPr>
        <w:t>you</w:t>
      </w:r>
      <w:r>
        <w:rPr>
          <w:rFonts w:hint="eastAsia" w:ascii="Times New Roman" w:hAnsi="Times New Roman" w:eastAsia="宋体" w:cs="Times New Roman"/>
        </w:rPr>
        <w:t xml:space="preserve"> </w:t>
      </w:r>
      <w:r>
        <w:rPr>
          <w:rFonts w:ascii="Times New Roman" w:hAnsi="Times New Roman" w:eastAsia="宋体" w:cs="Times New Roman"/>
        </w:rPr>
        <w:t>call</w:t>
      </w:r>
      <w:r>
        <w:rPr>
          <w:rFonts w:hint="eastAsia" w:ascii="Times New Roman" w:hAnsi="Times New Roman" w:eastAsia="宋体" w:cs="Times New Roman"/>
        </w:rPr>
        <w:t xml:space="preserve"> </w:t>
      </w:r>
      <w:r>
        <w:rPr>
          <w:rFonts w:ascii="Times New Roman" w:hAnsi="Times New Roman" w:eastAsia="宋体" w:cs="Times New Roman"/>
        </w:rPr>
        <w:t>if</w:t>
      </w:r>
      <w:r>
        <w:rPr>
          <w:rFonts w:hint="eastAsia" w:ascii="Times New Roman" w:hAnsi="Times New Roman" w:eastAsia="宋体" w:cs="Times New Roman"/>
        </w:rPr>
        <w:t xml:space="preserve"> </w:t>
      </w:r>
      <w:r>
        <w:rPr>
          <w:rFonts w:ascii="Times New Roman" w:hAnsi="Times New Roman" w:eastAsia="宋体" w:cs="Times New Roman"/>
        </w:rPr>
        <w:t>you</w:t>
      </w:r>
      <w:r>
        <w:rPr>
          <w:rFonts w:hint="eastAsia" w:ascii="Times New Roman" w:hAnsi="Times New Roman" w:eastAsia="宋体" w:cs="Times New Roman"/>
        </w:rPr>
        <w:t xml:space="preserve"> </w:t>
      </w:r>
      <w:r>
        <w:rPr>
          <w:rFonts w:ascii="Times New Roman" w:hAnsi="Times New Roman" w:eastAsia="宋体" w:cs="Times New Roman"/>
        </w:rPr>
        <w:t>want</w:t>
      </w:r>
      <w:r>
        <w:rPr>
          <w:rFonts w:hint="eastAsia" w:ascii="Times New Roman" w:hAnsi="Times New Roman" w:eastAsia="宋体" w:cs="Times New Roman"/>
        </w:rPr>
        <w:t xml:space="preserve"> </w:t>
      </w:r>
      <w:r>
        <w:rPr>
          <w:rFonts w:ascii="Times New Roman" w:hAnsi="Times New Roman" w:eastAsia="宋体" w:cs="Times New Roman"/>
        </w:rPr>
        <w:t>to</w:t>
      </w:r>
      <w:r>
        <w:rPr>
          <w:rFonts w:hint="eastAsia" w:ascii="Times New Roman" w:hAnsi="Times New Roman" w:eastAsia="宋体" w:cs="Times New Roman"/>
        </w:rPr>
        <w:t xml:space="preserve"> see an </w:t>
      </w:r>
      <w:r>
        <w:rPr>
          <w:rFonts w:ascii="Times New Roman" w:hAnsi="Times New Roman" w:eastAsia="宋体" w:cs="Times New Roman"/>
        </w:rPr>
        <w:t>opera?</w:t>
      </w:r>
    </w:p>
    <w:p w14:paraId="66C0F651">
      <w:pPr>
        <w:spacing w:line="360" w:lineRule="auto"/>
        <w:rPr>
          <w:rFonts w:ascii="Times New Roman" w:hAnsi="Times New Roman" w:eastAsia="宋体" w:cs="Times New Roman"/>
        </w:rPr>
      </w:pPr>
      <w:r>
        <w:rPr>
          <w:rFonts w:ascii="Times New Roman" w:hAnsi="Times New Roman" w:eastAsia="宋体" w:cs="Times New Roman"/>
        </w:rPr>
        <w:t xml:space="preserve">  A</w:t>
      </w:r>
      <w:r>
        <w:rPr>
          <w:rFonts w:hint="eastAsia" w:ascii="Times New Roman" w:hAnsi="Times New Roman" w:eastAsia="宋体" w:cs="Times New Roman"/>
        </w:rPr>
        <w:t>.</w:t>
      </w:r>
      <w:r>
        <w:rPr>
          <w:rFonts w:ascii="Times New Roman" w:hAnsi="Times New Roman" w:eastAsia="宋体" w:cs="Times New Roman"/>
        </w:rPr>
        <w:t xml:space="preserve"> 241</w:t>
      </w:r>
      <w:r>
        <w:rPr>
          <w:rFonts w:ascii="Times New Roman" w:hAnsi="Times New Roman" w:eastAsia="宋体" w:cs="Times New Roman"/>
          <w:szCs w:val="21"/>
        </w:rPr>
        <w:t>–</w:t>
      </w:r>
      <w:r>
        <w:rPr>
          <w:rFonts w:ascii="Times New Roman" w:hAnsi="Times New Roman" w:eastAsia="宋体" w:cs="Times New Roman"/>
        </w:rPr>
        <w:t>2742.    B</w:t>
      </w:r>
      <w:r>
        <w:rPr>
          <w:rFonts w:hint="eastAsia" w:ascii="Times New Roman" w:hAnsi="Times New Roman" w:eastAsia="宋体" w:cs="Times New Roman"/>
        </w:rPr>
        <w:t>.</w:t>
      </w:r>
      <w:r>
        <w:rPr>
          <w:rFonts w:ascii="Times New Roman" w:hAnsi="Times New Roman" w:eastAsia="宋体" w:cs="Times New Roman"/>
        </w:rPr>
        <w:t xml:space="preserve"> 723</w:t>
      </w:r>
      <w:r>
        <w:rPr>
          <w:rFonts w:ascii="Times New Roman" w:hAnsi="Times New Roman" w:eastAsia="宋体" w:cs="Times New Roman"/>
          <w:szCs w:val="21"/>
        </w:rPr>
        <w:t>–</w:t>
      </w:r>
      <w:r>
        <w:rPr>
          <w:rFonts w:ascii="Times New Roman" w:hAnsi="Times New Roman" w:eastAsia="宋体" w:cs="Times New Roman"/>
        </w:rPr>
        <w:t>1182.</w:t>
      </w:r>
    </w:p>
    <w:p w14:paraId="427CCECD">
      <w:pPr>
        <w:spacing w:line="360" w:lineRule="auto"/>
        <w:rPr>
          <w:rFonts w:ascii="Times New Roman" w:hAnsi="Times New Roman" w:eastAsia="宋体" w:cs="Times New Roman"/>
        </w:rPr>
      </w:pPr>
      <w:r>
        <w:rPr>
          <w:rFonts w:ascii="Times New Roman" w:hAnsi="Times New Roman" w:eastAsia="宋体" w:cs="Times New Roman"/>
        </w:rPr>
        <w:t xml:space="preserve">  C</w:t>
      </w:r>
      <w:r>
        <w:rPr>
          <w:rFonts w:hint="eastAsia" w:ascii="Times New Roman" w:hAnsi="Times New Roman" w:eastAsia="宋体" w:cs="Times New Roman"/>
        </w:rPr>
        <w:t>.</w:t>
      </w:r>
      <w:r>
        <w:rPr>
          <w:rFonts w:ascii="Times New Roman" w:hAnsi="Times New Roman" w:eastAsia="宋体" w:cs="Times New Roman"/>
        </w:rPr>
        <w:t xml:space="preserve"> 381</w:t>
      </w:r>
      <w:r>
        <w:rPr>
          <w:rFonts w:ascii="Times New Roman" w:hAnsi="Times New Roman" w:eastAsia="宋体" w:cs="Times New Roman"/>
          <w:szCs w:val="21"/>
        </w:rPr>
        <w:t>–</w:t>
      </w:r>
      <w:r>
        <w:rPr>
          <w:rFonts w:ascii="Times New Roman" w:hAnsi="Times New Roman" w:eastAsia="宋体" w:cs="Times New Roman"/>
        </w:rPr>
        <w:t>3300</w:t>
      </w:r>
      <w:r>
        <w:rPr>
          <w:rFonts w:hint="eastAsia" w:ascii="Times New Roman" w:hAnsi="Times New Roman" w:eastAsia="宋体" w:cs="Times New Roman"/>
        </w:rPr>
        <w:t>.</w:t>
      </w:r>
      <w:r>
        <w:rPr>
          <w:rFonts w:ascii="Times New Roman" w:hAnsi="Times New Roman" w:eastAsia="宋体" w:cs="Times New Roman"/>
        </w:rPr>
        <w:t xml:space="preserve"> D</w:t>
      </w:r>
      <w:r>
        <w:rPr>
          <w:rFonts w:hint="eastAsia" w:ascii="Times New Roman" w:hAnsi="Times New Roman" w:eastAsia="宋体" w:cs="Times New Roman"/>
        </w:rPr>
        <w:t>.</w:t>
      </w:r>
      <w:r>
        <w:rPr>
          <w:rFonts w:ascii="Times New Roman" w:hAnsi="Times New Roman" w:eastAsia="宋体" w:cs="Times New Roman"/>
        </w:rPr>
        <w:t xml:space="preserve"> 232</w:t>
      </w:r>
      <w:r>
        <w:rPr>
          <w:rFonts w:ascii="Times New Roman" w:hAnsi="Times New Roman" w:eastAsia="宋体" w:cs="Times New Roman"/>
          <w:szCs w:val="21"/>
        </w:rPr>
        <w:t>–</w:t>
      </w:r>
      <w:r>
        <w:rPr>
          <w:rFonts w:ascii="Times New Roman" w:hAnsi="Times New Roman" w:eastAsia="宋体" w:cs="Times New Roman"/>
        </w:rPr>
        <w:t>6220</w:t>
      </w:r>
      <w:r>
        <w:rPr>
          <w:rFonts w:hint="eastAsia" w:ascii="Times New Roman" w:hAnsi="Times New Roman" w:eastAsia="宋体" w:cs="Times New Roman"/>
        </w:rPr>
        <w:t>.</w:t>
      </w:r>
    </w:p>
    <w:p w14:paraId="424C9EC9">
      <w:pPr>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2</w:t>
      </w:r>
      <w:r>
        <w:rPr>
          <w:rFonts w:hint="eastAsia" w:ascii="Times New Roman" w:hAnsi="Times New Roman" w:eastAsia="宋体" w:cs="Times New Roman"/>
        </w:rPr>
        <w:t xml:space="preserve">. </w:t>
      </w:r>
      <w:r>
        <w:rPr>
          <w:rFonts w:ascii="Times New Roman" w:hAnsi="Times New Roman" w:eastAsia="宋体" w:cs="Times New Roman"/>
        </w:rPr>
        <w:t>Wh</w:t>
      </w:r>
      <w:r>
        <w:rPr>
          <w:rFonts w:hint="eastAsia" w:ascii="Times New Roman" w:hAnsi="Times New Roman" w:eastAsia="宋体" w:cs="Times New Roman"/>
        </w:rPr>
        <w:t xml:space="preserve">en </w:t>
      </w:r>
      <w:r>
        <w:rPr>
          <w:rFonts w:ascii="Times New Roman" w:hAnsi="Times New Roman" w:eastAsia="宋体" w:cs="Times New Roman"/>
        </w:rPr>
        <w:t>can</w:t>
      </w:r>
      <w:r>
        <w:rPr>
          <w:rFonts w:hint="eastAsia" w:ascii="Times New Roman" w:hAnsi="Times New Roman" w:eastAsia="宋体" w:cs="Times New Roman"/>
        </w:rPr>
        <w:t xml:space="preserve"> </w:t>
      </w:r>
      <w:r>
        <w:rPr>
          <w:rFonts w:ascii="Times New Roman" w:hAnsi="Times New Roman" w:eastAsia="宋体" w:cs="Times New Roman"/>
        </w:rPr>
        <w:t>you</w:t>
      </w:r>
      <w:r>
        <w:rPr>
          <w:rFonts w:hint="eastAsia" w:ascii="Times New Roman" w:hAnsi="Times New Roman" w:eastAsia="宋体" w:cs="Times New Roman"/>
        </w:rPr>
        <w:t xml:space="preserve"> </w:t>
      </w:r>
      <w:r>
        <w:rPr>
          <w:rFonts w:ascii="Times New Roman" w:hAnsi="Times New Roman" w:eastAsia="宋体" w:cs="Times New Roman"/>
        </w:rPr>
        <w:t>go</w:t>
      </w:r>
      <w:r>
        <w:rPr>
          <w:rFonts w:hint="eastAsia" w:ascii="Times New Roman" w:hAnsi="Times New Roman" w:eastAsia="宋体" w:cs="Times New Roman"/>
        </w:rPr>
        <w:t xml:space="preserve"> </w:t>
      </w:r>
      <w:r>
        <w:rPr>
          <w:rFonts w:ascii="Times New Roman" w:hAnsi="Times New Roman" w:eastAsia="宋体" w:cs="Times New Roman"/>
        </w:rPr>
        <w:t>to</w:t>
      </w:r>
      <w:r>
        <w:rPr>
          <w:rFonts w:hint="eastAsia" w:ascii="Times New Roman" w:hAnsi="Times New Roman" w:eastAsia="宋体" w:cs="Times New Roman"/>
        </w:rPr>
        <w:t xml:space="preserve"> </w:t>
      </w:r>
      <w:r>
        <w:rPr>
          <w:rFonts w:ascii="Times New Roman" w:hAnsi="Times New Roman" w:eastAsia="宋体" w:cs="Times New Roman"/>
        </w:rPr>
        <w:t>a</w:t>
      </w:r>
      <w:r>
        <w:rPr>
          <w:rFonts w:hint="eastAsia" w:ascii="Times New Roman" w:hAnsi="Times New Roman" w:eastAsia="宋体" w:cs="Times New Roman"/>
        </w:rPr>
        <w:t xml:space="preserve"> </w:t>
      </w:r>
      <w:r>
        <w:rPr>
          <w:rFonts w:ascii="Times New Roman" w:hAnsi="Times New Roman" w:eastAsia="宋体" w:cs="Times New Roman"/>
        </w:rPr>
        <w:t>conce</w:t>
      </w:r>
      <w:r>
        <w:rPr>
          <w:rFonts w:hint="eastAsia" w:ascii="Times New Roman" w:hAnsi="Times New Roman" w:eastAsia="宋体" w:cs="Times New Roman"/>
        </w:rPr>
        <w:t xml:space="preserve">rt </w:t>
      </w:r>
      <w:r>
        <w:rPr>
          <w:rFonts w:ascii="Times New Roman" w:hAnsi="Times New Roman" w:eastAsia="宋体" w:cs="Times New Roman"/>
        </w:rPr>
        <w:t>by</w:t>
      </w:r>
      <w:r>
        <w:rPr>
          <w:rFonts w:hint="eastAsia" w:ascii="Times New Roman" w:hAnsi="Times New Roman" w:eastAsia="宋体" w:cs="Times New Roman"/>
        </w:rPr>
        <w:t xml:space="preserve"> </w:t>
      </w:r>
      <w:r>
        <w:rPr>
          <w:rFonts w:ascii="Times New Roman" w:hAnsi="Times New Roman" w:eastAsia="宋体" w:cs="Times New Roman"/>
        </w:rPr>
        <w:t>Chamb</w:t>
      </w:r>
      <w:r>
        <w:rPr>
          <w:rFonts w:hint="eastAsia" w:ascii="Times New Roman" w:hAnsi="Times New Roman" w:eastAsia="宋体" w:cs="Times New Roman"/>
        </w:rPr>
        <w:t xml:space="preserve">er </w:t>
      </w:r>
      <w:r>
        <w:rPr>
          <w:rFonts w:ascii="Times New Roman" w:hAnsi="Times New Roman" w:eastAsia="宋体" w:cs="Times New Roman"/>
        </w:rPr>
        <w:t>Orchestra</w:t>
      </w:r>
      <w:r>
        <w:rPr>
          <w:rFonts w:hint="eastAsia" w:ascii="Times New Roman" w:hAnsi="Times New Roman" w:eastAsia="宋体" w:cs="Times New Roman"/>
        </w:rPr>
        <w:t>?</w:t>
      </w:r>
    </w:p>
    <w:p w14:paraId="7AD3F32E">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A. </w:t>
      </w:r>
      <w:r>
        <w:rPr>
          <w:rFonts w:ascii="Times New Roman" w:hAnsi="Times New Roman" w:eastAsia="宋体" w:cs="Times New Roman"/>
        </w:rPr>
        <w:t>Febr</w:t>
      </w:r>
      <w:r>
        <w:rPr>
          <w:rFonts w:hint="eastAsia" w:ascii="Times New Roman" w:hAnsi="Times New Roman" w:eastAsia="宋体" w:cs="Times New Roman"/>
        </w:rPr>
        <w:t>uary</w:t>
      </w:r>
      <w:r>
        <w:rPr>
          <w:rFonts w:ascii="Times New Roman" w:hAnsi="Times New Roman" w:eastAsia="宋体" w:cs="Times New Roman"/>
        </w:rPr>
        <w:t>.   B</w:t>
      </w:r>
      <w:r>
        <w:rPr>
          <w:rFonts w:hint="eastAsia" w:ascii="Times New Roman" w:hAnsi="Times New Roman" w:eastAsia="宋体" w:cs="Times New Roman"/>
        </w:rPr>
        <w:t>.</w:t>
      </w:r>
      <w:r>
        <w:rPr>
          <w:rFonts w:ascii="Times New Roman" w:hAnsi="Times New Roman" w:eastAsia="宋体" w:cs="Times New Roman"/>
        </w:rPr>
        <w:t xml:space="preserve"> May.    C</w:t>
      </w:r>
      <w:r>
        <w:rPr>
          <w:rFonts w:hint="eastAsia" w:ascii="Times New Roman" w:hAnsi="Times New Roman" w:eastAsia="宋体" w:cs="Times New Roman"/>
        </w:rPr>
        <w:t>.</w:t>
      </w:r>
      <w:r>
        <w:rPr>
          <w:rFonts w:ascii="Times New Roman" w:hAnsi="Times New Roman" w:eastAsia="宋体" w:cs="Times New Roman"/>
        </w:rPr>
        <w:t xml:space="preserve"> August.    </w:t>
      </w:r>
      <w:r>
        <w:rPr>
          <w:rFonts w:hint="eastAsia" w:ascii="Times New Roman" w:hAnsi="Times New Roman" w:eastAsia="宋体" w:cs="Times New Roman"/>
        </w:rPr>
        <w:tab/>
      </w:r>
      <w:r>
        <w:rPr>
          <w:rFonts w:ascii="Times New Roman" w:hAnsi="Times New Roman" w:eastAsia="宋体" w:cs="Times New Roman"/>
        </w:rPr>
        <w:t xml:space="preserve"> D</w:t>
      </w:r>
      <w:r>
        <w:rPr>
          <w:rFonts w:hint="eastAsia" w:ascii="Times New Roman" w:hAnsi="Times New Roman" w:eastAsia="宋体" w:cs="Times New Roman"/>
        </w:rPr>
        <w:t>.</w:t>
      </w:r>
      <w:r>
        <w:rPr>
          <w:rFonts w:ascii="Times New Roman" w:hAnsi="Times New Roman" w:eastAsia="宋体" w:cs="Times New Roman"/>
        </w:rPr>
        <w:t xml:space="preserve"> Nov</w:t>
      </w:r>
      <w:r>
        <w:rPr>
          <w:rFonts w:hint="eastAsia" w:ascii="Times New Roman" w:hAnsi="Times New Roman" w:eastAsia="宋体" w:cs="Times New Roman"/>
        </w:rPr>
        <w:t>e</w:t>
      </w:r>
      <w:r>
        <w:rPr>
          <w:rFonts w:ascii="Times New Roman" w:hAnsi="Times New Roman" w:eastAsia="宋体" w:cs="Times New Roman"/>
        </w:rPr>
        <w:t>m</w:t>
      </w:r>
      <w:r>
        <w:rPr>
          <w:rFonts w:hint="eastAsia" w:ascii="Times New Roman" w:hAnsi="Times New Roman" w:eastAsia="宋体" w:cs="Times New Roman"/>
        </w:rPr>
        <w:t>b</w:t>
      </w:r>
      <w:r>
        <w:rPr>
          <w:rFonts w:ascii="Times New Roman" w:hAnsi="Times New Roman" w:eastAsia="宋体" w:cs="Times New Roman"/>
        </w:rPr>
        <w:t>er.</w:t>
      </w:r>
    </w:p>
    <w:p w14:paraId="223AA538">
      <w:pPr>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3</w:t>
      </w:r>
      <w:r>
        <w:rPr>
          <w:rFonts w:hint="eastAsia" w:ascii="Times New Roman" w:hAnsi="Times New Roman" w:eastAsia="宋体" w:cs="Times New Roman"/>
        </w:rPr>
        <w:t xml:space="preserve">. </w:t>
      </w:r>
      <w:r>
        <w:rPr>
          <w:rFonts w:ascii="Times New Roman" w:hAnsi="Times New Roman" w:eastAsia="宋体" w:cs="Times New Roman"/>
        </w:rPr>
        <w:t>Whe</w:t>
      </w:r>
      <w:r>
        <w:rPr>
          <w:rFonts w:hint="eastAsia" w:ascii="Times New Roman" w:hAnsi="Times New Roman" w:eastAsia="宋体" w:cs="Times New Roman"/>
        </w:rPr>
        <w:t xml:space="preserve">re </w:t>
      </w:r>
      <w:r>
        <w:rPr>
          <w:rFonts w:ascii="Times New Roman" w:hAnsi="Times New Roman" w:eastAsia="宋体" w:cs="Times New Roman"/>
        </w:rPr>
        <w:t>can</w:t>
      </w:r>
      <w:r>
        <w:rPr>
          <w:rFonts w:hint="eastAsia" w:ascii="Times New Roman" w:hAnsi="Times New Roman" w:eastAsia="宋体" w:cs="Times New Roman"/>
        </w:rPr>
        <w:t xml:space="preserve"> student go for free performances with their I.D. cards?</w:t>
      </w:r>
    </w:p>
    <w:p w14:paraId="70B7FA96">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A</w:t>
      </w:r>
      <w:r>
        <w:rPr>
          <w:rFonts w:hint="eastAsia" w:ascii="Times New Roman" w:hAnsi="Times New Roman" w:eastAsia="宋体" w:cs="Times New Roman"/>
        </w:rPr>
        <w:t xml:space="preserve">. </w:t>
      </w:r>
      <w:r>
        <w:rPr>
          <w:rFonts w:ascii="Times New Roman" w:hAnsi="Times New Roman" w:eastAsia="宋体" w:cs="Times New Roman"/>
        </w:rPr>
        <w:t>Music</w:t>
      </w:r>
      <w:r>
        <w:rPr>
          <w:rFonts w:hint="eastAsia" w:ascii="Times New Roman" w:hAnsi="Times New Roman" w:eastAsia="宋体" w:cs="Times New Roman"/>
        </w:rPr>
        <w:t xml:space="preserve"> </w:t>
      </w:r>
      <w:r>
        <w:rPr>
          <w:rFonts w:ascii="Times New Roman" w:hAnsi="Times New Roman" w:eastAsia="宋体" w:cs="Times New Roman"/>
        </w:rPr>
        <w:t xml:space="preserve">Hall.     </w:t>
      </w:r>
      <w:r>
        <w:rPr>
          <w:rFonts w:hint="eastAsia" w:ascii="Times New Roman" w:hAnsi="Times New Roman" w:eastAsia="宋体" w:cs="Times New Roman"/>
        </w:rPr>
        <w:t xml:space="preserve"> </w:t>
      </w:r>
      <w:r>
        <w:rPr>
          <w:rFonts w:ascii="Times New Roman" w:hAnsi="Times New Roman" w:eastAsia="宋体" w:cs="Times New Roman"/>
        </w:rPr>
        <w:t>B</w:t>
      </w:r>
      <w:r>
        <w:rPr>
          <w:rFonts w:hint="eastAsia" w:ascii="Times New Roman" w:hAnsi="Times New Roman" w:eastAsia="宋体" w:cs="Times New Roman"/>
        </w:rPr>
        <w:t xml:space="preserve">. </w:t>
      </w:r>
      <w:r>
        <w:rPr>
          <w:rFonts w:ascii="Times New Roman" w:hAnsi="Times New Roman" w:eastAsia="宋体" w:cs="Times New Roman"/>
        </w:rPr>
        <w:t>Mem</w:t>
      </w:r>
      <w:r>
        <w:rPr>
          <w:rFonts w:hint="eastAsia" w:ascii="Times New Roman" w:hAnsi="Times New Roman" w:eastAsia="宋体" w:cs="Times New Roman"/>
        </w:rPr>
        <w:t xml:space="preserve">orial </w:t>
      </w:r>
      <w:r>
        <w:rPr>
          <w:rFonts w:ascii="Times New Roman" w:hAnsi="Times New Roman" w:eastAsia="宋体" w:cs="Times New Roman"/>
        </w:rPr>
        <w:t>Hall. C</w:t>
      </w:r>
      <w:r>
        <w:rPr>
          <w:rFonts w:hint="eastAsia" w:ascii="Times New Roman" w:hAnsi="Times New Roman" w:eastAsia="宋体" w:cs="Times New Roman"/>
        </w:rPr>
        <w:t xml:space="preserve">. Patricia Cobbett </w:t>
      </w:r>
      <w:r>
        <w:rPr>
          <w:rFonts w:ascii="Times New Roman" w:hAnsi="Times New Roman" w:eastAsia="宋体" w:cs="Times New Roman"/>
        </w:rPr>
        <w:t xml:space="preserve">Theater. </w:t>
      </w:r>
      <w:r>
        <w:rPr>
          <w:rFonts w:hint="eastAsia" w:ascii="Times New Roman" w:hAnsi="Times New Roman" w:eastAsia="宋体" w:cs="Times New Roman"/>
        </w:rPr>
        <w:t xml:space="preserve">  </w:t>
      </w:r>
      <w:r>
        <w:rPr>
          <w:rFonts w:ascii="Times New Roman" w:hAnsi="Times New Roman" w:eastAsia="宋体" w:cs="Times New Roman"/>
        </w:rPr>
        <w:t>D</w:t>
      </w:r>
      <w:r>
        <w:rPr>
          <w:rFonts w:hint="eastAsia" w:ascii="Times New Roman" w:hAnsi="Times New Roman" w:eastAsia="宋体" w:cs="Times New Roman"/>
        </w:rPr>
        <w:t>.</w:t>
      </w:r>
      <w:r>
        <w:rPr>
          <w:rFonts w:ascii="Times New Roman" w:hAnsi="Times New Roman" w:eastAsia="宋体" w:cs="Times New Roman"/>
        </w:rPr>
        <w:t xml:space="preserve"> Riverbend</w:t>
      </w:r>
      <w:r>
        <w:rPr>
          <w:rFonts w:hint="eastAsia" w:ascii="Times New Roman" w:hAnsi="Times New Roman" w:eastAsia="宋体" w:cs="Times New Roman"/>
        </w:rPr>
        <w:t xml:space="preserve"> </w:t>
      </w:r>
      <w:r>
        <w:rPr>
          <w:rFonts w:ascii="Times New Roman" w:hAnsi="Times New Roman" w:eastAsia="宋体" w:cs="Times New Roman"/>
        </w:rPr>
        <w:t>Music</w:t>
      </w:r>
      <w:r>
        <w:rPr>
          <w:rFonts w:hint="eastAsia" w:ascii="Times New Roman" w:hAnsi="Times New Roman" w:eastAsia="宋体" w:cs="Times New Roman"/>
        </w:rPr>
        <w:t xml:space="preserve"> </w:t>
      </w:r>
      <w:r>
        <w:rPr>
          <w:rFonts w:ascii="Times New Roman" w:hAnsi="Times New Roman" w:eastAsia="宋体" w:cs="Times New Roman"/>
        </w:rPr>
        <w:t>Theater</w:t>
      </w:r>
      <w:r>
        <w:rPr>
          <w:rFonts w:hint="eastAsia" w:ascii="Times New Roman" w:hAnsi="Times New Roman" w:eastAsia="宋体" w:cs="Times New Roman"/>
        </w:rPr>
        <w:t>.</w:t>
      </w:r>
    </w:p>
    <w:p w14:paraId="374EC60D">
      <w:pPr>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4</w:t>
      </w:r>
      <w:r>
        <w:rPr>
          <w:rFonts w:hint="eastAsia" w:ascii="Times New Roman" w:hAnsi="Times New Roman" w:eastAsia="宋体" w:cs="Times New Roman"/>
        </w:rPr>
        <w:t xml:space="preserve">. </w:t>
      </w:r>
      <w:r>
        <w:rPr>
          <w:rFonts w:ascii="Times New Roman" w:hAnsi="Times New Roman" w:eastAsia="宋体" w:cs="Times New Roman"/>
        </w:rPr>
        <w:t>H</w:t>
      </w:r>
      <w:r>
        <w:rPr>
          <w:rFonts w:hint="eastAsia" w:ascii="Times New Roman" w:hAnsi="Times New Roman" w:eastAsia="宋体" w:cs="Times New Roman"/>
        </w:rPr>
        <w:t xml:space="preserve">ow </w:t>
      </w:r>
      <w:r>
        <w:rPr>
          <w:rFonts w:ascii="Times New Roman" w:hAnsi="Times New Roman" w:eastAsia="宋体" w:cs="Times New Roman"/>
        </w:rPr>
        <w:t>is</w:t>
      </w:r>
      <w:r>
        <w:rPr>
          <w:rFonts w:hint="eastAsia" w:ascii="Times New Roman" w:hAnsi="Times New Roman" w:eastAsia="宋体" w:cs="Times New Roman"/>
        </w:rPr>
        <w:t xml:space="preserve"> </w:t>
      </w:r>
      <w:r>
        <w:rPr>
          <w:rFonts w:ascii="Times New Roman" w:hAnsi="Times New Roman" w:eastAsia="宋体" w:cs="Times New Roman"/>
        </w:rPr>
        <w:t>Ri</w:t>
      </w:r>
      <w:r>
        <w:rPr>
          <w:rFonts w:hint="eastAsia" w:ascii="Times New Roman" w:hAnsi="Times New Roman" w:eastAsia="宋体" w:cs="Times New Roman"/>
        </w:rPr>
        <w:t xml:space="preserve">verbend </w:t>
      </w:r>
      <w:r>
        <w:rPr>
          <w:rFonts w:ascii="Times New Roman" w:hAnsi="Times New Roman" w:eastAsia="宋体" w:cs="Times New Roman"/>
        </w:rPr>
        <w:t>Music</w:t>
      </w:r>
      <w:r>
        <w:rPr>
          <w:rFonts w:hint="eastAsia" w:ascii="Times New Roman" w:hAnsi="Times New Roman" w:eastAsia="宋体" w:cs="Times New Roman"/>
        </w:rPr>
        <w:t xml:space="preserve"> </w:t>
      </w:r>
      <w:r>
        <w:rPr>
          <w:rFonts w:ascii="Times New Roman" w:hAnsi="Times New Roman" w:eastAsia="宋体" w:cs="Times New Roman"/>
        </w:rPr>
        <w:t>Theater</w:t>
      </w:r>
      <w:r>
        <w:rPr>
          <w:rFonts w:hint="eastAsia" w:ascii="Times New Roman" w:hAnsi="Times New Roman" w:eastAsia="宋体" w:cs="Times New Roman"/>
        </w:rPr>
        <w:t xml:space="preserve"> </w:t>
      </w:r>
      <w:r>
        <w:rPr>
          <w:rFonts w:ascii="Times New Roman" w:hAnsi="Times New Roman" w:eastAsia="宋体" w:cs="Times New Roman"/>
        </w:rPr>
        <w:t>different</w:t>
      </w:r>
      <w:r>
        <w:rPr>
          <w:rFonts w:hint="eastAsia" w:ascii="Times New Roman" w:hAnsi="Times New Roman" w:eastAsia="宋体" w:cs="Times New Roman"/>
        </w:rPr>
        <w:t xml:space="preserve"> </w:t>
      </w:r>
      <w:r>
        <w:rPr>
          <w:rFonts w:ascii="Times New Roman" w:hAnsi="Times New Roman" w:eastAsia="宋体" w:cs="Times New Roman"/>
        </w:rPr>
        <w:t>f</w:t>
      </w:r>
      <w:r>
        <w:rPr>
          <w:rFonts w:hint="eastAsia" w:ascii="Times New Roman" w:hAnsi="Times New Roman" w:eastAsia="宋体" w:cs="Times New Roman"/>
        </w:rPr>
        <w:t>r</w:t>
      </w:r>
      <w:r>
        <w:rPr>
          <w:rFonts w:ascii="Times New Roman" w:hAnsi="Times New Roman" w:eastAsia="宋体" w:cs="Times New Roman"/>
        </w:rPr>
        <w:t>om</w:t>
      </w:r>
      <w:r>
        <w:rPr>
          <w:rFonts w:hint="eastAsia" w:ascii="Times New Roman" w:hAnsi="Times New Roman" w:eastAsia="宋体" w:cs="Times New Roman"/>
        </w:rPr>
        <w:t xml:space="preserve"> the</w:t>
      </w:r>
      <w:r>
        <w:rPr>
          <w:rFonts w:ascii="Times New Roman" w:hAnsi="Times New Roman" w:eastAsia="宋体" w:cs="Times New Roman"/>
        </w:rPr>
        <w:t xml:space="preserve"> other</w:t>
      </w:r>
      <w:r>
        <w:rPr>
          <w:rFonts w:hint="eastAsia" w:ascii="Times New Roman" w:hAnsi="Times New Roman" w:eastAsia="宋体" w:cs="Times New Roman"/>
        </w:rPr>
        <w:t xml:space="preserve"> p</w:t>
      </w:r>
      <w:r>
        <w:rPr>
          <w:rFonts w:ascii="Times New Roman" w:hAnsi="Times New Roman" w:eastAsia="宋体" w:cs="Times New Roman"/>
        </w:rPr>
        <w:t>laces?</w:t>
      </w:r>
    </w:p>
    <w:p w14:paraId="2D2F8934">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A</w:t>
      </w:r>
      <w:r>
        <w:rPr>
          <w:rFonts w:hint="eastAsia" w:ascii="Times New Roman" w:hAnsi="Times New Roman" w:eastAsia="宋体" w:cs="Times New Roman"/>
        </w:rPr>
        <w:t xml:space="preserve">. </w:t>
      </w:r>
      <w:r>
        <w:rPr>
          <w:rFonts w:ascii="Times New Roman" w:hAnsi="Times New Roman" w:eastAsia="宋体" w:cs="Times New Roman"/>
        </w:rPr>
        <w:t>It</w:t>
      </w:r>
      <w:r>
        <w:rPr>
          <w:rFonts w:hint="eastAsia" w:ascii="Times New Roman" w:hAnsi="Times New Roman" w:eastAsia="宋体" w:cs="Times New Roman"/>
        </w:rPr>
        <w:t xml:space="preserve"> </w:t>
      </w:r>
      <w:r>
        <w:rPr>
          <w:rFonts w:ascii="Times New Roman" w:hAnsi="Times New Roman" w:eastAsia="宋体" w:cs="Times New Roman"/>
        </w:rPr>
        <w:t>has seats</w:t>
      </w:r>
      <w:r>
        <w:rPr>
          <w:rFonts w:hint="eastAsia" w:ascii="Times New Roman" w:hAnsi="Times New Roman" w:eastAsia="宋体" w:cs="Times New Roman"/>
        </w:rPr>
        <w:t xml:space="preserve"> </w:t>
      </w:r>
      <w:r>
        <w:rPr>
          <w:rFonts w:ascii="Times New Roman" w:hAnsi="Times New Roman" w:eastAsia="宋体" w:cs="Times New Roman"/>
        </w:rPr>
        <w:t>in</w:t>
      </w:r>
      <w:r>
        <w:rPr>
          <w:rFonts w:hint="eastAsia" w:ascii="Times New Roman" w:hAnsi="Times New Roman" w:eastAsia="宋体" w:cs="Times New Roman"/>
        </w:rPr>
        <w:t xml:space="preserve"> </w:t>
      </w:r>
      <w:r>
        <w:rPr>
          <w:rFonts w:ascii="Times New Roman" w:hAnsi="Times New Roman" w:eastAsia="宋体" w:cs="Times New Roman"/>
        </w:rPr>
        <w:t>the</w:t>
      </w:r>
      <w:r>
        <w:rPr>
          <w:rFonts w:hint="eastAsia" w:ascii="Times New Roman" w:hAnsi="Times New Roman" w:eastAsia="宋体" w:cs="Times New Roman"/>
        </w:rPr>
        <w:t xml:space="preserve"> </w:t>
      </w:r>
      <w:r>
        <w:rPr>
          <w:rFonts w:ascii="Times New Roman" w:hAnsi="Times New Roman" w:eastAsia="宋体" w:cs="Times New Roman"/>
        </w:rPr>
        <w:t>open</w:t>
      </w:r>
      <w:r>
        <w:rPr>
          <w:rFonts w:hint="eastAsia" w:ascii="Times New Roman" w:hAnsi="Times New Roman" w:eastAsia="宋体" w:cs="Times New Roman"/>
        </w:rPr>
        <w:t xml:space="preserve"> </w:t>
      </w:r>
      <w:r>
        <w:rPr>
          <w:rFonts w:ascii="Times New Roman" w:hAnsi="Times New Roman" w:eastAsia="宋体" w:cs="Times New Roman"/>
        </w:rPr>
        <w:t>air</w:t>
      </w:r>
      <w:r>
        <w:rPr>
          <w:rFonts w:hint="eastAsia" w:ascii="Times New Roman" w:hAnsi="Times New Roman" w:eastAsia="宋体" w:cs="Times New Roman"/>
        </w:rPr>
        <w:t>.</w:t>
      </w:r>
    </w:p>
    <w:p w14:paraId="157EE70A">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B</w:t>
      </w:r>
      <w:r>
        <w:rPr>
          <w:rFonts w:hint="eastAsia" w:ascii="Times New Roman" w:hAnsi="Times New Roman" w:eastAsia="宋体" w:cs="Times New Roman"/>
        </w:rPr>
        <w:t xml:space="preserve">. </w:t>
      </w:r>
      <w:r>
        <w:rPr>
          <w:rFonts w:ascii="Times New Roman" w:hAnsi="Times New Roman" w:eastAsia="宋体" w:cs="Times New Roman"/>
        </w:rPr>
        <w:t>It</w:t>
      </w:r>
      <w:r>
        <w:rPr>
          <w:rFonts w:hint="eastAsia" w:ascii="Times New Roman" w:hAnsi="Times New Roman" w:eastAsia="宋体" w:cs="Times New Roman"/>
        </w:rPr>
        <w:t xml:space="preserve"> </w:t>
      </w:r>
      <w:r>
        <w:rPr>
          <w:rFonts w:ascii="Times New Roman" w:hAnsi="Times New Roman" w:eastAsia="宋体" w:cs="Times New Roman"/>
        </w:rPr>
        <w:t>gives shows all</w:t>
      </w:r>
      <w:r>
        <w:rPr>
          <w:rFonts w:hint="eastAsia" w:ascii="Times New Roman" w:hAnsi="Times New Roman" w:eastAsia="宋体" w:cs="Times New Roman"/>
        </w:rPr>
        <w:t xml:space="preserve"> </w:t>
      </w:r>
      <w:r>
        <w:rPr>
          <w:rFonts w:ascii="Times New Roman" w:hAnsi="Times New Roman" w:eastAsia="宋体" w:cs="Times New Roman"/>
        </w:rPr>
        <w:t>year ro</w:t>
      </w:r>
      <w:r>
        <w:rPr>
          <w:rFonts w:hint="eastAsia" w:ascii="Times New Roman" w:hAnsi="Times New Roman" w:eastAsia="宋体" w:cs="Times New Roman"/>
        </w:rPr>
        <w:t>un</w:t>
      </w:r>
      <w:r>
        <w:rPr>
          <w:rFonts w:ascii="Times New Roman" w:hAnsi="Times New Roman" w:eastAsia="宋体" w:cs="Times New Roman"/>
        </w:rPr>
        <w:t>d</w:t>
      </w:r>
      <w:r>
        <w:rPr>
          <w:rFonts w:hint="eastAsia" w:ascii="Times New Roman" w:hAnsi="Times New Roman" w:eastAsia="宋体" w:cs="Times New Roman"/>
        </w:rPr>
        <w:t>.</w:t>
      </w:r>
    </w:p>
    <w:p w14:paraId="7F23C853">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 </w:t>
      </w:r>
      <w:r>
        <w:rPr>
          <w:rFonts w:ascii="Times New Roman" w:hAnsi="Times New Roman" w:eastAsia="宋体" w:cs="Times New Roman"/>
        </w:rPr>
        <w:t>C</w:t>
      </w:r>
      <w:r>
        <w:rPr>
          <w:rFonts w:hint="eastAsia" w:ascii="Times New Roman" w:hAnsi="Times New Roman" w:eastAsia="宋体" w:cs="Times New Roman"/>
        </w:rPr>
        <w:t xml:space="preserve">. </w:t>
      </w:r>
      <w:r>
        <w:rPr>
          <w:rFonts w:ascii="Times New Roman" w:hAnsi="Times New Roman" w:eastAsia="宋体" w:cs="Times New Roman"/>
        </w:rPr>
        <w:t>It</w:t>
      </w:r>
      <w:r>
        <w:rPr>
          <w:rFonts w:hint="eastAsia" w:ascii="Times New Roman" w:hAnsi="Times New Roman" w:eastAsia="宋体" w:cs="Times New Roman"/>
        </w:rPr>
        <w:t xml:space="preserve"> </w:t>
      </w:r>
      <w:r>
        <w:rPr>
          <w:rFonts w:ascii="Times New Roman" w:hAnsi="Times New Roman" w:eastAsia="宋体" w:cs="Times New Roman"/>
        </w:rPr>
        <w:t>offers</w:t>
      </w:r>
      <w:r>
        <w:rPr>
          <w:rFonts w:hint="eastAsia" w:ascii="Times New Roman" w:hAnsi="Times New Roman" w:eastAsia="宋体" w:cs="Times New Roman"/>
        </w:rPr>
        <w:t xml:space="preserve"> </w:t>
      </w:r>
      <w:r>
        <w:rPr>
          <w:rFonts w:ascii="Times New Roman" w:hAnsi="Times New Roman" w:eastAsia="宋体" w:cs="Times New Roman"/>
        </w:rPr>
        <w:t>membership disco</w:t>
      </w:r>
      <w:r>
        <w:rPr>
          <w:rFonts w:hint="eastAsia" w:ascii="Times New Roman" w:hAnsi="Times New Roman" w:eastAsia="宋体" w:cs="Times New Roman"/>
        </w:rPr>
        <w:t>unts.</w:t>
      </w:r>
    </w:p>
    <w:p w14:paraId="6F385E18">
      <w:pPr>
        <w:spacing w:line="360" w:lineRule="auto"/>
        <w:ind w:firstLine="210" w:firstLineChars="100"/>
        <w:rPr>
          <w:rFonts w:hint="eastAsia" w:ascii="Times New Roman" w:hAnsi="Times New Roman" w:eastAsia="宋体" w:cs="Times New Roman"/>
        </w:rPr>
      </w:pPr>
      <w:r>
        <w:rPr>
          <w:rFonts w:ascii="Times New Roman" w:hAnsi="Times New Roman" w:eastAsia="宋体" w:cs="Times New Roman"/>
        </w:rPr>
        <w:t>D</w:t>
      </w:r>
      <w:r>
        <w:rPr>
          <w:rFonts w:hint="eastAsia" w:ascii="Times New Roman" w:hAnsi="Times New Roman" w:eastAsia="宋体" w:cs="Times New Roman"/>
        </w:rPr>
        <w:t xml:space="preserve">. It </w:t>
      </w:r>
      <w:r>
        <w:rPr>
          <w:rFonts w:ascii="Times New Roman" w:hAnsi="Times New Roman" w:eastAsia="宋体" w:cs="Times New Roman"/>
        </w:rPr>
        <w:t>presents</w:t>
      </w:r>
      <w:r>
        <w:rPr>
          <w:rFonts w:hint="eastAsia" w:ascii="Times New Roman" w:hAnsi="Times New Roman" w:eastAsia="宋体" w:cs="Times New Roman"/>
        </w:rPr>
        <w:t xml:space="preserve"> </w:t>
      </w:r>
      <w:r>
        <w:rPr>
          <w:rFonts w:ascii="Times New Roman" w:hAnsi="Times New Roman" w:eastAsia="宋体" w:cs="Times New Roman"/>
        </w:rPr>
        <w:t>famous</w:t>
      </w:r>
      <w:r>
        <w:rPr>
          <w:rFonts w:hint="eastAsia" w:ascii="Times New Roman" w:hAnsi="Times New Roman" w:eastAsia="宋体" w:cs="Times New Roman"/>
        </w:rPr>
        <w:t xml:space="preserve"> </w:t>
      </w:r>
      <w:r>
        <w:rPr>
          <w:rFonts w:ascii="Times New Roman" w:hAnsi="Times New Roman" w:eastAsia="宋体" w:cs="Times New Roman"/>
        </w:rPr>
        <w:t>musical</w:t>
      </w:r>
      <w:r>
        <w:rPr>
          <w:rFonts w:hint="eastAsia" w:ascii="Times New Roman" w:hAnsi="Times New Roman" w:eastAsia="宋体" w:cs="Times New Roman"/>
        </w:rPr>
        <w:t xml:space="preserve"> </w:t>
      </w:r>
      <w:r>
        <w:rPr>
          <w:rFonts w:ascii="Times New Roman" w:hAnsi="Times New Roman" w:eastAsia="宋体" w:cs="Times New Roman"/>
        </w:rPr>
        <w:t>works</w:t>
      </w:r>
      <w:r>
        <w:rPr>
          <w:rFonts w:hint="eastAsia" w:ascii="Times New Roman" w:hAnsi="Times New Roman" w:eastAsia="宋体" w:cs="Times New Roman"/>
        </w:rPr>
        <w:t>.</w:t>
      </w:r>
    </w:p>
    <w:p w14:paraId="629FA05B">
      <w:pPr>
        <w:jc w:val="center"/>
        <w:rPr>
          <w:rFonts w:ascii="Times New Roman" w:hAnsi="Times New Roman" w:cs="Times New Roman"/>
          <w:color w:val="000000"/>
        </w:rPr>
      </w:pPr>
    </w:p>
    <w:p w14:paraId="5B85DE4B">
      <w:pPr>
        <w:jc w:val="center"/>
        <w:rPr>
          <w:rFonts w:hint="eastAsia" w:ascii="Times New Roman" w:hAnsi="Times New Roman" w:cs="Times New Roman" w:eastAsiaTheme="minorEastAsia"/>
          <w:color w:val="000000"/>
          <w:lang w:eastAsia="zh-CN"/>
        </w:rPr>
      </w:pPr>
      <w:r>
        <w:rPr>
          <w:rFonts w:ascii="Times New Roman" w:hAnsi="Times New Roman" w:cs="Times New Roman"/>
          <w:color w:val="000000"/>
        </w:rPr>
        <w:t xml:space="preserve">Passage </w:t>
      </w:r>
      <w:r>
        <w:rPr>
          <w:rFonts w:hint="eastAsia" w:ascii="Times New Roman" w:hAnsi="Times New Roman" w:cs="Times New Roman"/>
          <w:color w:val="000000"/>
          <w:lang w:val="en-US" w:eastAsia="zh-CN"/>
        </w:rPr>
        <w:t>4</w:t>
      </w:r>
    </w:p>
    <w:p w14:paraId="477FE8A3">
      <w:pPr>
        <w:spacing w:line="360" w:lineRule="auto"/>
        <w:rPr>
          <w:rFonts w:ascii="Times New Roman" w:hAnsi="Times New Roman" w:eastAsia="宋体" w:cs="Times New Roman"/>
          <w:i/>
          <w:szCs w:val="21"/>
        </w:rPr>
      </w:pPr>
      <w:r>
        <w:rPr>
          <w:rFonts w:hint="eastAsia" w:ascii="Times New Roman" w:hAnsi="Times New Roman" w:eastAsia="宋体" w:cs="Times New Roman"/>
          <w:bCs/>
          <w:color w:val="0000FF"/>
        </w:rPr>
        <w:t>【2016年浙江卷】</w:t>
      </w:r>
      <w:r>
        <w:rPr>
          <w:rFonts w:ascii="Times New Roman" w:hAnsi="Times New Roman" w:eastAsia="宋体" w:cs="Times New Roman"/>
          <w:i/>
          <w:szCs w:val="21"/>
        </w:rPr>
        <w:t xml:space="preserve">Below are </w:t>
      </w:r>
      <w:r>
        <w:rPr>
          <w:rFonts w:hint="eastAsia" w:ascii="Times New Roman" w:hAnsi="Times New Roman" w:eastAsia="宋体" w:cs="Times New Roman"/>
          <w:i/>
          <w:szCs w:val="21"/>
        </w:rPr>
        <w:t xml:space="preserve">the </w:t>
      </w:r>
      <w:r>
        <w:rPr>
          <w:rFonts w:ascii="Times New Roman" w:hAnsi="Times New Roman" w:eastAsia="宋体" w:cs="Times New Roman"/>
          <w:i/>
          <w:szCs w:val="21"/>
        </w:rPr>
        <w:t>search re</w:t>
      </w:r>
      <w:r>
        <w:rPr>
          <w:rFonts w:hint="eastAsia" w:ascii="Times New Roman" w:hAnsi="Times New Roman" w:eastAsia="宋体" w:cs="Times New Roman"/>
          <w:i/>
          <w:szCs w:val="21"/>
        </w:rPr>
        <w:t>sults</w:t>
      </w:r>
      <w:r>
        <w:rPr>
          <w:rFonts w:ascii="Times New Roman" w:hAnsi="Times New Roman" w:eastAsia="宋体" w:cs="Times New Roman"/>
          <w:i/>
          <w:szCs w:val="21"/>
        </w:rPr>
        <w:t xml:space="preserve"> from a university library’s database</w:t>
      </w:r>
      <w:r>
        <w:rPr>
          <w:rFonts w:hint="eastAsia" w:ascii="Times New Roman" w:hAnsi="Times New Roman" w:eastAsia="宋体" w:cs="Times New Roman"/>
          <w:i/>
          <w:szCs w:val="21"/>
        </w:rPr>
        <w:t>.</w:t>
      </w:r>
      <w:r>
        <w:rPr>
          <w:rFonts w:ascii="Times New Roman" w:hAnsi="Times New Roman" w:eastAsia="宋体" w:cs="Times New Roman"/>
          <w:i/>
          <w:szCs w:val="21"/>
        </w:rPr>
        <w:t xml:space="preserve"> </w:t>
      </w:r>
    </w:p>
    <w:p w14:paraId="67362EB8">
      <w:pPr>
        <w:spacing w:line="360" w:lineRule="auto"/>
        <w:rPr>
          <w:rFonts w:ascii="Times New Roman" w:hAnsi="Times New Roman" w:eastAsia="宋体" w:cs="Times New Roman"/>
          <w:b/>
          <w:szCs w:val="21"/>
        </w:rPr>
      </w:pPr>
      <w:r>
        <w:rPr>
          <w:rFonts w:ascii="Times New Roman" w:hAnsi="Times New Roman" w:eastAsia="宋体" w:cs="Times New Roman"/>
          <w:b/>
          <w:szCs w:val="21"/>
        </w:rPr>
        <w:drawing>
          <wp:inline distT="0" distB="0" distL="0" distR="0">
            <wp:extent cx="5276850" cy="6572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5276850" cy="657225"/>
                    </a:xfrm>
                    <a:prstGeom prst="rect">
                      <a:avLst/>
                    </a:prstGeom>
                    <a:noFill/>
                    <a:ln>
                      <a:noFill/>
                    </a:ln>
                  </pic:spPr>
                </pic:pic>
              </a:graphicData>
            </a:graphic>
          </wp:inline>
        </w:drawing>
      </w:r>
    </w:p>
    <w:p w14:paraId="063B6FC7">
      <w:pPr>
        <w:spacing w:line="360" w:lineRule="auto"/>
        <w:rPr>
          <w:rFonts w:ascii="Times New Roman" w:hAnsi="Times New Roman" w:eastAsia="宋体" w:cs="Times New Roman"/>
          <w:b/>
          <w:szCs w:val="21"/>
        </w:rPr>
      </w:pPr>
      <w:r>
        <w:rPr>
          <w:rFonts w:ascii="Times New Roman" w:hAnsi="Times New Roman" w:eastAsia="宋体" w:cs="Times New Roman"/>
          <w:b/>
          <w:szCs w:val="21"/>
        </w:rPr>
        <w:t xml:space="preserve">       </w:t>
      </w:r>
      <w:r>
        <w:rPr>
          <w:rFonts w:ascii="Times New Roman" w:hAnsi="Times New Roman" w:eastAsia="宋体" w:cs="Times New Roman"/>
          <w:szCs w:val="21"/>
        </w:rPr>
        <w:t xml:space="preserve">Quick Search </w:t>
      </w:r>
      <w:r>
        <w:rPr>
          <w:rFonts w:hint="eastAsia" w:ascii="Times New Roman" w:hAnsi="Times New Roman" w:eastAsia="宋体" w:cs="Times New Roman"/>
          <w:szCs w:val="21"/>
        </w:rPr>
        <w:t>丨</w:t>
      </w:r>
      <w:r>
        <w:rPr>
          <w:rFonts w:ascii="Times New Roman" w:hAnsi="Times New Roman" w:eastAsia="宋体" w:cs="Times New Roman"/>
          <w:szCs w:val="21"/>
        </w:rPr>
        <w:t>Category</w:t>
      </w:r>
      <w:r>
        <w:rPr>
          <w:rFonts w:hint="eastAsia" w:ascii="Times New Roman" w:hAnsi="Times New Roman" w:eastAsia="宋体" w:cs="Times New Roman"/>
          <w:szCs w:val="21"/>
        </w:rPr>
        <w:t>丨</w:t>
      </w:r>
      <w:r>
        <w:rPr>
          <w:rFonts w:ascii="Times New Roman" w:hAnsi="Times New Roman" w:eastAsia="宋体" w:cs="Times New Roman"/>
          <w:szCs w:val="21"/>
        </w:rPr>
        <w:t>Full Text</w:t>
      </w:r>
      <w:r>
        <w:rPr>
          <w:rFonts w:hint="eastAsia" w:ascii="Times New Roman" w:hAnsi="Times New Roman" w:eastAsia="宋体" w:cs="Times New Roman"/>
          <w:szCs w:val="21"/>
        </w:rPr>
        <w:t>丨</w:t>
      </w:r>
      <w:r>
        <w:rPr>
          <w:rFonts w:ascii="Times New Roman" w:hAnsi="Times New Roman" w:eastAsia="宋体" w:cs="Times New Roman"/>
          <w:szCs w:val="21"/>
        </w:rPr>
        <w:t>Advanced</w:t>
      </w:r>
      <w:r>
        <w:rPr>
          <w:rFonts w:ascii="Times New Roman" w:hAnsi="Times New Roman" w:eastAsia="宋体" w:cs="Times New Roman"/>
          <w:b/>
          <w:szCs w:val="21"/>
        </w:rPr>
        <w:drawing>
          <wp:inline distT="0" distB="0" distL="0" distR="0">
            <wp:extent cx="1485900" cy="381000"/>
            <wp:effectExtent l="0" t="0" r="0" b="0"/>
            <wp:docPr id="1419853435" name="图片 141985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53435" name="图片 1419853435"/>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485900" cy="381000"/>
                    </a:xfrm>
                    <a:prstGeom prst="rect">
                      <a:avLst/>
                    </a:prstGeom>
                    <a:noFill/>
                    <a:ln>
                      <a:noFill/>
                    </a:ln>
                  </pic:spPr>
                </pic:pic>
              </a:graphicData>
            </a:graphic>
          </wp:inline>
        </w:drawing>
      </w:r>
    </w:p>
    <w:p w14:paraId="04571E6E">
      <w:pPr>
        <w:spacing w:line="360" w:lineRule="auto"/>
        <w:jc w:val="center"/>
        <w:rPr>
          <w:rFonts w:ascii="Times New Roman" w:hAnsi="Times New Roman" w:eastAsia="宋体" w:cs="Times New Roman"/>
          <w:b/>
          <w:szCs w:val="21"/>
        </w:rPr>
      </w:pPr>
      <w:r>
        <w:rPr>
          <w:rFonts w:ascii="Times New Roman" w:hAnsi="Times New Roman" w:eastAsia="宋体" w:cs="Times New Roman"/>
        </w:rPr>
        <mc:AlternateContent>
          <mc:Choice Requires="wps">
            <w:drawing>
              <wp:anchor distT="0" distB="0" distL="114300" distR="114300" simplePos="0" relativeHeight="251672576" behindDoc="1" locked="0" layoutInCell="1" allowOverlap="1">
                <wp:simplePos x="0" y="0"/>
                <wp:positionH relativeFrom="column">
                  <wp:posOffset>-302895</wp:posOffset>
                </wp:positionH>
                <wp:positionV relativeFrom="paragraph">
                  <wp:posOffset>133985</wp:posOffset>
                </wp:positionV>
                <wp:extent cx="1390650" cy="4125595"/>
                <wp:effectExtent l="4445" t="4445" r="14605" b="22860"/>
                <wp:wrapTight wrapText="bothSides">
                  <wp:wrapPolygon>
                    <wp:start x="-69" y="-23"/>
                    <wp:lineTo x="-69" y="21520"/>
                    <wp:lineTo x="21531" y="21520"/>
                    <wp:lineTo x="21531" y="-23"/>
                    <wp:lineTo x="-69" y="-23"/>
                  </wp:wrapPolygon>
                </wp:wrapTight>
                <wp:docPr id="22" name="文本框 22"/>
                <wp:cNvGraphicFramePr/>
                <a:graphic xmlns:a="http://schemas.openxmlformats.org/drawingml/2006/main">
                  <a:graphicData uri="http://schemas.microsoft.com/office/word/2010/wordprocessingShape">
                    <wps:wsp>
                      <wps:cNvSpPr txBox="1">
                        <a:spLocks noChangeArrowheads="1"/>
                      </wps:cNvSpPr>
                      <wps:spPr bwMode="auto">
                        <a:xfrm>
                          <a:off x="0" y="0"/>
                          <a:ext cx="1390650" cy="4125595"/>
                        </a:xfrm>
                        <a:prstGeom prst="rect">
                          <a:avLst/>
                        </a:prstGeom>
                        <a:solidFill>
                          <a:srgbClr val="FFFFFF"/>
                        </a:solidFill>
                        <a:ln w="9525">
                          <a:solidFill>
                            <a:srgbClr val="000000"/>
                          </a:solidFill>
                          <a:miter lim="800000"/>
                        </a:ln>
                      </wps:spPr>
                      <wps:txbx>
                        <w:txbxContent>
                          <w:p w14:paraId="13654EE8">
                            <w:pPr>
                              <w:jc w:val="left"/>
                              <w:rPr>
                                <w:b/>
                              </w:rPr>
                            </w:pPr>
                            <w:r>
                              <w:rPr>
                                <w:b/>
                              </w:rPr>
                              <w:t>Refine Your Search</w:t>
                            </w:r>
                          </w:p>
                          <w:p w14:paraId="610ADB78">
                            <w:pPr>
                              <w:rPr>
                                <w:b/>
                              </w:rPr>
                            </w:pPr>
                            <w:r>
                              <w:rPr>
                                <w:b/>
                              </w:rPr>
                              <w:t xml:space="preserve">Remove all </w:t>
                            </w:r>
                            <w:r>
                              <w:rPr>
                                <w:rFonts w:hint="eastAsia"/>
                                <w:b/>
                              </w:rPr>
                              <w:t>filtors</w:t>
                            </w:r>
                          </w:p>
                          <w:p w14:paraId="09EF55C0">
                            <w:pPr>
                              <w:rPr>
                                <w:b/>
                                <w:bdr w:val="single" w:color="auto" w:sz="4" w:space="0"/>
                              </w:rPr>
                            </w:pPr>
                            <w:r>
                              <w:rPr>
                                <w:b/>
                                <w:bdr w:val="single" w:color="auto" w:sz="4" w:space="0"/>
                              </w:rPr>
                              <w:t>Year Published</w:t>
                            </w:r>
                            <w:r>
                              <w:rPr>
                                <w:rFonts w:hint="eastAsia"/>
                                <w:b/>
                                <w:bdr w:val="single" w:color="auto" w:sz="4" w:space="0"/>
                              </w:rPr>
                              <w:t xml:space="preserve">     </w:t>
                            </w:r>
                          </w:p>
                          <w:p w14:paraId="289EB669">
                            <w:r>
                              <w:t>2016(9)</w:t>
                            </w:r>
                          </w:p>
                          <w:p w14:paraId="42F32720">
                            <w:r>
                              <w:t>2015(90)</w:t>
                            </w:r>
                          </w:p>
                          <w:p w14:paraId="253BF1D7">
                            <w:r>
                              <w:t>2014(290)</w:t>
                            </w:r>
                          </w:p>
                          <w:p w14:paraId="1B358FF2">
                            <w:r>
                              <w:t>2013(118)</w:t>
                            </w:r>
                          </w:p>
                          <w:p w14:paraId="458F1B09">
                            <w:r>
                              <w:t>2012(62)</w:t>
                            </w:r>
                          </w:p>
                          <w:p w14:paraId="5BF9B307">
                            <w:pPr>
                              <w:rPr>
                                <w:b/>
                              </w:rPr>
                            </w:pPr>
                            <w:r>
                              <w:rPr>
                                <w:b/>
                              </w:rPr>
                              <w:t>Show more…</w:t>
                            </w:r>
                          </w:p>
                          <w:p w14:paraId="3ADF3D64">
                            <w:pPr>
                              <w:rPr>
                                <w:b/>
                                <w:bdr w:val="single" w:color="auto" w:sz="4" w:space="0"/>
                              </w:rPr>
                            </w:pPr>
                            <w:r>
                              <w:rPr>
                                <w:b/>
                                <w:bdr w:val="single" w:color="auto" w:sz="4" w:space="0"/>
                              </w:rPr>
                              <w:t>Language</w:t>
                            </w:r>
                            <w:r>
                              <w:rPr>
                                <w:rFonts w:hint="eastAsia"/>
                                <w:b/>
                                <w:bdr w:val="single" w:color="auto" w:sz="4" w:space="0"/>
                              </w:rPr>
                              <w:t xml:space="preserve">         </w:t>
                            </w:r>
                          </w:p>
                          <w:p w14:paraId="1680FC2A">
                            <w:r>
                              <w:t>English(637)</w:t>
                            </w:r>
                          </w:p>
                          <w:p w14:paraId="6B197BF5">
                            <w:r>
                              <w:t>German(2)</w:t>
                            </w:r>
                          </w:p>
                          <w:p w14:paraId="569B1B4E">
                            <w:pPr>
                              <w:rPr>
                                <w:b/>
                                <w:bdr w:val="single" w:color="auto" w:sz="4" w:space="0"/>
                              </w:rPr>
                            </w:pPr>
                            <w:r>
                              <w:rPr>
                                <w:b/>
                                <w:bdr w:val="single" w:color="auto" w:sz="4" w:space="0"/>
                              </w:rPr>
                              <w:t>Category</w:t>
                            </w:r>
                            <w:r>
                              <w:rPr>
                                <w:rFonts w:hint="eastAsia"/>
                                <w:b/>
                                <w:bdr w:val="single" w:color="auto" w:sz="4" w:space="0"/>
                              </w:rPr>
                              <w:t xml:space="preserve">         </w:t>
                            </w:r>
                          </w:p>
                          <w:p w14:paraId="495C32D1">
                            <w:r>
                              <w:t>Education(639)</w:t>
                            </w:r>
                          </w:p>
                          <w:p w14:paraId="33CFBFD9">
                            <w:r>
                              <w:t>Social Science(27)</w:t>
                            </w:r>
                          </w:p>
                          <w:p w14:paraId="2C480BDA">
                            <w:r>
                              <w:t>Medicine (15)</w:t>
                            </w:r>
                          </w:p>
                          <w:p w14:paraId="51845BA3">
                            <w:r>
                              <w:t>Psychology(11)</w:t>
                            </w:r>
                          </w:p>
                          <w:p w14:paraId="6C63930E">
                            <w:r>
                              <w:rPr>
                                <w:spacing w:val="-4"/>
                              </w:rPr>
                              <w:t xml:space="preserve">Language/Linguistics </w:t>
                            </w:r>
                            <w:r>
                              <w:t>(10)</w:t>
                            </w:r>
                          </w:p>
                          <w:p w14:paraId="151D2B7E">
                            <w:pPr>
                              <w:rPr>
                                <w:b/>
                              </w:rPr>
                            </w:pPr>
                            <w:r>
                              <w:rPr>
                                <w:b/>
                              </w:rPr>
                              <w:t>Show more…</w:t>
                            </w:r>
                          </w:p>
                          <w:p w14:paraId="4624715A">
                            <w:pPr>
                              <w:rPr>
                                <w:b/>
                              </w:rPr>
                            </w:pPr>
                          </w:p>
                          <w:p w14:paraId="6EE8D329">
                            <w:pPr>
                              <w:rPr>
                                <w:b/>
                              </w:rPr>
                            </w:pPr>
                          </w:p>
                        </w:txbxContent>
                      </wps:txbx>
                      <wps:bodyPr rot="0" vert="horz" wrap="square" lIns="85725" tIns="47625" rIns="85725" bIns="47625" anchor="t" anchorCtr="0" upright="1"/>
                    </wps:wsp>
                  </a:graphicData>
                </a:graphic>
              </wp:anchor>
            </w:drawing>
          </mc:Choice>
          <mc:Fallback>
            <w:pict>
              <v:shape id="_x0000_s1026" o:spid="_x0000_s1026" o:spt="202" type="#_x0000_t202" style="position:absolute;left:0pt;margin-left:-23.85pt;margin-top:10.55pt;height:324.85pt;width:109.5pt;mso-wrap-distance-left:9pt;mso-wrap-distance-right:9pt;z-index:-251643904;mso-width-relative:page;mso-height-relative:page;" fillcolor="#FFFFFF" filled="t" stroked="t" coordsize="21600,21600" wrapcoords="-69 -23 -69 21520 21531 21520 21531 -23 -69 -23" o:gfxdata="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S/p/LYAAAACgEAAA8AAAAAAAAAAQAgAAAAIgAAAGRycy9kb3ducmV2&#10;LnhtbFBLAQIUABQAAAAIAIdO4kDtNqrQNQIAAHAEAAAOAAAAAAAAAAEAIAAAACcBAABkcnMvZTJv&#10;RG9jLnhtbFBLBQYAAAAABgAGAFkBAADOBQAAAAA=&#10;">
                <v:fill on="t" focussize="0,0"/>
                <v:stroke color="#000000" miterlimit="8" joinstyle="miter"/>
                <v:imagedata o:title=""/>
                <o:lock v:ext="edit" aspectratio="f"/>
                <v:textbox inset="6.75pt,3.75pt,6.75pt,3.75pt">
                  <w:txbxContent>
                    <w:p w14:paraId="13654EE8">
                      <w:pPr>
                        <w:jc w:val="left"/>
                        <w:rPr>
                          <w:b/>
                        </w:rPr>
                      </w:pPr>
                      <w:r>
                        <w:rPr>
                          <w:b/>
                        </w:rPr>
                        <w:t>Refine Your Search</w:t>
                      </w:r>
                    </w:p>
                    <w:p w14:paraId="610ADB78">
                      <w:pPr>
                        <w:rPr>
                          <w:b/>
                        </w:rPr>
                      </w:pPr>
                      <w:r>
                        <w:rPr>
                          <w:b/>
                        </w:rPr>
                        <w:t xml:space="preserve">Remove all </w:t>
                      </w:r>
                      <w:r>
                        <w:rPr>
                          <w:rFonts w:hint="eastAsia"/>
                          <w:b/>
                        </w:rPr>
                        <w:t>filtors</w:t>
                      </w:r>
                    </w:p>
                    <w:p w14:paraId="09EF55C0">
                      <w:pPr>
                        <w:rPr>
                          <w:b/>
                          <w:bdr w:val="single" w:color="auto" w:sz="4" w:space="0"/>
                        </w:rPr>
                      </w:pPr>
                      <w:r>
                        <w:rPr>
                          <w:b/>
                          <w:bdr w:val="single" w:color="auto" w:sz="4" w:space="0"/>
                        </w:rPr>
                        <w:t>Year Published</w:t>
                      </w:r>
                      <w:r>
                        <w:rPr>
                          <w:rFonts w:hint="eastAsia"/>
                          <w:b/>
                          <w:bdr w:val="single" w:color="auto" w:sz="4" w:space="0"/>
                        </w:rPr>
                        <w:t xml:space="preserve">     </w:t>
                      </w:r>
                    </w:p>
                    <w:p w14:paraId="289EB669">
                      <w:r>
                        <w:t>2016(9)</w:t>
                      </w:r>
                    </w:p>
                    <w:p w14:paraId="42F32720">
                      <w:r>
                        <w:t>2015(90)</w:t>
                      </w:r>
                    </w:p>
                    <w:p w14:paraId="253BF1D7">
                      <w:r>
                        <w:t>2014(290)</w:t>
                      </w:r>
                    </w:p>
                    <w:p w14:paraId="1B358FF2">
                      <w:r>
                        <w:t>2013(118)</w:t>
                      </w:r>
                    </w:p>
                    <w:p w14:paraId="458F1B09">
                      <w:r>
                        <w:t>2012(62)</w:t>
                      </w:r>
                    </w:p>
                    <w:p w14:paraId="5BF9B307">
                      <w:pPr>
                        <w:rPr>
                          <w:b/>
                        </w:rPr>
                      </w:pPr>
                      <w:r>
                        <w:rPr>
                          <w:b/>
                        </w:rPr>
                        <w:t>Show more…</w:t>
                      </w:r>
                    </w:p>
                    <w:p w14:paraId="3ADF3D64">
                      <w:pPr>
                        <w:rPr>
                          <w:b/>
                          <w:bdr w:val="single" w:color="auto" w:sz="4" w:space="0"/>
                        </w:rPr>
                      </w:pPr>
                      <w:r>
                        <w:rPr>
                          <w:b/>
                          <w:bdr w:val="single" w:color="auto" w:sz="4" w:space="0"/>
                        </w:rPr>
                        <w:t>Language</w:t>
                      </w:r>
                      <w:r>
                        <w:rPr>
                          <w:rFonts w:hint="eastAsia"/>
                          <w:b/>
                          <w:bdr w:val="single" w:color="auto" w:sz="4" w:space="0"/>
                        </w:rPr>
                        <w:t xml:space="preserve">         </w:t>
                      </w:r>
                    </w:p>
                    <w:p w14:paraId="1680FC2A">
                      <w:r>
                        <w:t>English(637)</w:t>
                      </w:r>
                    </w:p>
                    <w:p w14:paraId="6B197BF5">
                      <w:r>
                        <w:t>German(2)</w:t>
                      </w:r>
                    </w:p>
                    <w:p w14:paraId="569B1B4E">
                      <w:pPr>
                        <w:rPr>
                          <w:b/>
                          <w:bdr w:val="single" w:color="auto" w:sz="4" w:space="0"/>
                        </w:rPr>
                      </w:pPr>
                      <w:r>
                        <w:rPr>
                          <w:b/>
                          <w:bdr w:val="single" w:color="auto" w:sz="4" w:space="0"/>
                        </w:rPr>
                        <w:t>Category</w:t>
                      </w:r>
                      <w:r>
                        <w:rPr>
                          <w:rFonts w:hint="eastAsia"/>
                          <w:b/>
                          <w:bdr w:val="single" w:color="auto" w:sz="4" w:space="0"/>
                        </w:rPr>
                        <w:t xml:space="preserve">         </w:t>
                      </w:r>
                    </w:p>
                    <w:p w14:paraId="495C32D1">
                      <w:r>
                        <w:t>Education(639)</w:t>
                      </w:r>
                    </w:p>
                    <w:p w14:paraId="33CFBFD9">
                      <w:r>
                        <w:t>Social Science(27)</w:t>
                      </w:r>
                    </w:p>
                    <w:p w14:paraId="2C480BDA">
                      <w:r>
                        <w:t>Medicine (15)</w:t>
                      </w:r>
                    </w:p>
                    <w:p w14:paraId="51845BA3">
                      <w:r>
                        <w:t>Psychology(11)</w:t>
                      </w:r>
                    </w:p>
                    <w:p w14:paraId="6C63930E">
                      <w:r>
                        <w:rPr>
                          <w:spacing w:val="-4"/>
                        </w:rPr>
                        <w:t xml:space="preserve">Language/Linguistics </w:t>
                      </w:r>
                      <w:r>
                        <w:t>(10)</w:t>
                      </w:r>
                    </w:p>
                    <w:p w14:paraId="151D2B7E">
                      <w:pPr>
                        <w:rPr>
                          <w:b/>
                        </w:rPr>
                      </w:pPr>
                      <w:r>
                        <w:rPr>
                          <w:b/>
                        </w:rPr>
                        <w:t>Show more…</w:t>
                      </w:r>
                    </w:p>
                    <w:p w14:paraId="4624715A">
                      <w:pPr>
                        <w:rPr>
                          <w:b/>
                        </w:rPr>
                      </w:pPr>
                    </w:p>
                    <w:p w14:paraId="6EE8D329">
                      <w:pPr>
                        <w:rPr>
                          <w:b/>
                        </w:rPr>
                      </w:pPr>
                    </w:p>
                  </w:txbxContent>
                </v:textbox>
                <w10:wrap type="tight"/>
              </v:shape>
            </w:pict>
          </mc:Fallback>
        </mc:AlternateContent>
      </w:r>
      <w:r>
        <w:rPr>
          <w:rFonts w:ascii="Times New Roman" w:hAnsi="Times New Roman" w:eastAsia="宋体" w:cs="Times New Roman"/>
          <w:b/>
          <w:szCs w:val="21"/>
        </w:rPr>
        <w:drawing>
          <wp:inline distT="0" distB="0" distL="0" distR="0">
            <wp:extent cx="4667250" cy="5429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4667250" cy="542925"/>
                    </a:xfrm>
                    <a:prstGeom prst="rect">
                      <a:avLst/>
                    </a:prstGeom>
                    <a:noFill/>
                    <a:ln>
                      <a:noFill/>
                    </a:ln>
                  </pic:spPr>
                </pic:pic>
              </a:graphicData>
            </a:graphic>
          </wp:inline>
        </w:drawing>
      </w:r>
    </w:p>
    <w:p w14:paraId="072EDB9E">
      <w:pPr>
        <w:tabs>
          <w:tab w:val="left" w:pos="420"/>
        </w:tabs>
        <w:spacing w:line="360" w:lineRule="auto"/>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Cs w:val="21"/>
        </w:rPr>
        <w:t>Search full text</w:t>
      </w:r>
      <w:r>
        <w:rPr>
          <w:rFonts w:hint="eastAsia" w:ascii="Times New Roman" w:hAnsi="Times New Roman" w:eastAsia="宋体" w:cs="Times New Roman"/>
          <w:szCs w:val="21"/>
        </w:rPr>
        <w:t xml:space="preserve"> of</w:t>
      </w:r>
      <w:r>
        <w:rPr>
          <w:rFonts w:ascii="Times New Roman" w:hAnsi="Times New Roman" w:eastAsia="宋体" w:cs="Times New Roman"/>
          <w:szCs w:val="21"/>
        </w:rPr>
        <w:t xml:space="preserve"> books for children</w:t>
      </w:r>
    </w:p>
    <w:p w14:paraId="0928F49C">
      <w:pPr>
        <w:tabs>
          <w:tab w:val="left" w:pos="1890"/>
        </w:tabs>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Displaying 1 to 100 of 639 titles for children where Category is Education</w:t>
      </w:r>
    </w:p>
    <w:p w14:paraId="020F9619">
      <w:pPr>
        <w:tabs>
          <w:tab w:val="left" w:pos="1890"/>
        </w:tabs>
        <w:spacing w:line="360" w:lineRule="auto"/>
        <w:ind w:right="844"/>
        <w:jc w:val="center"/>
        <w:rPr>
          <w:rFonts w:ascii="Times New Roman" w:hAnsi="Times New Roman" w:eastAsia="宋体" w:cs="Times New Roman"/>
          <w:b/>
          <w:sz w:val="18"/>
          <w:szCs w:val="18"/>
          <w:u w:val="single"/>
        </w:rPr>
      </w:pPr>
      <w:r>
        <w:rPr>
          <w:rFonts w:hint="eastAsia" w:ascii="Times New Roman" w:hAnsi="Times New Roman" w:eastAsia="宋体" w:cs="Times New Roman"/>
          <w:b/>
          <w:szCs w:val="21"/>
        </w:rPr>
        <w:t xml:space="preserve">1 </w:t>
      </w:r>
      <w:r>
        <w:rPr>
          <w:rFonts w:hint="eastAsia" w:ascii="Times New Roman" w:hAnsi="Times New Roman" w:eastAsia="宋体" w:cs="Times New Roman"/>
          <w:b/>
          <w:szCs w:val="21"/>
          <w:u w:val="single"/>
        </w:rPr>
        <w:t>2</w:t>
      </w:r>
      <w:r>
        <w:rPr>
          <w:rFonts w:hint="eastAsia" w:ascii="Times New Roman" w:hAnsi="Times New Roman" w:eastAsia="宋体" w:cs="Times New Roman"/>
          <w:b/>
          <w:szCs w:val="21"/>
        </w:rPr>
        <w:t xml:space="preserve"> </w:t>
      </w:r>
      <w:r>
        <w:rPr>
          <w:rFonts w:hint="eastAsia" w:ascii="Times New Roman" w:hAnsi="Times New Roman" w:eastAsia="宋体" w:cs="Times New Roman"/>
          <w:b/>
          <w:szCs w:val="21"/>
          <w:u w:val="single"/>
        </w:rPr>
        <w:t>3</w:t>
      </w:r>
      <w:r>
        <w:rPr>
          <w:rFonts w:hint="eastAsia" w:ascii="Times New Roman" w:hAnsi="Times New Roman" w:eastAsia="宋体" w:cs="Times New Roman"/>
          <w:b/>
          <w:szCs w:val="21"/>
        </w:rPr>
        <w:t xml:space="preserve"> </w:t>
      </w:r>
      <w:r>
        <w:rPr>
          <w:rFonts w:hint="eastAsia" w:ascii="Times New Roman" w:hAnsi="Times New Roman" w:eastAsia="宋体" w:cs="Times New Roman"/>
          <w:b/>
          <w:szCs w:val="21"/>
          <w:u w:val="single"/>
        </w:rPr>
        <w:t>4</w:t>
      </w:r>
      <w:r>
        <w:rPr>
          <w:rFonts w:hint="eastAsia" w:ascii="Times New Roman" w:hAnsi="Times New Roman" w:eastAsia="宋体" w:cs="Times New Roman"/>
          <w:b/>
          <w:szCs w:val="21"/>
        </w:rPr>
        <w:t xml:space="preserve"> </w:t>
      </w:r>
      <w:r>
        <w:rPr>
          <w:rFonts w:hint="eastAsia" w:ascii="Times New Roman" w:hAnsi="Times New Roman" w:eastAsia="宋体" w:cs="Times New Roman"/>
          <w:b/>
          <w:szCs w:val="21"/>
          <w:u w:val="single"/>
        </w:rPr>
        <w:t>5</w:t>
      </w:r>
      <w:r>
        <w:rPr>
          <w:rFonts w:ascii="Times New Roman" w:hAnsi="Times New Roman" w:eastAsia="宋体" w:cs="Times New Roman"/>
          <w:b/>
          <w:szCs w:val="21"/>
        </w:rPr>
        <w:t>…</w:t>
      </w:r>
      <w:r>
        <w:rPr>
          <w:rFonts w:hint="eastAsia" w:ascii="Times New Roman" w:hAnsi="Times New Roman" w:eastAsia="宋体" w:cs="Times New Roman"/>
          <w:b/>
          <w:szCs w:val="21"/>
          <w:u w:val="single"/>
        </w:rPr>
        <w:t>7</w:t>
      </w:r>
      <w:r>
        <w:rPr>
          <w:rFonts w:hint="eastAsia" w:ascii="Times New Roman" w:hAnsi="Times New Roman" w:eastAsia="宋体" w:cs="Times New Roman"/>
          <w:b/>
          <w:szCs w:val="21"/>
        </w:rPr>
        <w:t xml:space="preserve"> </w:t>
      </w:r>
      <w:r>
        <w:rPr>
          <w:rFonts w:hint="eastAsia" w:ascii="Times New Roman" w:hAnsi="Times New Roman" w:eastAsia="宋体" w:cs="Times New Roman"/>
          <w:b/>
          <w:szCs w:val="21"/>
          <w:u w:val="single"/>
        </w:rPr>
        <w:t>Next</w:t>
      </w:r>
      <w:r>
        <w:rPr>
          <w:rFonts w:hint="eastAsia" w:ascii="Times New Roman" w:hAnsi="Times New Roman" w:eastAsia="宋体" w:cs="Times New Roman"/>
          <w:b/>
          <w:sz w:val="18"/>
          <w:szCs w:val="18"/>
          <w:u w:val="single"/>
        </w:rPr>
        <w:t>》</w:t>
      </w:r>
    </w:p>
    <w:tbl>
      <w:tblPr>
        <w:tblStyle w:val="25"/>
        <w:tblpPr w:leftFromText="180" w:rightFromText="180" w:vertAnchor="text" w:horzAnchor="page" w:tblpX="3058" w:tblpY="1164"/>
        <w:tblW w:w="816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168"/>
      </w:tblGrid>
      <w:tr w14:paraId="21F70176">
        <w:tc>
          <w:tcPr>
            <w:tcW w:w="8168" w:type="dxa"/>
            <w:tcBorders>
              <w:top w:val="single" w:color="000000" w:sz="4" w:space="0"/>
              <w:left w:val="single" w:color="000000" w:sz="4" w:space="0"/>
              <w:bottom w:val="single" w:color="000000" w:sz="4" w:space="0"/>
              <w:right w:val="single" w:color="000000" w:sz="4" w:space="0"/>
            </w:tcBorders>
          </w:tcPr>
          <w:p w14:paraId="06E659A0">
            <w:pPr>
              <w:tabs>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 xml:space="preserve">Build </w:t>
            </w:r>
            <w:r>
              <w:rPr>
                <w:rFonts w:hint="eastAsia" w:ascii="Times New Roman" w:hAnsi="Times New Roman" w:eastAsia="宋体" w:cs="Times New Roman"/>
                <w:b/>
                <w:szCs w:val="21"/>
              </w:rPr>
              <w:t>I</w:t>
            </w:r>
            <w:r>
              <w:rPr>
                <w:rFonts w:ascii="Times New Roman" w:hAnsi="Times New Roman" w:eastAsia="宋体" w:cs="Times New Roman"/>
                <w:b/>
                <w:szCs w:val="21"/>
              </w:rPr>
              <w:t xml:space="preserve">t, Make </w:t>
            </w:r>
            <w:r>
              <w:rPr>
                <w:rFonts w:hint="eastAsia" w:ascii="Times New Roman" w:hAnsi="Times New Roman" w:eastAsia="宋体" w:cs="Times New Roman"/>
                <w:b/>
                <w:szCs w:val="21"/>
              </w:rPr>
              <w:t>I</w:t>
            </w:r>
            <w:r>
              <w:rPr>
                <w:rFonts w:ascii="Times New Roman" w:hAnsi="Times New Roman" w:eastAsia="宋体" w:cs="Times New Roman"/>
                <w:b/>
                <w:szCs w:val="21"/>
              </w:rPr>
              <w:t xml:space="preserve">t, </w:t>
            </w:r>
            <w:r>
              <w:rPr>
                <w:rFonts w:hint="eastAsia" w:ascii="Times New Roman" w:hAnsi="Times New Roman" w:eastAsia="宋体" w:cs="Times New Roman"/>
                <w:b/>
                <w:szCs w:val="21"/>
              </w:rPr>
              <w:t xml:space="preserve">Do It, </w:t>
            </w:r>
            <w:r>
              <w:rPr>
                <w:rFonts w:ascii="Times New Roman" w:hAnsi="Times New Roman" w:eastAsia="宋体" w:cs="Times New Roman"/>
                <w:b/>
                <w:szCs w:val="21"/>
              </w:rPr>
              <w:t xml:space="preserve">Play </w:t>
            </w:r>
            <w:r>
              <w:rPr>
                <w:rFonts w:hint="eastAsia" w:ascii="Times New Roman" w:hAnsi="Times New Roman" w:eastAsia="宋体" w:cs="Times New Roman"/>
                <w:b/>
                <w:szCs w:val="21"/>
              </w:rPr>
              <w:t>I</w:t>
            </w:r>
            <w:r>
              <w:rPr>
                <w:rFonts w:ascii="Times New Roman" w:hAnsi="Times New Roman" w:eastAsia="宋体" w:cs="Times New Roman"/>
                <w:b/>
                <w:szCs w:val="21"/>
              </w:rPr>
              <w:t>t! Guides for Children and Teens Bomhold Catharine; Elder Terri,</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2004丨ABC-CLIO</w:t>
            </w:r>
          </w:p>
          <w:p w14:paraId="387B1F47">
            <w:pPr>
              <w:tabs>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Series: Children’s and Young Adult Literature Reference</w:t>
            </w:r>
          </w:p>
          <w:p w14:paraId="3E0669F0">
            <w:pPr>
              <w:tabs>
                <w:tab w:val="left" w:pos="1890"/>
              </w:tabs>
              <w:spacing w:line="440" w:lineRule="exact"/>
              <w:rPr>
                <w:rFonts w:ascii="Times New Roman" w:hAnsi="Times New Roman" w:eastAsia="宋体" w:cs="Times New Roman"/>
                <w:szCs w:val="21"/>
              </w:rPr>
            </w:pPr>
            <w:r>
              <w:rPr>
                <w:rFonts w:ascii="Calibri" w:hAnsi="Calibri" w:eastAsia="宋体" w:cs="Times New Roman"/>
                <w:b/>
              </w:rPr>
              <w:drawing>
                <wp:inline distT="0" distB="0" distL="0" distR="0">
                  <wp:extent cx="266065" cy="199390"/>
                  <wp:effectExtent l="0" t="0" r="635" b="1016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4"/>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1F2BD179">
            <w:pPr>
              <w:tabs>
                <w:tab w:val="left" w:pos="1890"/>
              </w:tabs>
              <w:spacing w:line="440" w:lineRule="exact"/>
              <w:rPr>
                <w:rFonts w:ascii="Times New Roman" w:hAnsi="Times New Roman" w:eastAsia="宋体" w:cs="Times New Roman"/>
                <w:szCs w:val="21"/>
              </w:rPr>
            </w:pPr>
            <w:r>
              <w:rPr>
                <w:rFonts w:ascii="Times New Roman" w:hAnsi="Times New Roman" w:eastAsia="宋体" w:cs="Times New Roman"/>
                <w:szCs w:val="21"/>
              </w:rPr>
              <w:t>For busy librarians and educators,</w:t>
            </w:r>
            <w:r>
              <w:rPr>
                <w:rFonts w:hint="eastAsia" w:ascii="Times New Roman" w:hAnsi="Times New Roman" w:eastAsia="宋体" w:cs="Times New Roman"/>
                <w:szCs w:val="21"/>
              </w:rPr>
              <w:t xml:space="preserve"> </w:t>
            </w:r>
            <w:r>
              <w:rPr>
                <w:rFonts w:ascii="Times New Roman" w:hAnsi="Times New Roman" w:eastAsia="宋体" w:cs="Times New Roman"/>
                <w:szCs w:val="21"/>
              </w:rPr>
              <w:t>finding instructions for projects, activities, sports, and games that children and teens will find interesting is a constant challenge</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r>
              <w:rPr>
                <w:rFonts w:hint="eastAsia" w:ascii="Times New Roman" w:hAnsi="Times New Roman" w:eastAsia="宋体" w:cs="Times New Roman"/>
                <w:szCs w:val="21"/>
              </w:rPr>
              <w:t>T</w:t>
            </w:r>
            <w:r>
              <w:rPr>
                <w:rFonts w:ascii="Times New Roman" w:hAnsi="Times New Roman" w:eastAsia="宋体" w:cs="Times New Roman"/>
                <w:szCs w:val="21"/>
              </w:rPr>
              <w:t>his guide is a time-saving, one-stop…</w:t>
            </w:r>
          </w:p>
          <w:p w14:paraId="32CBE0D1">
            <w:pPr>
              <w:tabs>
                <w:tab w:val="left" w:pos="1890"/>
              </w:tabs>
              <w:spacing w:line="440" w:lineRule="exact"/>
              <w:jc w:val="left"/>
              <w:rPr>
                <w:rFonts w:ascii="Times New Roman" w:hAnsi="Times New Roman" w:eastAsia="宋体" w:cs="Times New Roman"/>
                <w:b/>
                <w:szCs w:val="21"/>
              </w:rPr>
            </w:pPr>
            <w:r>
              <w:rPr>
                <w:rFonts w:ascii="Calibri" w:hAnsi="Calibri" w:eastAsia="宋体" w:cs="Times New Roman"/>
                <w:b/>
              </w:rPr>
              <w:drawing>
                <wp:anchor distT="0" distB="0" distL="114300" distR="114300" simplePos="0" relativeHeight="251673600" behindDoc="1" locked="0" layoutInCell="1" allowOverlap="1">
                  <wp:simplePos x="0" y="0"/>
                  <wp:positionH relativeFrom="column">
                    <wp:posOffset>15240</wp:posOffset>
                  </wp:positionH>
                  <wp:positionV relativeFrom="paragraph">
                    <wp:posOffset>-1955800</wp:posOffset>
                  </wp:positionV>
                  <wp:extent cx="1068705" cy="2339975"/>
                  <wp:effectExtent l="0" t="0" r="17145" b="3175"/>
                  <wp:wrapTight wrapText="bothSides">
                    <wp:wrapPolygon>
                      <wp:start x="0" y="0"/>
                      <wp:lineTo x="0" y="21453"/>
                      <wp:lineTo x="21176" y="21453"/>
                      <wp:lineTo x="21176" y="0"/>
                      <wp:lineTo x="0" y="0"/>
                    </wp:wrapPolygon>
                  </wp:wrapTight>
                  <wp:docPr id="764705484" name="图片 76470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05484" name="图片 76470548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068454" cy="2340000"/>
                          </a:xfrm>
                          <a:prstGeom prst="rect">
                            <a:avLst/>
                          </a:prstGeom>
                          <a:noFill/>
                        </pic:spPr>
                      </pic:pic>
                    </a:graphicData>
                  </a:graphic>
                </wp:anchor>
              </w:drawing>
            </w:r>
            <w:r>
              <w:rPr>
                <w:rFonts w:ascii="Times New Roman" w:hAnsi="Times New Roman" w:eastAsia="宋体" w:cs="Times New Roman"/>
                <w:b/>
                <w:szCs w:val="21"/>
              </w:rPr>
              <w:t>Read this book丨View details丨Add to Collection</w:t>
            </w:r>
          </w:p>
        </w:tc>
      </w:tr>
      <w:tr w14:paraId="239C3D71">
        <w:tc>
          <w:tcPr>
            <w:tcW w:w="8168" w:type="dxa"/>
            <w:tcBorders>
              <w:top w:val="single" w:color="000000" w:sz="4" w:space="0"/>
              <w:left w:val="single" w:color="000000" w:sz="4" w:space="0"/>
              <w:bottom w:val="single" w:color="000000" w:sz="4" w:space="0"/>
              <w:right w:val="single" w:color="000000" w:sz="4" w:space="0"/>
            </w:tcBorders>
          </w:tcPr>
          <w:p w14:paraId="31A44F70">
            <w:pPr>
              <w:tabs>
                <w:tab w:val="left" w:pos="1890"/>
              </w:tabs>
              <w:spacing w:line="440" w:lineRule="exact"/>
              <w:jc w:val="left"/>
              <w:rPr>
                <w:rFonts w:ascii="Times New Roman" w:hAnsi="Times New Roman" w:eastAsia="宋体" w:cs="Times New Roman"/>
                <w:b/>
                <w:szCs w:val="21"/>
              </w:rPr>
            </w:pPr>
            <w:r>
              <w:rPr>
                <w:rFonts w:ascii="Times New Roman" w:hAnsi="Times New Roman" w:eastAsia="宋体" w:cs="Times New Roman"/>
                <w:b/>
                <w:szCs w:val="21"/>
              </w:rPr>
              <w:t>Circle Time for Young Children</w:t>
            </w:r>
          </w:p>
          <w:p w14:paraId="5BF73F65">
            <w:pPr>
              <w:tabs>
                <w:tab w:val="left" w:pos="1890"/>
              </w:tabs>
              <w:spacing w:line="440" w:lineRule="exact"/>
              <w:jc w:val="left"/>
              <w:rPr>
                <w:rFonts w:ascii="Times New Roman" w:hAnsi="Times New Roman" w:eastAsia="宋体" w:cs="Times New Roman"/>
                <w:b/>
                <w:szCs w:val="21"/>
              </w:rPr>
            </w:pPr>
            <w:r>
              <w:rPr>
                <w:rFonts w:ascii="Times New Roman" w:hAnsi="Times New Roman" w:eastAsia="宋体" w:cs="Times New Roman"/>
                <w:b/>
                <w:szCs w:val="21"/>
              </w:rPr>
              <w:t>Mosley Jenny,</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2014丨 Taylor and Francis</w:t>
            </w:r>
          </w:p>
          <w:p w14:paraId="33A217E6">
            <w:pPr>
              <w:tabs>
                <w:tab w:val="left" w:pos="1890"/>
              </w:tabs>
              <w:spacing w:line="440" w:lineRule="exact"/>
              <w:jc w:val="left"/>
              <w:rPr>
                <w:rFonts w:ascii="Times New Roman" w:hAnsi="Times New Roman" w:eastAsia="宋体" w:cs="Times New Roman"/>
                <w:b/>
                <w:szCs w:val="21"/>
              </w:rPr>
            </w:pPr>
            <w:r>
              <w:rPr>
                <w:rFonts w:ascii="Times New Roman" w:hAnsi="Times New Roman" w:eastAsia="宋体" w:cs="Times New Roman"/>
                <w:b/>
                <w:szCs w:val="21"/>
              </w:rPr>
              <w:t>Series: Essential Guides for Early Years Practitioners</w:t>
            </w:r>
          </w:p>
          <w:p w14:paraId="7AFD190C">
            <w:pPr>
              <w:tabs>
                <w:tab w:val="left" w:pos="1890"/>
              </w:tabs>
              <w:spacing w:line="440" w:lineRule="exact"/>
              <w:jc w:val="left"/>
              <w:rPr>
                <w:rFonts w:ascii="Times New Roman" w:hAnsi="Times New Roman" w:eastAsia="宋体" w:cs="Times New Roman"/>
                <w:szCs w:val="21"/>
              </w:rPr>
            </w:pPr>
            <w:r>
              <w:rPr>
                <w:rFonts w:ascii="Calibri" w:hAnsi="Calibri" w:eastAsia="宋体" w:cs="Times New Roman"/>
                <w:b/>
              </w:rPr>
              <w:drawing>
                <wp:inline distT="0" distB="0" distL="0" distR="0">
                  <wp:extent cx="266065" cy="199390"/>
                  <wp:effectExtent l="0" t="0" r="63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4"/>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21776CF4">
            <w:pPr>
              <w:tabs>
                <w:tab w:val="left" w:pos="1890"/>
              </w:tabs>
              <w:spacing w:line="440" w:lineRule="exact"/>
              <w:rPr>
                <w:rFonts w:ascii="Times New Roman" w:hAnsi="Times New Roman" w:eastAsia="宋体" w:cs="Times New Roman"/>
                <w:szCs w:val="21"/>
              </w:rPr>
            </w:pPr>
            <w:r>
              <w:rPr>
                <w:rFonts w:ascii="Times New Roman" w:hAnsi="Times New Roman" w:eastAsia="宋体" w:cs="Times New Roman"/>
                <w:szCs w:val="21"/>
              </w:rPr>
              <w:t>Jenny Mosley’s quality circle time model involves setting up an on-going, timetable</w:t>
            </w:r>
            <w:r>
              <w:rPr>
                <w:rFonts w:hint="eastAsia" w:ascii="Times New Roman" w:hAnsi="Times New Roman" w:eastAsia="宋体" w:cs="Times New Roman"/>
                <w:szCs w:val="21"/>
              </w:rPr>
              <w:t>d</w:t>
            </w:r>
            <w:r>
              <w:rPr>
                <w:rFonts w:ascii="Times New Roman" w:hAnsi="Times New Roman" w:eastAsia="宋体" w:cs="Times New Roman"/>
                <w:szCs w:val="21"/>
              </w:rPr>
              <w:t xml:space="preserve"> process</w:t>
            </w:r>
            <w:r>
              <w:rPr>
                <w:rFonts w:hint="eastAsia" w:ascii="Times New Roman" w:hAnsi="Times New Roman" w:eastAsia="宋体" w:cs="Times New Roman"/>
                <w:szCs w:val="21"/>
              </w:rPr>
              <w:t xml:space="preserve"> o</w:t>
            </w:r>
            <w:r>
              <w:rPr>
                <w:rFonts w:ascii="Times New Roman" w:hAnsi="Times New Roman" w:eastAsia="宋体" w:cs="Times New Roman"/>
                <w:szCs w:val="21"/>
              </w:rPr>
              <w:t>f circle-meeting</w:t>
            </w:r>
            <w:r>
              <w:rPr>
                <w:rFonts w:hint="eastAsia" w:ascii="Times New Roman" w:hAnsi="Times New Roman" w:eastAsia="宋体" w:cs="Times New Roman"/>
                <w:szCs w:val="21"/>
              </w:rPr>
              <w:t>s</w:t>
            </w:r>
            <w:r>
              <w:rPr>
                <w:rFonts w:ascii="Times New Roman" w:hAnsi="Times New Roman" w:eastAsia="宋体" w:cs="Times New Roman"/>
                <w:szCs w:val="21"/>
              </w:rPr>
              <w:t xml:space="preserve"> for adults and children</w:t>
            </w:r>
            <w:r>
              <w:rPr>
                <w:rFonts w:hint="eastAsia" w:ascii="Times New Roman" w:hAnsi="Times New Roman" w:eastAsia="宋体" w:cs="Times New Roman"/>
                <w:szCs w:val="21"/>
              </w:rPr>
              <w:t xml:space="preserve">. </w:t>
            </w:r>
            <w:r>
              <w:rPr>
                <w:rFonts w:ascii="Times New Roman" w:hAnsi="Times New Roman" w:eastAsia="宋体" w:cs="Times New Roman"/>
                <w:szCs w:val="21"/>
              </w:rPr>
              <w:t>As a basis for teaching relationship skills, building up self-esteem…</w:t>
            </w:r>
          </w:p>
          <w:p w14:paraId="7A7D0087">
            <w:pPr>
              <w:tabs>
                <w:tab w:val="left" w:pos="1890"/>
              </w:tabs>
              <w:spacing w:line="440" w:lineRule="exact"/>
              <w:rPr>
                <w:rFonts w:ascii="Times New Roman" w:hAnsi="Times New Roman" w:eastAsia="宋体" w:cs="Times New Roman"/>
                <w:szCs w:val="21"/>
              </w:rPr>
            </w:pPr>
            <w:r>
              <w:rPr>
                <w:rFonts w:ascii="Calibri" w:hAnsi="Calibri" w:eastAsia="宋体" w:cs="Times New Roman"/>
                <w:b/>
              </w:rPr>
              <w:drawing>
                <wp:anchor distT="0" distB="0" distL="114300" distR="114300" simplePos="0" relativeHeight="251674624" behindDoc="1" locked="0" layoutInCell="1" allowOverlap="1">
                  <wp:simplePos x="0" y="0"/>
                  <wp:positionH relativeFrom="column">
                    <wp:posOffset>40005</wp:posOffset>
                  </wp:positionH>
                  <wp:positionV relativeFrom="paragraph">
                    <wp:posOffset>-1841500</wp:posOffset>
                  </wp:positionV>
                  <wp:extent cx="972185" cy="1985010"/>
                  <wp:effectExtent l="0" t="0" r="18415" b="15240"/>
                  <wp:wrapTight wrapText="bothSides">
                    <wp:wrapPolygon>
                      <wp:start x="0" y="0"/>
                      <wp:lineTo x="0" y="21351"/>
                      <wp:lineTo x="21163" y="21351"/>
                      <wp:lineTo x="21163" y="0"/>
                      <wp:lineTo x="0" y="0"/>
                    </wp:wrapPolygon>
                  </wp:wrapTight>
                  <wp:docPr id="792385325" name="图片 79238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85325" name="图片 792385325"/>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972000" cy="1985188"/>
                          </a:xfrm>
                          <a:prstGeom prst="rect">
                            <a:avLst/>
                          </a:prstGeom>
                          <a:noFill/>
                        </pic:spPr>
                      </pic:pic>
                    </a:graphicData>
                  </a:graphic>
                </wp:anchor>
              </w:drawing>
            </w:r>
            <w:r>
              <w:rPr>
                <w:rFonts w:ascii="Times New Roman" w:hAnsi="Times New Roman" w:eastAsia="宋体" w:cs="Times New Roman"/>
                <w:b/>
                <w:szCs w:val="21"/>
              </w:rPr>
              <w:t>Read this book丨View details丨Add to Collection</w:t>
            </w:r>
          </w:p>
        </w:tc>
      </w:tr>
      <w:tr w14:paraId="41D9E019">
        <w:tc>
          <w:tcPr>
            <w:tcW w:w="8168" w:type="dxa"/>
            <w:tcBorders>
              <w:top w:val="single" w:color="000000" w:sz="4" w:space="0"/>
              <w:left w:val="single" w:color="000000" w:sz="4" w:space="0"/>
              <w:bottom w:val="single" w:color="000000" w:sz="4" w:space="0"/>
              <w:right w:val="single" w:color="000000" w:sz="4" w:space="0"/>
            </w:tcBorders>
          </w:tcPr>
          <w:p w14:paraId="007A9423">
            <w:pPr>
              <w:tabs>
                <w:tab w:val="left" w:pos="30"/>
                <w:tab w:val="left" w:pos="1890"/>
              </w:tabs>
              <w:spacing w:line="440" w:lineRule="exact"/>
              <w:rPr>
                <w:rFonts w:ascii="Times New Roman" w:hAnsi="Times New Roman" w:eastAsia="宋体" w:cs="Times New Roman"/>
                <w:b/>
                <w:szCs w:val="21"/>
              </w:rPr>
            </w:pPr>
            <w:r>
              <w:rPr>
                <w:rFonts w:ascii="Times New Roman" w:hAnsi="Times New Roman" w:eastAsia="宋体" w:cs="Times New Roman"/>
                <w:szCs w:val="21"/>
              </w:rPr>
              <w:tab/>
            </w:r>
            <w:r>
              <w:rPr>
                <w:rFonts w:ascii="Times New Roman" w:hAnsi="Times New Roman" w:eastAsia="宋体" w:cs="Times New Roman"/>
                <w:b/>
                <w:szCs w:val="21"/>
              </w:rPr>
              <w:t xml:space="preserve">Connecting Animals and </w:t>
            </w:r>
            <w:r>
              <w:rPr>
                <w:rFonts w:hint="eastAsia" w:ascii="Times New Roman" w:hAnsi="Times New Roman" w:eastAsia="宋体" w:cs="Times New Roman"/>
                <w:b/>
                <w:szCs w:val="21"/>
              </w:rPr>
              <w:t>C</w:t>
            </w:r>
            <w:r>
              <w:rPr>
                <w:rFonts w:ascii="Times New Roman" w:hAnsi="Times New Roman" w:eastAsia="宋体" w:cs="Times New Roman"/>
                <w:b/>
                <w:szCs w:val="21"/>
              </w:rPr>
              <w:t>hildren in Early Childhood</w:t>
            </w:r>
          </w:p>
          <w:p w14:paraId="41A76D17">
            <w:pPr>
              <w:tabs>
                <w:tab w:val="left" w:pos="240"/>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Selly Patty Born,</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2014 丨 Redleaf Press</w:t>
            </w:r>
          </w:p>
          <w:p w14:paraId="10175A05">
            <w:pPr>
              <w:tabs>
                <w:tab w:val="left" w:pos="1890"/>
              </w:tabs>
              <w:spacing w:line="440" w:lineRule="exact"/>
              <w:jc w:val="left"/>
              <w:rPr>
                <w:rFonts w:ascii="Times New Roman" w:hAnsi="Times New Roman" w:eastAsia="宋体" w:cs="Times New Roman"/>
                <w:szCs w:val="21"/>
              </w:rPr>
            </w:pPr>
            <w:r>
              <w:rPr>
                <w:rFonts w:ascii="Calibri" w:hAnsi="Calibri" w:eastAsia="宋体" w:cs="Times New Roman"/>
                <w:b/>
              </w:rPr>
              <w:drawing>
                <wp:inline distT="0" distB="0" distL="0" distR="0">
                  <wp:extent cx="266065" cy="199390"/>
                  <wp:effectExtent l="0" t="0" r="635" b="1016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4"/>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2CA98486">
            <w:pPr>
              <w:tabs>
                <w:tab w:val="left" w:pos="240"/>
                <w:tab w:val="left" w:pos="1890"/>
              </w:tabs>
              <w:spacing w:line="440" w:lineRule="exact"/>
              <w:rPr>
                <w:rFonts w:ascii="Times New Roman" w:hAnsi="Times New Roman" w:eastAsia="宋体" w:cs="Times New Roman"/>
                <w:szCs w:val="21"/>
              </w:rPr>
            </w:pPr>
            <w:r>
              <w:rPr>
                <w:rFonts w:ascii="Times New Roman" w:hAnsi="Times New Roman" w:eastAsia="宋体" w:cs="Times New Roman"/>
                <w:szCs w:val="21"/>
              </w:rPr>
              <w:t>Understand the value of connecting animals and children.</w:t>
            </w:r>
            <w:r>
              <w:rPr>
                <w:rFonts w:hint="eastAsia" w:ascii="Times New Roman" w:hAnsi="Times New Roman" w:eastAsia="宋体" w:cs="Times New Roman"/>
                <w:szCs w:val="21"/>
              </w:rPr>
              <w:t xml:space="preserve"> </w:t>
            </w:r>
            <w:r>
              <w:rPr>
                <w:rFonts w:ascii="Times New Roman" w:hAnsi="Times New Roman" w:eastAsia="宋体" w:cs="Times New Roman"/>
                <w:szCs w:val="21"/>
              </w:rPr>
              <w:t>From family’s pets and wild animals to toys, stuffed animal</w:t>
            </w:r>
            <w:r>
              <w:rPr>
                <w:rFonts w:hint="eastAsia" w:ascii="Times New Roman" w:hAnsi="Times New Roman" w:eastAsia="宋体" w:cs="Times New Roman"/>
                <w:szCs w:val="21"/>
              </w:rPr>
              <w:t>s</w:t>
            </w:r>
            <w:r>
              <w:rPr>
                <w:rFonts w:ascii="Times New Roman" w:hAnsi="Times New Roman" w:eastAsia="宋体" w:cs="Times New Roman"/>
                <w:szCs w:val="21"/>
              </w:rPr>
              <w:t>, and media images, animals are a central part of every child’s world.</w:t>
            </w:r>
            <w:r>
              <w:rPr>
                <w:rFonts w:hint="eastAsia" w:ascii="Times New Roman" w:hAnsi="Times New Roman" w:eastAsia="宋体" w:cs="Times New Roman"/>
                <w:szCs w:val="21"/>
              </w:rPr>
              <w:t xml:space="preserve"> </w:t>
            </w:r>
            <w:r>
              <w:rPr>
                <w:rFonts w:ascii="Times New Roman" w:hAnsi="Times New Roman" w:eastAsia="宋体" w:cs="Times New Roman"/>
                <w:szCs w:val="21"/>
              </w:rPr>
              <w:t>This book examines…</w:t>
            </w:r>
          </w:p>
          <w:p w14:paraId="21F5C743">
            <w:pPr>
              <w:tabs>
                <w:tab w:val="left" w:pos="30"/>
                <w:tab w:val="left" w:pos="1890"/>
              </w:tabs>
              <w:spacing w:line="440" w:lineRule="exact"/>
              <w:rPr>
                <w:rFonts w:ascii="Times New Roman" w:hAnsi="Times New Roman" w:eastAsia="宋体" w:cs="Times New Roman"/>
                <w:szCs w:val="21"/>
              </w:rPr>
            </w:pPr>
            <w:r>
              <w:rPr>
                <w:rFonts w:ascii="Calibri" w:hAnsi="Calibri" w:eastAsia="宋体" w:cs="Times New Roman"/>
              </w:rPr>
              <w:drawing>
                <wp:anchor distT="0" distB="0" distL="114300" distR="114300" simplePos="0" relativeHeight="251675648" behindDoc="1" locked="0" layoutInCell="1" allowOverlap="1">
                  <wp:simplePos x="0" y="0"/>
                  <wp:positionH relativeFrom="column">
                    <wp:posOffset>20955</wp:posOffset>
                  </wp:positionH>
                  <wp:positionV relativeFrom="paragraph">
                    <wp:posOffset>-1533525</wp:posOffset>
                  </wp:positionV>
                  <wp:extent cx="972185" cy="1691005"/>
                  <wp:effectExtent l="0" t="0" r="18415" b="4445"/>
                  <wp:wrapTight wrapText="bothSides">
                    <wp:wrapPolygon>
                      <wp:start x="0" y="0"/>
                      <wp:lineTo x="0" y="21413"/>
                      <wp:lineTo x="21163" y="21413"/>
                      <wp:lineTo x="21163" y="0"/>
                      <wp:lineTo x="0" y="0"/>
                    </wp:wrapPolygon>
                  </wp:wrapTight>
                  <wp:docPr id="767712879" name="图片 76771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12879" name="图片 767712879"/>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972000" cy="1691123"/>
                          </a:xfrm>
                          <a:prstGeom prst="rect">
                            <a:avLst/>
                          </a:prstGeom>
                          <a:noFill/>
                        </pic:spPr>
                      </pic:pic>
                    </a:graphicData>
                  </a:graphic>
                </wp:anchor>
              </w:drawing>
            </w:r>
            <w:r>
              <w:rPr>
                <w:rFonts w:ascii="Times New Roman" w:hAnsi="Times New Roman" w:eastAsia="宋体" w:cs="Times New Roman"/>
                <w:szCs w:val="21"/>
              </w:rPr>
              <w:tab/>
            </w:r>
            <w:r>
              <w:rPr>
                <w:rFonts w:ascii="Times New Roman" w:hAnsi="Times New Roman" w:eastAsia="宋体" w:cs="Times New Roman"/>
                <w:b/>
                <w:szCs w:val="21"/>
              </w:rPr>
              <w:t>Read this book丨View details丨Add to Collection</w:t>
            </w:r>
          </w:p>
        </w:tc>
      </w:tr>
      <w:tr w14:paraId="47B3BB40">
        <w:tc>
          <w:tcPr>
            <w:tcW w:w="8168" w:type="dxa"/>
            <w:tcBorders>
              <w:top w:val="single" w:color="000000" w:sz="4" w:space="0"/>
              <w:left w:val="single" w:color="000000" w:sz="4" w:space="0"/>
              <w:bottom w:val="single" w:color="000000" w:sz="4" w:space="0"/>
              <w:right w:val="single" w:color="000000" w:sz="4" w:space="0"/>
            </w:tcBorders>
          </w:tcPr>
          <w:p w14:paraId="2F4870F6">
            <w:pPr>
              <w:tabs>
                <w:tab w:val="left" w:pos="240"/>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 xml:space="preserve">Education and Disadvantaged Children and Young People </w:t>
            </w:r>
          </w:p>
          <w:p w14:paraId="65493E24">
            <w:pPr>
              <w:tabs>
                <w:tab w:val="left" w:pos="240"/>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Matsumoto Mitsuko; Bro</w:t>
            </w:r>
            <w:r>
              <w:rPr>
                <w:rFonts w:hint="eastAsia" w:ascii="Times New Roman" w:hAnsi="Times New Roman" w:eastAsia="宋体" w:cs="Times New Roman"/>
                <w:b/>
                <w:szCs w:val="21"/>
              </w:rPr>
              <w:t>ck</w:t>
            </w:r>
            <w:r>
              <w:rPr>
                <w:rFonts w:ascii="Times New Roman" w:hAnsi="Times New Roman" w:eastAsia="宋体" w:cs="Times New Roman"/>
                <w:b/>
                <w:szCs w:val="21"/>
              </w:rPr>
              <w:t xml:space="preserve"> Colin,</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2013 丨 Bloomsbury Publishing</w:t>
            </w:r>
          </w:p>
          <w:p w14:paraId="4481805B">
            <w:pPr>
              <w:tabs>
                <w:tab w:val="left" w:pos="240"/>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Series: Education as a Humanitarian Response</w:t>
            </w:r>
          </w:p>
          <w:p w14:paraId="24A93692">
            <w:pPr>
              <w:tabs>
                <w:tab w:val="left" w:pos="1890"/>
              </w:tabs>
              <w:spacing w:line="440" w:lineRule="exact"/>
              <w:jc w:val="left"/>
              <w:rPr>
                <w:rFonts w:ascii="Times New Roman" w:hAnsi="Times New Roman" w:eastAsia="宋体" w:cs="Times New Roman"/>
                <w:b/>
                <w:szCs w:val="21"/>
              </w:rPr>
            </w:pPr>
            <w:r>
              <w:rPr>
                <w:rFonts w:ascii="Times New Roman" w:hAnsi="Times New Roman" w:eastAsia="宋体" w:cs="Times New Roman"/>
                <w:b/>
                <w:szCs w:val="21"/>
              </w:rPr>
              <w:t xml:space="preserve"> </w:t>
            </w:r>
            <w:r>
              <w:rPr>
                <w:rFonts w:ascii="Calibri" w:hAnsi="Calibri" w:eastAsia="宋体" w:cs="Times New Roman"/>
                <w:b/>
              </w:rPr>
              <w:drawing>
                <wp:inline distT="0" distB="0" distL="0" distR="0">
                  <wp:extent cx="266065" cy="199390"/>
                  <wp:effectExtent l="0" t="0" r="635" b="1016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4"/>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 xml:space="preserve"> Available</w:t>
            </w:r>
          </w:p>
          <w:p w14:paraId="1185809E">
            <w:pPr>
              <w:tabs>
                <w:tab w:val="left" w:pos="240"/>
                <w:tab w:val="left" w:pos="1890"/>
              </w:tabs>
              <w:spacing w:line="440" w:lineRule="exact"/>
              <w:rPr>
                <w:rFonts w:ascii="Times New Roman" w:hAnsi="Times New Roman" w:eastAsia="宋体" w:cs="Times New Roman"/>
                <w:szCs w:val="21"/>
              </w:rPr>
            </w:pPr>
            <w:r>
              <w:rPr>
                <w:rFonts w:ascii="Times New Roman" w:hAnsi="Times New Roman" w:eastAsia="宋体" w:cs="Times New Roman"/>
                <w:szCs w:val="21"/>
              </w:rPr>
              <w:t>Do street children go to school, and if not, why not? What kind of education can be ‘meaningful’ to young people affected by conflict? The contributors explore groups of children and young people who have…</w:t>
            </w:r>
          </w:p>
          <w:p w14:paraId="04C32B15">
            <w:pPr>
              <w:tabs>
                <w:tab w:val="left" w:pos="240"/>
                <w:tab w:val="left" w:pos="1890"/>
              </w:tabs>
              <w:spacing w:line="440" w:lineRule="exact"/>
              <w:rPr>
                <w:rFonts w:ascii="Times New Roman" w:hAnsi="Times New Roman" w:eastAsia="宋体" w:cs="Times New Roman"/>
                <w:szCs w:val="21"/>
              </w:rPr>
            </w:pPr>
            <w:r>
              <w:rPr>
                <w:rFonts w:ascii="Calibri" w:hAnsi="Calibri" w:eastAsia="宋体" w:cs="Times New Roman"/>
                <w:b/>
              </w:rPr>
              <w:drawing>
                <wp:anchor distT="0" distB="0" distL="114300" distR="114300" simplePos="0" relativeHeight="251676672" behindDoc="1" locked="0" layoutInCell="1" allowOverlap="1">
                  <wp:simplePos x="0" y="0"/>
                  <wp:positionH relativeFrom="column">
                    <wp:posOffset>20955</wp:posOffset>
                  </wp:positionH>
                  <wp:positionV relativeFrom="paragraph">
                    <wp:posOffset>-1894205</wp:posOffset>
                  </wp:positionV>
                  <wp:extent cx="720090" cy="1720215"/>
                  <wp:effectExtent l="0" t="0" r="3810" b="13335"/>
                  <wp:wrapTight wrapText="bothSides">
                    <wp:wrapPolygon>
                      <wp:start x="0" y="0"/>
                      <wp:lineTo x="0" y="21289"/>
                      <wp:lineTo x="21143" y="21289"/>
                      <wp:lineTo x="21143" y="0"/>
                      <wp:lineTo x="0" y="0"/>
                    </wp:wrapPolygon>
                  </wp:wrapTight>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720000" cy="1720341"/>
                          </a:xfrm>
                          <a:prstGeom prst="rect">
                            <a:avLst/>
                          </a:prstGeom>
                          <a:noFill/>
                        </pic:spPr>
                      </pic:pic>
                    </a:graphicData>
                  </a:graphic>
                </wp:anchor>
              </w:drawing>
            </w:r>
            <w:r>
              <w:rPr>
                <w:rFonts w:ascii="Times New Roman" w:hAnsi="Times New Roman" w:eastAsia="宋体" w:cs="Times New Roman"/>
                <w:b/>
                <w:szCs w:val="21"/>
              </w:rPr>
              <w:t>Read this book丨View details丨Add to Collection</w:t>
            </w:r>
          </w:p>
        </w:tc>
      </w:tr>
    </w:tbl>
    <w:p w14:paraId="2967DAC5">
      <w:pPr>
        <w:tabs>
          <w:tab w:val="left" w:pos="1890"/>
        </w:tabs>
        <w:spacing w:line="360" w:lineRule="auto"/>
        <w:rPr>
          <w:rFonts w:ascii="Times New Roman" w:hAnsi="Times New Roman" w:eastAsia="宋体" w:cs="Times New Roman"/>
          <w:b/>
          <w:szCs w:val="21"/>
        </w:rPr>
      </w:pPr>
      <w:r>
        <w:rPr>
          <w:rFonts w:ascii="Times New Roman" w:hAnsi="Times New Roman" w:eastAsia="宋体" w:cs="Times New Roman"/>
          <w:szCs w:val="21"/>
        </w:rPr>
        <w:t xml:space="preserve">                                                    </w:t>
      </w:r>
      <w:r>
        <w:rPr>
          <w:rFonts w:ascii="Times New Roman" w:hAnsi="Times New Roman" w:eastAsia="宋体" w:cs="Times New Roman"/>
          <w:b/>
          <w:szCs w:val="21"/>
        </w:rPr>
        <w:t xml:space="preserve">       </w:t>
      </w:r>
    </w:p>
    <w:p w14:paraId="2134058E">
      <w:pPr>
        <w:spacing w:line="360" w:lineRule="auto"/>
        <w:rPr>
          <w:rFonts w:ascii="Times New Roman" w:hAnsi="Times New Roman" w:eastAsia="宋体" w:cs="Times New Roman"/>
          <w:szCs w:val="21"/>
        </w:rPr>
      </w:pPr>
    </w:p>
    <w:tbl>
      <w:tblPr>
        <w:tblStyle w:val="25"/>
        <w:tblW w:w="8222" w:type="dxa"/>
        <w:tblInd w:w="19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22"/>
      </w:tblGrid>
      <w:tr w14:paraId="29CCF3A5">
        <w:tc>
          <w:tcPr>
            <w:tcW w:w="8222" w:type="dxa"/>
            <w:tcBorders>
              <w:top w:val="single" w:color="000000" w:sz="4" w:space="0"/>
              <w:left w:val="single" w:color="000000" w:sz="4" w:space="0"/>
              <w:bottom w:val="single" w:color="000000" w:sz="4" w:space="0"/>
              <w:right w:val="single" w:color="000000" w:sz="4" w:space="0"/>
            </w:tcBorders>
          </w:tcPr>
          <w:p w14:paraId="00643C2F">
            <w:pPr>
              <w:spacing w:line="440" w:lineRule="exact"/>
              <w:rPr>
                <w:rFonts w:ascii="Times New Roman" w:hAnsi="Times New Roman" w:eastAsia="宋体" w:cs="Times New Roman"/>
                <w:b/>
                <w:szCs w:val="21"/>
              </w:rPr>
            </w:pPr>
            <w:r>
              <w:rPr>
                <w:rFonts w:ascii="Times New Roman" w:hAnsi="Times New Roman" w:eastAsia="宋体" w:cs="Times New Roman"/>
                <w:b/>
                <w:szCs w:val="21"/>
              </w:rPr>
              <w:t xml:space="preserve">Children with School </w:t>
            </w:r>
            <w:r>
              <w:rPr>
                <w:rFonts w:hint="eastAsia" w:ascii="Times New Roman" w:hAnsi="Times New Roman" w:eastAsia="宋体" w:cs="Times New Roman"/>
                <w:b/>
                <w:szCs w:val="21"/>
              </w:rPr>
              <w:t>P</w:t>
            </w:r>
            <w:r>
              <w:rPr>
                <w:rFonts w:ascii="Times New Roman" w:hAnsi="Times New Roman" w:eastAsia="宋体" w:cs="Times New Roman"/>
                <w:b/>
                <w:szCs w:val="21"/>
              </w:rPr>
              <w:t>roblem</w:t>
            </w:r>
            <w:r>
              <w:rPr>
                <w:rFonts w:hint="eastAsia" w:ascii="Times New Roman" w:hAnsi="Times New Roman" w:eastAsia="宋体" w:cs="Times New Roman"/>
                <w:b/>
                <w:szCs w:val="21"/>
              </w:rPr>
              <w:t>s</w:t>
            </w:r>
            <w:r>
              <w:rPr>
                <w:rFonts w:ascii="Times New Roman" w:hAnsi="Times New Roman" w:eastAsia="宋体" w:cs="Times New Roman"/>
                <w:b/>
                <w:szCs w:val="21"/>
              </w:rPr>
              <w:t>: A Phys</w:t>
            </w:r>
            <w:r>
              <w:rPr>
                <w:rFonts w:hint="eastAsia" w:ascii="Times New Roman" w:hAnsi="Times New Roman" w:eastAsia="宋体" w:cs="Times New Roman"/>
                <w:b/>
                <w:szCs w:val="21"/>
              </w:rPr>
              <w:t>ic</w:t>
            </w:r>
            <w:r>
              <w:rPr>
                <w:rFonts w:ascii="Times New Roman" w:hAnsi="Times New Roman" w:eastAsia="宋体" w:cs="Times New Roman"/>
                <w:b/>
                <w:szCs w:val="21"/>
              </w:rPr>
              <w:t xml:space="preserve">ian’s Manual </w:t>
            </w:r>
          </w:p>
          <w:p w14:paraId="3FD4D7FB">
            <w:pPr>
              <w:spacing w:line="440" w:lineRule="exact"/>
              <w:rPr>
                <w:rFonts w:ascii="Times New Roman" w:hAnsi="Times New Roman" w:eastAsia="宋体" w:cs="Times New Roman"/>
                <w:b/>
                <w:szCs w:val="21"/>
              </w:rPr>
            </w:pPr>
            <w:r>
              <w:rPr>
                <w:rFonts w:ascii="Times New Roman" w:hAnsi="Times New Roman" w:eastAsia="宋体" w:cs="Times New Roman"/>
                <w:b/>
                <w:spacing w:val="-6"/>
                <w:szCs w:val="21"/>
              </w:rPr>
              <w:t xml:space="preserve">The </w:t>
            </w:r>
            <w:r>
              <w:rPr>
                <w:rFonts w:hint="eastAsia" w:ascii="Times New Roman" w:hAnsi="Times New Roman" w:eastAsia="宋体" w:cs="Times New Roman"/>
                <w:b/>
                <w:spacing w:val="-6"/>
                <w:szCs w:val="21"/>
              </w:rPr>
              <w:t>Canadian</w:t>
            </w:r>
            <w:r>
              <w:rPr>
                <w:rFonts w:ascii="Times New Roman" w:hAnsi="Times New Roman" w:eastAsia="宋体" w:cs="Times New Roman"/>
                <w:b/>
                <w:spacing w:val="-6"/>
                <w:szCs w:val="21"/>
              </w:rPr>
              <w:t xml:space="preserve"> </w:t>
            </w:r>
            <w:r>
              <w:rPr>
                <w:rFonts w:hint="eastAsia" w:ascii="Times New Roman" w:hAnsi="Times New Roman" w:eastAsia="宋体" w:cs="Times New Roman"/>
                <w:b/>
                <w:spacing w:val="-6"/>
                <w:szCs w:val="21"/>
              </w:rPr>
              <w:t>P</w:t>
            </w:r>
            <w:r>
              <w:rPr>
                <w:rFonts w:ascii="Times New Roman" w:hAnsi="Times New Roman" w:eastAsia="宋体" w:cs="Times New Roman"/>
                <w:b/>
                <w:spacing w:val="-6"/>
                <w:szCs w:val="21"/>
              </w:rPr>
              <w:t>aediatric Society; Andrews Debra; Mahoney William</w:t>
            </w:r>
            <w:r>
              <w:rPr>
                <w:rFonts w:hint="eastAsia" w:ascii="Times New Roman" w:hAnsi="Times New Roman" w:eastAsia="宋体" w:cs="Times New Roman"/>
                <w:b/>
                <w:spacing w:val="-6"/>
                <w:szCs w:val="21"/>
              </w:rPr>
              <w:t xml:space="preserve"> </w:t>
            </w:r>
            <w:r>
              <w:rPr>
                <w:rFonts w:ascii="Times New Roman" w:hAnsi="Times New Roman" w:eastAsia="宋体" w:cs="Times New Roman"/>
                <w:b/>
                <w:spacing w:val="-6"/>
                <w:szCs w:val="21"/>
              </w:rPr>
              <w:t>J,</w:t>
            </w:r>
            <w:r>
              <w:rPr>
                <w:rFonts w:hint="eastAsia" w:ascii="Times New Roman" w:hAnsi="Times New Roman" w:eastAsia="宋体" w:cs="Times New Roman"/>
                <w:b/>
                <w:spacing w:val="-6"/>
                <w:szCs w:val="21"/>
              </w:rPr>
              <w:t xml:space="preserve"> </w:t>
            </w:r>
            <w:r>
              <w:rPr>
                <w:rFonts w:ascii="Times New Roman" w:hAnsi="Times New Roman" w:eastAsia="宋体" w:cs="Times New Roman"/>
                <w:b/>
                <w:spacing w:val="-6"/>
                <w:szCs w:val="21"/>
              </w:rPr>
              <w:t>2012 丨</w:t>
            </w:r>
            <w:r>
              <w:rPr>
                <w:rFonts w:hint="eastAsia" w:ascii="Times New Roman" w:hAnsi="Times New Roman" w:eastAsia="宋体" w:cs="Times New Roman"/>
                <w:b/>
                <w:szCs w:val="21"/>
              </w:rPr>
              <w:t>W</w:t>
            </w:r>
            <w:r>
              <w:rPr>
                <w:rFonts w:ascii="Times New Roman" w:hAnsi="Times New Roman" w:eastAsia="宋体" w:cs="Times New Roman"/>
                <w:b/>
                <w:szCs w:val="21"/>
              </w:rPr>
              <w:t>iley</w:t>
            </w:r>
          </w:p>
          <w:p w14:paraId="5E91D81E">
            <w:pPr>
              <w:spacing w:line="440" w:lineRule="exact"/>
              <w:rPr>
                <w:rFonts w:ascii="Times New Roman" w:hAnsi="Times New Roman" w:eastAsia="宋体" w:cs="Times New Roman"/>
                <w:szCs w:val="21"/>
              </w:rPr>
            </w:pPr>
            <w:r>
              <w:rPr>
                <w:rFonts w:ascii="Calibri" w:hAnsi="Calibri" w:eastAsia="宋体" w:cs="Times New Roman"/>
                <w:b/>
              </w:rPr>
              <w:drawing>
                <wp:anchor distT="0" distB="0" distL="114300" distR="114300" simplePos="0" relativeHeight="251669504" behindDoc="1" locked="0" layoutInCell="1" allowOverlap="1">
                  <wp:simplePos x="0" y="0"/>
                  <wp:positionH relativeFrom="column">
                    <wp:posOffset>1270</wp:posOffset>
                  </wp:positionH>
                  <wp:positionV relativeFrom="paragraph">
                    <wp:posOffset>229870</wp:posOffset>
                  </wp:positionV>
                  <wp:extent cx="467995" cy="1115060"/>
                  <wp:effectExtent l="0" t="0" r="8255" b="8890"/>
                  <wp:wrapTight wrapText="bothSides">
                    <wp:wrapPolygon>
                      <wp:start x="0" y="0"/>
                      <wp:lineTo x="0" y="21403"/>
                      <wp:lineTo x="20398" y="21403"/>
                      <wp:lineTo x="20398" y="0"/>
                      <wp:lineTo x="0" y="0"/>
                    </wp:wrapPolygon>
                  </wp:wrapTight>
                  <wp:docPr id="764953138" name="图片 764953138" descr="说明: C:\Documents and Settings\Administrator\桌面\图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53138" name="图片 764953138" descr="说明: C:\Documents and Settings\Administrator\桌面\图片2.png"/>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467995" cy="1115060"/>
                          </a:xfrm>
                          <a:prstGeom prst="rect">
                            <a:avLst/>
                          </a:prstGeom>
                          <a:noFill/>
                        </pic:spPr>
                      </pic:pic>
                    </a:graphicData>
                  </a:graphic>
                </wp:anchor>
              </w:drawing>
            </w:r>
            <w:r>
              <w:rPr>
                <w:rFonts w:ascii="Calibri" w:hAnsi="Calibri" w:eastAsia="宋体" w:cs="Times New Roman"/>
                <w:b/>
              </w:rPr>
              <w:drawing>
                <wp:inline distT="0" distB="0" distL="0" distR="0">
                  <wp:extent cx="266065" cy="199390"/>
                  <wp:effectExtent l="0" t="0" r="635"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4"/>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44C71280">
            <w:pPr>
              <w:spacing w:line="440" w:lineRule="exact"/>
              <w:ind w:left="945" w:leftChars="450"/>
              <w:rPr>
                <w:rFonts w:ascii="Times New Roman" w:hAnsi="Times New Roman" w:eastAsia="宋体" w:cs="Times New Roman"/>
                <w:szCs w:val="21"/>
              </w:rPr>
            </w:pPr>
            <w:r>
              <w:rPr>
                <w:rFonts w:ascii="Times New Roman" w:hAnsi="Times New Roman" w:eastAsia="宋体" w:cs="Times New Roman"/>
                <w:szCs w:val="21"/>
              </w:rPr>
              <w:t>The physician’s guide to diagnosing and treating learning disabilities in children.</w:t>
            </w:r>
            <w:r>
              <w:rPr>
                <w:rFonts w:hint="eastAsia" w:ascii="Times New Roman" w:hAnsi="Times New Roman" w:eastAsia="宋体" w:cs="Times New Roman"/>
                <w:szCs w:val="21"/>
              </w:rPr>
              <w:t xml:space="preserve"> </w:t>
            </w:r>
            <w:r>
              <w:rPr>
                <w:rFonts w:ascii="Times New Roman" w:hAnsi="Times New Roman" w:eastAsia="宋体" w:cs="Times New Roman"/>
                <w:szCs w:val="21"/>
              </w:rPr>
              <w:t>1 to 10 Canadians have a learning disability, and doctors must be able to identify, diagnose, treat, and manage children…</w:t>
            </w:r>
          </w:p>
          <w:p w14:paraId="36F43984">
            <w:pPr>
              <w:spacing w:line="440" w:lineRule="exact"/>
              <w:rPr>
                <w:rFonts w:ascii="Times New Roman" w:hAnsi="Times New Roman" w:eastAsia="宋体" w:cs="Times New Roman"/>
                <w:szCs w:val="21"/>
              </w:rPr>
            </w:pPr>
            <w:r>
              <w:rPr>
                <w:rFonts w:ascii="Times New Roman" w:hAnsi="Times New Roman" w:eastAsia="宋体" w:cs="Times New Roman"/>
                <w:b/>
                <w:szCs w:val="21"/>
              </w:rPr>
              <w:t>Read this book丨View details丨Add to Collection</w:t>
            </w:r>
          </w:p>
        </w:tc>
      </w:tr>
      <w:tr w14:paraId="70EF11E8">
        <w:tc>
          <w:tcPr>
            <w:tcW w:w="8222" w:type="dxa"/>
            <w:tcBorders>
              <w:top w:val="single" w:color="000000" w:sz="4" w:space="0"/>
              <w:left w:val="single" w:color="000000" w:sz="4" w:space="0"/>
              <w:bottom w:val="single" w:color="000000" w:sz="4" w:space="0"/>
              <w:right w:val="single" w:color="000000" w:sz="4" w:space="0"/>
            </w:tcBorders>
          </w:tcPr>
          <w:p w14:paraId="68CD26A2">
            <w:pPr>
              <w:spacing w:line="440" w:lineRule="exact"/>
              <w:rPr>
                <w:rFonts w:ascii="Times New Roman" w:hAnsi="Times New Roman" w:eastAsia="宋体" w:cs="Times New Roman"/>
                <w:b/>
                <w:szCs w:val="21"/>
              </w:rPr>
            </w:pPr>
            <w:r>
              <w:rPr>
                <w:rFonts w:ascii="Times New Roman" w:hAnsi="Times New Roman" w:eastAsia="宋体" w:cs="Times New Roman"/>
                <w:b/>
                <w:szCs w:val="21"/>
              </w:rPr>
              <w:t>Songs in Their Heads: Music and Its Meaning In Children’s Lives</w:t>
            </w:r>
          </w:p>
          <w:p w14:paraId="5649904A">
            <w:pPr>
              <w:spacing w:line="440" w:lineRule="exact"/>
              <w:rPr>
                <w:rFonts w:ascii="Times New Roman" w:hAnsi="Times New Roman" w:eastAsia="宋体" w:cs="Times New Roman"/>
                <w:b/>
                <w:szCs w:val="21"/>
              </w:rPr>
            </w:pPr>
            <w:r>
              <w:rPr>
                <w:rFonts w:ascii="Calibri" w:hAnsi="Calibri" w:eastAsia="宋体" w:cs="Times New Roman"/>
              </w:rPr>
              <w:drawing>
                <wp:anchor distT="0" distB="0" distL="114300" distR="114300" simplePos="0" relativeHeight="251677696" behindDoc="0" locked="0" layoutInCell="1" allowOverlap="1">
                  <wp:simplePos x="0" y="0"/>
                  <wp:positionH relativeFrom="column">
                    <wp:posOffset>-17780</wp:posOffset>
                  </wp:positionH>
                  <wp:positionV relativeFrom="paragraph">
                    <wp:posOffset>212725</wp:posOffset>
                  </wp:positionV>
                  <wp:extent cx="737870" cy="1115695"/>
                  <wp:effectExtent l="0" t="0" r="5080" b="8255"/>
                  <wp:wrapSquare wrapText="bothSides"/>
                  <wp:docPr id="176087294" name="图片 176087294" descr="http://47.95.246.224/Uploads/word/2016/0714/5786e9352551c795462.files/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7294" name="图片 176087294" descr="http://47.95.246.224/Uploads/word/2016/0714/5786e9352551c795462.files/image016.jpg"/>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737870" cy="1115695"/>
                          </a:xfrm>
                          <a:prstGeom prst="rect">
                            <a:avLst/>
                          </a:prstGeom>
                          <a:noFill/>
                          <a:ln>
                            <a:noFill/>
                          </a:ln>
                        </pic:spPr>
                      </pic:pic>
                    </a:graphicData>
                  </a:graphic>
                </wp:anchor>
              </w:drawing>
            </w:r>
            <w:r>
              <w:rPr>
                <w:rFonts w:ascii="Times New Roman" w:hAnsi="Times New Roman" w:eastAsia="宋体" w:cs="Times New Roman"/>
                <w:b/>
                <w:szCs w:val="21"/>
              </w:rPr>
              <w:t>Campbell Patricia Shehan,1989丨Oxford University Press</w:t>
            </w:r>
            <w:r>
              <w:rPr>
                <w:rFonts w:ascii="Calibri" w:hAnsi="Calibri" w:eastAsia="宋体" w:cs="Times New Roman"/>
              </w:rPr>
              <w:t xml:space="preserve"> </w:t>
            </w:r>
          </w:p>
          <w:p w14:paraId="4B84E925">
            <w:pPr>
              <w:spacing w:line="440" w:lineRule="exact"/>
              <w:rPr>
                <w:rFonts w:ascii="Times New Roman" w:hAnsi="Times New Roman" w:eastAsia="宋体" w:cs="Times New Roman"/>
                <w:szCs w:val="21"/>
              </w:rPr>
            </w:pPr>
            <w:r>
              <w:rPr>
                <w:rFonts w:ascii="Calibri" w:hAnsi="Calibri" w:eastAsia="宋体" w:cs="Times New Roman"/>
                <w:b/>
              </w:rPr>
              <w:drawing>
                <wp:inline distT="0" distB="0" distL="0" distR="0">
                  <wp:extent cx="266065" cy="199390"/>
                  <wp:effectExtent l="0" t="0" r="635"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4"/>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7D3344D8">
            <w:pPr>
              <w:spacing w:line="276" w:lineRule="auto"/>
              <w:rPr>
                <w:rFonts w:ascii="Times New Roman" w:hAnsi="Times New Roman" w:eastAsia="宋体" w:cs="Times New Roman"/>
                <w:szCs w:val="21"/>
              </w:rPr>
            </w:pPr>
            <w:r>
              <w:rPr>
                <w:rFonts w:ascii="Times New Roman" w:hAnsi="Times New Roman" w:eastAsia="宋体" w:cs="Times New Roman"/>
                <w:szCs w:val="21"/>
              </w:rPr>
              <w:t xml:space="preserve">This book explores the </w:t>
            </w:r>
            <w:r>
              <w:rPr>
                <w:rFonts w:hint="eastAsia" w:ascii="Times New Roman" w:hAnsi="Times New Roman" w:eastAsia="宋体" w:cs="Times New Roman"/>
                <w:szCs w:val="21"/>
              </w:rPr>
              <w:t xml:space="preserve">musical </w:t>
            </w:r>
            <w:r>
              <w:rPr>
                <w:rFonts w:ascii="Times New Roman" w:hAnsi="Times New Roman" w:eastAsia="宋体" w:cs="Times New Roman"/>
                <w:szCs w:val="21"/>
              </w:rPr>
              <w:t xml:space="preserve">interest and needs of children in their </w:t>
            </w:r>
            <w:r>
              <w:rPr>
                <w:rFonts w:hint="eastAsia" w:ascii="Times New Roman" w:hAnsi="Times New Roman" w:eastAsia="宋体" w:cs="Times New Roman"/>
                <w:szCs w:val="21"/>
              </w:rPr>
              <w:t xml:space="preserve">daily lives. Based upon their </w:t>
            </w:r>
            <w:r>
              <w:rPr>
                <w:rFonts w:ascii="Times New Roman" w:hAnsi="Times New Roman" w:eastAsia="宋体" w:cs="Times New Roman"/>
                <w:szCs w:val="21"/>
              </w:rPr>
              <w:t xml:space="preserve">expressed thoughts and actual “musicking” behaviors, </w:t>
            </w:r>
            <w:r>
              <w:rPr>
                <w:rFonts w:hint="eastAsia" w:ascii="Times New Roman" w:hAnsi="Times New Roman" w:eastAsia="宋体" w:cs="Times New Roman"/>
                <w:szCs w:val="21"/>
              </w:rPr>
              <w:t>t</w:t>
            </w:r>
            <w:r>
              <w:rPr>
                <w:rFonts w:ascii="Times New Roman" w:hAnsi="Times New Roman" w:eastAsia="宋体" w:cs="Times New Roman"/>
                <w:szCs w:val="21"/>
              </w:rPr>
              <w:t>his text examines the songs they sing, the rhythms…</w:t>
            </w:r>
          </w:p>
          <w:p w14:paraId="4231FC1E">
            <w:pPr>
              <w:spacing w:line="440" w:lineRule="exact"/>
              <w:rPr>
                <w:rFonts w:ascii="Times New Roman" w:hAnsi="Times New Roman" w:eastAsia="宋体" w:cs="Times New Roman"/>
                <w:b/>
                <w:szCs w:val="21"/>
              </w:rPr>
            </w:pPr>
            <w:r>
              <w:rPr>
                <w:rFonts w:ascii="Times New Roman" w:hAnsi="Times New Roman" w:eastAsia="宋体" w:cs="Times New Roman"/>
                <w:b/>
                <w:szCs w:val="21"/>
              </w:rPr>
              <w:t>Read this book丨</w:t>
            </w:r>
            <w:r>
              <w:rPr>
                <w:rFonts w:hint="eastAsia" w:ascii="Times New Roman" w:hAnsi="Times New Roman" w:eastAsia="宋体" w:cs="Times New Roman"/>
                <w:b/>
                <w:szCs w:val="21"/>
              </w:rPr>
              <w:t>V</w:t>
            </w:r>
            <w:r>
              <w:rPr>
                <w:rFonts w:ascii="Times New Roman" w:hAnsi="Times New Roman" w:eastAsia="宋体" w:cs="Times New Roman"/>
                <w:b/>
                <w:szCs w:val="21"/>
              </w:rPr>
              <w:t>iew details 丨 Add to Collection</w:t>
            </w:r>
          </w:p>
        </w:tc>
      </w:tr>
      <w:tr w14:paraId="4A7170E6">
        <w:tc>
          <w:tcPr>
            <w:tcW w:w="8222" w:type="dxa"/>
            <w:tcBorders>
              <w:top w:val="single" w:color="000000" w:sz="4" w:space="0"/>
              <w:left w:val="single" w:color="000000" w:sz="4" w:space="0"/>
              <w:bottom w:val="single" w:color="000000" w:sz="4" w:space="0"/>
              <w:right w:val="single" w:color="000000" w:sz="4" w:space="0"/>
            </w:tcBorders>
          </w:tcPr>
          <w:p w14:paraId="0DBAE8FD">
            <w:pPr>
              <w:tabs>
                <w:tab w:val="left" w:pos="1515"/>
              </w:tabs>
              <w:spacing w:line="440" w:lineRule="exact"/>
              <w:rPr>
                <w:rFonts w:ascii="Times New Roman" w:hAnsi="Times New Roman" w:eastAsia="宋体" w:cs="Times New Roman"/>
                <w:b/>
                <w:szCs w:val="21"/>
              </w:rPr>
            </w:pPr>
            <w:r>
              <w:rPr>
                <w:rFonts w:ascii="Calibri" w:hAnsi="Calibri" w:eastAsia="宋体" w:cs="Times New Roman"/>
              </w:rPr>
              <w:drawing>
                <wp:anchor distT="0" distB="0" distL="114300" distR="114300" simplePos="0" relativeHeight="251670528" behindDoc="1" locked="0" layoutInCell="1" allowOverlap="1">
                  <wp:simplePos x="0" y="0"/>
                  <wp:positionH relativeFrom="column">
                    <wp:posOffset>-17780</wp:posOffset>
                  </wp:positionH>
                  <wp:positionV relativeFrom="paragraph">
                    <wp:posOffset>160020</wp:posOffset>
                  </wp:positionV>
                  <wp:extent cx="720090" cy="1411605"/>
                  <wp:effectExtent l="0" t="0" r="3810" b="17145"/>
                  <wp:wrapTight wrapText="bothSides">
                    <wp:wrapPolygon>
                      <wp:start x="0" y="0"/>
                      <wp:lineTo x="0" y="21279"/>
                      <wp:lineTo x="21143" y="21279"/>
                      <wp:lineTo x="21143" y="0"/>
                      <wp:lineTo x="0" y="0"/>
                    </wp:wrapPolygon>
                  </wp:wrapTight>
                  <wp:docPr id="72208713" name="图片 72208713" descr="说明: C:\Documents and Settings\Administrator\桌面\图片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713" name="图片 72208713" descr="说明: C:\Documents and Settings\Administrator\桌面\图片四.png"/>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720000" cy="1411487"/>
                          </a:xfrm>
                          <a:prstGeom prst="rect">
                            <a:avLst/>
                          </a:prstGeom>
                          <a:noFill/>
                        </pic:spPr>
                      </pic:pic>
                    </a:graphicData>
                  </a:graphic>
                </wp:anchor>
              </w:drawing>
            </w:r>
            <w:r>
              <w:rPr>
                <w:rFonts w:ascii="Times New Roman" w:hAnsi="Times New Roman" w:eastAsia="宋体" w:cs="Times New Roman"/>
                <w:b/>
                <w:szCs w:val="21"/>
              </w:rPr>
              <w:t>Young Children as Artists: Art and Design in the Earty Years and Kay Stage 1</w:t>
            </w:r>
          </w:p>
          <w:p w14:paraId="4545B529">
            <w:pPr>
              <w:tabs>
                <w:tab w:val="left" w:pos="1515"/>
              </w:tabs>
              <w:spacing w:line="440" w:lineRule="exact"/>
              <w:rPr>
                <w:rFonts w:ascii="Times New Roman" w:hAnsi="Times New Roman" w:eastAsia="宋体" w:cs="Times New Roman"/>
                <w:b/>
                <w:szCs w:val="21"/>
              </w:rPr>
            </w:pPr>
            <w:r>
              <w:rPr>
                <w:rFonts w:ascii="Times New Roman" w:hAnsi="Times New Roman" w:eastAsia="宋体" w:cs="Times New Roman"/>
                <w:b/>
                <w:szCs w:val="21"/>
              </w:rPr>
              <w:t>Tutchell Suzy</w:t>
            </w:r>
            <w:r>
              <w:rPr>
                <w:rFonts w:hint="eastAsia" w:ascii="Times New Roman" w:hAnsi="Times New Roman" w:eastAsia="宋体" w:cs="Times New Roman"/>
                <w:b/>
                <w:szCs w:val="21"/>
              </w:rPr>
              <w:t>,</w:t>
            </w:r>
            <w:r>
              <w:rPr>
                <w:rFonts w:ascii="Times New Roman" w:hAnsi="Times New Roman" w:eastAsia="宋体" w:cs="Times New Roman"/>
                <w:b/>
                <w:szCs w:val="21"/>
              </w:rPr>
              <w:t xml:space="preserve"> 2014丨Taylor </w:t>
            </w:r>
            <w:r>
              <w:rPr>
                <w:rFonts w:hint="eastAsia" w:ascii="Times New Roman" w:hAnsi="Times New Roman" w:eastAsia="宋体" w:cs="Times New Roman"/>
                <w:b/>
                <w:szCs w:val="21"/>
              </w:rPr>
              <w:t xml:space="preserve">and </w:t>
            </w:r>
            <w:r>
              <w:rPr>
                <w:rFonts w:ascii="Times New Roman" w:hAnsi="Times New Roman" w:eastAsia="宋体" w:cs="Times New Roman"/>
                <w:b/>
                <w:szCs w:val="21"/>
              </w:rPr>
              <w:t>Francis</w:t>
            </w:r>
          </w:p>
          <w:p w14:paraId="63665F99">
            <w:pPr>
              <w:spacing w:line="440" w:lineRule="exact"/>
              <w:ind w:left="1470" w:hanging="1471" w:hangingChars="700"/>
              <w:rPr>
                <w:rFonts w:ascii="Times New Roman" w:hAnsi="Times New Roman" w:eastAsia="宋体" w:cs="Times New Roman"/>
                <w:b/>
                <w:szCs w:val="21"/>
              </w:rPr>
            </w:pPr>
            <w:r>
              <w:rPr>
                <w:rFonts w:ascii="Calibri" w:hAnsi="Calibri" w:eastAsia="宋体" w:cs="Times New Roman"/>
                <w:b/>
              </w:rPr>
              <w:drawing>
                <wp:inline distT="0" distB="0" distL="0" distR="0">
                  <wp:extent cx="266065" cy="199390"/>
                  <wp:effectExtent l="0" t="0" r="635"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4"/>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2DE0BD39">
            <w:pPr>
              <w:spacing w:line="440" w:lineRule="exact"/>
              <w:ind w:left="1470" w:leftChars="700"/>
              <w:rPr>
                <w:rFonts w:ascii="Times New Roman" w:hAnsi="Times New Roman" w:eastAsia="宋体" w:cs="Times New Roman"/>
                <w:szCs w:val="21"/>
              </w:rPr>
            </w:pPr>
            <w:r>
              <w:rPr>
                <w:rFonts w:ascii="Times New Roman" w:hAnsi="Times New Roman" w:eastAsia="宋体" w:cs="Times New Roman"/>
                <w:szCs w:val="21"/>
              </w:rPr>
              <w:t xml:space="preserve">From the moment a child is born, they interact with the </w:t>
            </w:r>
            <w:r>
              <w:rPr>
                <w:rFonts w:hint="eastAsia" w:ascii="Times New Roman" w:hAnsi="Times New Roman" w:eastAsia="宋体" w:cs="Times New Roman"/>
                <w:szCs w:val="21"/>
              </w:rPr>
              <w:t xml:space="preserve">sensory </w:t>
            </w:r>
            <w:r>
              <w:rPr>
                <w:rFonts w:ascii="Times New Roman" w:hAnsi="Times New Roman" w:eastAsia="宋体" w:cs="Times New Roman"/>
                <w:szCs w:val="21"/>
              </w:rPr>
              <w:t>world, looking at colours, fee</w:t>
            </w:r>
            <w:r>
              <w:rPr>
                <w:rFonts w:hint="eastAsia" w:ascii="Times New Roman" w:hAnsi="Times New Roman" w:eastAsia="宋体" w:cs="Times New Roman"/>
                <w:szCs w:val="21"/>
              </w:rPr>
              <w:t>l</w:t>
            </w:r>
            <w:r>
              <w:rPr>
                <w:rFonts w:ascii="Times New Roman" w:hAnsi="Times New Roman" w:eastAsia="宋体" w:cs="Times New Roman"/>
                <w:szCs w:val="21"/>
              </w:rPr>
              <w:t>ing textures; constructing mental and physical images of what they see and experience. Within all early years…</w:t>
            </w:r>
          </w:p>
          <w:p w14:paraId="7B46BDCB">
            <w:pPr>
              <w:spacing w:line="440" w:lineRule="exact"/>
              <w:rPr>
                <w:rFonts w:ascii="Times New Roman" w:hAnsi="Times New Roman" w:eastAsia="宋体" w:cs="Times New Roman"/>
                <w:szCs w:val="21"/>
              </w:rPr>
            </w:pPr>
            <w:r>
              <w:rPr>
                <w:rFonts w:ascii="Times New Roman" w:hAnsi="Times New Roman" w:eastAsia="宋体" w:cs="Times New Roman"/>
                <w:b/>
                <w:szCs w:val="21"/>
              </w:rPr>
              <w:t>Read this book丨View details丨Add to Collection</w:t>
            </w:r>
          </w:p>
        </w:tc>
      </w:tr>
      <w:tr w14:paraId="43C3E1EB">
        <w:tc>
          <w:tcPr>
            <w:tcW w:w="8222" w:type="dxa"/>
            <w:tcBorders>
              <w:top w:val="single" w:color="000000" w:sz="4" w:space="0"/>
              <w:left w:val="single" w:color="000000" w:sz="4" w:space="0"/>
              <w:bottom w:val="single" w:color="000000" w:sz="4" w:space="0"/>
              <w:right w:val="single" w:color="000000" w:sz="4" w:space="0"/>
            </w:tcBorders>
          </w:tcPr>
          <w:p w14:paraId="33F5ED42">
            <w:pPr>
              <w:spacing w:line="440" w:lineRule="exact"/>
              <w:rPr>
                <w:rFonts w:ascii="Times New Roman" w:hAnsi="Times New Roman" w:eastAsia="宋体" w:cs="Times New Roman"/>
                <w:b/>
                <w:szCs w:val="21"/>
              </w:rPr>
            </w:pPr>
            <w:r>
              <w:rPr>
                <w:rFonts w:ascii="Times New Roman" w:hAnsi="Times New Roman" w:eastAsia="宋体" w:cs="Times New Roman"/>
                <w:b/>
                <w:szCs w:val="21"/>
              </w:rPr>
              <w:t>Big Ideas for Little Kids: Teaching Philosophy Through Children’s Literature</w:t>
            </w:r>
          </w:p>
          <w:p w14:paraId="76AB99A9">
            <w:pPr>
              <w:spacing w:line="440" w:lineRule="exact"/>
              <w:rPr>
                <w:rFonts w:ascii="Times New Roman" w:hAnsi="Times New Roman" w:eastAsia="宋体" w:cs="Times New Roman"/>
                <w:b/>
                <w:szCs w:val="21"/>
              </w:rPr>
            </w:pPr>
            <w:r>
              <w:rPr>
                <w:rFonts w:ascii="Times New Roman" w:hAnsi="Times New Roman" w:eastAsia="宋体" w:cs="Times New Roman"/>
                <w:b/>
                <w:szCs w:val="21"/>
              </w:rPr>
              <w:t>Wartenberg Thomas E</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2014丨 Rowman &amp; Littlefield Publishers</w:t>
            </w:r>
          </w:p>
          <w:p w14:paraId="61923986">
            <w:pPr>
              <w:spacing w:line="440" w:lineRule="exact"/>
              <w:rPr>
                <w:rFonts w:ascii="Times New Roman" w:hAnsi="Times New Roman" w:eastAsia="宋体" w:cs="Times New Roman"/>
                <w:szCs w:val="21"/>
              </w:rPr>
            </w:pPr>
            <w:r>
              <w:rPr>
                <w:rFonts w:ascii="Calibri" w:hAnsi="Calibri" w:eastAsia="宋体" w:cs="Times New Roman"/>
                <w:b/>
              </w:rPr>
              <w:drawing>
                <wp:inline distT="0" distB="0" distL="0" distR="0">
                  <wp:extent cx="266065" cy="199390"/>
                  <wp:effectExtent l="0" t="0" r="635" b="1016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4"/>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39BECB53">
            <w:pPr>
              <w:spacing w:line="440" w:lineRule="exact"/>
              <w:rPr>
                <w:rFonts w:ascii="Times New Roman" w:hAnsi="Times New Roman" w:eastAsia="宋体" w:cs="Times New Roman"/>
                <w:szCs w:val="21"/>
              </w:rPr>
            </w:pPr>
            <w:r>
              <w:rPr>
                <w:rFonts w:ascii="Times New Roman" w:hAnsi="Times New Roman" w:eastAsia="宋体" w:cs="Times New Roman"/>
                <w:i/>
                <w:szCs w:val="21"/>
              </w:rPr>
              <w:t>Big Ideas for Little Kids</w:t>
            </w:r>
            <w:r>
              <w:rPr>
                <w:rFonts w:ascii="Times New Roman" w:hAnsi="Times New Roman" w:eastAsia="宋体" w:cs="Times New Roman"/>
                <w:szCs w:val="21"/>
              </w:rPr>
              <w:t xml:space="preserve"> includes everything a teacher, </w:t>
            </w:r>
            <w:r>
              <w:rPr>
                <w:rFonts w:hint="eastAsia" w:ascii="Times New Roman" w:hAnsi="Times New Roman" w:eastAsia="宋体" w:cs="Times New Roman"/>
                <w:szCs w:val="21"/>
              </w:rPr>
              <w:t xml:space="preserve">a parent, </w:t>
            </w:r>
            <w:r>
              <w:rPr>
                <w:rFonts w:ascii="Times New Roman" w:hAnsi="Times New Roman" w:eastAsia="宋体" w:cs="Times New Roman"/>
                <w:szCs w:val="21"/>
              </w:rPr>
              <w:t>or a college student needs to teach philosophy to elementary school children from picture books. Written in a clear and accessible style…</w:t>
            </w:r>
          </w:p>
          <w:p w14:paraId="2FD3EF39">
            <w:pPr>
              <w:spacing w:line="440" w:lineRule="exact"/>
              <w:rPr>
                <w:rFonts w:ascii="Times New Roman" w:hAnsi="Times New Roman" w:eastAsia="宋体" w:cs="Times New Roman"/>
                <w:b/>
                <w:szCs w:val="21"/>
              </w:rPr>
            </w:pPr>
            <w:r>
              <w:rPr>
                <w:rFonts w:ascii="Calibri" w:hAnsi="Calibri" w:eastAsia="宋体" w:cs="Times New Roman"/>
                <w:b/>
              </w:rPr>
              <w:drawing>
                <wp:anchor distT="0" distB="0" distL="114300" distR="114300" simplePos="0" relativeHeight="251671552" behindDoc="1" locked="0" layoutInCell="1" allowOverlap="1">
                  <wp:simplePos x="0" y="0"/>
                  <wp:positionH relativeFrom="column">
                    <wp:posOffset>-17780</wp:posOffset>
                  </wp:positionH>
                  <wp:positionV relativeFrom="paragraph">
                    <wp:posOffset>-1552575</wp:posOffset>
                  </wp:positionV>
                  <wp:extent cx="612140" cy="1373505"/>
                  <wp:effectExtent l="0" t="0" r="16510" b="17145"/>
                  <wp:wrapTight wrapText="bothSides">
                    <wp:wrapPolygon>
                      <wp:start x="0" y="0"/>
                      <wp:lineTo x="0" y="21270"/>
                      <wp:lineTo x="20838" y="21270"/>
                      <wp:lineTo x="20838" y="0"/>
                      <wp:lineTo x="0" y="0"/>
                    </wp:wrapPolygon>
                  </wp:wrapTight>
                  <wp:docPr id="23" name="图片 23" descr="说明: C:\Documents and Settings\Administrator\桌面\图片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说明: C:\Documents and Settings\Administrator\桌面\图片5.png"/>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612000" cy="1373745"/>
                          </a:xfrm>
                          <a:prstGeom prst="rect">
                            <a:avLst/>
                          </a:prstGeom>
                          <a:noFill/>
                        </pic:spPr>
                      </pic:pic>
                    </a:graphicData>
                  </a:graphic>
                </wp:anchor>
              </w:drawing>
            </w:r>
            <w:r>
              <w:rPr>
                <w:rFonts w:ascii="Times New Roman" w:hAnsi="Times New Roman" w:eastAsia="宋体" w:cs="Times New Roman"/>
                <w:b/>
                <w:szCs w:val="21"/>
              </w:rPr>
              <w:t>Read this book 丨</w:t>
            </w:r>
            <w:r>
              <w:rPr>
                <w:rFonts w:hint="eastAsia" w:ascii="Times New Roman" w:hAnsi="Times New Roman" w:eastAsia="宋体" w:cs="Times New Roman"/>
                <w:b/>
                <w:szCs w:val="21"/>
              </w:rPr>
              <w:t>V</w:t>
            </w:r>
            <w:r>
              <w:rPr>
                <w:rFonts w:ascii="Times New Roman" w:hAnsi="Times New Roman" w:eastAsia="宋体" w:cs="Times New Roman"/>
                <w:b/>
                <w:szCs w:val="21"/>
              </w:rPr>
              <w:t>iew details 丨Add to Collection</w:t>
            </w:r>
          </w:p>
        </w:tc>
      </w:tr>
    </w:tbl>
    <w:p w14:paraId="48A07CD5">
      <w:pPr>
        <w:tabs>
          <w:tab w:val="left" w:pos="1515"/>
        </w:tabs>
        <w:spacing w:line="360" w:lineRule="auto"/>
        <w:rPr>
          <w:rFonts w:ascii="Times New Roman" w:hAnsi="Times New Roman" w:eastAsia="宋体" w:cs="Times New Roman"/>
          <w:szCs w:val="21"/>
        </w:rPr>
      </w:pPr>
      <w:r>
        <w:rPr>
          <w:rFonts w:ascii="Times New Roman" w:hAnsi="Times New Roman" w:eastAsia="宋体" w:cs="Times New Roman"/>
          <w:szCs w:val="21"/>
        </w:rPr>
        <w:t>46.</w:t>
      </w:r>
      <w:r>
        <w:rPr>
          <w:rFonts w:hint="eastAsia" w:ascii="Times New Roman" w:hAnsi="Times New Roman" w:eastAsia="宋体" w:cs="Times New Roman"/>
          <w:szCs w:val="21"/>
        </w:rPr>
        <w:t xml:space="preserve"> </w:t>
      </w:r>
      <w:r>
        <w:rPr>
          <w:rFonts w:ascii="Times New Roman" w:hAnsi="Times New Roman" w:eastAsia="宋体" w:cs="Times New Roman"/>
          <w:szCs w:val="21"/>
        </w:rPr>
        <w:t>Suppose you are doing research on children’s relationship skills,</w:t>
      </w:r>
      <w:r>
        <w:rPr>
          <w:rFonts w:hint="eastAsia" w:ascii="Times New Roman" w:hAnsi="Times New Roman" w:eastAsia="宋体" w:cs="Times New Roman"/>
          <w:szCs w:val="21"/>
        </w:rPr>
        <w:t xml:space="preserve"> </w:t>
      </w:r>
      <w:r>
        <w:rPr>
          <w:rFonts w:ascii="Times New Roman" w:hAnsi="Times New Roman" w:eastAsia="宋体" w:cs="Times New Roman"/>
          <w:szCs w:val="21"/>
        </w:rPr>
        <w:t>you may want to read</w:t>
      </w:r>
      <w:r>
        <w:rPr>
          <w:rFonts w:hint="eastAsia" w:ascii="Times New Roman" w:hAnsi="Times New Roman" w:eastAsia="宋体" w:cs="Times New Roman"/>
          <w:szCs w:val="21"/>
        </w:rPr>
        <w:t xml:space="preserve">  __________</w:t>
      </w:r>
      <w:r>
        <w:rPr>
          <w:rFonts w:ascii="Times New Roman" w:hAnsi="Times New Roman" w:eastAsia="宋体" w:cs="Times New Roman"/>
          <w:szCs w:val="21"/>
        </w:rPr>
        <w:t>.</w:t>
      </w:r>
    </w:p>
    <w:p w14:paraId="480D244F">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i/>
          <w:szCs w:val="21"/>
        </w:rPr>
        <w:t>Circle Time for Young Children</w:t>
      </w:r>
    </w:p>
    <w:p w14:paraId="4B3D192A">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B.</w:t>
      </w:r>
      <w:r>
        <w:rPr>
          <w:rFonts w:ascii="Times New Roman" w:hAnsi="Times New Roman" w:eastAsia="宋体" w:cs="Times New Roman"/>
          <w:i/>
          <w:szCs w:val="21"/>
        </w:rPr>
        <w:t xml:space="preserve"> Children with School Problems:</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A Physician’s Manual</w:t>
      </w:r>
    </w:p>
    <w:p w14:paraId="44724EF2">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i/>
          <w:szCs w:val="21"/>
        </w:rPr>
        <w:t>Education and Disadvantaged Children and Young People</w:t>
      </w:r>
    </w:p>
    <w:p w14:paraId="3E2E4C3F">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i/>
          <w:szCs w:val="21"/>
        </w:rPr>
        <w:t>Build It,</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Make It,</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Do It,</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Play It!</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Guides for Children and Teens</w:t>
      </w:r>
    </w:p>
    <w:p w14:paraId="0114756B">
      <w:pPr>
        <w:tabs>
          <w:tab w:val="left" w:pos="1515"/>
        </w:tabs>
        <w:spacing w:line="360" w:lineRule="auto"/>
        <w:rPr>
          <w:rFonts w:ascii="Times New Roman" w:hAnsi="Times New Roman" w:eastAsia="宋体" w:cs="Times New Roman"/>
          <w:i/>
          <w:szCs w:val="21"/>
        </w:rPr>
      </w:pPr>
      <w:r>
        <w:rPr>
          <w:rFonts w:ascii="Times New Roman" w:hAnsi="Times New Roman" w:eastAsia="宋体" w:cs="Times New Roman"/>
          <w:szCs w:val="21"/>
        </w:rPr>
        <w:t>47.</w:t>
      </w:r>
      <w:r>
        <w:rPr>
          <w:rFonts w:hint="eastAsia" w:ascii="Times New Roman" w:hAnsi="Times New Roman" w:eastAsia="宋体" w:cs="Times New Roman"/>
          <w:szCs w:val="21"/>
        </w:rPr>
        <w:t xml:space="preserve"> </w:t>
      </w:r>
      <w:r>
        <w:rPr>
          <w:rFonts w:ascii="Times New Roman" w:hAnsi="Times New Roman" w:eastAsia="宋体" w:cs="Times New Roman"/>
          <w:szCs w:val="21"/>
        </w:rPr>
        <w:t>Which book would you recommend to someone intereste</w:t>
      </w:r>
      <w:r>
        <w:rPr>
          <w:rFonts w:hint="eastAsia" w:ascii="Times New Roman" w:hAnsi="Times New Roman" w:eastAsia="宋体" w:cs="Times New Roman"/>
          <w:szCs w:val="21"/>
        </w:rPr>
        <w:t>d</w:t>
      </w:r>
      <w:r>
        <w:rPr>
          <w:rFonts w:ascii="Times New Roman" w:hAnsi="Times New Roman" w:eastAsia="宋体" w:cs="Times New Roman"/>
          <w:szCs w:val="21"/>
        </w:rPr>
        <w:t xml:space="preserve"> in</w:t>
      </w:r>
      <w:r>
        <w:rPr>
          <w:rFonts w:ascii="Times New Roman" w:hAnsi="Times New Roman" w:eastAsia="宋体" w:cs="Times New Roman"/>
          <w:i/>
          <w:szCs w:val="21"/>
        </w:rPr>
        <w:t xml:space="preserve"> </w:t>
      </w:r>
      <w:r>
        <w:rPr>
          <w:rFonts w:ascii="Times New Roman" w:hAnsi="Times New Roman" w:eastAsia="宋体" w:cs="Times New Roman"/>
          <w:szCs w:val="21"/>
        </w:rPr>
        <w:t>children’s mental images?</w:t>
      </w:r>
    </w:p>
    <w:p w14:paraId="6A022E83">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i/>
          <w:szCs w:val="21"/>
        </w:rPr>
        <w:t>Connecting Animals and Children in Early Childhood.</w:t>
      </w:r>
    </w:p>
    <w:p w14:paraId="41625318">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i/>
          <w:szCs w:val="21"/>
        </w:rPr>
        <w:t>Songs in Their Heads:</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 xml:space="preserve">Music and Its Meaning in </w:t>
      </w:r>
      <w:r>
        <w:rPr>
          <w:rFonts w:hint="eastAsia" w:ascii="Times New Roman" w:hAnsi="Times New Roman" w:eastAsia="宋体" w:cs="Times New Roman"/>
          <w:i/>
          <w:szCs w:val="21"/>
        </w:rPr>
        <w:t>C</w:t>
      </w:r>
      <w:r>
        <w:rPr>
          <w:rFonts w:ascii="Times New Roman" w:hAnsi="Times New Roman" w:eastAsia="宋体" w:cs="Times New Roman"/>
          <w:i/>
          <w:szCs w:val="21"/>
        </w:rPr>
        <w:t>hildren’s</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Lives.</w:t>
      </w:r>
    </w:p>
    <w:p w14:paraId="0D2901C3">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i/>
          <w:szCs w:val="21"/>
        </w:rPr>
        <w:t xml:space="preserve">Big Ideas for Little Kids: Teaching Philosophy Through </w:t>
      </w:r>
      <w:r>
        <w:rPr>
          <w:rFonts w:hint="eastAsia" w:ascii="Times New Roman" w:hAnsi="Times New Roman" w:eastAsia="宋体" w:cs="Times New Roman"/>
          <w:i/>
          <w:szCs w:val="21"/>
        </w:rPr>
        <w:t>C</w:t>
      </w:r>
      <w:r>
        <w:rPr>
          <w:rFonts w:ascii="Times New Roman" w:hAnsi="Times New Roman" w:eastAsia="宋体" w:cs="Times New Roman"/>
          <w:i/>
          <w:szCs w:val="21"/>
        </w:rPr>
        <w:t>hildren’s Literature.</w:t>
      </w:r>
    </w:p>
    <w:p w14:paraId="5B4631B7">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i/>
          <w:szCs w:val="21"/>
        </w:rPr>
        <w:t>Young Children as Artists:</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 xml:space="preserve">Art and Design in the Early Years and Key Stage 1. </w:t>
      </w:r>
    </w:p>
    <w:p w14:paraId="57A65A2C">
      <w:pPr>
        <w:tabs>
          <w:tab w:val="left" w:pos="1515"/>
        </w:tabs>
        <w:spacing w:line="360" w:lineRule="auto"/>
        <w:rPr>
          <w:rFonts w:ascii="Times New Roman" w:hAnsi="Times New Roman" w:eastAsia="宋体" w:cs="Times New Roman"/>
          <w:szCs w:val="21"/>
        </w:rPr>
      </w:pPr>
      <w:r>
        <w:rPr>
          <w:rFonts w:ascii="Times New Roman" w:hAnsi="Times New Roman" w:eastAsia="宋体" w:cs="Times New Roman"/>
          <w:szCs w:val="21"/>
        </w:rPr>
        <w:t>48.</w:t>
      </w:r>
      <w:r>
        <w:rPr>
          <w:rFonts w:hint="eastAsia" w:ascii="Times New Roman" w:hAnsi="Times New Roman" w:eastAsia="宋体" w:cs="Times New Roman"/>
          <w:szCs w:val="21"/>
        </w:rPr>
        <w:t xml:space="preserve"> </w:t>
      </w:r>
      <w:r>
        <w:rPr>
          <w:rFonts w:ascii="Times New Roman" w:hAnsi="Times New Roman" w:eastAsia="宋体" w:cs="Times New Roman"/>
          <w:szCs w:val="21"/>
        </w:rPr>
        <w:t>How many books published in 2015 are found in this search?</w:t>
      </w:r>
    </w:p>
    <w:p w14:paraId="27D67051">
      <w:pPr>
        <w:tabs>
          <w:tab w:val="left" w:pos="1515"/>
        </w:tabs>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 9.              B.</w:t>
      </w:r>
      <w:r>
        <w:rPr>
          <w:rFonts w:hint="eastAsia" w:ascii="Times New Roman" w:hAnsi="Times New Roman" w:eastAsia="宋体" w:cs="Times New Roman"/>
          <w:szCs w:val="21"/>
        </w:rPr>
        <w:t xml:space="preserve"> </w:t>
      </w:r>
      <w:r>
        <w:rPr>
          <w:rFonts w:ascii="Times New Roman" w:hAnsi="Times New Roman" w:eastAsia="宋体" w:cs="Times New Roman"/>
          <w:szCs w:val="21"/>
        </w:rPr>
        <w:t>90.            C.</w:t>
      </w:r>
      <w:r>
        <w:rPr>
          <w:rFonts w:hint="eastAsia" w:ascii="Times New Roman" w:hAnsi="Times New Roman" w:eastAsia="宋体" w:cs="Times New Roman"/>
          <w:szCs w:val="21"/>
        </w:rPr>
        <w:t xml:space="preserve"> </w:t>
      </w:r>
      <w:r>
        <w:rPr>
          <w:rFonts w:ascii="Times New Roman" w:hAnsi="Times New Roman" w:eastAsia="宋体" w:cs="Times New Roman"/>
          <w:szCs w:val="21"/>
        </w:rPr>
        <w:t>118.        D.</w:t>
      </w:r>
      <w:r>
        <w:rPr>
          <w:rFonts w:hint="eastAsia" w:ascii="Times New Roman" w:hAnsi="Times New Roman" w:eastAsia="宋体" w:cs="Times New Roman"/>
          <w:szCs w:val="21"/>
        </w:rPr>
        <w:t xml:space="preserve"> </w:t>
      </w:r>
      <w:r>
        <w:rPr>
          <w:rFonts w:ascii="Times New Roman" w:hAnsi="Times New Roman" w:eastAsia="宋体" w:cs="Times New Roman"/>
          <w:szCs w:val="21"/>
        </w:rPr>
        <w:t>290.</w:t>
      </w:r>
    </w:p>
    <w:p w14:paraId="6A8AAA48">
      <w:pPr>
        <w:tabs>
          <w:tab w:val="left" w:pos="1515"/>
        </w:tabs>
        <w:spacing w:line="360" w:lineRule="auto"/>
        <w:rPr>
          <w:rFonts w:ascii="Times New Roman" w:hAnsi="Times New Roman" w:eastAsia="宋体" w:cs="Times New Roman"/>
          <w:szCs w:val="21"/>
        </w:rPr>
      </w:pPr>
      <w:r>
        <w:rPr>
          <w:rFonts w:ascii="Times New Roman" w:hAnsi="Times New Roman" w:eastAsia="宋体" w:cs="Times New Roman"/>
          <w:szCs w:val="21"/>
        </w:rPr>
        <w:t>49.</w:t>
      </w:r>
      <w:r>
        <w:rPr>
          <w:rFonts w:ascii="Times New Roman" w:hAnsi="Times New Roman" w:eastAsia="宋体" w:cs="Times New Roman"/>
          <w:i/>
          <w:szCs w:val="21"/>
        </w:rPr>
        <w:t xml:space="preserve"> Children with School Problems:</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A Physician’s Manual</w:t>
      </w:r>
      <w:r>
        <w:rPr>
          <w:rFonts w:hint="eastAsia" w:ascii="Times New Roman" w:hAnsi="Times New Roman" w:eastAsia="宋体" w:cs="Times New Roman"/>
          <w:i/>
          <w:szCs w:val="21"/>
        </w:rPr>
        <w:t xml:space="preserve"> </w:t>
      </w:r>
      <w:r>
        <w:rPr>
          <w:rFonts w:ascii="Times New Roman" w:hAnsi="Times New Roman" w:eastAsia="宋体" w:cs="Times New Roman"/>
          <w:szCs w:val="21"/>
        </w:rPr>
        <w:t>is most likely intended for</w:t>
      </w:r>
      <w:r>
        <w:rPr>
          <w:rFonts w:hint="eastAsia" w:ascii="Times New Roman" w:hAnsi="Times New Roman" w:eastAsia="宋体" w:cs="Times New Roman"/>
          <w:szCs w:val="21"/>
        </w:rPr>
        <w:t xml:space="preserve"> __________</w:t>
      </w:r>
      <w:r>
        <w:rPr>
          <w:rFonts w:ascii="Times New Roman" w:hAnsi="Times New Roman" w:eastAsia="宋体" w:cs="Times New Roman"/>
          <w:szCs w:val="21"/>
        </w:rPr>
        <w:t>.</w:t>
      </w:r>
    </w:p>
    <w:p w14:paraId="79509EAD">
      <w:pPr>
        <w:tabs>
          <w:tab w:val="left" w:pos="1515"/>
        </w:tabs>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 educators          B. librarians                C. doctors               D.</w:t>
      </w:r>
      <w:r>
        <w:rPr>
          <w:rFonts w:hint="eastAsia" w:ascii="Times New Roman" w:hAnsi="Times New Roman" w:eastAsia="宋体" w:cs="Times New Roman"/>
          <w:szCs w:val="21"/>
        </w:rPr>
        <w:t xml:space="preserve"> </w:t>
      </w:r>
      <w:r>
        <w:rPr>
          <w:rFonts w:ascii="Times New Roman" w:hAnsi="Times New Roman" w:eastAsia="宋体" w:cs="Times New Roman"/>
          <w:szCs w:val="21"/>
        </w:rPr>
        <w:t>artists</w:t>
      </w:r>
    </w:p>
    <w:p w14:paraId="3746B68A">
      <w:pPr>
        <w:spacing w:line="360" w:lineRule="auto"/>
        <w:jc w:val="center"/>
        <w:rPr>
          <w:rFonts w:hint="eastAsia" w:ascii="Times New Roman" w:hAnsi="Times New Roman" w:cs="Times New Roman" w:eastAsiaTheme="minorEastAsia"/>
          <w:szCs w:val="21"/>
          <w:lang w:eastAsia="zh-CN"/>
        </w:rPr>
      </w:pPr>
      <w:r>
        <w:rPr>
          <w:rFonts w:ascii="Times New Roman" w:hAnsi="Times New Roman" w:cs="Times New Roman"/>
          <w:color w:val="000000"/>
        </w:rPr>
        <w:t xml:space="preserve">Passage </w:t>
      </w:r>
      <w:r>
        <w:rPr>
          <w:rFonts w:hint="eastAsia" w:ascii="Times New Roman" w:hAnsi="Times New Roman" w:cs="Times New Roman"/>
          <w:color w:val="000000"/>
          <w:lang w:val="en-US" w:eastAsia="zh-CN"/>
        </w:rPr>
        <w:t>5</w:t>
      </w:r>
    </w:p>
    <w:p w14:paraId="3354432B">
      <w:pPr>
        <w:spacing w:line="360" w:lineRule="auto"/>
        <w:jc w:val="left"/>
        <w:rPr>
          <w:rFonts w:ascii="Times New Roman" w:hAnsi="Times New Roman" w:eastAsia="宋体" w:cs="Times New Roman"/>
        </w:rPr>
      </w:pPr>
      <w:r>
        <w:rPr>
          <w:rFonts w:hint="eastAsia" w:ascii="Times New Roman" w:hAnsi="Times New Roman" w:eastAsia="宋体" w:cs="Times New Roman"/>
          <w:color w:val="0000FF"/>
        </w:rPr>
        <w:t>【2016年北京卷】</w:t>
      </w:r>
      <w:r>
        <w:rPr>
          <w:rFonts w:ascii="Times New Roman" w:hAnsi="Times New Roman" w:eastAsia="宋体" w:cs="Times New Roman"/>
        </w:rPr>
        <w:t>December 15, 2014</w:t>
      </w:r>
    </w:p>
    <w:p w14:paraId="5C6EC9B1">
      <w:pPr>
        <w:spacing w:line="360" w:lineRule="auto"/>
        <w:rPr>
          <w:rFonts w:ascii="Times New Roman" w:hAnsi="Times New Roman" w:eastAsia="宋体" w:cs="Times New Roman"/>
        </w:rPr>
      </w:pPr>
      <w:r>
        <w:rPr>
          <w:rFonts w:ascii="Times New Roman" w:hAnsi="Times New Roman" w:eastAsia="宋体" w:cs="Times New Roman"/>
        </w:rPr>
        <w:t>Dear Alfred，</w:t>
      </w:r>
    </w:p>
    <w:p w14:paraId="1F43045E">
      <w:pPr>
        <w:spacing w:line="360" w:lineRule="auto"/>
        <w:rPr>
          <w:rFonts w:ascii="Times New Roman" w:hAnsi="Times New Roman" w:eastAsia="宋体" w:cs="Times New Roman"/>
        </w:rPr>
      </w:pPr>
      <w:r>
        <w:rPr>
          <w:rFonts w:ascii="Times New Roman" w:hAnsi="Times New Roman" w:eastAsia="宋体" w:cs="Times New Roman"/>
        </w:rPr>
        <w:t>I want to tell you how important your help is to my life.</w:t>
      </w:r>
    </w:p>
    <w:p w14:paraId="4EC4C472">
      <w:pPr>
        <w:spacing w:line="360" w:lineRule="auto"/>
        <w:rPr>
          <w:rFonts w:ascii="Times New Roman" w:hAnsi="Times New Roman" w:eastAsia="宋体" w:cs="Times New Roman"/>
        </w:rPr>
      </w:pPr>
      <w:r>
        <w:rPr>
          <w:rFonts w:ascii="Times New Roman" w:hAnsi="Times New Roman" w:eastAsia="宋体" w:cs="Times New Roman"/>
        </w:rPr>
        <w:t>Growing up, I had people telling me I was too slow, though, with an IQ of 150+ at 17, I’m anything but stupid. The fact was that I was found to have ADHD</w:t>
      </w:r>
      <w:r>
        <w:rPr>
          <w:rFonts w:ascii="Times New Roman" w:hAnsi="Times New Roman" w:eastAsia="楷体" w:cs="Times New Roman"/>
        </w:rPr>
        <w:t>(注意力缺陷多动障碍)</w:t>
      </w:r>
      <w:r>
        <w:rPr>
          <w:rFonts w:ascii="Times New Roman" w:hAnsi="Times New Roman" w:eastAsia="宋体" w:cs="Times New Roman"/>
        </w:rPr>
        <w:t>. Anxious all the time, I was unable to keep focused for more than an hour at a time.</w:t>
      </w:r>
    </w:p>
    <w:p w14:paraId="60D4023A">
      <w:pPr>
        <w:spacing w:line="360" w:lineRule="auto"/>
        <w:rPr>
          <w:rFonts w:ascii="Times New Roman" w:hAnsi="Times New Roman" w:eastAsia="宋体" w:cs="Times New Roman"/>
        </w:rPr>
      </w:pPr>
      <w:r>
        <w:rPr>
          <w:rFonts w:ascii="Times New Roman" w:hAnsi="Times New Roman" w:eastAsia="宋体" w:cs="Times New Roman"/>
        </w:rPr>
        <w:t>However, when something did interest me, I could become absorbed. In high school, I became curious about the computer, and built my first website. Moreover, I completed the senior course of Computer Basics, plus five relevant pre-college courses.</w:t>
      </w:r>
    </w:p>
    <w:p w14:paraId="17BFB966">
      <w:pPr>
        <w:spacing w:line="360" w:lineRule="auto"/>
        <w:rPr>
          <w:rFonts w:ascii="Times New Roman" w:hAnsi="Times New Roman" w:eastAsia="宋体" w:cs="Times New Roman"/>
        </w:rPr>
      </w:pPr>
      <w:r>
        <w:rPr>
          <w:rFonts w:ascii="Times New Roman" w:hAnsi="Times New Roman" w:eastAsia="宋体" w:cs="Times New Roman"/>
        </w:rPr>
        <w:t>While I was exploring my curiosity, my disease got worse. I wanted to go to college after high school, but couldn’t. So, I was killing my time at home until June 2012 when I discovered the online computer courses of your training center.</w:t>
      </w:r>
    </w:p>
    <w:p w14:paraId="7B710E53">
      <w:pPr>
        <w:spacing w:line="360" w:lineRule="auto"/>
        <w:rPr>
          <w:rFonts w:ascii="Times New Roman" w:hAnsi="Times New Roman" w:eastAsia="宋体" w:cs="Times New Roman"/>
        </w:rPr>
      </w:pPr>
      <w:r>
        <w:rPr>
          <w:rFonts w:ascii="Times New Roman" w:hAnsi="Times New Roman" w:eastAsia="宋体" w:cs="Times New Roman"/>
        </w:rPr>
        <w:t>Since then, I have taken courses like Data Science and Advanced Mathematics. Currently, I’m learning your Probability course. I have hundreds of printer paper, covered in self-written notes from your videos. This has given me a purpose.</w:t>
      </w:r>
    </w:p>
    <w:p w14:paraId="66E4E0DE">
      <w:pPr>
        <w:spacing w:line="348" w:lineRule="auto"/>
        <w:rPr>
          <w:rFonts w:ascii="Times New Roman" w:hAnsi="Times New Roman" w:eastAsia="宋体" w:cs="Times New Roman"/>
        </w:rPr>
      </w:pPr>
      <w:r>
        <w:rPr>
          <w:rFonts w:ascii="Times New Roman" w:hAnsi="Times New Roman" w:eastAsia="宋体" w:cs="Times New Roman"/>
        </w:rPr>
        <w:t>Last year, I spent all my time looking for a job where, without dealing with the public, I could work alone, but still have a team to talk to. Luckily, I discovered the job—Data Analyst—this month and have been going full steam ahead. I want to prove that I can teach myself a respectful profession, without going to college, and be just as good as, if not better than, my competitors.</w:t>
      </w:r>
    </w:p>
    <w:p w14:paraId="1039A131">
      <w:pPr>
        <w:spacing w:line="348" w:lineRule="auto"/>
        <w:rPr>
          <w:rFonts w:ascii="Times New Roman" w:hAnsi="Times New Roman" w:eastAsia="宋体" w:cs="Times New Roman"/>
          <w:kern w:val="0"/>
          <w:szCs w:val="21"/>
        </w:rPr>
      </w:pPr>
      <w:r>
        <w:rPr>
          <w:rFonts w:ascii="Times New Roman" w:hAnsi="Times New Roman" w:eastAsia="宋体" w:cs="Times New Roman"/>
          <w:kern w:val="0"/>
          <w:szCs w:val="21"/>
        </w:rPr>
        <w:t>Thank you. You’ve given me hope that I can follow my heart. For the first time, I feel good about myself because I’m doing something, not because someone told me I was doing good. I feel whole.</w:t>
      </w:r>
    </w:p>
    <w:p w14:paraId="01F34F4B">
      <w:pPr>
        <w:spacing w:line="348" w:lineRule="auto"/>
        <w:ind w:firstLine="420"/>
        <w:rPr>
          <w:rFonts w:ascii="Times New Roman" w:hAnsi="Times New Roman" w:eastAsia="宋体" w:cs="Times New Roman"/>
          <w:kern w:val="0"/>
          <w:szCs w:val="21"/>
        </w:rPr>
      </w:pPr>
      <w:r>
        <w:rPr>
          <w:rFonts w:ascii="Times New Roman" w:hAnsi="Times New Roman" w:eastAsia="宋体" w:cs="Times New Roman"/>
        </w:rPr>
        <w:t>This is why you’re saving my life.</w:t>
      </w:r>
    </w:p>
    <w:p w14:paraId="2A3CFC52">
      <w:pPr>
        <w:spacing w:line="348" w:lineRule="auto"/>
        <w:jc w:val="right"/>
        <w:rPr>
          <w:rFonts w:ascii="Times New Roman" w:hAnsi="Times New Roman" w:eastAsia="宋体" w:cs="Times New Roman"/>
        </w:rPr>
      </w:pPr>
      <w:r>
        <w:rPr>
          <w:rFonts w:ascii="Times New Roman" w:hAnsi="Times New Roman" w:eastAsia="宋体" w:cs="Times New Roman"/>
        </w:rPr>
        <w:t>Yours,</w:t>
      </w:r>
    </w:p>
    <w:p w14:paraId="7D9BEA80">
      <w:pPr>
        <w:spacing w:line="348" w:lineRule="auto"/>
        <w:jc w:val="right"/>
        <w:rPr>
          <w:rFonts w:ascii="Times New Roman" w:hAnsi="Times New Roman" w:eastAsia="宋体" w:cs="Times New Roman"/>
        </w:rPr>
      </w:pPr>
      <w:r>
        <w:rPr>
          <w:rFonts w:ascii="Times New Roman" w:hAnsi="Times New Roman" w:eastAsia="宋体" w:cs="Times New Roman"/>
        </w:rPr>
        <w:t>Tanis</w:t>
      </w:r>
    </w:p>
    <w:p w14:paraId="30C0F32F">
      <w:pPr>
        <w:spacing w:line="348" w:lineRule="auto"/>
        <w:rPr>
          <w:rFonts w:ascii="Times New Roman" w:hAnsi="Times New Roman" w:eastAsia="宋体" w:cs="Times New Roman"/>
        </w:rPr>
      </w:pPr>
      <w:r>
        <w:rPr>
          <w:rFonts w:ascii="Times New Roman" w:hAnsi="Times New Roman" w:eastAsia="宋体" w:cs="Times New Roman"/>
        </w:rPr>
        <w:t>56. Why didn’t Tanis go to college after high school?</w:t>
      </w:r>
    </w:p>
    <w:p w14:paraId="2A003DA0">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A. She had learned enough about computer science.</w:t>
      </w:r>
    </w:p>
    <w:p w14:paraId="352BDCB0">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B. She had more difficulty keeping focused.</w:t>
      </w:r>
    </w:p>
    <w:p w14:paraId="757A7B57">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C. She preferred taking online courses.</w:t>
      </w:r>
    </w:p>
    <w:p w14:paraId="0809D6D8">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D. She was too slow to learn.</w:t>
      </w:r>
    </w:p>
    <w:p w14:paraId="1BF30A65">
      <w:pPr>
        <w:spacing w:line="348" w:lineRule="auto"/>
        <w:rPr>
          <w:rFonts w:ascii="Times New Roman" w:hAnsi="Times New Roman" w:eastAsia="宋体" w:cs="Times New Roman"/>
        </w:rPr>
      </w:pPr>
      <w:r>
        <w:rPr>
          <w:rFonts w:ascii="Times New Roman" w:hAnsi="Times New Roman" w:eastAsia="宋体" w:cs="Times New Roman"/>
        </w:rPr>
        <w:t>57. As for the working environment, Tanis prefers _________.</w:t>
      </w:r>
    </w:p>
    <w:p w14:paraId="44F33776">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A. working by herself</w:t>
      </w:r>
    </w:p>
    <w:p w14:paraId="7E6920D6">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B. dealing with the public</w:t>
      </w:r>
    </w:p>
    <w:p w14:paraId="415185E6">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C. competing against others</w:t>
      </w:r>
    </w:p>
    <w:p w14:paraId="017A929C">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D. staying with ADHD students</w:t>
      </w:r>
    </w:p>
    <w:p w14:paraId="192FCE74">
      <w:pPr>
        <w:spacing w:line="348" w:lineRule="auto"/>
        <w:rPr>
          <w:rFonts w:ascii="Times New Roman" w:hAnsi="Times New Roman" w:eastAsia="宋体" w:cs="Times New Roman"/>
        </w:rPr>
      </w:pPr>
      <w:r>
        <w:rPr>
          <w:rFonts w:ascii="Times New Roman" w:hAnsi="Times New Roman" w:eastAsia="宋体" w:cs="Times New Roman"/>
        </w:rPr>
        <w:t>58. Tanis wrote this letter in order to _________.</w:t>
      </w:r>
    </w:p>
    <w:p w14:paraId="2065CE48">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A. explain why she was interested in the computer</w:t>
      </w:r>
    </w:p>
    <w:p w14:paraId="31973FCF">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 xml:space="preserve">B. share the ideas she had for her profession </w:t>
      </w:r>
    </w:p>
    <w:p w14:paraId="5D030FC8">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C. show how grateful she was to the center</w:t>
      </w:r>
    </w:p>
    <w:p w14:paraId="1D37C11A">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D. describe the courses she had taken so far</w:t>
      </w:r>
    </w:p>
    <w:p w14:paraId="00B1233D">
      <w:pPr>
        <w:jc w:val="center"/>
        <w:rPr>
          <w:rFonts w:hint="eastAsia" w:ascii="Times New Roman" w:hAnsi="Times New Roman" w:cs="Times New Roman" w:eastAsiaTheme="minorEastAsia"/>
          <w:color w:val="000000"/>
          <w:lang w:eastAsia="zh-CN"/>
        </w:rPr>
      </w:pPr>
      <w:r>
        <w:rPr>
          <w:rFonts w:ascii="Times New Roman" w:hAnsi="Times New Roman" w:cs="Times New Roman"/>
          <w:color w:val="000000"/>
        </w:rPr>
        <w:t xml:space="preserve">Passage </w:t>
      </w:r>
      <w:r>
        <w:rPr>
          <w:rFonts w:hint="eastAsia" w:ascii="Times New Roman" w:hAnsi="Times New Roman" w:cs="Times New Roman"/>
          <w:color w:val="000000"/>
          <w:lang w:val="en-US" w:eastAsia="zh-CN"/>
        </w:rPr>
        <w:t>6</w:t>
      </w:r>
    </w:p>
    <w:p w14:paraId="1EC3B109">
      <w:pPr>
        <w:spacing w:line="360" w:lineRule="auto"/>
        <w:jc w:val="center"/>
        <w:rPr>
          <w:rFonts w:ascii="Times New Roman" w:hAnsi="Times New Roman" w:eastAsia="宋体" w:cs="Times New Roman"/>
          <w:b/>
          <w:szCs w:val="21"/>
        </w:rPr>
      </w:pPr>
      <w:r>
        <w:rPr>
          <w:rFonts w:hint="eastAsia" w:ascii="Times New Roman" w:hAnsi="Times New Roman" w:eastAsia="宋体" w:cs="Times New Roman"/>
          <w:color w:val="0000FF"/>
        </w:rPr>
        <w:t>【2016年江苏卷】</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3"/>
      </w:tblGrid>
      <w:tr w14:paraId="04542D19">
        <w:trPr>
          <w:trHeight w:val="1259" w:hRule="atLeast"/>
        </w:trPr>
        <w:tc>
          <w:tcPr>
            <w:tcW w:w="8523" w:type="dxa"/>
          </w:tcPr>
          <w:p w14:paraId="22C5AA77">
            <w:pPr>
              <w:spacing w:line="360" w:lineRule="auto"/>
              <w:rPr>
                <w:rFonts w:ascii="Times New Roman" w:hAnsi="Times New Roman" w:eastAsia="宋体" w:cs="Times New Roman"/>
                <w:szCs w:val="21"/>
              </w:rPr>
            </w:pPr>
            <w:r>
              <w:rPr>
                <w:rFonts w:ascii="Calibri" w:hAnsi="Calibri" w:eastAsia="宋体" w:cs="Times New Roman"/>
                <w:lang w:val="en-US" w:eastAsia="zh-CN"/>
              </w:rPr>
              <w:drawing>
                <wp:anchor distT="0" distB="0" distL="114300" distR="114300" simplePos="0" relativeHeight="251678720" behindDoc="0" locked="0" layoutInCell="1" allowOverlap="1">
                  <wp:simplePos x="0" y="0"/>
                  <wp:positionH relativeFrom="column">
                    <wp:posOffset>19050</wp:posOffset>
                  </wp:positionH>
                  <wp:positionV relativeFrom="paragraph">
                    <wp:posOffset>132080</wp:posOffset>
                  </wp:positionV>
                  <wp:extent cx="4427855" cy="554355"/>
                  <wp:effectExtent l="0" t="0" r="10795" b="17145"/>
                  <wp:wrapSquare wrapText="bothSides"/>
                  <wp:docPr id="104792808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28088" name="图片 29"/>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4427855" cy="554355"/>
                          </a:xfrm>
                          <a:prstGeom prst="rect">
                            <a:avLst/>
                          </a:prstGeom>
                          <a:noFill/>
                          <a:ln>
                            <a:noFill/>
                          </a:ln>
                        </pic:spPr>
                      </pic:pic>
                    </a:graphicData>
                  </a:graphic>
                </wp:anchor>
              </w:drawing>
            </w:r>
          </w:p>
        </w:tc>
      </w:tr>
      <w:tr w14:paraId="35943B72">
        <w:tc>
          <w:tcPr>
            <w:tcW w:w="8523" w:type="dxa"/>
          </w:tcPr>
          <w:p w14:paraId="085AFE2D">
            <w:pPr>
              <w:spacing w:line="360" w:lineRule="auto"/>
              <w:jc w:val="center"/>
              <w:rPr>
                <w:rFonts w:ascii="Times New Roman" w:hAnsi="Times New Roman" w:eastAsia="宋体" w:cs="Times New Roman"/>
                <w:b/>
                <w:szCs w:val="21"/>
              </w:rPr>
            </w:pPr>
            <w:r>
              <w:rPr>
                <w:rFonts w:ascii="Times New Roman" w:hAnsi="Times New Roman" w:eastAsia="宋体" w:cs="Times New Roman"/>
                <w:b/>
                <w:szCs w:val="21"/>
              </w:rPr>
              <w:t>Day school Program</w:t>
            </w:r>
          </w:p>
          <w:p w14:paraId="4FEB86C8">
            <w:pPr>
              <w:spacing w:line="360" w:lineRule="auto"/>
              <w:rPr>
                <w:rFonts w:ascii="Times New Roman" w:hAnsi="Times New Roman" w:eastAsia="宋体" w:cs="Times New Roman"/>
                <w:szCs w:val="21"/>
              </w:rPr>
            </w:pPr>
            <w:r>
              <w:rPr>
                <w:rFonts w:ascii="Times New Roman" w:hAnsi="Times New Roman" w:eastAsia="宋体" w:cs="Times New Roman"/>
                <w:szCs w:val="21"/>
              </w:rPr>
              <w:t>Secondary students across Toronto District School Board(TDSB) are invited to take one or two e-Learning courses on their day school timetable. Students will remain on the roll at their day school.</w:t>
            </w:r>
          </w:p>
          <w:p w14:paraId="72E43C82">
            <w:pPr>
              <w:spacing w:line="360" w:lineRule="auto"/>
              <w:rPr>
                <w:rFonts w:ascii="Times New Roman" w:hAnsi="Times New Roman" w:eastAsia="宋体" w:cs="Times New Roman"/>
                <w:szCs w:val="21"/>
              </w:rPr>
            </w:pPr>
            <w:r>
              <w:rPr>
                <w:rFonts w:ascii="Times New Roman" w:hAnsi="Times New Roman" w:eastAsia="宋体" w:cs="Times New Roman"/>
                <w:szCs w:val="21"/>
              </w:rPr>
              <w:t>The on-line classroom provides an innovative</w:t>
            </w:r>
            <w:r>
              <w:rPr>
                <w:rFonts w:hint="eastAsia" w:ascii="Times New Roman" w:hAnsi="Times New Roman" w:eastAsia="宋体" w:cs="Times New Roman"/>
                <w:szCs w:val="21"/>
              </w:rPr>
              <w:t>,</w:t>
            </w:r>
            <w:r>
              <w:rPr>
                <w:rFonts w:ascii="Times New Roman" w:hAnsi="Times New Roman" w:eastAsia="宋体" w:cs="Times New Roman"/>
                <w:szCs w:val="21"/>
              </w:rPr>
              <w:t xml:space="preserve"> relevant and interactive </w:t>
            </w:r>
            <w:r>
              <w:rPr>
                <w:rFonts w:hint="eastAsia" w:ascii="Times New Roman" w:hAnsi="Times New Roman" w:eastAsia="宋体" w:cs="Times New Roman"/>
                <w:szCs w:val="21"/>
              </w:rPr>
              <w:t>l</w:t>
            </w:r>
            <w:r>
              <w:rPr>
                <w:rFonts w:ascii="Times New Roman" w:hAnsi="Times New Roman" w:eastAsia="宋体" w:cs="Times New Roman"/>
                <w:szCs w:val="21"/>
              </w:rPr>
              <w:t>earning environment. The courses and on-line classroom are provided by the Ministry of Education</w:t>
            </w:r>
            <w:r>
              <w:rPr>
                <w:rFonts w:hint="eastAsia" w:ascii="Times New Roman" w:hAnsi="Times New Roman" w:eastAsia="宋体" w:cs="Times New Roman"/>
                <w:szCs w:val="21"/>
              </w:rPr>
              <w:t>.</w:t>
            </w:r>
          </w:p>
          <w:p w14:paraId="7236CCD3">
            <w:pPr>
              <w:spacing w:line="360" w:lineRule="auto"/>
              <w:rPr>
                <w:rFonts w:ascii="Times New Roman" w:hAnsi="Times New Roman" w:eastAsia="宋体" w:cs="Times New Roman"/>
                <w:szCs w:val="21"/>
              </w:rPr>
            </w:pPr>
            <w:r>
              <w:rPr>
                <w:rFonts w:ascii="Times New Roman" w:hAnsi="Times New Roman" w:eastAsia="宋体" w:cs="Times New Roman"/>
                <w:szCs w:val="21"/>
              </w:rPr>
              <w:t>These on-line courses</w:t>
            </w:r>
          </w:p>
          <w:p w14:paraId="19E2060C">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111398005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80055" name="图片 28"/>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ascii="Times New Roman" w:hAnsi="Times New Roman" w:eastAsia="宋体" w:cs="Times New Roman"/>
                <w:szCs w:val="21"/>
              </w:rPr>
              <w:t xml:space="preserve"> are taught by TDSB secondary school teachers</w:t>
            </w:r>
            <w:r>
              <w:rPr>
                <w:rFonts w:hint="eastAsia" w:ascii="Times New Roman" w:hAnsi="Times New Roman" w:eastAsia="宋体" w:cs="Times New Roman"/>
                <w:szCs w:val="21"/>
              </w:rPr>
              <w:t>;</w:t>
            </w:r>
          </w:p>
          <w:p w14:paraId="5AB492CD">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18175478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7818" name="图片 27"/>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w:t>
            </w:r>
            <w:r>
              <w:rPr>
                <w:rFonts w:ascii="Times New Roman" w:hAnsi="Times New Roman" w:eastAsia="宋体" w:cs="Times New Roman"/>
                <w:szCs w:val="21"/>
              </w:rPr>
              <w:t>are part of the TDSB Student’s timetable; and</w:t>
            </w:r>
          </w:p>
          <w:p w14:paraId="0089521B">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163148884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8845" name="图片 26"/>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w:t>
            </w:r>
            <w:r>
              <w:rPr>
                <w:rFonts w:ascii="Times New Roman" w:hAnsi="Times New Roman" w:eastAsia="宋体" w:cs="Times New Roman"/>
                <w:szCs w:val="21"/>
              </w:rPr>
              <w:t>appear on the Student’s report upon completion</w:t>
            </w:r>
            <w:r>
              <w:rPr>
                <w:rFonts w:hint="eastAsia" w:ascii="Times New Roman" w:hAnsi="Times New Roman" w:eastAsia="宋体" w:cs="Times New Roman"/>
                <w:szCs w:val="21"/>
              </w:rPr>
              <w:t>.</w:t>
            </w:r>
          </w:p>
          <w:p w14:paraId="13A81CCC">
            <w:pPr>
              <w:spacing w:line="360" w:lineRule="auto"/>
              <w:rPr>
                <w:rFonts w:ascii="Times New Roman" w:hAnsi="Times New Roman" w:eastAsia="宋体" w:cs="Times New Roman"/>
                <w:b/>
                <w:szCs w:val="21"/>
              </w:rPr>
            </w:pPr>
            <w:r>
              <w:rPr>
                <w:rFonts w:ascii="Times New Roman" w:hAnsi="Times New Roman" w:eastAsia="宋体" w:cs="Times New Roman"/>
                <w:b/>
                <w:szCs w:val="21"/>
              </w:rPr>
              <w:t>Benefits of e-Learning</w:t>
            </w:r>
          </w:p>
          <w:p w14:paraId="317DC9F5">
            <w:pPr>
              <w:spacing w:line="360" w:lineRule="auto"/>
              <w:rPr>
                <w:rFonts w:ascii="Times New Roman" w:hAnsi="Times New Roman" w:eastAsia="宋体" w:cs="Times New Roman"/>
                <w:szCs w:val="21"/>
              </w:rPr>
            </w:pPr>
            <w:r>
              <w:rPr>
                <w:rFonts w:ascii="Times New Roman" w:hAnsi="Times New Roman" w:eastAsia="宋体" w:cs="Times New Roman"/>
                <w:szCs w:val="21"/>
              </w:rPr>
              <w:t>Include:</w:t>
            </w:r>
          </w:p>
          <w:p w14:paraId="1DCAA5D1">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170943455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34551" name="图片 25"/>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a</w:t>
            </w:r>
            <w:r>
              <w:rPr>
                <w:rFonts w:ascii="Times New Roman" w:hAnsi="Times New Roman" w:eastAsia="宋体" w:cs="Times New Roman"/>
                <w:szCs w:val="21"/>
              </w:rPr>
              <w:t>ccess to courses that may not be available at his or her TDSB school</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p>
          <w:p w14:paraId="190F20D9">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42696439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64391" name="图片 24"/>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u</w:t>
            </w:r>
            <w:r>
              <w:rPr>
                <w:rFonts w:ascii="Times New Roman" w:hAnsi="Times New Roman" w:eastAsia="宋体" w:cs="Times New Roman"/>
                <w:szCs w:val="21"/>
              </w:rPr>
              <w:t>sing technology to provide students with current information: and</w:t>
            </w:r>
            <w:r>
              <w:rPr>
                <w:rFonts w:hint="eastAsia" w:ascii="Times New Roman" w:hAnsi="Times New Roman" w:eastAsia="宋体" w:cs="Times New Roman"/>
                <w:szCs w:val="21"/>
              </w:rPr>
              <w:t>,</w:t>
            </w:r>
          </w:p>
          <w:p w14:paraId="357D37E4">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4927297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29751" name="图片 23"/>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w:t>
            </w:r>
            <w:r>
              <w:rPr>
                <w:rFonts w:ascii="Times New Roman" w:hAnsi="Times New Roman" w:eastAsia="宋体" w:cs="Times New Roman"/>
                <w:szCs w:val="21"/>
              </w:rPr>
              <w:t>assistance to solve timetable conflicts</w:t>
            </w:r>
            <w:r>
              <w:rPr>
                <w:rFonts w:hint="eastAsia" w:ascii="Times New Roman" w:hAnsi="Times New Roman" w:eastAsia="宋体" w:cs="Times New Roman"/>
                <w:szCs w:val="21"/>
              </w:rPr>
              <w:t>.</w:t>
            </w:r>
          </w:p>
          <w:p w14:paraId="4954362A">
            <w:pPr>
              <w:spacing w:line="360" w:lineRule="auto"/>
              <w:rPr>
                <w:rFonts w:ascii="Times New Roman" w:hAnsi="Times New Roman" w:eastAsia="宋体" w:cs="Times New Roman"/>
                <w:b/>
                <w:szCs w:val="21"/>
              </w:rPr>
            </w:pPr>
            <w:r>
              <w:rPr>
                <w:rFonts w:ascii="Times New Roman" w:hAnsi="Times New Roman" w:eastAsia="宋体" w:cs="Times New Roman"/>
                <w:b/>
                <w:szCs w:val="21"/>
              </w:rPr>
              <w:t>Is e-Learning for You?</w:t>
            </w:r>
          </w:p>
          <w:p w14:paraId="627C558C">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Students who are successful in </w:t>
            </w:r>
            <w:r>
              <w:rPr>
                <w:rFonts w:hint="eastAsia" w:ascii="Times New Roman" w:hAnsi="Times New Roman" w:eastAsia="宋体" w:cs="Times New Roman"/>
                <w:szCs w:val="21"/>
              </w:rPr>
              <w:t xml:space="preserve">an </w:t>
            </w:r>
            <w:r>
              <w:rPr>
                <w:rFonts w:ascii="Times New Roman" w:hAnsi="Times New Roman" w:eastAsia="宋体" w:cs="Times New Roman"/>
                <w:szCs w:val="21"/>
              </w:rPr>
              <w:t>on-line course are usually</w:t>
            </w:r>
            <w:r>
              <w:rPr>
                <w:rFonts w:hint="eastAsia" w:ascii="Times New Roman" w:hAnsi="Times New Roman" w:eastAsia="宋体" w:cs="Times New Roman"/>
                <w:szCs w:val="21"/>
              </w:rPr>
              <w:t>:</w:t>
            </w:r>
          </w:p>
          <w:p w14:paraId="40150FA8">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5852553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55346" name="图片 22"/>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ascii="Times New Roman" w:hAnsi="Times New Roman" w:eastAsia="宋体" w:cs="Times New Roman"/>
                <w:szCs w:val="21"/>
              </w:rPr>
              <w:t xml:space="preserve"> able to plan, organize time and complete assignments and activities; </w:t>
            </w:r>
          </w:p>
          <w:p w14:paraId="3874E718">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36359628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96281" name="图片 21"/>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ascii="Times New Roman" w:hAnsi="Times New Roman" w:eastAsia="宋体" w:cs="Times New Roman"/>
                <w:szCs w:val="21"/>
              </w:rPr>
              <w:t xml:space="preserve"> capable of working independently in a responsible and honest manner; and,</w:t>
            </w:r>
          </w:p>
          <w:p w14:paraId="7DE773D7">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103267490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74904" name="图片 20"/>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w:t>
            </w:r>
            <w:r>
              <w:rPr>
                <w:rFonts w:ascii="Times New Roman" w:hAnsi="Times New Roman" w:eastAsia="宋体" w:cs="Times New Roman"/>
                <w:szCs w:val="21"/>
              </w:rPr>
              <w:t>able to regularly use a computer or mobile device with internet access</w:t>
            </w:r>
            <w:r>
              <w:rPr>
                <w:rFonts w:hint="eastAsia" w:ascii="Times New Roman" w:hAnsi="Times New Roman" w:eastAsia="宋体" w:cs="Times New Roman"/>
                <w:szCs w:val="21"/>
              </w:rPr>
              <w:t>.</w:t>
            </w:r>
          </w:p>
          <w:p w14:paraId="57E230C5">
            <w:pPr>
              <w:spacing w:line="360" w:lineRule="auto"/>
              <w:rPr>
                <w:rFonts w:ascii="Times New Roman" w:hAnsi="Times New Roman" w:eastAsia="宋体" w:cs="Times New Roman"/>
                <w:szCs w:val="21"/>
              </w:rPr>
            </w:pPr>
            <w:r>
              <w:rPr>
                <w:rFonts w:ascii="Times New Roman" w:hAnsi="Times New Roman" w:eastAsia="宋体" w:cs="Times New Roman"/>
                <w:szCs w:val="21"/>
              </w:rPr>
              <w:t>Students need to spend at least as much time with their on-line course work as they would in a face-to-face classroom course</w:t>
            </w:r>
            <w:r>
              <w:rPr>
                <w:rFonts w:hint="eastAsia" w:ascii="Times New Roman" w:hAnsi="Times New Roman" w:eastAsia="宋体" w:cs="Times New Roman"/>
                <w:szCs w:val="21"/>
              </w:rPr>
              <w:t>.</w:t>
            </w:r>
          </w:p>
        </w:tc>
      </w:tr>
    </w:tbl>
    <w:p w14:paraId="351321E6">
      <w:pPr>
        <w:spacing w:line="360" w:lineRule="auto"/>
        <w:rPr>
          <w:rFonts w:ascii="Times New Roman" w:hAnsi="Times New Roman" w:eastAsia="宋体" w:cs="Times New Roman"/>
          <w:szCs w:val="21"/>
        </w:rPr>
      </w:pPr>
      <w:r>
        <w:rPr>
          <w:rFonts w:ascii="Times New Roman" w:hAnsi="Times New Roman" w:eastAsia="宋体" w:cs="Times New Roman"/>
          <w:szCs w:val="21"/>
        </w:rPr>
        <w:t>56. E-Learning courses are different from other TDSB courses in that</w:t>
      </w:r>
      <w:r>
        <w:rPr>
          <w:rFonts w:hint="eastAsia" w:ascii="Times New Roman" w:hAnsi="Times New Roman" w:eastAsia="宋体" w:cs="Times New Roman"/>
          <w:szCs w:val="21"/>
        </w:rPr>
        <w:t xml:space="preserve"> _________.</w:t>
      </w:r>
    </w:p>
    <w:p w14:paraId="2F075F7F">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they are given by best TDSB teachers</w:t>
      </w:r>
    </w:p>
    <w:p w14:paraId="307F627C">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they are not on the day school timetable</w:t>
      </w:r>
    </w:p>
    <w:p w14:paraId="002DE0B7">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they are not included on students’ reports</w:t>
      </w:r>
    </w:p>
    <w:p w14:paraId="577963E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they are an addition to TDSB courses</w:t>
      </w:r>
    </w:p>
    <w:p w14:paraId="531B922D">
      <w:pPr>
        <w:spacing w:line="360" w:lineRule="auto"/>
        <w:rPr>
          <w:rFonts w:ascii="Times New Roman" w:hAnsi="Times New Roman" w:eastAsia="宋体" w:cs="Times New Roman"/>
          <w:szCs w:val="21"/>
        </w:rPr>
      </w:pPr>
      <w:r>
        <w:rPr>
          <w:rFonts w:ascii="Times New Roman" w:hAnsi="Times New Roman" w:eastAsia="宋体" w:cs="Times New Roman"/>
          <w:szCs w:val="21"/>
        </w:rPr>
        <w:t>57. What do students need to do before completing e-</w:t>
      </w:r>
      <w:r>
        <w:rPr>
          <w:rFonts w:hint="eastAsia" w:ascii="Times New Roman" w:hAnsi="Times New Roman" w:eastAsia="宋体" w:cs="Times New Roman"/>
          <w:szCs w:val="21"/>
        </w:rPr>
        <w:t>L</w:t>
      </w:r>
      <w:r>
        <w:rPr>
          <w:rFonts w:ascii="Times New Roman" w:hAnsi="Times New Roman" w:eastAsia="宋体" w:cs="Times New Roman"/>
          <w:szCs w:val="21"/>
        </w:rPr>
        <w:t>earning courses?</w:t>
      </w:r>
    </w:p>
    <w:p w14:paraId="78A5F43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To learn information technology on-line.</w:t>
      </w:r>
    </w:p>
    <w:p w14:paraId="3F0E90B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To do their assignments independently.</w:t>
      </w:r>
    </w:p>
    <w:p w14:paraId="57D5258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To update their mobile devices regularly.</w:t>
      </w:r>
    </w:p>
    <w:p w14:paraId="46F4AF2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To talk face to face with their teachers.</w:t>
      </w:r>
    </w:p>
    <w:p w14:paraId="512A0C79">
      <w:pPr>
        <w:jc w:val="center"/>
        <w:rPr>
          <w:rFonts w:hint="eastAsia" w:ascii="Times New Roman" w:hAnsi="Times New Roman" w:cs="Times New Roman" w:eastAsiaTheme="minorEastAsia"/>
          <w:color w:val="000000"/>
          <w:lang w:eastAsia="zh-CN"/>
        </w:rPr>
      </w:pPr>
    </w:p>
    <w:p w14:paraId="126F4CE9">
      <w:pPr>
        <w:jc w:val="center"/>
        <w:rPr>
          <w:rFonts w:hint="eastAsia" w:ascii="Times New Roman" w:hAnsi="Times New Roman" w:cs="Times New Roman" w:eastAsiaTheme="minorEastAsia"/>
          <w:color w:val="000000"/>
          <w:lang w:eastAsia="zh-CN"/>
        </w:rPr>
      </w:pPr>
      <w:r>
        <w:rPr>
          <w:rFonts w:ascii="Times New Roman" w:hAnsi="Times New Roman" w:cs="Times New Roman"/>
          <w:color w:val="000000"/>
        </w:rPr>
        <w:t xml:space="preserve">Passage </w:t>
      </w:r>
      <w:r>
        <w:rPr>
          <w:rFonts w:hint="eastAsia" w:ascii="Times New Roman" w:hAnsi="Times New Roman" w:cs="Times New Roman"/>
          <w:color w:val="000000"/>
          <w:lang w:val="en-US" w:eastAsia="zh-CN"/>
        </w:rPr>
        <w:t>7</w:t>
      </w:r>
    </w:p>
    <w:p w14:paraId="273E0ED4">
      <w:pPr>
        <w:spacing w:line="360" w:lineRule="auto"/>
        <w:jc w:val="center"/>
        <w:rPr>
          <w:rFonts w:ascii="Times New Roman" w:hAnsi="Times New Roman" w:eastAsia="宋体" w:cs="Times New Roman"/>
          <w:b/>
          <w:szCs w:val="21"/>
        </w:rPr>
      </w:pPr>
      <w:r>
        <w:rPr>
          <w:rFonts w:hint="eastAsia" w:ascii="Times New Roman" w:hAnsi="Times New Roman" w:eastAsia="宋体" w:cs="Times New Roman"/>
          <w:bCs/>
          <w:color w:val="0000FF"/>
        </w:rPr>
        <w:t>【2016年四川卷】</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6"/>
      </w:tblGrid>
      <w:tr w14:paraId="16C9640C">
        <w:tc>
          <w:tcPr>
            <w:tcW w:w="9968" w:type="dxa"/>
          </w:tcPr>
          <w:p w14:paraId="6AE77D67">
            <w:pPr>
              <w:spacing w:line="360" w:lineRule="auto"/>
              <w:jc w:val="center"/>
              <w:rPr>
                <w:rFonts w:ascii="Times New Roman" w:hAnsi="Times New Roman" w:eastAsia="宋体" w:cs="Times New Roman"/>
                <w:b/>
                <w:szCs w:val="21"/>
              </w:rPr>
            </w:pPr>
            <w:r>
              <w:rPr>
                <w:rFonts w:ascii="Times New Roman" w:hAnsi="Times New Roman" w:eastAsia="宋体" w:cs="Times New Roman"/>
                <w:b/>
                <w:szCs w:val="21"/>
              </w:rPr>
              <w:t>Basketball Statistician Help Wanted</w:t>
            </w:r>
          </w:p>
          <w:p w14:paraId="71395EFB">
            <w:pPr>
              <w:spacing w:line="360" w:lineRule="auto"/>
              <w:ind w:firstLine="525" w:firstLineChars="250"/>
              <w:rPr>
                <w:rFonts w:ascii="Times New Roman" w:hAnsi="Times New Roman" w:eastAsia="宋体" w:cs="Times New Roman"/>
                <w:szCs w:val="21"/>
              </w:rPr>
            </w:pPr>
            <w:r>
              <w:rPr>
                <w:rFonts w:ascii="Times New Roman" w:hAnsi="Times New Roman" w:eastAsia="宋体" w:cs="Times New Roman"/>
                <w:szCs w:val="21"/>
              </w:rPr>
              <w:t>The Athletic Department is looking for students to help assist staff during the Fall 2016, Winter 2016-17 and Spring 2017 semesters. Students in this position will be keeping live statistics during basketball games. Students must meet all of the following requirements:</w:t>
            </w:r>
          </w:p>
          <w:p w14:paraId="2A3223F0">
            <w:pPr>
              <w:numPr>
                <w:ilvl w:val="0"/>
                <w:numId w:val="2"/>
              </w:numPr>
              <w:spacing w:line="360" w:lineRule="auto"/>
              <w:rPr>
                <w:rFonts w:ascii="Times New Roman" w:hAnsi="Times New Roman" w:eastAsia="宋体" w:cs="Times New Roman"/>
                <w:szCs w:val="21"/>
              </w:rPr>
            </w:pPr>
            <w:r>
              <w:rPr>
                <w:rFonts w:ascii="Times New Roman" w:hAnsi="Times New Roman" w:eastAsia="宋体" w:cs="Times New Roman"/>
                <w:szCs w:val="21"/>
              </w:rPr>
              <w:t>Good computer skills</w:t>
            </w:r>
          </w:p>
          <w:p w14:paraId="09A754FF">
            <w:pPr>
              <w:numPr>
                <w:ilvl w:val="0"/>
                <w:numId w:val="2"/>
              </w:numPr>
              <w:spacing w:line="360" w:lineRule="auto"/>
              <w:rPr>
                <w:rFonts w:ascii="Times New Roman" w:hAnsi="Times New Roman" w:eastAsia="宋体" w:cs="Times New Roman"/>
                <w:szCs w:val="21"/>
              </w:rPr>
            </w:pPr>
            <w:r>
              <w:rPr>
                <w:rFonts w:ascii="Times New Roman" w:hAnsi="Times New Roman" w:eastAsia="宋体" w:cs="Times New Roman"/>
                <w:szCs w:val="21"/>
              </w:rPr>
              <w:t>Available evenings and weekends</w:t>
            </w:r>
          </w:p>
          <w:p w14:paraId="33F0DAFC">
            <w:pPr>
              <w:numPr>
                <w:ilvl w:val="0"/>
                <w:numId w:val="3"/>
              </w:numPr>
              <w:spacing w:line="360" w:lineRule="auto"/>
              <w:rPr>
                <w:rFonts w:ascii="Times New Roman" w:hAnsi="Times New Roman" w:eastAsia="宋体" w:cs="Times New Roman"/>
                <w:szCs w:val="21"/>
              </w:rPr>
            </w:pPr>
            <w:r>
              <w:rPr>
                <w:rFonts w:ascii="Times New Roman" w:hAnsi="Times New Roman" w:eastAsia="宋体" w:cs="Times New Roman"/>
                <w:szCs w:val="21"/>
              </w:rPr>
              <w:t>Knowing basketball rules and statistics</w:t>
            </w:r>
          </w:p>
          <w:p w14:paraId="35861949">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Students interested in working for the Athletic Department should contact the Athletic Coordinator at their respective(</w:t>
            </w:r>
            <w:r>
              <w:rPr>
                <w:rFonts w:ascii="Times New Roman" w:hAnsi="宋体" w:eastAsia="宋体" w:cs="Times New Roman"/>
                <w:szCs w:val="21"/>
              </w:rPr>
              <w:t>各自的</w:t>
            </w:r>
            <w:r>
              <w:rPr>
                <w:rFonts w:ascii="Times New Roman" w:hAnsi="Times New Roman" w:eastAsia="宋体" w:cs="Times New Roman"/>
                <w:szCs w:val="21"/>
              </w:rPr>
              <w:t>) campuses.</w:t>
            </w:r>
          </w:p>
          <w:p w14:paraId="2877C85E">
            <w:pPr>
              <w:numPr>
                <w:ilvl w:val="0"/>
                <w:numId w:val="3"/>
              </w:numPr>
              <w:spacing w:line="360" w:lineRule="auto"/>
              <w:rPr>
                <w:rFonts w:ascii="Times New Roman" w:hAnsi="Times New Roman" w:eastAsia="宋体" w:cs="Times New Roman"/>
                <w:i/>
                <w:szCs w:val="21"/>
              </w:rPr>
            </w:pPr>
            <w:r>
              <w:rPr>
                <w:rFonts w:ascii="Times New Roman" w:hAnsi="Times New Roman" w:eastAsia="宋体" w:cs="Times New Roman"/>
                <w:i/>
                <w:szCs w:val="21"/>
              </w:rPr>
              <w:t>TP/SS Athletic Coordinator, Michael Simone,240-567-1308</w:t>
            </w:r>
          </w:p>
          <w:p w14:paraId="27E6A6CA">
            <w:pPr>
              <w:numPr>
                <w:ilvl w:val="0"/>
                <w:numId w:val="3"/>
              </w:numPr>
              <w:spacing w:line="360" w:lineRule="auto"/>
              <w:rPr>
                <w:rFonts w:ascii="Times New Roman" w:hAnsi="Times New Roman" w:eastAsia="宋体" w:cs="Times New Roman"/>
                <w:i/>
                <w:szCs w:val="21"/>
              </w:rPr>
            </w:pPr>
            <w:r>
              <w:rPr>
                <w:rFonts w:ascii="Times New Roman" w:hAnsi="Times New Roman" w:eastAsia="宋体" w:cs="Times New Roman"/>
                <w:i/>
                <w:szCs w:val="21"/>
              </w:rPr>
              <w:t>Rockville Athletic Coordinator, Jorge Zuniga,240-567-7589</w:t>
            </w:r>
          </w:p>
          <w:p w14:paraId="44E9B02F">
            <w:pPr>
              <w:numPr>
                <w:ilvl w:val="0"/>
                <w:numId w:val="3"/>
              </w:numPr>
              <w:spacing w:line="360" w:lineRule="auto"/>
              <w:rPr>
                <w:rFonts w:ascii="Times New Roman" w:hAnsi="Times New Roman" w:eastAsia="宋体" w:cs="Times New Roman"/>
                <w:i/>
                <w:szCs w:val="21"/>
              </w:rPr>
            </w:pPr>
            <w:r>
              <w:rPr>
                <w:rFonts w:ascii="Times New Roman" w:hAnsi="Times New Roman" w:eastAsia="宋体" w:cs="Times New Roman"/>
                <w:i/>
                <w:szCs w:val="21"/>
              </w:rPr>
              <w:t>Springfield Athletic coordinator, Gary Miller,240-567-2273</w:t>
            </w:r>
          </w:p>
          <w:p w14:paraId="3F6DF8AC">
            <w:pPr>
              <w:numPr>
                <w:ilvl w:val="0"/>
                <w:numId w:val="3"/>
              </w:numPr>
              <w:spacing w:line="360" w:lineRule="auto"/>
              <w:rPr>
                <w:rFonts w:ascii="Times New Roman" w:hAnsi="Times New Roman" w:eastAsia="宋体" w:cs="Times New Roman"/>
                <w:i/>
                <w:szCs w:val="21"/>
              </w:rPr>
            </w:pPr>
            <w:r>
              <w:rPr>
                <w:rFonts w:ascii="Times New Roman" w:hAnsi="Times New Roman" w:eastAsia="宋体" w:cs="Times New Roman"/>
                <w:i/>
                <w:szCs w:val="21"/>
              </w:rPr>
              <w:t>Germantown Athletic Coordinator, GavriChavan, 240-567-6915</w:t>
            </w:r>
          </w:p>
        </w:tc>
      </w:tr>
    </w:tbl>
    <w:p w14:paraId="573AD4DF">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1.When will the job start?</w:t>
      </w:r>
    </w:p>
    <w:p w14:paraId="7832F512">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 .In May 2016</w:t>
      </w:r>
      <w:r>
        <w:rPr>
          <w:rFonts w:hint="eastAsia" w:ascii="Times New Roman" w:hAnsi="Times New Roman" w:eastAsia="宋体" w:cs="Times New Roman"/>
          <w:szCs w:val="21"/>
        </w:rPr>
        <w:t xml:space="preserve">                         </w:t>
      </w:r>
      <w:r>
        <w:rPr>
          <w:rFonts w:ascii="Times New Roman" w:hAnsi="Times New Roman" w:eastAsia="宋体" w:cs="Times New Roman"/>
          <w:szCs w:val="21"/>
        </w:rPr>
        <w:t>B. In May 2017</w:t>
      </w:r>
    </w:p>
    <w:p w14:paraId="25B47F69">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In September 2016</w:t>
      </w:r>
      <w:r>
        <w:rPr>
          <w:rFonts w:hint="eastAsia" w:ascii="Times New Roman" w:hAnsi="Times New Roman" w:eastAsia="宋体" w:cs="Times New Roman"/>
          <w:szCs w:val="21"/>
        </w:rPr>
        <w:t xml:space="preserve">                    </w:t>
      </w:r>
      <w:r>
        <w:rPr>
          <w:rFonts w:ascii="Times New Roman" w:hAnsi="Times New Roman" w:eastAsia="宋体" w:cs="Times New Roman"/>
          <w:szCs w:val="21"/>
        </w:rPr>
        <w:t>D. In September2017</w:t>
      </w:r>
    </w:p>
    <w:p w14:paraId="48AD3B21">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2.Who is more likely to get job?</w:t>
      </w:r>
    </w:p>
    <w:p w14:paraId="5291030F">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Sam,</w:t>
      </w:r>
      <w:r>
        <w:rPr>
          <w:rFonts w:hint="eastAsia" w:ascii="Times New Roman" w:hAnsi="Times New Roman" w:eastAsia="宋体" w:cs="Times New Roman"/>
          <w:szCs w:val="21"/>
        </w:rPr>
        <w:t xml:space="preserve"> </w:t>
      </w:r>
      <w:r>
        <w:rPr>
          <w:rFonts w:ascii="Times New Roman" w:hAnsi="Times New Roman" w:eastAsia="宋体" w:cs="Times New Roman"/>
          <w:szCs w:val="21"/>
        </w:rPr>
        <w:t>English major ,member of the college basketball team</w:t>
      </w:r>
    </w:p>
    <w:p w14:paraId="0AD8ECF5">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Judy,</w:t>
      </w:r>
      <w:r>
        <w:rPr>
          <w:rFonts w:hint="eastAsia" w:ascii="Times New Roman" w:hAnsi="Times New Roman" w:eastAsia="宋体" w:cs="Times New Roman"/>
          <w:szCs w:val="21"/>
        </w:rPr>
        <w:t xml:space="preserve"> </w:t>
      </w:r>
      <w:r>
        <w:rPr>
          <w:rFonts w:ascii="Times New Roman" w:hAnsi="Times New Roman" w:eastAsia="宋体" w:cs="Times New Roman"/>
          <w:szCs w:val="21"/>
        </w:rPr>
        <w:t>IT staff with night classes,</w:t>
      </w:r>
      <w:r>
        <w:rPr>
          <w:rFonts w:hint="eastAsia" w:ascii="Times New Roman" w:hAnsi="Times New Roman" w:eastAsia="宋体" w:cs="Times New Roman"/>
          <w:szCs w:val="21"/>
        </w:rPr>
        <w:t xml:space="preserve"> </w:t>
      </w:r>
      <w:r>
        <w:rPr>
          <w:rFonts w:ascii="Times New Roman" w:hAnsi="Times New Roman" w:eastAsia="宋体" w:cs="Times New Roman"/>
          <w:szCs w:val="21"/>
        </w:rPr>
        <w:t>children’s basketball team coach</w:t>
      </w:r>
    </w:p>
    <w:p w14:paraId="58876298">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Ted,</w:t>
      </w:r>
      <w:r>
        <w:rPr>
          <w:rFonts w:hint="eastAsia" w:ascii="Times New Roman" w:hAnsi="Times New Roman" w:eastAsia="宋体" w:cs="Times New Roman"/>
          <w:szCs w:val="21"/>
        </w:rPr>
        <w:t xml:space="preserve"> </w:t>
      </w:r>
      <w:r>
        <w:rPr>
          <w:rFonts w:ascii="Times New Roman" w:hAnsi="Times New Roman" w:eastAsia="宋体" w:cs="Times New Roman"/>
          <w:szCs w:val="21"/>
        </w:rPr>
        <w:t>computer major, basketball fan,</w:t>
      </w:r>
      <w:r>
        <w:rPr>
          <w:rFonts w:hint="eastAsia" w:ascii="Times New Roman" w:hAnsi="Times New Roman" w:eastAsia="宋体" w:cs="Times New Roman"/>
          <w:szCs w:val="21"/>
        </w:rPr>
        <w:t xml:space="preserve"> </w:t>
      </w:r>
      <w:r>
        <w:rPr>
          <w:rFonts w:ascii="Times New Roman" w:hAnsi="Times New Roman" w:eastAsia="宋体" w:cs="Times New Roman"/>
          <w:szCs w:val="21"/>
        </w:rPr>
        <w:t>free on evenings and weekends</w:t>
      </w:r>
    </w:p>
    <w:p w14:paraId="221FA30D">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Molly,</w:t>
      </w:r>
      <w:r>
        <w:rPr>
          <w:rFonts w:hint="eastAsia" w:ascii="Times New Roman" w:hAnsi="Times New Roman" w:eastAsia="宋体" w:cs="Times New Roman"/>
          <w:szCs w:val="21"/>
        </w:rPr>
        <w:t xml:space="preserve"> </w:t>
      </w:r>
      <w:r>
        <w:rPr>
          <w:rFonts w:ascii="Times New Roman" w:hAnsi="Times New Roman" w:eastAsia="宋体" w:cs="Times New Roman"/>
          <w:szCs w:val="21"/>
        </w:rPr>
        <w:t>part</w:t>
      </w:r>
      <w:r>
        <w:rPr>
          <w:rFonts w:hint="eastAsia" w:ascii="Times New Roman" w:hAnsi="Times New Roman" w:eastAsia="宋体" w:cs="Times New Roman"/>
          <w:szCs w:val="21"/>
        </w:rPr>
        <w:t>-</w:t>
      </w:r>
      <w:r>
        <w:rPr>
          <w:rFonts w:ascii="Times New Roman" w:hAnsi="Times New Roman" w:eastAsia="宋体" w:cs="Times New Roman"/>
          <w:szCs w:val="21"/>
        </w:rPr>
        <w:t>time programmer,</w:t>
      </w:r>
      <w:r>
        <w:rPr>
          <w:rFonts w:hint="eastAsia" w:ascii="Times New Roman" w:hAnsi="Times New Roman" w:eastAsia="宋体" w:cs="Times New Roman"/>
          <w:szCs w:val="21"/>
        </w:rPr>
        <w:t xml:space="preserve"> </w:t>
      </w:r>
      <w:r>
        <w:rPr>
          <w:rFonts w:ascii="Times New Roman" w:hAnsi="Times New Roman" w:eastAsia="宋体" w:cs="Times New Roman"/>
          <w:szCs w:val="21"/>
        </w:rPr>
        <w:t>high school basketball player ,new mother</w:t>
      </w:r>
    </w:p>
    <w:p w14:paraId="00CE0EB3">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3.Whom should you contact if you want to apply for the job in Rockville?</w:t>
      </w:r>
    </w:p>
    <w:p w14:paraId="081FB2DA">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Michael</w:t>
      </w:r>
      <w:r>
        <w:rPr>
          <w:rFonts w:hint="eastAsia" w:ascii="Times New Roman" w:hAnsi="Times New Roman" w:eastAsia="宋体" w:cs="Times New Roman"/>
          <w:szCs w:val="21"/>
        </w:rPr>
        <w:t>.</w:t>
      </w:r>
      <w:r>
        <w:rPr>
          <w:rFonts w:hint="eastAsia"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Jorge</w:t>
      </w:r>
      <w:r>
        <w:rPr>
          <w:rFonts w:hint="eastAsia" w:ascii="Times New Roman" w:hAnsi="Times New Roman" w:eastAsia="宋体" w:cs="Times New Roman"/>
          <w:szCs w:val="21"/>
        </w:rPr>
        <w:t>.</w:t>
      </w:r>
      <w:r>
        <w:rPr>
          <w:rFonts w:hint="eastAsia" w:ascii="Times New Roman" w:hAnsi="Times New Roman" w:eastAsia="宋体" w:cs="Times New Roman"/>
          <w:szCs w:val="21"/>
        </w:rPr>
        <w:tab/>
      </w: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Gauri</w:t>
      </w:r>
      <w:r>
        <w:rPr>
          <w:rFonts w:hint="eastAsia" w:ascii="Times New Roman" w:hAnsi="Times New Roman" w:eastAsia="宋体" w:cs="Times New Roman"/>
          <w:szCs w:val="21"/>
        </w:rPr>
        <w:t>.</w:t>
      </w:r>
      <w:r>
        <w:rPr>
          <w:rFonts w:hint="eastAsia"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Gary</w:t>
      </w:r>
      <w:r>
        <w:rPr>
          <w:rFonts w:hint="eastAsia" w:ascii="Times New Roman" w:hAnsi="Times New Roman" w:eastAsia="宋体" w:cs="Times New Roman"/>
          <w:szCs w:val="21"/>
        </w:rPr>
        <w:t>.</w:t>
      </w:r>
    </w:p>
    <w:p w14:paraId="181EFEE2">
      <w:pPr>
        <w:jc w:val="center"/>
        <w:rPr>
          <w:rFonts w:hint="eastAsia" w:ascii="Times New Roman" w:hAnsi="Times New Roman" w:cs="Times New Roman" w:eastAsiaTheme="minorEastAsia"/>
          <w:color w:val="000000"/>
          <w:lang w:eastAsia="zh-CN"/>
        </w:rPr>
      </w:pPr>
    </w:p>
    <w:p w14:paraId="796956F9">
      <w:pPr>
        <w:jc w:val="center"/>
        <w:rPr>
          <w:rFonts w:hint="eastAsia" w:ascii="Times New Roman" w:hAnsi="Times New Roman" w:cs="Times New Roman" w:eastAsiaTheme="minorEastAsia"/>
          <w:color w:val="000000"/>
          <w:lang w:eastAsia="zh-CN"/>
        </w:rPr>
      </w:pPr>
      <w:r>
        <w:rPr>
          <w:rFonts w:ascii="Times New Roman" w:hAnsi="Times New Roman" w:cs="Times New Roman"/>
          <w:color w:val="000000"/>
        </w:rPr>
        <w:t xml:space="preserve">Passage </w:t>
      </w:r>
      <w:r>
        <w:rPr>
          <w:rFonts w:hint="eastAsia" w:ascii="Times New Roman" w:hAnsi="Times New Roman" w:cs="Times New Roman"/>
          <w:color w:val="000000"/>
          <w:lang w:val="en-US" w:eastAsia="zh-CN"/>
        </w:rPr>
        <w:t>8</w:t>
      </w:r>
    </w:p>
    <w:p w14:paraId="1A6F1B45">
      <w:pPr>
        <w:spacing w:line="360" w:lineRule="auto"/>
        <w:jc w:val="center"/>
        <w:rPr>
          <w:rFonts w:ascii="Times New Roman" w:hAnsi="Times New Roman" w:eastAsia="宋体" w:cs="Times New Roman"/>
          <w:b/>
        </w:rPr>
      </w:pPr>
      <w:r>
        <w:rPr>
          <w:rFonts w:hint="eastAsia" w:ascii="Times New Roman" w:hAnsi="Times New Roman" w:eastAsia="宋体" w:cs="Times New Roman"/>
          <w:bCs/>
          <w:color w:val="0000FF"/>
        </w:rPr>
        <w:t>【2016年天津卷】</w:t>
      </w:r>
      <w:r>
        <w:rPr>
          <w:rFonts w:ascii="Times New Roman" w:hAnsi="Times New Roman" w:eastAsia="宋体" w:cs="Times New Roman"/>
          <w:b/>
        </w:rPr>
        <w:t>A</w:t>
      </w:r>
      <w:r>
        <w:rPr>
          <w:rFonts w:hint="eastAsia" w:ascii="Times New Roman" w:hAnsi="Times New Roman" w:eastAsia="宋体" w:cs="Times New Roman"/>
          <w:b/>
        </w:rPr>
        <w:t xml:space="preserve"> Language Programme for Teenagers</w:t>
      </w:r>
    </w:p>
    <w:p w14:paraId="3CB83661">
      <w:pPr>
        <w:spacing w:line="360" w:lineRule="auto"/>
        <w:rPr>
          <w:rFonts w:ascii="Times New Roman" w:hAnsi="Times New Roman" w:eastAsia="宋体" w:cs="Times New Roman"/>
        </w:rPr>
      </w:pPr>
      <w:r>
        <w:rPr>
          <w:rFonts w:hint="eastAsia" w:ascii="Times New Roman" w:hAnsi="Times New Roman" w:eastAsia="宋体" w:cs="Times New Roman"/>
        </w:rPr>
        <w:t>Welcome to Teenagers Abroad! We invite you to join us on an amazing journey of language learning.</w:t>
      </w:r>
    </w:p>
    <w:p w14:paraId="2E2A8590">
      <w:pPr>
        <w:spacing w:line="360" w:lineRule="auto"/>
        <w:rPr>
          <w:rFonts w:ascii="Times New Roman" w:hAnsi="Times New Roman" w:eastAsia="宋体" w:cs="Times New Roman"/>
          <w:b/>
        </w:rPr>
      </w:pPr>
      <w:r>
        <w:rPr>
          <w:rFonts w:hint="eastAsia" w:ascii="Times New Roman" w:hAnsi="Times New Roman" w:eastAsia="宋体" w:cs="Times New Roman"/>
          <w:b/>
        </w:rPr>
        <w:t>Our Courses</w:t>
      </w:r>
    </w:p>
    <w:p w14:paraId="43E91A43">
      <w:pPr>
        <w:spacing w:line="360" w:lineRule="auto"/>
        <w:rPr>
          <w:rFonts w:ascii="Times New Roman" w:hAnsi="Times New Roman" w:eastAsia="宋体" w:cs="Times New Roman"/>
        </w:rPr>
      </w:pPr>
      <w:r>
        <w:rPr>
          <w:rFonts w:hint="eastAsia" w:ascii="Times New Roman" w:hAnsi="Times New Roman" w:eastAsia="宋体" w:cs="Times New Roman"/>
        </w:rPr>
        <w:t>Regardless of your choice of course, you</w:t>
      </w:r>
      <w:r>
        <w:rPr>
          <w:rFonts w:ascii="Times New Roman" w:hAnsi="Times New Roman" w:eastAsia="宋体" w:cs="Times New Roman"/>
        </w:rPr>
        <w:t>’</w:t>
      </w:r>
      <w:r>
        <w:rPr>
          <w:rFonts w:hint="eastAsia" w:ascii="Times New Roman" w:hAnsi="Times New Roman" w:eastAsia="宋体" w:cs="Times New Roman"/>
        </w:rPr>
        <w:t>ll develop your language ability both quickly and effectively.</w:t>
      </w:r>
    </w:p>
    <w:p w14:paraId="754A63C8">
      <w:pPr>
        <w:spacing w:line="360" w:lineRule="auto"/>
        <w:rPr>
          <w:rFonts w:ascii="Times New Roman" w:hAnsi="Times New Roman" w:eastAsia="宋体" w:cs="Times New Roman"/>
        </w:rPr>
      </w:pPr>
      <w:r>
        <w:rPr>
          <w:rFonts w:hint="eastAsia" w:ascii="Times New Roman" w:hAnsi="Times New Roman" w:eastAsia="宋体" w:cs="Times New Roman"/>
        </w:rPr>
        <w:t xml:space="preserve">Our Standard Course guarantees a significant increase in </w:t>
      </w:r>
      <w:r>
        <w:rPr>
          <w:rFonts w:ascii="Times New Roman" w:hAnsi="Times New Roman" w:eastAsia="宋体" w:cs="Times New Roman"/>
        </w:rPr>
        <w:t>your</w:t>
      </w:r>
      <w:r>
        <w:rPr>
          <w:rFonts w:hint="eastAsia" w:ascii="Times New Roman" w:hAnsi="Times New Roman" w:eastAsia="宋体" w:cs="Times New Roman"/>
        </w:rPr>
        <w:t xml:space="preserve"> confidence in a foreign language, with focused </w:t>
      </w:r>
      <w:r>
        <w:rPr>
          <w:rFonts w:ascii="Times New Roman" w:hAnsi="Times New Roman" w:eastAsia="宋体" w:cs="Times New Roman"/>
        </w:rPr>
        <w:t>teaching in all 4 skill areas</w:t>
      </w:r>
      <w:r>
        <w:rPr>
          <w:rFonts w:hint="eastAsia" w:ascii="Times New Roman" w:hAnsi="Times New Roman" w:eastAsia="宋体" w:cs="Times New Roman"/>
        </w:rPr>
        <w:t xml:space="preserve"> — </w:t>
      </w:r>
      <w:r>
        <w:rPr>
          <w:rFonts w:ascii="Times New Roman" w:hAnsi="Times New Roman" w:eastAsia="宋体" w:cs="Times New Roman"/>
        </w:rPr>
        <w:t>speaking, listening, reading and writing.</w:t>
      </w:r>
    </w:p>
    <w:p w14:paraId="4BC9EC74">
      <w:pPr>
        <w:spacing w:line="360" w:lineRule="auto"/>
        <w:rPr>
          <w:rFonts w:ascii="Times New Roman" w:hAnsi="Times New Roman" w:eastAsia="宋体" w:cs="Times New Roman"/>
        </w:rPr>
      </w:pPr>
      <w:r>
        <w:rPr>
          <w:rFonts w:ascii="Times New Roman" w:hAnsi="Times New Roman" w:eastAsia="宋体" w:cs="Times New Roman"/>
        </w:rPr>
        <w:t>Our Intensive Course builds on our Standard Course, with 10 additional lessons per week, guaranteeing the fastest possible language learning (see table below).</w:t>
      </w:r>
    </w:p>
    <w:tbl>
      <w:tblPr>
        <w:tblStyle w:val="27"/>
        <w:tblW w:w="8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1620"/>
        <w:gridCol w:w="2340"/>
        <w:gridCol w:w="2450"/>
      </w:tblGrid>
      <w:tr w14:paraId="12FA8762">
        <w:tc>
          <w:tcPr>
            <w:tcW w:w="1908" w:type="dxa"/>
          </w:tcPr>
          <w:p w14:paraId="10FD1DA6">
            <w:pPr>
              <w:spacing w:line="360" w:lineRule="auto"/>
              <w:rPr>
                <w:rFonts w:ascii="Times New Roman" w:hAnsi="Times New Roman" w:eastAsia="宋体" w:cs="Times New Roman"/>
                <w:b/>
              </w:rPr>
            </w:pPr>
            <w:r>
              <w:rPr>
                <w:rFonts w:ascii="Times New Roman" w:hAnsi="Times New Roman" w:eastAsia="宋体" w:cs="Times New Roman"/>
                <w:b/>
              </w:rPr>
              <w:t>Course Type</w:t>
            </w:r>
          </w:p>
        </w:tc>
        <w:tc>
          <w:tcPr>
            <w:tcW w:w="1620" w:type="dxa"/>
          </w:tcPr>
          <w:p w14:paraId="101CAE09">
            <w:pPr>
              <w:spacing w:line="360" w:lineRule="auto"/>
              <w:rPr>
                <w:rFonts w:ascii="Times New Roman" w:hAnsi="Times New Roman" w:eastAsia="宋体" w:cs="Times New Roman"/>
                <w:b/>
              </w:rPr>
            </w:pPr>
            <w:r>
              <w:rPr>
                <w:rFonts w:ascii="Times New Roman" w:hAnsi="Times New Roman" w:eastAsia="宋体" w:cs="Times New Roman"/>
                <w:b/>
              </w:rPr>
              <w:t>Days</w:t>
            </w:r>
          </w:p>
        </w:tc>
        <w:tc>
          <w:tcPr>
            <w:tcW w:w="2340" w:type="dxa"/>
          </w:tcPr>
          <w:p w14:paraId="32BADC9E">
            <w:pPr>
              <w:spacing w:line="360" w:lineRule="auto"/>
              <w:rPr>
                <w:rFonts w:ascii="Times New Roman" w:hAnsi="Times New Roman" w:eastAsia="宋体" w:cs="Times New Roman"/>
                <w:b/>
              </w:rPr>
            </w:pPr>
            <w:r>
              <w:rPr>
                <w:rFonts w:ascii="Times New Roman" w:hAnsi="Times New Roman" w:eastAsia="宋体" w:cs="Times New Roman"/>
                <w:b/>
              </w:rPr>
              <w:t>Number of Lesson</w:t>
            </w:r>
            <w:r>
              <w:rPr>
                <w:rFonts w:hint="eastAsia" w:ascii="Times New Roman" w:hAnsi="Times New Roman" w:eastAsia="宋体" w:cs="Times New Roman"/>
                <w:b/>
              </w:rPr>
              <w:t>s</w:t>
            </w:r>
          </w:p>
        </w:tc>
        <w:tc>
          <w:tcPr>
            <w:tcW w:w="2450" w:type="dxa"/>
          </w:tcPr>
          <w:p w14:paraId="4206F2A7">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宋体" w:cs="Times New Roman"/>
                <w:b/>
              </w:rPr>
              <w:t>Course Timetable</w:t>
            </w:r>
          </w:p>
        </w:tc>
      </w:tr>
      <w:tr w14:paraId="73219132">
        <w:tc>
          <w:tcPr>
            <w:tcW w:w="1908" w:type="dxa"/>
          </w:tcPr>
          <w:p w14:paraId="78190163">
            <w:pPr>
              <w:spacing w:line="360" w:lineRule="auto"/>
              <w:rPr>
                <w:rFonts w:ascii="Times New Roman" w:hAnsi="Times New Roman" w:eastAsia="宋体" w:cs="Times New Roman"/>
              </w:rPr>
            </w:pPr>
            <w:r>
              <w:rPr>
                <w:rFonts w:ascii="Times New Roman" w:hAnsi="Times New Roman" w:eastAsia="宋体" w:cs="Times New Roman"/>
              </w:rPr>
              <w:t>Standard Course</w:t>
            </w:r>
          </w:p>
        </w:tc>
        <w:tc>
          <w:tcPr>
            <w:tcW w:w="1620" w:type="dxa"/>
          </w:tcPr>
          <w:p w14:paraId="2248352C">
            <w:pPr>
              <w:spacing w:line="360" w:lineRule="auto"/>
              <w:rPr>
                <w:rFonts w:ascii="Times New Roman" w:hAnsi="Times New Roman" w:eastAsia="宋体" w:cs="Times New Roman"/>
              </w:rPr>
            </w:pPr>
            <w:r>
              <w:rPr>
                <w:rFonts w:ascii="Times New Roman" w:hAnsi="Times New Roman" w:eastAsia="宋体" w:cs="Times New Roman"/>
              </w:rPr>
              <w:t>Mon</w:t>
            </w:r>
            <w:r>
              <w:rPr>
                <w:rFonts w:hint="eastAsia" w:ascii="Times New Roman" w:hAnsi="Times New Roman" w:eastAsia="宋体" w:cs="Times New Roman"/>
              </w:rPr>
              <w:t>—Fri</w:t>
            </w:r>
          </w:p>
        </w:tc>
        <w:tc>
          <w:tcPr>
            <w:tcW w:w="2340" w:type="dxa"/>
          </w:tcPr>
          <w:p w14:paraId="675A53D5">
            <w:pPr>
              <w:spacing w:line="360" w:lineRule="auto"/>
              <w:rPr>
                <w:rFonts w:ascii="Times New Roman" w:hAnsi="Times New Roman" w:eastAsia="宋体" w:cs="Times New Roman"/>
              </w:rPr>
            </w:pPr>
            <w:r>
              <w:rPr>
                <w:rFonts w:hint="eastAsia" w:ascii="Times New Roman" w:hAnsi="Times New Roman" w:eastAsia="宋体" w:cs="Times New Roman"/>
              </w:rPr>
              <w:t>20 lessons</w:t>
            </w:r>
          </w:p>
        </w:tc>
        <w:tc>
          <w:tcPr>
            <w:tcW w:w="2450" w:type="dxa"/>
          </w:tcPr>
          <w:p w14:paraId="1C889710">
            <w:pPr>
              <w:spacing w:line="360" w:lineRule="auto"/>
              <w:rPr>
                <w:rFonts w:ascii="Times New Roman" w:hAnsi="Times New Roman" w:eastAsia="宋体" w:cs="Times New Roman"/>
              </w:rPr>
            </w:pPr>
            <w:r>
              <w:rPr>
                <w:rFonts w:hint="eastAsia" w:ascii="Times New Roman" w:hAnsi="Times New Roman" w:eastAsia="宋体" w:cs="Times New Roman"/>
              </w:rPr>
              <w:t>9:00—12:30</w:t>
            </w:r>
          </w:p>
        </w:tc>
      </w:tr>
      <w:tr w14:paraId="31B364D6">
        <w:tc>
          <w:tcPr>
            <w:tcW w:w="1908" w:type="dxa"/>
            <w:vMerge w:val="restart"/>
          </w:tcPr>
          <w:p w14:paraId="7256BFB1">
            <w:pPr>
              <w:spacing w:line="360" w:lineRule="auto"/>
              <w:rPr>
                <w:rFonts w:ascii="Times New Roman" w:hAnsi="Times New Roman" w:eastAsia="宋体" w:cs="Times New Roman"/>
              </w:rPr>
            </w:pPr>
            <w:r>
              <w:rPr>
                <w:rFonts w:ascii="Times New Roman" w:hAnsi="Times New Roman" w:eastAsia="宋体" w:cs="Times New Roman"/>
              </w:rPr>
              <w:t>Intensive Course</w:t>
            </w:r>
          </w:p>
        </w:tc>
        <w:tc>
          <w:tcPr>
            <w:tcW w:w="1620" w:type="dxa"/>
            <w:vMerge w:val="restart"/>
          </w:tcPr>
          <w:p w14:paraId="376F9E36">
            <w:pPr>
              <w:spacing w:line="360" w:lineRule="auto"/>
              <w:rPr>
                <w:rFonts w:ascii="Times New Roman" w:hAnsi="Times New Roman" w:eastAsia="宋体" w:cs="Times New Roman"/>
              </w:rPr>
            </w:pPr>
            <w:r>
              <w:rPr>
                <w:rFonts w:ascii="Times New Roman" w:hAnsi="Times New Roman" w:eastAsia="宋体" w:cs="Times New Roman"/>
              </w:rPr>
              <w:t>Mon</w:t>
            </w:r>
            <w:r>
              <w:rPr>
                <w:rFonts w:hint="eastAsia" w:ascii="Times New Roman" w:hAnsi="Times New Roman" w:eastAsia="宋体" w:cs="Times New Roman"/>
              </w:rPr>
              <w:t>—Fri</w:t>
            </w:r>
          </w:p>
        </w:tc>
        <w:tc>
          <w:tcPr>
            <w:tcW w:w="2340" w:type="dxa"/>
          </w:tcPr>
          <w:p w14:paraId="5F001356">
            <w:pPr>
              <w:spacing w:line="360" w:lineRule="auto"/>
              <w:rPr>
                <w:rFonts w:ascii="Times New Roman" w:hAnsi="Times New Roman" w:eastAsia="宋体" w:cs="Times New Roman"/>
              </w:rPr>
            </w:pPr>
            <w:r>
              <w:rPr>
                <w:rFonts w:hint="eastAsia" w:ascii="Times New Roman" w:hAnsi="Times New Roman" w:eastAsia="宋体" w:cs="Times New Roman"/>
              </w:rPr>
              <w:t>20 lessons</w:t>
            </w:r>
          </w:p>
        </w:tc>
        <w:tc>
          <w:tcPr>
            <w:tcW w:w="2450" w:type="dxa"/>
          </w:tcPr>
          <w:p w14:paraId="660A1E10">
            <w:pPr>
              <w:spacing w:line="360" w:lineRule="auto"/>
              <w:rPr>
                <w:rFonts w:ascii="Times New Roman" w:hAnsi="Times New Roman" w:eastAsia="宋体" w:cs="Times New Roman"/>
              </w:rPr>
            </w:pPr>
            <w:r>
              <w:rPr>
                <w:rFonts w:hint="eastAsia" w:ascii="Times New Roman" w:hAnsi="Times New Roman" w:eastAsia="宋体" w:cs="Times New Roman"/>
              </w:rPr>
              <w:t>9:00—12:30</w:t>
            </w:r>
          </w:p>
        </w:tc>
      </w:tr>
      <w:tr w14:paraId="44E09155">
        <w:tc>
          <w:tcPr>
            <w:tcW w:w="1908" w:type="dxa"/>
            <w:vMerge w:val="continue"/>
          </w:tcPr>
          <w:p w14:paraId="286FF34D">
            <w:pPr>
              <w:spacing w:line="360" w:lineRule="auto"/>
              <w:rPr>
                <w:rFonts w:ascii="Times New Roman" w:hAnsi="Times New Roman" w:eastAsia="宋体" w:cs="Times New Roman"/>
              </w:rPr>
            </w:pPr>
          </w:p>
        </w:tc>
        <w:tc>
          <w:tcPr>
            <w:tcW w:w="1620" w:type="dxa"/>
            <w:vMerge w:val="continue"/>
          </w:tcPr>
          <w:p w14:paraId="1A1BF888">
            <w:pPr>
              <w:spacing w:line="360" w:lineRule="auto"/>
              <w:rPr>
                <w:rFonts w:ascii="Times New Roman" w:hAnsi="Times New Roman" w:eastAsia="宋体" w:cs="Times New Roman"/>
              </w:rPr>
            </w:pPr>
          </w:p>
        </w:tc>
        <w:tc>
          <w:tcPr>
            <w:tcW w:w="2340" w:type="dxa"/>
          </w:tcPr>
          <w:p w14:paraId="2C333DB5">
            <w:pPr>
              <w:spacing w:line="360" w:lineRule="auto"/>
              <w:rPr>
                <w:rFonts w:ascii="Times New Roman" w:hAnsi="Times New Roman" w:eastAsia="宋体" w:cs="Times New Roman"/>
              </w:rPr>
            </w:pPr>
            <w:r>
              <w:rPr>
                <w:rFonts w:hint="eastAsia" w:ascii="Times New Roman" w:hAnsi="Times New Roman" w:eastAsia="宋体" w:cs="Times New Roman"/>
              </w:rPr>
              <w:t>10 lessons</w:t>
            </w:r>
          </w:p>
        </w:tc>
        <w:tc>
          <w:tcPr>
            <w:tcW w:w="2450" w:type="dxa"/>
          </w:tcPr>
          <w:p w14:paraId="257DD4CA">
            <w:pPr>
              <w:spacing w:line="360" w:lineRule="auto"/>
              <w:rPr>
                <w:rFonts w:ascii="Times New Roman" w:hAnsi="Times New Roman" w:eastAsia="宋体" w:cs="Times New Roman"/>
              </w:rPr>
            </w:pPr>
            <w:r>
              <w:rPr>
                <w:rFonts w:hint="eastAsia" w:ascii="Times New Roman" w:hAnsi="Times New Roman" w:eastAsia="宋体" w:cs="Times New Roman"/>
              </w:rPr>
              <w:t>13:00—14:30</w:t>
            </w:r>
          </w:p>
        </w:tc>
      </w:tr>
    </w:tbl>
    <w:p w14:paraId="450EBEFB">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Evaluation</w:t>
      </w:r>
    </w:p>
    <w:p w14:paraId="70F917DE">
      <w:pPr>
        <w:spacing w:line="360" w:lineRule="auto"/>
        <w:rPr>
          <w:rFonts w:ascii="Times New Roman" w:hAnsi="Times New Roman" w:eastAsia="宋体" w:cs="Times New Roman"/>
        </w:rPr>
      </w:pPr>
      <w:r>
        <w:rPr>
          <w:rFonts w:ascii="Times New Roman" w:hAnsi="Times New Roman" w:eastAsia="宋体" w:cs="Times New Roman"/>
          <w:kern w:val="10"/>
          <w:szCs w:val="21"/>
        </w:rPr>
        <w:t>Students are</w:t>
      </w:r>
      <w:r>
        <w:rPr>
          <w:rFonts w:ascii="Times New Roman" w:hAnsi="Times New Roman" w:eastAsia="宋体" w:cs="Times New Roman"/>
        </w:rPr>
        <w:t xml:space="preserve"> placed into classes according to their current language skills. The majority of them take</w:t>
      </w:r>
      <w:r>
        <w:rPr>
          <w:rFonts w:hint="eastAsia" w:ascii="Times New Roman" w:hAnsi="Times New Roman" w:eastAsia="宋体" w:cs="Times New Roman"/>
        </w:rPr>
        <w:t xml:space="preserve"> an online language test before </w:t>
      </w:r>
      <w:r>
        <w:rPr>
          <w:rFonts w:ascii="Times New Roman" w:hAnsi="Times New Roman" w:eastAsia="宋体" w:cs="Times New Roman"/>
        </w:rPr>
        <w:t>starting</w:t>
      </w:r>
      <w:r>
        <w:rPr>
          <w:rFonts w:hint="eastAsia" w:ascii="Times New Roman" w:hAnsi="Times New Roman" w:eastAsia="宋体" w:cs="Times New Roman"/>
        </w:rPr>
        <w:t xml:space="preserve"> their programme. However, if this is not available, students sit the exam on the first Monday of their course.</w:t>
      </w:r>
    </w:p>
    <w:p w14:paraId="4E8B8998">
      <w:pPr>
        <w:spacing w:line="360" w:lineRule="auto"/>
        <w:rPr>
          <w:rFonts w:ascii="Times New Roman" w:hAnsi="Times New Roman" w:eastAsia="宋体" w:cs="Times New Roman"/>
        </w:rPr>
      </w:pPr>
      <w:r>
        <w:rPr>
          <w:rFonts w:hint="eastAsia" w:ascii="Times New Roman" w:hAnsi="Times New Roman" w:eastAsia="宋体" w:cs="Times New Roman"/>
        </w:rPr>
        <w:t xml:space="preserve">Learning </w:t>
      </w:r>
      <w:r>
        <w:rPr>
          <w:rFonts w:ascii="Times New Roman" w:hAnsi="Times New Roman" w:eastAsia="宋体" w:cs="Times New Roman"/>
        </w:rPr>
        <w:t>materials</w:t>
      </w:r>
      <w:r>
        <w:rPr>
          <w:rFonts w:hint="eastAsia" w:ascii="Times New Roman" w:hAnsi="Times New Roman" w:eastAsia="宋体" w:cs="Times New Roman"/>
        </w:rPr>
        <w:t xml:space="preserve"> are provided to students throughout their course, and there will never be more than 15 </w:t>
      </w:r>
      <w:r>
        <w:rPr>
          <w:rFonts w:ascii="Times New Roman" w:hAnsi="Times New Roman" w:eastAsia="宋体" w:cs="Times New Roman"/>
        </w:rPr>
        <w:t>participants</w:t>
      </w:r>
      <w:r>
        <w:rPr>
          <w:rFonts w:hint="eastAsia" w:ascii="Times New Roman" w:hAnsi="Times New Roman" w:eastAsia="宋体" w:cs="Times New Roman"/>
        </w:rPr>
        <w:t xml:space="preserve"> in each class.</w:t>
      </w:r>
    </w:p>
    <w:p w14:paraId="3E82E86B">
      <w:pPr>
        <w:spacing w:line="360" w:lineRule="auto"/>
        <w:rPr>
          <w:rFonts w:ascii="Times New Roman" w:hAnsi="Times New Roman" w:eastAsia="宋体" w:cs="Times New Roman"/>
          <w:b/>
        </w:rPr>
      </w:pPr>
      <w:r>
        <w:rPr>
          <w:rFonts w:ascii="Times New Roman" w:hAnsi="Times New Roman" w:eastAsia="宋体" w:cs="Times New Roman"/>
          <w:b/>
        </w:rPr>
        <w:t>Arrivals and Transfer</w:t>
      </w:r>
    </w:p>
    <w:p w14:paraId="3BB796E7">
      <w:pPr>
        <w:spacing w:line="360" w:lineRule="auto"/>
        <w:rPr>
          <w:rFonts w:ascii="Times New Roman" w:hAnsi="Times New Roman" w:eastAsia="宋体" w:cs="Times New Roman"/>
        </w:rPr>
      </w:pPr>
      <w:r>
        <w:rPr>
          <w:rFonts w:ascii="Times New Roman" w:hAnsi="Times New Roman" w:eastAsia="宋体" w:cs="Times New Roman"/>
        </w:rPr>
        <w:t>Our programme offers the full package</w:t>
      </w:r>
      <w:r>
        <w:rPr>
          <w:rFonts w:hint="eastAsia" w:ascii="Times New Roman" w:hAnsi="Times New Roman" w:eastAsia="宋体" w:cs="Times New Roman"/>
        </w:rPr>
        <w:t xml:space="preserve"> </w:t>
      </w:r>
      <w:r>
        <w:rPr>
          <w:rFonts w:ascii="Times New Roman" w:hAnsi="Times New Roman" w:eastAsia="宋体" w:cs="Times New Roman"/>
        </w:rPr>
        <w:t>—</w:t>
      </w:r>
      <w:r>
        <w:rPr>
          <w:rFonts w:hint="eastAsia" w:ascii="Times New Roman" w:hAnsi="Times New Roman" w:eastAsia="宋体" w:cs="Times New Roman"/>
        </w:rPr>
        <w:t xml:space="preserve"> </w:t>
      </w:r>
      <w:r>
        <w:rPr>
          <w:rFonts w:ascii="Times New Roman" w:hAnsi="Times New Roman" w:eastAsia="宋体" w:cs="Times New Roman"/>
        </w:rPr>
        <w:t>students are take</w:t>
      </w:r>
      <w:r>
        <w:rPr>
          <w:rFonts w:hint="eastAsia" w:ascii="Times New Roman" w:hAnsi="Times New Roman" w:eastAsia="宋体" w:cs="Times New Roman"/>
        </w:rPr>
        <w:t>n</w:t>
      </w:r>
      <w:r>
        <w:rPr>
          <w:rFonts w:ascii="Times New Roman" w:hAnsi="Times New Roman" w:eastAsia="宋体" w:cs="Times New Roman"/>
        </w:rPr>
        <w:t xml:space="preserve"> good care of from the start through to the very end. They are collected from the airport upon arrival and brought to their accommodation in comfort. We require the student’s full</w:t>
      </w:r>
      <w:r>
        <w:rPr>
          <w:rFonts w:hint="eastAsia" w:ascii="Times New Roman" w:hAnsi="Times New Roman" w:eastAsia="宋体" w:cs="Times New Roman"/>
        </w:rPr>
        <w:t xml:space="preserve"> flight</w:t>
      </w:r>
      <w:r>
        <w:rPr>
          <w:rFonts w:ascii="Times New Roman" w:hAnsi="Times New Roman" w:eastAsia="宋体" w:cs="Times New Roman"/>
        </w:rPr>
        <w:t xml:space="preserve"> details at least 4 weeks in advance. </w:t>
      </w:r>
    </w:p>
    <w:p w14:paraId="2042AED2">
      <w:pPr>
        <w:spacing w:line="360" w:lineRule="auto"/>
        <w:rPr>
          <w:rFonts w:ascii="Times New Roman" w:hAnsi="Times New Roman" w:eastAsia="宋体" w:cs="Times New Roman"/>
          <w:b/>
        </w:rPr>
      </w:pPr>
      <w:r>
        <w:rPr>
          <w:rFonts w:ascii="Times New Roman" w:hAnsi="Times New Roman" w:eastAsia="宋体" w:cs="Times New Roman"/>
          <w:b/>
        </w:rPr>
        <w:t>Meals/Allergies</w:t>
      </w:r>
      <w:r>
        <w:rPr>
          <w:rFonts w:ascii="Times New Roman" w:hAnsi="Times New Roman" w:eastAsia="宋体" w:cs="Times New Roman"/>
        </w:rPr>
        <w:t>(</w:t>
      </w:r>
      <w:r>
        <w:rPr>
          <w:rFonts w:hint="eastAsia" w:ascii="楷体" w:hAnsi="楷体" w:eastAsia="楷体" w:cs="Times New Roman"/>
        </w:rPr>
        <w:t>过敏</w:t>
      </w:r>
      <w:r>
        <w:rPr>
          <w:rFonts w:ascii="Times New Roman" w:hAnsi="Times New Roman" w:eastAsia="宋体" w:cs="Times New Roman"/>
        </w:rPr>
        <w:t>)</w:t>
      </w:r>
      <w:r>
        <w:rPr>
          <w:rFonts w:ascii="Times New Roman" w:hAnsi="Times New Roman" w:eastAsia="宋体" w:cs="Times New Roman"/>
          <w:b/>
        </w:rPr>
        <w:t>/Special Dietary Requirements</w:t>
      </w:r>
    </w:p>
    <w:p w14:paraId="6CAABD14">
      <w:pPr>
        <w:spacing w:line="360" w:lineRule="auto"/>
        <w:rPr>
          <w:rFonts w:ascii="Times New Roman" w:hAnsi="Times New Roman" w:eastAsia="宋体" w:cs="Times New Roman"/>
        </w:rPr>
      </w:pPr>
      <w:r>
        <w:rPr>
          <w:rFonts w:ascii="Times New Roman" w:hAnsi="Times New Roman" w:eastAsia="宋体" w:cs="Times New Roman"/>
        </w:rPr>
        <w:t>Students are provided with breakfast, dinner and either a cooked or packed lunch(which consists of a sandwich, a drink and a dessert). Snacks outside of mealtimes may be purchased by the student individually.</w:t>
      </w:r>
    </w:p>
    <w:p w14:paraId="14A13A28">
      <w:pPr>
        <w:spacing w:line="360" w:lineRule="auto"/>
        <w:rPr>
          <w:rFonts w:ascii="Times New Roman" w:hAnsi="Times New Roman" w:eastAsia="宋体" w:cs="Times New Roman"/>
        </w:rPr>
      </w:pPr>
      <w:r>
        <w:rPr>
          <w:rFonts w:ascii="Times New Roman" w:hAnsi="Times New Roman" w:eastAsia="宋体" w:cs="Times New Roman"/>
        </w:rPr>
        <w:t>We ask that you let us know of any allergies or dietary requirements as well as information about any medicines you take. Depending on the type of allergies and/or dietary requirements, an extra charge may be made for providing special food.</w:t>
      </w:r>
    </w:p>
    <w:p w14:paraId="67323B31">
      <w:pPr>
        <w:spacing w:line="360" w:lineRule="auto"/>
        <w:rPr>
          <w:rFonts w:ascii="Times New Roman" w:hAnsi="Times New Roman" w:eastAsia="宋体" w:cs="Times New Roman"/>
        </w:rPr>
      </w:pPr>
      <w:r>
        <w:rPr>
          <w:rFonts w:ascii="Times New Roman" w:hAnsi="Times New Roman" w:eastAsia="宋体" w:cs="Times New Roman"/>
        </w:rPr>
        <w:t>36. How does Intensive Course differ from Standard Course?</w:t>
      </w:r>
    </w:p>
    <w:p w14:paraId="52AF3955">
      <w:pPr>
        <w:spacing w:line="360" w:lineRule="auto"/>
        <w:rPr>
          <w:rFonts w:ascii="Times New Roman" w:hAnsi="Times New Roman" w:eastAsia="宋体" w:cs="Times New Roman"/>
        </w:rPr>
      </w:pPr>
      <w:r>
        <w:rPr>
          <w:rFonts w:ascii="Times New Roman" w:hAnsi="Times New Roman" w:eastAsia="宋体" w:cs="Times New Roman"/>
        </w:rPr>
        <w:t xml:space="preserve">   A. It is less effective.B. It focuses on speaking.</w:t>
      </w:r>
    </w:p>
    <w:p w14:paraId="4A4C3FC3">
      <w:pPr>
        <w:spacing w:line="360" w:lineRule="auto"/>
        <w:rPr>
          <w:rFonts w:ascii="Times New Roman" w:hAnsi="Times New Roman" w:eastAsia="宋体" w:cs="Times New Roman"/>
        </w:rPr>
      </w:pPr>
      <w:r>
        <w:rPr>
          <w:rFonts w:ascii="Times New Roman" w:hAnsi="Times New Roman" w:eastAsia="宋体" w:cs="Times New Roman"/>
        </w:rPr>
        <w:t xml:space="preserve">   C. It includes extra lessons.D. It give</w:t>
      </w:r>
      <w:r>
        <w:rPr>
          <w:rFonts w:hint="eastAsia" w:ascii="Times New Roman" w:hAnsi="Times New Roman" w:eastAsia="宋体" w:cs="Times New Roman"/>
        </w:rPr>
        <w:t>s</w:t>
      </w:r>
      <w:r>
        <w:rPr>
          <w:rFonts w:ascii="Times New Roman" w:hAnsi="Times New Roman" w:eastAsia="宋体" w:cs="Times New Roman"/>
        </w:rPr>
        <w:t xml:space="preserve"> you confidence</w:t>
      </w:r>
      <w:r>
        <w:rPr>
          <w:rFonts w:hint="eastAsia" w:ascii="Times New Roman" w:hAnsi="Times New Roman" w:eastAsia="宋体" w:cs="Times New Roman"/>
        </w:rPr>
        <w:t>.</w:t>
      </w:r>
    </w:p>
    <w:p w14:paraId="3714BB24">
      <w:pPr>
        <w:spacing w:line="360" w:lineRule="auto"/>
        <w:rPr>
          <w:rFonts w:ascii="Times New Roman" w:hAnsi="Times New Roman" w:eastAsia="宋体" w:cs="Times New Roman"/>
        </w:rPr>
      </w:pPr>
      <w:r>
        <w:rPr>
          <w:rFonts w:ascii="Times New Roman" w:hAnsi="Times New Roman" w:eastAsia="宋体" w:cs="Times New Roman"/>
        </w:rPr>
        <w:t>37. When can a student attend Standard Course?</w:t>
      </w:r>
    </w:p>
    <w:p w14:paraId="2554DE50">
      <w:pPr>
        <w:spacing w:line="360" w:lineRule="auto"/>
        <w:rPr>
          <w:rFonts w:ascii="Times New Roman" w:hAnsi="Times New Roman" w:eastAsia="宋体" w:cs="Times New Roman"/>
        </w:rPr>
      </w:pPr>
      <w:r>
        <w:rPr>
          <w:rFonts w:ascii="Times New Roman" w:hAnsi="Times New Roman" w:eastAsia="宋体" w:cs="Times New Roman"/>
        </w:rPr>
        <w:t xml:space="preserve">   A. 13:00</w:t>
      </w:r>
      <w:r>
        <w:rPr>
          <w:rFonts w:hint="eastAsia" w:ascii="Times New Roman" w:hAnsi="Times New Roman" w:eastAsia="宋体" w:cs="Times New Roman"/>
        </w:rPr>
        <w:t>—</w:t>
      </w:r>
      <w:r>
        <w:rPr>
          <w:rFonts w:ascii="Times New Roman" w:hAnsi="Times New Roman" w:eastAsia="宋体" w:cs="Times New Roman"/>
        </w:rPr>
        <w:t>14:30 Monday.</w:t>
      </w:r>
      <w:r>
        <w:rPr>
          <w:rFonts w:hint="eastAsia" w:ascii="Times New Roman" w:hAnsi="Times New Roman" w:eastAsia="宋体" w:cs="Times New Roman"/>
        </w:rPr>
        <w:t xml:space="preserve">  </w:t>
      </w:r>
      <w:r>
        <w:rPr>
          <w:rFonts w:ascii="Times New Roman" w:hAnsi="Times New Roman" w:eastAsia="宋体" w:cs="Times New Roman"/>
        </w:rPr>
        <w:t>B. 9:00</w:t>
      </w:r>
      <w:r>
        <w:rPr>
          <w:rFonts w:hint="eastAsia" w:ascii="Times New Roman" w:hAnsi="Times New Roman" w:eastAsia="宋体" w:cs="Times New Roman"/>
        </w:rPr>
        <w:t>—</w:t>
      </w:r>
      <w:r>
        <w:rPr>
          <w:rFonts w:ascii="Times New Roman" w:hAnsi="Times New Roman" w:eastAsia="宋体" w:cs="Times New Roman"/>
        </w:rPr>
        <w:t>12:30 Tuesday</w:t>
      </w:r>
      <w:r>
        <w:rPr>
          <w:rFonts w:hint="eastAsia" w:ascii="Times New Roman" w:hAnsi="Times New Roman" w:eastAsia="宋体" w:cs="Times New Roman"/>
        </w:rPr>
        <w:t>.</w:t>
      </w:r>
    </w:p>
    <w:p w14:paraId="2D31CAE3">
      <w:pPr>
        <w:spacing w:line="360" w:lineRule="auto"/>
        <w:rPr>
          <w:rFonts w:ascii="Times New Roman" w:hAnsi="Times New Roman" w:eastAsia="宋体" w:cs="Times New Roman"/>
        </w:rPr>
      </w:pPr>
      <w:r>
        <w:rPr>
          <w:rFonts w:ascii="Times New Roman" w:hAnsi="Times New Roman" w:eastAsia="宋体" w:cs="Times New Roman"/>
        </w:rPr>
        <w:t xml:space="preserve">   C. 13:00</w:t>
      </w:r>
      <w:r>
        <w:rPr>
          <w:rFonts w:hint="eastAsia" w:ascii="Times New Roman" w:hAnsi="Times New Roman" w:eastAsia="宋体" w:cs="Times New Roman"/>
        </w:rPr>
        <w:t>—</w:t>
      </w:r>
      <w:r>
        <w:rPr>
          <w:rFonts w:ascii="Times New Roman" w:hAnsi="Times New Roman" w:eastAsia="宋体" w:cs="Times New Roman"/>
        </w:rPr>
        <w:t>14:30 Friday.</w:t>
      </w:r>
      <w:r>
        <w:rPr>
          <w:rFonts w:hint="eastAsia" w:ascii="Times New Roman" w:hAnsi="Times New Roman" w:eastAsia="宋体" w:cs="Times New Roman"/>
        </w:rPr>
        <w:t xml:space="preserve">  </w:t>
      </w:r>
      <w:r>
        <w:rPr>
          <w:rFonts w:ascii="Times New Roman" w:hAnsi="Times New Roman" w:eastAsia="宋体" w:cs="Times New Roman"/>
        </w:rPr>
        <w:t>D. 9:00</w:t>
      </w:r>
      <w:r>
        <w:rPr>
          <w:rFonts w:hint="eastAsia" w:ascii="Times New Roman" w:hAnsi="Times New Roman" w:eastAsia="宋体" w:cs="Times New Roman"/>
        </w:rPr>
        <w:t>—</w:t>
      </w:r>
      <w:r>
        <w:rPr>
          <w:rFonts w:ascii="Times New Roman" w:hAnsi="Times New Roman" w:eastAsia="宋体" w:cs="Times New Roman"/>
        </w:rPr>
        <w:t>12:30 Saturday.</w:t>
      </w:r>
    </w:p>
    <w:p w14:paraId="6868C1CC">
      <w:pPr>
        <w:spacing w:line="360" w:lineRule="auto"/>
        <w:rPr>
          <w:rFonts w:ascii="Times New Roman" w:hAnsi="Times New Roman" w:eastAsia="宋体" w:cs="Times New Roman"/>
        </w:rPr>
      </w:pPr>
      <w:r>
        <w:rPr>
          <w:rFonts w:ascii="Times New Roman" w:hAnsi="Times New Roman" w:eastAsia="宋体" w:cs="Times New Roman"/>
        </w:rPr>
        <w:t>38. Before starting their programme, students are expected to _____</w:t>
      </w:r>
      <w:r>
        <w:rPr>
          <w:rFonts w:hint="eastAsia" w:ascii="Times New Roman" w:hAnsi="Times New Roman" w:eastAsia="宋体" w:cs="Times New Roman"/>
        </w:rPr>
        <w:t>________</w:t>
      </w:r>
      <w:r>
        <w:rPr>
          <w:rFonts w:ascii="Times New Roman" w:hAnsi="Times New Roman" w:eastAsia="宋体" w:cs="Times New Roman"/>
        </w:rPr>
        <w:t>.</w:t>
      </w:r>
    </w:p>
    <w:p w14:paraId="5B3BECBE">
      <w:pPr>
        <w:spacing w:line="360" w:lineRule="auto"/>
        <w:rPr>
          <w:rFonts w:ascii="Times New Roman" w:hAnsi="Times New Roman" w:eastAsia="宋体" w:cs="Times New Roman"/>
        </w:rPr>
      </w:pPr>
      <w:r>
        <w:rPr>
          <w:rFonts w:ascii="Times New Roman" w:hAnsi="Times New Roman" w:eastAsia="宋体" w:cs="Times New Roman"/>
        </w:rPr>
        <w:t xml:space="preserve">   A. take a language test</w:t>
      </w:r>
      <w:r>
        <w:rPr>
          <w:rFonts w:hint="eastAsia" w:ascii="Times New Roman" w:hAnsi="Times New Roman" w:eastAsia="宋体" w:cs="Times New Roman"/>
        </w:rPr>
        <w:t xml:space="preserve">   </w:t>
      </w:r>
      <w:r>
        <w:rPr>
          <w:rFonts w:ascii="Times New Roman" w:hAnsi="Times New Roman" w:eastAsia="宋体" w:cs="Times New Roman"/>
        </w:rPr>
        <w:t xml:space="preserve">B. have an online interview </w:t>
      </w:r>
    </w:p>
    <w:p w14:paraId="17BF9937">
      <w:pPr>
        <w:spacing w:line="360" w:lineRule="auto"/>
        <w:rPr>
          <w:rFonts w:ascii="Times New Roman" w:hAnsi="Times New Roman" w:eastAsia="宋体" w:cs="Times New Roman"/>
        </w:rPr>
      </w:pPr>
      <w:r>
        <w:rPr>
          <w:rFonts w:ascii="Times New Roman" w:hAnsi="Times New Roman" w:eastAsia="宋体" w:cs="Times New Roman"/>
        </w:rPr>
        <w:t xml:space="preserve">   C. prepare learning materials</w:t>
      </w:r>
      <w:r>
        <w:rPr>
          <w:rFonts w:hint="eastAsia" w:ascii="Times New Roman" w:hAnsi="Times New Roman" w:eastAsia="宋体" w:cs="Times New Roman"/>
        </w:rPr>
        <w:t xml:space="preserve">    </w:t>
      </w:r>
      <w:r>
        <w:rPr>
          <w:rFonts w:ascii="Times New Roman" w:hAnsi="Times New Roman" w:eastAsia="宋体" w:cs="Times New Roman"/>
        </w:rPr>
        <w:t>D. report their language levels</w:t>
      </w:r>
    </w:p>
    <w:p w14:paraId="0F0D014C">
      <w:pPr>
        <w:spacing w:line="360" w:lineRule="auto"/>
        <w:rPr>
          <w:rFonts w:ascii="Times New Roman" w:hAnsi="Times New Roman" w:eastAsia="宋体" w:cs="Times New Roman"/>
        </w:rPr>
      </w:pPr>
      <w:r>
        <w:rPr>
          <w:rFonts w:ascii="Times New Roman" w:hAnsi="Times New Roman" w:eastAsia="宋体" w:cs="Times New Roman"/>
        </w:rPr>
        <w:t>39. With the full package, the programme organi</w:t>
      </w:r>
      <w:r>
        <w:rPr>
          <w:rFonts w:hint="eastAsia" w:ascii="Times New Roman" w:hAnsi="Times New Roman" w:eastAsia="宋体" w:cs="Times New Roman"/>
        </w:rPr>
        <w:t>z</w:t>
      </w:r>
      <w:r>
        <w:rPr>
          <w:rFonts w:ascii="Times New Roman" w:hAnsi="Times New Roman" w:eastAsia="宋体" w:cs="Times New Roman"/>
        </w:rPr>
        <w:t>er is supposed to</w:t>
      </w:r>
      <w:r>
        <w:rPr>
          <w:rFonts w:hint="eastAsia" w:ascii="Times New Roman" w:hAnsi="Times New Roman" w:eastAsia="宋体" w:cs="Times New Roman"/>
        </w:rPr>
        <w:t xml:space="preserve"> </w:t>
      </w:r>
      <w:r>
        <w:rPr>
          <w:rFonts w:ascii="Times New Roman" w:hAnsi="Times New Roman" w:eastAsia="宋体" w:cs="Times New Roman"/>
        </w:rPr>
        <w:t>_____</w:t>
      </w:r>
      <w:r>
        <w:rPr>
          <w:rFonts w:hint="eastAsia" w:ascii="Times New Roman" w:hAnsi="Times New Roman" w:eastAsia="宋体" w:cs="Times New Roman"/>
        </w:rPr>
        <w:t>________</w:t>
      </w:r>
      <w:r>
        <w:rPr>
          <w:rFonts w:ascii="Times New Roman" w:hAnsi="Times New Roman" w:eastAsia="宋体" w:cs="Times New Roman"/>
        </w:rPr>
        <w:t>.</w:t>
      </w:r>
    </w:p>
    <w:p w14:paraId="3946D563">
      <w:pPr>
        <w:spacing w:line="360" w:lineRule="auto"/>
        <w:rPr>
          <w:rFonts w:ascii="Times New Roman" w:hAnsi="Times New Roman" w:eastAsia="宋体" w:cs="Times New Roman"/>
        </w:rPr>
      </w:pPr>
      <w:r>
        <w:rPr>
          <w:rFonts w:ascii="Times New Roman" w:hAnsi="Times New Roman" w:eastAsia="宋体" w:cs="Times New Roman"/>
        </w:rPr>
        <w:t xml:space="preserve">   A. inform students of their full flight details</w:t>
      </w:r>
    </w:p>
    <w:p w14:paraId="60ABEDB0">
      <w:pPr>
        <w:spacing w:line="360" w:lineRule="auto"/>
        <w:rPr>
          <w:rFonts w:ascii="Times New Roman" w:hAnsi="Times New Roman" w:eastAsia="宋体" w:cs="Times New Roman"/>
        </w:rPr>
      </w:pPr>
      <w:r>
        <w:rPr>
          <w:rFonts w:ascii="Times New Roman" w:hAnsi="Times New Roman" w:eastAsia="宋体" w:cs="Times New Roman"/>
        </w:rPr>
        <w:t xml:space="preserve">   B. look after students throughout the programme</w:t>
      </w:r>
    </w:p>
    <w:p w14:paraId="07B5BC4B">
      <w:pPr>
        <w:spacing w:line="360" w:lineRule="auto"/>
        <w:rPr>
          <w:rFonts w:ascii="Times New Roman" w:hAnsi="Times New Roman" w:eastAsia="宋体" w:cs="Times New Roman"/>
        </w:rPr>
      </w:pPr>
      <w:r>
        <w:rPr>
          <w:rFonts w:ascii="Times New Roman" w:hAnsi="Times New Roman" w:eastAsia="宋体" w:cs="Times New Roman"/>
        </w:rPr>
        <w:t xml:space="preserve">   C. offer students free sightseeing trips</w:t>
      </w:r>
    </w:p>
    <w:p w14:paraId="26D57ECE">
      <w:pPr>
        <w:spacing w:line="360" w:lineRule="auto"/>
        <w:rPr>
          <w:rFonts w:ascii="Times New Roman" w:hAnsi="Times New Roman" w:eastAsia="宋体" w:cs="Times New Roman"/>
        </w:rPr>
      </w:pPr>
      <w:r>
        <w:rPr>
          <w:rFonts w:ascii="Times New Roman" w:hAnsi="Times New Roman" w:eastAsia="宋体" w:cs="Times New Roman"/>
        </w:rPr>
        <w:t xml:space="preserve">   D. collect students’ luggage in advance</w:t>
      </w:r>
    </w:p>
    <w:p w14:paraId="05E4D457">
      <w:pPr>
        <w:spacing w:line="360" w:lineRule="auto"/>
        <w:rPr>
          <w:rFonts w:ascii="Times New Roman" w:hAnsi="Times New Roman" w:eastAsia="宋体" w:cs="Times New Roman"/>
        </w:rPr>
      </w:pPr>
      <w:r>
        <w:rPr>
          <w:rFonts w:hint="eastAsia" w:ascii="Times New Roman" w:hAnsi="Times New Roman" w:eastAsia="宋体" w:cs="Times New Roman"/>
        </w:rPr>
        <w:t>40. Which of the following may require an extra payment?</w:t>
      </w:r>
    </w:p>
    <w:p w14:paraId="7FC84FA6">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A. Cooked dinner.     B. Mealtime dessert.</w:t>
      </w:r>
    </w:p>
    <w:p w14:paraId="0AE9C4B1">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C. Packed lunch.        D. Special diet.</w:t>
      </w:r>
    </w:p>
    <w:p w14:paraId="162C17E3">
      <w:pPr>
        <w:jc w:val="center"/>
        <w:rPr>
          <w:rFonts w:hint="eastAsia" w:ascii="Times New Roman" w:hAnsi="Times New Roman" w:eastAsia="宋体" w:cs="Times New Roman"/>
          <w:szCs w:val="21"/>
          <w:lang w:eastAsia="zh-CN"/>
        </w:rPr>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华文行楷">
    <w:altName w:val="宋体-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Times New Romance">
    <w:altName w:val="Times New Roman"/>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351ECE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2" w:name="_GoBack"/>
    <w:bookmarkEnd w:id="2"/>
  </w:p>
  <w:p w14:paraId="257BAB6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4px;height:13px" o:bullet="t">
        <v:imagedata r:id="rId1" o:title=""/>
      </v:shape>
    </w:pict>
  </w:numPicBullet>
  <w:abstractNum w:abstractNumId="0">
    <w:nsid w:val="0F58462A"/>
    <w:multiLevelType w:val="multilevel"/>
    <w:tmpl w:val="0F58462A"/>
    <w:lvl w:ilvl="0" w:tentative="0">
      <w:start w:val="1"/>
      <w:numFmt w:val="bullet"/>
      <w:lvlText w:val=""/>
      <w:lvlPicBulletId w:val="0"/>
      <w:lvlJc w:val="left"/>
      <w:pPr>
        <w:tabs>
          <w:tab w:val="left" w:pos="420"/>
        </w:tabs>
        <w:ind w:left="420" w:firstLine="0"/>
      </w:pPr>
      <w:rPr>
        <w:rFonts w:hint="default" w:ascii="Symbol" w:hAnsi="Symbol"/>
      </w:rPr>
    </w:lvl>
    <w:lvl w:ilvl="1" w:tentative="0">
      <w:start w:val="1"/>
      <w:numFmt w:val="bullet"/>
      <w:lvlText w:val=""/>
      <w:lvlJc w:val="left"/>
      <w:pPr>
        <w:tabs>
          <w:tab w:val="left" w:pos="840"/>
        </w:tabs>
        <w:ind w:left="840" w:firstLine="0"/>
      </w:pPr>
      <w:rPr>
        <w:rFonts w:hint="default" w:ascii="Symbol" w:hAnsi="Symbol"/>
      </w:rPr>
    </w:lvl>
    <w:lvl w:ilvl="2" w:tentative="0">
      <w:start w:val="1"/>
      <w:numFmt w:val="bullet"/>
      <w:lvlText w:val=""/>
      <w:lvlJc w:val="left"/>
      <w:pPr>
        <w:tabs>
          <w:tab w:val="left" w:pos="1260"/>
        </w:tabs>
        <w:ind w:left="1260" w:firstLine="0"/>
      </w:pPr>
      <w:rPr>
        <w:rFonts w:hint="default" w:ascii="Symbol" w:hAnsi="Symbol"/>
      </w:rPr>
    </w:lvl>
    <w:lvl w:ilvl="3" w:tentative="0">
      <w:start w:val="1"/>
      <w:numFmt w:val="bullet"/>
      <w:lvlText w:val=""/>
      <w:lvlJc w:val="left"/>
      <w:pPr>
        <w:tabs>
          <w:tab w:val="left" w:pos="1680"/>
        </w:tabs>
        <w:ind w:left="1680" w:firstLine="0"/>
      </w:pPr>
      <w:rPr>
        <w:rFonts w:hint="default" w:ascii="Symbol" w:hAnsi="Symbol"/>
      </w:rPr>
    </w:lvl>
    <w:lvl w:ilvl="4" w:tentative="0">
      <w:start w:val="1"/>
      <w:numFmt w:val="bullet"/>
      <w:lvlText w:val=""/>
      <w:lvlJc w:val="left"/>
      <w:pPr>
        <w:tabs>
          <w:tab w:val="left" w:pos="2100"/>
        </w:tabs>
        <w:ind w:left="2100" w:firstLine="0"/>
      </w:pPr>
      <w:rPr>
        <w:rFonts w:hint="default" w:ascii="Symbol" w:hAnsi="Symbol"/>
      </w:rPr>
    </w:lvl>
    <w:lvl w:ilvl="5" w:tentative="0">
      <w:start w:val="1"/>
      <w:numFmt w:val="bullet"/>
      <w:lvlText w:val=""/>
      <w:lvlJc w:val="left"/>
      <w:pPr>
        <w:tabs>
          <w:tab w:val="left" w:pos="2520"/>
        </w:tabs>
        <w:ind w:left="2520" w:firstLine="0"/>
      </w:pPr>
      <w:rPr>
        <w:rFonts w:hint="default" w:ascii="Symbol" w:hAnsi="Symbol"/>
      </w:rPr>
    </w:lvl>
    <w:lvl w:ilvl="6" w:tentative="0">
      <w:start w:val="1"/>
      <w:numFmt w:val="bullet"/>
      <w:lvlText w:val=""/>
      <w:lvlJc w:val="left"/>
      <w:pPr>
        <w:tabs>
          <w:tab w:val="left" w:pos="2940"/>
        </w:tabs>
        <w:ind w:left="2940" w:firstLine="0"/>
      </w:pPr>
      <w:rPr>
        <w:rFonts w:hint="default" w:ascii="Symbol" w:hAnsi="Symbol"/>
      </w:rPr>
    </w:lvl>
    <w:lvl w:ilvl="7" w:tentative="0">
      <w:start w:val="1"/>
      <w:numFmt w:val="bullet"/>
      <w:lvlText w:val=""/>
      <w:lvlJc w:val="left"/>
      <w:pPr>
        <w:tabs>
          <w:tab w:val="left" w:pos="3360"/>
        </w:tabs>
        <w:ind w:left="3360" w:firstLine="0"/>
      </w:pPr>
      <w:rPr>
        <w:rFonts w:hint="default" w:ascii="Symbol" w:hAnsi="Symbol"/>
      </w:rPr>
    </w:lvl>
    <w:lvl w:ilvl="8" w:tentative="0">
      <w:start w:val="1"/>
      <w:numFmt w:val="bullet"/>
      <w:lvlText w:val=""/>
      <w:lvlJc w:val="left"/>
      <w:pPr>
        <w:tabs>
          <w:tab w:val="left" w:pos="3780"/>
        </w:tabs>
        <w:ind w:left="3780" w:firstLine="0"/>
      </w:pPr>
      <w:rPr>
        <w:rFonts w:hint="default" w:ascii="Symbol" w:hAnsi="Symbol"/>
      </w:rPr>
    </w:lvl>
  </w:abstractNum>
  <w:abstractNum w:abstractNumId="1">
    <w:nsid w:val="19FB630E"/>
    <w:multiLevelType w:val="multilevel"/>
    <w:tmpl w:val="19FB630E"/>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2">
    <w:nsid w:val="2D704ED1"/>
    <w:multiLevelType w:val="multilevel"/>
    <w:tmpl w:val="2D704ED1"/>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11C00111"/>
    <w:rsid w:val="29FF1BC6"/>
    <w:rsid w:val="2B0B4AD7"/>
    <w:rsid w:val="35425D57"/>
    <w:rsid w:val="37555249"/>
    <w:rsid w:val="3C1B1ECF"/>
    <w:rsid w:val="3C5D29B4"/>
    <w:rsid w:val="4E217FEA"/>
    <w:rsid w:val="512B51C7"/>
    <w:rsid w:val="53583AFE"/>
    <w:rsid w:val="59F17DA1"/>
    <w:rsid w:val="647D3761"/>
    <w:rsid w:val="66855082"/>
    <w:rsid w:val="67A4786A"/>
    <w:rsid w:val="68B036E7"/>
    <w:rsid w:val="6C412C38"/>
    <w:rsid w:val="6C613F7C"/>
    <w:rsid w:val="6CD94D88"/>
    <w:rsid w:val="6E291940"/>
    <w:rsid w:val="6E2D53A7"/>
    <w:rsid w:val="74B57AC4"/>
    <w:rsid w:val="7C116AE5"/>
    <w:rsid w:val="7E636014"/>
    <w:rsid w:val="DECD2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Body Text 2"/>
    <w:basedOn w:val="1"/>
    <w:qFormat/>
    <w:uiPriority w:val="0"/>
    <w:pPr>
      <w:spacing w:after="120" w:line="480" w:lineRule="auto"/>
    </w:pPr>
    <w:rPr>
      <w:rFonts w:ascii="Times New Roman" w:hAnsi="Times New Roman" w:eastAsia="宋体" w:cs="Times New Roman"/>
      <w:szCs w:val="24"/>
    </w:rPr>
  </w:style>
  <w:style w:type="paragraph" w:styleId="9">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1">
    <w:name w:val="Table Grid"/>
    <w:basedOn w:val="10"/>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000FF"/>
      <w:u w:val="single"/>
    </w:rPr>
  </w:style>
  <w:style w:type="character" w:customStyle="1" w:styleId="14">
    <w:name w:val="页眉 Char"/>
    <w:basedOn w:val="12"/>
    <w:link w:val="6"/>
    <w:qFormat/>
    <w:uiPriority w:val="99"/>
    <w:rPr>
      <w:sz w:val="18"/>
      <w:szCs w:val="18"/>
    </w:rPr>
  </w:style>
  <w:style w:type="character" w:customStyle="1" w:styleId="15">
    <w:name w:val="页脚 Char"/>
    <w:basedOn w:val="12"/>
    <w:link w:val="5"/>
    <w:qFormat/>
    <w:uiPriority w:val="99"/>
    <w:rPr>
      <w:sz w:val="18"/>
      <w:szCs w:val="18"/>
    </w:rPr>
  </w:style>
  <w:style w:type="character" w:customStyle="1" w:styleId="16">
    <w:name w:val="批注框文本 Char"/>
    <w:basedOn w:val="12"/>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2"/>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2"/>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Normal_1"/>
    <w:qFormat/>
    <w:uiPriority w:val="0"/>
    <w:pPr>
      <w:widowControl w:val="0"/>
      <w:jc w:val="both"/>
    </w:pPr>
    <w:rPr>
      <w:rFonts w:ascii="Times New Roman" w:hAnsi="Times New Roman" w:eastAsia="宋体" w:cs="Times New Roman"/>
      <w:kern w:val="2"/>
      <w:sz w:val="21"/>
      <w:szCs w:val="22"/>
      <w:lang w:val="en-US" w:eastAsia="zh-CN" w:bidi="ar-SA"/>
    </w:rPr>
  </w:style>
  <w:style w:type="table" w:customStyle="1" w:styleId="24">
    <w:name w:val="网格型1"/>
    <w:basedOn w:val="10"/>
    <w:unhideWhenUsed/>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网格型2"/>
    <w:basedOn w:val="10"/>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
    <w:name w:val="网格型3"/>
    <w:basedOn w:val="10"/>
    <w:unhideWhenUsed/>
    <w:qFormat/>
    <w:uiPriority w:val="9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网格型4"/>
    <w:basedOn w:val="10"/>
    <w:unhideWhenUsed/>
    <w:qFormat/>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jpe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wmf"/><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60</Pages>
  <Words>7817</Words>
  <Characters>24267</Characters>
  <Lines>126</Lines>
  <Paragraphs>35</Paragraphs>
  <TotalTime>3</TotalTime>
  <ScaleCrop>false</ScaleCrop>
  <LinksUpToDate>false</LinksUpToDate>
  <CharactersWithSpaces>28072</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2026-01-17T13:45:20Z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773AB184DF765337F0216B69B8D25D55_42</vt:lpwstr>
  </property>
</Properties>
</file>