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3604"/>
        <w:gridCol w:w="7397"/>
        <w:gridCol w:w="260"/>
      </w:tblGrid>
      <w:tr w:rsidR="001F6830" w:rsidRPr="0047367C" w:rsidTr="004017CB">
        <w:trPr>
          <w:trHeight w:val="14628"/>
        </w:trPr>
        <w:tc>
          <w:tcPr>
            <w:tcW w:w="284" w:type="dxa"/>
            <w:shd w:val="clear" w:color="auto" w:fill="244061" w:themeFill="accent1" w:themeFillShade="80"/>
          </w:tcPr>
          <w:p w:rsidR="001F6830" w:rsidRPr="0047367C" w:rsidRDefault="001F6830" w:rsidP="006B5698">
            <w:pPr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604" w:type="dxa"/>
            <w:shd w:val="clear" w:color="auto" w:fill="BFBFBF" w:themeFill="background1" w:themeFillShade="BF"/>
          </w:tcPr>
          <w:p w:rsidR="001F6830" w:rsidRPr="00B57E17" w:rsidRDefault="001F6830" w:rsidP="006B5698">
            <w:pPr>
              <w:rPr>
                <w:sz w:val="2"/>
                <w:szCs w:val="32"/>
                <w:lang w:val="en-GB"/>
              </w:rPr>
            </w:pPr>
          </w:p>
          <w:p w:rsidR="001F6830" w:rsidRDefault="001D1EC9" w:rsidP="001D1EC9">
            <w:pPr>
              <w:spacing w:line="276" w:lineRule="auto"/>
              <w:jc w:val="center"/>
              <w:rPr>
                <w:b/>
                <w:color w:val="FFFFFF" w:themeColor="background1"/>
                <w:sz w:val="44"/>
                <w:szCs w:val="28"/>
                <w:lang w:val="en-GB"/>
              </w:rPr>
            </w:pPr>
            <w:r w:rsidRPr="00626C78">
              <w:rPr>
                <w:b/>
                <w:color w:val="FFFFFF" w:themeColor="background1"/>
                <w:sz w:val="44"/>
                <w:szCs w:val="28"/>
                <w:lang w:val="en-GB"/>
              </w:rPr>
              <w:t>RESUME</w:t>
            </w:r>
          </w:p>
          <w:p w:rsidR="001F6830" w:rsidRPr="004017CB" w:rsidRDefault="00A65106" w:rsidP="00E35719">
            <w:pPr>
              <w:jc w:val="center"/>
              <w:rPr>
                <w:rFonts w:ascii="Century Gothic" w:hAnsi="Century Gothic"/>
                <w:b/>
                <w:caps/>
                <w:sz w:val="28"/>
                <w:szCs w:val="28"/>
                <w:lang w:val="en-GB"/>
              </w:rPr>
            </w:pPr>
            <w:r>
              <w:rPr>
                <w:rFonts w:ascii="Century Gothic" w:hAnsi="Century Gothic"/>
                <w:b/>
                <w:caps/>
                <w:sz w:val="28"/>
                <w:szCs w:val="28"/>
                <w:lang w:val="en-GB"/>
              </w:rPr>
              <w:t>BELL-GAM SOIBIM DANIEL</w:t>
            </w:r>
          </w:p>
          <w:p w:rsidR="004017CB" w:rsidRPr="00A65106" w:rsidRDefault="004017CB" w:rsidP="00437506">
            <w:pPr>
              <w:rPr>
                <w:b/>
                <w:sz w:val="20"/>
                <w:lang w:val="en-GB"/>
              </w:rPr>
            </w:pPr>
            <w:r w:rsidRPr="004017CB">
              <w:rPr>
                <w:b/>
                <w:sz w:val="20"/>
                <w:lang w:val="en-GB"/>
              </w:rPr>
              <w:t>Current Position:</w:t>
            </w:r>
            <w:r w:rsidR="00A65106">
              <w:rPr>
                <w:b/>
                <w:sz w:val="20"/>
                <w:lang w:val="en-GB"/>
              </w:rPr>
              <w:t xml:space="preserve"> </w:t>
            </w:r>
            <w:r w:rsidR="00A65106">
              <w:rPr>
                <w:sz w:val="20"/>
                <w:lang w:val="en-GB"/>
              </w:rPr>
              <w:t>Legal</w:t>
            </w:r>
            <w:r w:rsidR="001701F5">
              <w:rPr>
                <w:sz w:val="20"/>
                <w:lang w:val="en-GB"/>
              </w:rPr>
              <w:t>/FinTech</w:t>
            </w:r>
            <w:r w:rsidR="00A65106">
              <w:rPr>
                <w:sz w:val="20"/>
                <w:lang w:val="en-GB"/>
              </w:rPr>
              <w:t xml:space="preserve"> Advisor, Office of the Director General</w:t>
            </w:r>
          </w:p>
          <w:p w:rsidR="004017CB" w:rsidRPr="00AC4EA4" w:rsidRDefault="004017CB" w:rsidP="00437506">
            <w:pPr>
              <w:rPr>
                <w:sz w:val="4"/>
                <w:lang w:val="en-GB"/>
              </w:rPr>
            </w:pPr>
          </w:p>
          <w:p w:rsidR="004017CB" w:rsidRPr="004017CB" w:rsidRDefault="004017CB" w:rsidP="00437506">
            <w:pPr>
              <w:rPr>
                <w:b/>
                <w:sz w:val="20"/>
                <w:lang w:val="en-GB"/>
              </w:rPr>
            </w:pPr>
            <w:r w:rsidRPr="004017CB">
              <w:rPr>
                <w:b/>
                <w:sz w:val="20"/>
                <w:lang w:val="en-GB"/>
              </w:rPr>
              <w:t>Organisation:</w:t>
            </w:r>
          </w:p>
          <w:p w:rsidR="004017CB" w:rsidRPr="004017CB" w:rsidRDefault="004017CB" w:rsidP="00437506">
            <w:pPr>
              <w:rPr>
                <w:sz w:val="20"/>
                <w:lang w:val="en-GB"/>
              </w:rPr>
            </w:pPr>
            <w:r w:rsidRPr="004017CB">
              <w:rPr>
                <w:sz w:val="20"/>
                <w:lang w:val="en-GB"/>
              </w:rPr>
              <w:t>Securities &amp; Exchange Commission</w:t>
            </w:r>
          </w:p>
          <w:p w:rsidR="001F6830" w:rsidRDefault="004017CB" w:rsidP="004017CB">
            <w:pPr>
              <w:rPr>
                <w:sz w:val="20"/>
                <w:lang w:val="en-GB"/>
              </w:rPr>
            </w:pPr>
            <w:r w:rsidRPr="004017CB">
              <w:rPr>
                <w:sz w:val="20"/>
                <w:lang w:val="en-GB"/>
              </w:rPr>
              <w:t>Plot 272, Samuel A. Ademulegun Street</w:t>
            </w:r>
          </w:p>
          <w:p w:rsidR="004017CB" w:rsidRPr="004017CB" w:rsidRDefault="004017CB" w:rsidP="004017CB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Central Business District</w:t>
            </w:r>
          </w:p>
          <w:p w:rsidR="007260C8" w:rsidRPr="004017CB" w:rsidRDefault="004017CB" w:rsidP="006B569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P.M.B. 315, Garki</w:t>
            </w:r>
          </w:p>
          <w:p w:rsidR="00E35719" w:rsidRPr="0047367C" w:rsidRDefault="00E35719" w:rsidP="006B569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Abuja.</w:t>
            </w:r>
          </w:p>
          <w:p w:rsidR="004017CB" w:rsidRDefault="00690FA6" w:rsidP="006B569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E-mail: </w:t>
            </w:r>
            <w:r w:rsidR="00A65106">
              <w:rPr>
                <w:sz w:val="20"/>
                <w:szCs w:val="20"/>
                <w:lang w:val="en-GB"/>
              </w:rPr>
              <w:t>bellgamdaniel@yahoo.com</w:t>
            </w:r>
          </w:p>
          <w:p w:rsidR="004017CB" w:rsidRDefault="004017CB" w:rsidP="006B569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: </w:t>
            </w:r>
            <w:r w:rsidR="00A65106">
              <w:rPr>
                <w:sz w:val="20"/>
                <w:szCs w:val="20"/>
                <w:lang w:val="en-GB"/>
              </w:rPr>
              <w:t>sdbell-gam@sec.gov.ng</w:t>
            </w:r>
          </w:p>
          <w:p w:rsidR="008E4E4F" w:rsidRPr="0047367C" w:rsidRDefault="00690FA6" w:rsidP="006B569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Mobile: </w:t>
            </w:r>
            <w:r w:rsidR="00A65106">
              <w:rPr>
                <w:sz w:val="20"/>
                <w:szCs w:val="20"/>
                <w:lang w:val="en-GB"/>
              </w:rPr>
              <w:t>+2348030912208</w:t>
            </w:r>
          </w:p>
          <w:p w:rsidR="005801F8" w:rsidRPr="00AC4EA4" w:rsidRDefault="005801F8" w:rsidP="006B5698">
            <w:pPr>
              <w:rPr>
                <w:b/>
                <w:sz w:val="2"/>
                <w:lang w:val="en-GB"/>
              </w:rPr>
            </w:pPr>
          </w:p>
          <w:p w:rsidR="00445F29" w:rsidRPr="005D49C9" w:rsidRDefault="00445F29" w:rsidP="006B5698">
            <w:pPr>
              <w:rPr>
                <w:b/>
                <w:sz w:val="24"/>
                <w:szCs w:val="24"/>
                <w:lang w:val="en-GB"/>
              </w:rPr>
            </w:pPr>
            <w:r w:rsidRPr="005D49C9">
              <w:rPr>
                <w:b/>
                <w:sz w:val="24"/>
                <w:szCs w:val="24"/>
                <w:lang w:val="en-GB"/>
              </w:rPr>
              <w:t>CORE STRENGTHS</w:t>
            </w:r>
          </w:p>
          <w:tbl>
            <w:tblPr>
              <w:tblStyle w:val="TableGrid"/>
              <w:tblW w:w="38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2"/>
            </w:tblGrid>
            <w:tr w:rsidR="00690FA6" w:rsidRPr="0047367C" w:rsidTr="005D49C9">
              <w:trPr>
                <w:trHeight w:val="2747"/>
              </w:trPr>
              <w:tc>
                <w:tcPr>
                  <w:tcW w:w="3802" w:type="dxa"/>
                </w:tcPr>
                <w:p w:rsidR="00A65106" w:rsidRP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Leadership, strategy and people management skills.</w:t>
                  </w:r>
                </w:p>
                <w:p w:rsidR="00A65106" w:rsidRP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Drafting, regulatory, and negotiating skills</w:t>
                  </w:r>
                  <w:r>
                    <w:rPr>
                      <w:rFonts w:eastAsia="Times New Roman" w:cs="Times New Roman"/>
                      <w:sz w:val="20"/>
                      <w:szCs w:val="20"/>
                    </w:rPr>
                    <w:t>.</w:t>
                  </w:r>
                </w:p>
                <w:p w:rsidR="00A65106" w:rsidRP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Communication and information technology skills.</w:t>
                  </w:r>
                </w:p>
                <w:p w:rsid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sz w:val="20"/>
                      <w:szCs w:val="20"/>
                    </w:rPr>
                    <w:t xml:space="preserve">Resourceful and </w:t>
                  </w: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 xml:space="preserve">analytical mind, </w:t>
                  </w:r>
                </w:p>
                <w:p w:rsidR="00A65106" w:rsidRP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Goal driven, focused and a good team player.</w:t>
                  </w:r>
                </w:p>
                <w:p w:rsidR="00A65106" w:rsidRP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 xml:space="preserve">Legal </w:t>
                  </w:r>
                  <w:r w:rsidR="00E550D0">
                    <w:rPr>
                      <w:rFonts w:eastAsia="Times New Roman" w:cs="Times New Roman"/>
                      <w:sz w:val="20"/>
                      <w:szCs w:val="20"/>
                    </w:rPr>
                    <w:t xml:space="preserve">Research and </w:t>
                  </w: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writing</w:t>
                  </w:r>
                  <w:r>
                    <w:rPr>
                      <w:rFonts w:eastAsia="Times New Roman" w:cs="Times New Roman"/>
                      <w:sz w:val="20"/>
                      <w:szCs w:val="20"/>
                    </w:rPr>
                    <w:t>.</w:t>
                  </w:r>
                </w:p>
                <w:p w:rsidR="00A65106" w:rsidRP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Regulatory compliance</w:t>
                  </w:r>
                  <w:r>
                    <w:rPr>
                      <w:rFonts w:eastAsia="Times New Roman" w:cs="Times New Roman"/>
                      <w:sz w:val="20"/>
                      <w:szCs w:val="20"/>
                    </w:rPr>
                    <w:t>.</w:t>
                  </w:r>
                </w:p>
                <w:p w:rsidR="00A65106" w:rsidRP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Business law</w:t>
                  </w:r>
                  <w:r>
                    <w:rPr>
                      <w:rFonts w:eastAsia="Times New Roman" w:cs="Times New Roman"/>
                      <w:sz w:val="20"/>
                      <w:szCs w:val="20"/>
                    </w:rPr>
                    <w:t>.</w:t>
                  </w:r>
                </w:p>
                <w:p w:rsidR="00A65106" w:rsidRP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Licenses, petitions and waivers</w:t>
                  </w:r>
                  <w:r>
                    <w:rPr>
                      <w:rFonts w:eastAsia="Times New Roman" w:cs="Times New Roman"/>
                      <w:sz w:val="20"/>
                      <w:szCs w:val="20"/>
                    </w:rPr>
                    <w:t>.</w:t>
                  </w:r>
                </w:p>
                <w:p w:rsidR="00A65106" w:rsidRP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Efficient researcher</w:t>
                  </w:r>
                  <w:r>
                    <w:rPr>
                      <w:rFonts w:eastAsia="Times New Roman" w:cs="Times New Roman"/>
                      <w:sz w:val="20"/>
                      <w:szCs w:val="20"/>
                    </w:rPr>
                    <w:t>.</w:t>
                  </w:r>
                </w:p>
                <w:p w:rsidR="00A65106" w:rsidRP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Corporate transactions</w:t>
                  </w:r>
                  <w:r>
                    <w:rPr>
                      <w:rFonts w:eastAsia="Times New Roman" w:cs="Times New Roman"/>
                      <w:sz w:val="20"/>
                      <w:szCs w:val="20"/>
                    </w:rPr>
                    <w:t>.</w:t>
                  </w:r>
                </w:p>
                <w:p w:rsidR="00A65106" w:rsidRDefault="00A65106" w:rsidP="006705DD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5106">
                    <w:rPr>
                      <w:rFonts w:eastAsia="Times New Roman" w:cs="Times New Roman"/>
                      <w:sz w:val="20"/>
                      <w:szCs w:val="20"/>
                    </w:rPr>
                    <w:t>Corporate and business legal issues</w:t>
                  </w:r>
                  <w:r>
                    <w:rPr>
                      <w:rFonts w:eastAsia="Times New Roman" w:cs="Times New Roman"/>
                      <w:sz w:val="20"/>
                      <w:szCs w:val="20"/>
                    </w:rPr>
                    <w:t>.</w:t>
                  </w:r>
                </w:p>
                <w:p w:rsidR="00D074D2" w:rsidRPr="00AC4EA4" w:rsidRDefault="00A65106" w:rsidP="00AC4EA4">
                  <w:pPr>
                    <w:pStyle w:val="ListParagraph"/>
                    <w:numPr>
                      <w:ilvl w:val="0"/>
                      <w:numId w:val="46"/>
                    </w:numPr>
                    <w:ind w:left="24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sz w:val="20"/>
                      <w:szCs w:val="20"/>
                    </w:rPr>
                    <w:t>Case Law.</w:t>
                  </w:r>
                </w:p>
              </w:tc>
            </w:tr>
          </w:tbl>
          <w:p w:rsidR="001F6830" w:rsidRPr="005D49C9" w:rsidRDefault="001F6830" w:rsidP="006B5698">
            <w:pPr>
              <w:rPr>
                <w:b/>
                <w:sz w:val="24"/>
                <w:szCs w:val="24"/>
                <w:lang w:val="en-GB"/>
              </w:rPr>
            </w:pPr>
            <w:r w:rsidRPr="005D49C9">
              <w:rPr>
                <w:b/>
                <w:sz w:val="24"/>
                <w:szCs w:val="24"/>
                <w:lang w:val="en-GB"/>
              </w:rPr>
              <w:t>ENABLING SKILLS</w:t>
            </w:r>
          </w:p>
          <w:tbl>
            <w:tblPr>
              <w:tblStyle w:val="TableGrid"/>
              <w:tblW w:w="38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2"/>
            </w:tblGrid>
            <w:tr w:rsidR="00690FA6" w:rsidRPr="0047367C" w:rsidTr="005D49C9">
              <w:trPr>
                <w:trHeight w:val="1414"/>
              </w:trPr>
              <w:tc>
                <w:tcPr>
                  <w:tcW w:w="3802" w:type="dxa"/>
                </w:tcPr>
                <w:p w:rsidR="00690FA6" w:rsidRPr="00690FA6" w:rsidRDefault="00690FA6" w:rsidP="006705DD">
                  <w:pPr>
                    <w:pStyle w:val="ListParagraph"/>
                    <w:numPr>
                      <w:ilvl w:val="0"/>
                      <w:numId w:val="13"/>
                    </w:numPr>
                    <w:ind w:left="240"/>
                    <w:jc w:val="both"/>
                    <w:rPr>
                      <w:sz w:val="20"/>
                      <w:lang w:val="en-GB"/>
                    </w:rPr>
                  </w:pPr>
                  <w:r w:rsidRPr="00690FA6">
                    <w:rPr>
                      <w:sz w:val="20"/>
                      <w:lang w:val="en-GB"/>
                    </w:rPr>
                    <w:t>Multitasking &amp; Prioritising</w:t>
                  </w:r>
                </w:p>
                <w:p w:rsidR="00690FA6" w:rsidRPr="00690FA6" w:rsidRDefault="00690FA6" w:rsidP="006705DD">
                  <w:pPr>
                    <w:pStyle w:val="ListParagraph"/>
                    <w:numPr>
                      <w:ilvl w:val="0"/>
                      <w:numId w:val="13"/>
                    </w:numPr>
                    <w:ind w:left="240"/>
                    <w:jc w:val="both"/>
                    <w:rPr>
                      <w:sz w:val="20"/>
                      <w:lang w:val="en-GB"/>
                    </w:rPr>
                  </w:pPr>
                  <w:r w:rsidRPr="00690FA6">
                    <w:rPr>
                      <w:sz w:val="20"/>
                      <w:lang w:val="en-GB"/>
                    </w:rPr>
                    <w:t>Negotiation</w:t>
                  </w:r>
                </w:p>
                <w:p w:rsidR="00690FA6" w:rsidRPr="00690FA6" w:rsidRDefault="00690FA6" w:rsidP="006705DD">
                  <w:pPr>
                    <w:pStyle w:val="ListParagraph"/>
                    <w:numPr>
                      <w:ilvl w:val="0"/>
                      <w:numId w:val="13"/>
                    </w:numPr>
                    <w:ind w:left="240"/>
                    <w:jc w:val="both"/>
                    <w:rPr>
                      <w:sz w:val="20"/>
                      <w:lang w:val="en-GB"/>
                    </w:rPr>
                  </w:pPr>
                  <w:r w:rsidRPr="00690FA6">
                    <w:rPr>
                      <w:sz w:val="20"/>
                      <w:lang w:val="en-GB"/>
                    </w:rPr>
                    <w:t>Planning &amp; Scheduling</w:t>
                  </w:r>
                </w:p>
                <w:p w:rsidR="00690FA6" w:rsidRPr="00690FA6" w:rsidRDefault="00690FA6" w:rsidP="006705DD">
                  <w:pPr>
                    <w:pStyle w:val="ListParagraph"/>
                    <w:numPr>
                      <w:ilvl w:val="0"/>
                      <w:numId w:val="13"/>
                    </w:numPr>
                    <w:ind w:left="240"/>
                    <w:jc w:val="both"/>
                    <w:rPr>
                      <w:sz w:val="20"/>
                      <w:lang w:val="en-GB"/>
                    </w:rPr>
                  </w:pPr>
                  <w:r w:rsidRPr="00690FA6">
                    <w:rPr>
                      <w:sz w:val="20"/>
                      <w:lang w:val="en-GB"/>
                    </w:rPr>
                    <w:t xml:space="preserve">Relationship Cultivation </w:t>
                  </w:r>
                </w:p>
                <w:p w:rsidR="00690FA6" w:rsidRPr="00A65106" w:rsidRDefault="00690FA6" w:rsidP="006705DD">
                  <w:pPr>
                    <w:pStyle w:val="ListParagraph"/>
                    <w:numPr>
                      <w:ilvl w:val="0"/>
                      <w:numId w:val="13"/>
                    </w:numPr>
                    <w:ind w:left="240"/>
                    <w:jc w:val="both"/>
                    <w:rPr>
                      <w:sz w:val="20"/>
                      <w:lang w:val="en-GB"/>
                    </w:rPr>
                  </w:pPr>
                  <w:r w:rsidRPr="00690FA6">
                    <w:rPr>
                      <w:sz w:val="20"/>
                      <w:lang w:val="en-GB"/>
                    </w:rPr>
                    <w:t>Reporting &amp; Monitoring</w:t>
                  </w:r>
                </w:p>
              </w:tc>
            </w:tr>
          </w:tbl>
          <w:p w:rsidR="000424F3" w:rsidRPr="006705DD" w:rsidRDefault="000424F3" w:rsidP="006B5698">
            <w:pPr>
              <w:rPr>
                <w:b/>
                <w:sz w:val="2"/>
                <w:lang w:val="en-GB"/>
              </w:rPr>
            </w:pPr>
          </w:p>
          <w:p w:rsidR="001F6830" w:rsidRPr="005D49C9" w:rsidRDefault="00253124" w:rsidP="006B5698">
            <w:pPr>
              <w:rPr>
                <w:b/>
                <w:sz w:val="24"/>
                <w:szCs w:val="24"/>
                <w:lang w:val="en-GB"/>
              </w:rPr>
            </w:pPr>
            <w:r w:rsidRPr="005D49C9">
              <w:rPr>
                <w:b/>
                <w:sz w:val="24"/>
                <w:szCs w:val="24"/>
                <w:lang w:val="en-GB"/>
              </w:rPr>
              <w:t>EDUCATION</w:t>
            </w:r>
          </w:p>
          <w:p w:rsidR="006705DD" w:rsidRDefault="00A65106" w:rsidP="006705DD">
            <w:pPr>
              <w:pStyle w:val="ListParagraph"/>
              <w:numPr>
                <w:ilvl w:val="0"/>
                <w:numId w:val="47"/>
              </w:numPr>
              <w:tabs>
                <w:tab w:val="left" w:pos="165"/>
              </w:tabs>
              <w:ind w:left="75" w:hanging="90"/>
              <w:jc w:val="both"/>
              <w:rPr>
                <w:sz w:val="20"/>
                <w:lang w:val="en-GB"/>
              </w:rPr>
            </w:pPr>
            <w:r w:rsidRPr="006705DD">
              <w:rPr>
                <w:sz w:val="20"/>
                <w:lang w:val="en-GB"/>
              </w:rPr>
              <w:t>Nigerian Law School, Victoria Island</w:t>
            </w:r>
            <w:r w:rsidR="00A32B59" w:rsidRPr="006705DD">
              <w:rPr>
                <w:sz w:val="20"/>
                <w:lang w:val="en-GB"/>
              </w:rPr>
              <w:t xml:space="preserve">, </w:t>
            </w:r>
            <w:r w:rsidR="006705DD">
              <w:rPr>
                <w:sz w:val="20"/>
                <w:lang w:val="en-GB"/>
              </w:rPr>
              <w:t xml:space="preserve"> </w:t>
            </w:r>
          </w:p>
          <w:p w:rsidR="00B070E3" w:rsidRPr="006705DD" w:rsidRDefault="006705DD" w:rsidP="006705DD">
            <w:pPr>
              <w:pStyle w:val="ListParagraph"/>
              <w:tabs>
                <w:tab w:val="left" w:pos="165"/>
              </w:tabs>
              <w:ind w:left="75"/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</w:t>
            </w:r>
            <w:r w:rsidR="00A65106" w:rsidRPr="006705DD">
              <w:rPr>
                <w:sz w:val="20"/>
                <w:lang w:val="en-GB"/>
              </w:rPr>
              <w:t xml:space="preserve">Lagos, </w:t>
            </w:r>
            <w:r w:rsidR="00A32B59" w:rsidRPr="006705DD">
              <w:rPr>
                <w:sz w:val="20"/>
                <w:lang w:val="en-GB"/>
              </w:rPr>
              <w:t>Nigeria</w:t>
            </w:r>
          </w:p>
          <w:p w:rsidR="00A32B59" w:rsidRPr="006705DD" w:rsidRDefault="00A65106" w:rsidP="006705DD">
            <w:pPr>
              <w:jc w:val="both"/>
              <w:rPr>
                <w:sz w:val="20"/>
                <w:lang w:val="en-GB"/>
              </w:rPr>
            </w:pPr>
            <w:r w:rsidRPr="006705DD">
              <w:rPr>
                <w:b/>
                <w:bCs/>
                <w:sz w:val="20"/>
                <w:lang w:val="en-GB"/>
              </w:rPr>
              <w:t>Barrister at Law (BL) 2</w:t>
            </w:r>
            <w:r w:rsidRPr="006705DD">
              <w:rPr>
                <w:b/>
                <w:bCs/>
                <w:sz w:val="20"/>
                <w:vertAlign w:val="superscript"/>
                <w:lang w:val="en-GB"/>
              </w:rPr>
              <w:t>nd</w:t>
            </w:r>
            <w:r w:rsidRPr="006705DD">
              <w:rPr>
                <w:b/>
                <w:bCs/>
                <w:sz w:val="20"/>
                <w:lang w:val="en-GB"/>
              </w:rPr>
              <w:t xml:space="preserve"> Class Upper Division</w:t>
            </w:r>
          </w:p>
          <w:p w:rsidR="00A65106" w:rsidRPr="00A65106" w:rsidRDefault="00A65106" w:rsidP="00A65106">
            <w:pPr>
              <w:ind w:left="360"/>
              <w:jc w:val="both"/>
              <w:rPr>
                <w:sz w:val="4"/>
                <w:lang w:val="en-GB"/>
              </w:rPr>
            </w:pPr>
          </w:p>
          <w:p w:rsidR="00B070E3" w:rsidRPr="006705DD" w:rsidRDefault="00A65106" w:rsidP="006705DD">
            <w:pPr>
              <w:pStyle w:val="ListParagraph"/>
              <w:numPr>
                <w:ilvl w:val="0"/>
                <w:numId w:val="47"/>
              </w:numPr>
              <w:ind w:left="165" w:hanging="180"/>
              <w:jc w:val="both"/>
              <w:rPr>
                <w:sz w:val="20"/>
                <w:lang w:val="en-GB"/>
              </w:rPr>
            </w:pPr>
            <w:r w:rsidRPr="006705DD">
              <w:rPr>
                <w:sz w:val="20"/>
                <w:lang w:val="en-GB"/>
              </w:rPr>
              <w:t>Rivers State University of Science and Technology</w:t>
            </w:r>
            <w:r w:rsidR="00A32B59" w:rsidRPr="006705DD">
              <w:rPr>
                <w:sz w:val="20"/>
                <w:lang w:val="en-GB"/>
              </w:rPr>
              <w:t xml:space="preserve">, </w:t>
            </w:r>
            <w:r w:rsidRPr="006705DD">
              <w:rPr>
                <w:sz w:val="20"/>
                <w:lang w:val="en-GB"/>
              </w:rPr>
              <w:t xml:space="preserve">Port-Harcourt, Rivers State </w:t>
            </w:r>
            <w:r w:rsidR="00A32B59" w:rsidRPr="006705DD">
              <w:rPr>
                <w:sz w:val="20"/>
                <w:lang w:val="en-GB"/>
              </w:rPr>
              <w:t>Nigeria</w:t>
            </w:r>
          </w:p>
          <w:p w:rsidR="00A65106" w:rsidRPr="006705DD" w:rsidRDefault="00A65106" w:rsidP="006705DD">
            <w:pPr>
              <w:jc w:val="both"/>
              <w:rPr>
                <w:b/>
                <w:bCs/>
                <w:sz w:val="20"/>
                <w:lang w:val="en-GB"/>
              </w:rPr>
            </w:pPr>
            <w:r w:rsidRPr="006705DD">
              <w:rPr>
                <w:b/>
                <w:bCs/>
                <w:sz w:val="20"/>
                <w:lang w:val="en-GB"/>
              </w:rPr>
              <w:t>Bachelors of Law (LLb) 2</w:t>
            </w:r>
            <w:r w:rsidRPr="006705DD">
              <w:rPr>
                <w:b/>
                <w:bCs/>
                <w:sz w:val="20"/>
                <w:vertAlign w:val="superscript"/>
                <w:lang w:val="en-GB"/>
              </w:rPr>
              <w:t>nd</w:t>
            </w:r>
            <w:r w:rsidRPr="006705DD">
              <w:rPr>
                <w:b/>
                <w:bCs/>
                <w:sz w:val="20"/>
                <w:lang w:val="en-GB"/>
              </w:rPr>
              <w:t xml:space="preserve"> Class Upper Division</w:t>
            </w:r>
          </w:p>
          <w:p w:rsidR="00A65106" w:rsidRPr="006705DD" w:rsidRDefault="00A65106" w:rsidP="006705DD">
            <w:pPr>
              <w:pStyle w:val="ListParagraph"/>
              <w:numPr>
                <w:ilvl w:val="0"/>
                <w:numId w:val="47"/>
              </w:numPr>
              <w:ind w:left="165" w:hanging="165"/>
              <w:jc w:val="both"/>
              <w:rPr>
                <w:bCs/>
                <w:sz w:val="20"/>
                <w:lang w:val="en-GB"/>
              </w:rPr>
            </w:pPr>
            <w:r w:rsidRPr="006705DD">
              <w:rPr>
                <w:bCs/>
                <w:sz w:val="20"/>
                <w:lang w:val="en-GB"/>
              </w:rPr>
              <w:t>Rivers State College of Arts and Science, Port-Harcourt, Rivers State, Nigeria</w:t>
            </w:r>
          </w:p>
          <w:p w:rsidR="00A9498C" w:rsidRPr="006705DD" w:rsidRDefault="00A65106" w:rsidP="006705DD">
            <w:pPr>
              <w:jc w:val="both"/>
              <w:rPr>
                <w:b/>
                <w:bCs/>
                <w:sz w:val="20"/>
                <w:lang w:val="en-GB"/>
              </w:rPr>
            </w:pPr>
            <w:r w:rsidRPr="006705DD">
              <w:rPr>
                <w:b/>
                <w:bCs/>
                <w:sz w:val="20"/>
                <w:lang w:val="en-GB"/>
              </w:rPr>
              <w:t>Diploma in Law 2</w:t>
            </w:r>
            <w:r w:rsidRPr="006705DD">
              <w:rPr>
                <w:b/>
                <w:bCs/>
                <w:sz w:val="20"/>
                <w:vertAlign w:val="superscript"/>
                <w:lang w:val="en-GB"/>
              </w:rPr>
              <w:t>nd</w:t>
            </w:r>
            <w:r w:rsidRPr="006705DD">
              <w:rPr>
                <w:b/>
                <w:bCs/>
                <w:sz w:val="20"/>
                <w:lang w:val="en-GB"/>
              </w:rPr>
              <w:t xml:space="preserve"> Class Upper Division</w:t>
            </w:r>
          </w:p>
          <w:p w:rsidR="006705DD" w:rsidRPr="00D257FD" w:rsidRDefault="006705DD" w:rsidP="00A32B59">
            <w:pPr>
              <w:jc w:val="both"/>
              <w:rPr>
                <w:b/>
                <w:bCs/>
                <w:sz w:val="24"/>
                <w:lang w:val="en-GB"/>
              </w:rPr>
            </w:pPr>
            <w:r w:rsidRPr="00D257FD">
              <w:rPr>
                <w:b/>
                <w:bCs/>
                <w:sz w:val="24"/>
                <w:lang w:val="en-GB"/>
              </w:rPr>
              <w:t>CERTIFICATIONS</w:t>
            </w:r>
          </w:p>
          <w:p w:rsidR="00A9498C" w:rsidRPr="00D257FD" w:rsidRDefault="00A65106" w:rsidP="00D257FD">
            <w:pPr>
              <w:pStyle w:val="ListParagraph"/>
              <w:numPr>
                <w:ilvl w:val="0"/>
                <w:numId w:val="47"/>
              </w:numPr>
              <w:ind w:left="345"/>
              <w:jc w:val="both"/>
              <w:rPr>
                <w:bCs/>
                <w:sz w:val="20"/>
                <w:lang w:val="en-GB"/>
              </w:rPr>
            </w:pPr>
            <w:r w:rsidRPr="00D257FD">
              <w:rPr>
                <w:bCs/>
                <w:sz w:val="20"/>
                <w:lang w:val="en-GB"/>
              </w:rPr>
              <w:t>Nigerian Bar Association (NBA)</w:t>
            </w:r>
          </w:p>
          <w:p w:rsidR="00A9498C" w:rsidRDefault="00A9498C" w:rsidP="00A9498C">
            <w:pPr>
              <w:jc w:val="both"/>
              <w:rPr>
                <w:b/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 </w:t>
            </w:r>
            <w:r w:rsidR="00D257FD">
              <w:rPr>
                <w:b/>
                <w:bCs/>
                <w:sz w:val="20"/>
                <w:lang w:val="en-GB"/>
              </w:rPr>
              <w:t xml:space="preserve">       </w:t>
            </w:r>
            <w:r>
              <w:rPr>
                <w:b/>
                <w:bCs/>
                <w:sz w:val="20"/>
                <w:lang w:val="en-GB"/>
              </w:rPr>
              <w:t>Member</w:t>
            </w:r>
          </w:p>
          <w:p w:rsidR="00A9498C" w:rsidRPr="00D257FD" w:rsidRDefault="00A65106" w:rsidP="00D257FD">
            <w:pPr>
              <w:pStyle w:val="ListParagraph"/>
              <w:numPr>
                <w:ilvl w:val="0"/>
                <w:numId w:val="47"/>
              </w:numPr>
              <w:ind w:left="345"/>
              <w:jc w:val="both"/>
              <w:rPr>
                <w:b/>
                <w:bCs/>
                <w:sz w:val="20"/>
                <w:lang w:val="en-GB"/>
              </w:rPr>
            </w:pPr>
            <w:r w:rsidRPr="00D257FD">
              <w:rPr>
                <w:bCs/>
                <w:sz w:val="20"/>
                <w:lang w:val="en-GB"/>
              </w:rPr>
              <w:t>Association of Professional Negotiators and Mediation (APNM)</w:t>
            </w:r>
          </w:p>
          <w:p w:rsidR="00A9498C" w:rsidRDefault="00A9498C" w:rsidP="00A9498C">
            <w:pPr>
              <w:jc w:val="both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lastRenderedPageBreak/>
              <w:t xml:space="preserve"> </w:t>
            </w:r>
            <w:r w:rsidR="00D257FD">
              <w:rPr>
                <w:b/>
                <w:bCs/>
                <w:sz w:val="20"/>
                <w:lang w:val="en-GB"/>
              </w:rPr>
              <w:t xml:space="preserve">      </w:t>
            </w:r>
            <w:r>
              <w:rPr>
                <w:b/>
                <w:bCs/>
                <w:sz w:val="20"/>
                <w:lang w:val="en-GB"/>
              </w:rPr>
              <w:t>Member</w:t>
            </w:r>
          </w:p>
          <w:p w:rsidR="00A65106" w:rsidRPr="00D257FD" w:rsidRDefault="00A65106" w:rsidP="00D257FD">
            <w:pPr>
              <w:pStyle w:val="ListParagraph"/>
              <w:numPr>
                <w:ilvl w:val="0"/>
                <w:numId w:val="47"/>
              </w:numPr>
              <w:ind w:left="345"/>
              <w:jc w:val="both"/>
              <w:rPr>
                <w:bCs/>
                <w:sz w:val="20"/>
                <w:lang w:val="en-GB"/>
              </w:rPr>
            </w:pPr>
            <w:r w:rsidRPr="00D257FD">
              <w:rPr>
                <w:bCs/>
                <w:sz w:val="20"/>
                <w:lang w:val="en-GB"/>
              </w:rPr>
              <w:t>Institute of Chartered Secretaries and Arbitrators of Nigeria (ICSAN)</w:t>
            </w:r>
          </w:p>
          <w:p w:rsidR="00A65106" w:rsidRDefault="00A65106" w:rsidP="00A9498C">
            <w:pPr>
              <w:jc w:val="both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 xml:space="preserve"> </w:t>
            </w:r>
            <w:r w:rsidR="00D257FD">
              <w:rPr>
                <w:b/>
                <w:bCs/>
                <w:sz w:val="20"/>
                <w:lang w:val="en-GB"/>
              </w:rPr>
              <w:t xml:space="preserve">        </w:t>
            </w:r>
            <w:r>
              <w:rPr>
                <w:b/>
                <w:bCs/>
                <w:sz w:val="20"/>
                <w:lang w:val="en-GB"/>
              </w:rPr>
              <w:t>Student Member</w:t>
            </w:r>
          </w:p>
          <w:p w:rsidR="006705DD" w:rsidRPr="006705DD" w:rsidRDefault="006705DD" w:rsidP="006705DD">
            <w:pPr>
              <w:tabs>
                <w:tab w:val="left" w:pos="2250"/>
                <w:tab w:val="left" w:pos="2340"/>
                <w:tab w:val="left" w:pos="6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COURSES ATTENDED</w:t>
            </w:r>
            <w:r w:rsidRPr="006705DD">
              <w:rPr>
                <w:b/>
                <w:sz w:val="24"/>
                <w:szCs w:val="24"/>
              </w:rPr>
              <w:t xml:space="preserve">      </w:t>
            </w:r>
          </w:p>
          <w:p w:rsidR="006705DD" w:rsidRPr="006705DD" w:rsidRDefault="006705DD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 w:rsidRPr="006705DD">
              <w:rPr>
                <w:sz w:val="20"/>
                <w:szCs w:val="20"/>
              </w:rPr>
              <w:t>Professional Foundation Course on Alternative Dispute Resolution, Negotiation, Mediation &amp; Hybrid Process by DCON Consulting. (2008),</w:t>
            </w:r>
          </w:p>
          <w:p w:rsidR="006705DD" w:rsidRPr="006705DD" w:rsidRDefault="006705DD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 w:rsidRPr="006705DD">
              <w:rPr>
                <w:sz w:val="20"/>
                <w:szCs w:val="20"/>
              </w:rPr>
              <w:t>Training on Proficiency Alternative Dispute Resolution by DCON Consulting. (2008),</w:t>
            </w:r>
          </w:p>
          <w:p w:rsidR="006705DD" w:rsidRPr="006705DD" w:rsidRDefault="006705DD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 w:rsidRPr="006705DD">
              <w:rPr>
                <w:sz w:val="20"/>
                <w:szCs w:val="20"/>
              </w:rPr>
              <w:t xml:space="preserve">Effective Oral and Writing Communication Skills by the Institute of Chartered Secretaries and Administrators of Nigeria (ICSAN). (2013),                                    </w:t>
            </w:r>
          </w:p>
          <w:p w:rsidR="006705DD" w:rsidRPr="006705DD" w:rsidRDefault="006705DD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 w:rsidRPr="006705DD">
              <w:rPr>
                <w:sz w:val="20"/>
                <w:szCs w:val="20"/>
              </w:rPr>
              <w:t xml:space="preserve">Minute taking Training by P.D. Training (2014)  </w:t>
            </w:r>
          </w:p>
          <w:p w:rsidR="006705DD" w:rsidRPr="006705DD" w:rsidRDefault="006705DD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 w:rsidRPr="006705DD">
              <w:rPr>
                <w:sz w:val="20"/>
                <w:szCs w:val="20"/>
              </w:rPr>
              <w:t>Fundamentals of Surveillance &amp; Monitoring for Financial Regulators</w:t>
            </w:r>
          </w:p>
          <w:p w:rsidR="006705DD" w:rsidRPr="006705DD" w:rsidRDefault="006705DD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 w:rsidRPr="006705DD">
              <w:rPr>
                <w:sz w:val="20"/>
                <w:szCs w:val="20"/>
              </w:rPr>
              <w:t xml:space="preserve">Fixed Income and Derivatives by </w:t>
            </w:r>
            <w:proofErr w:type="spellStart"/>
            <w:r w:rsidRPr="006705DD">
              <w:rPr>
                <w:sz w:val="20"/>
                <w:szCs w:val="20"/>
              </w:rPr>
              <w:t>Didatic</w:t>
            </w:r>
            <w:proofErr w:type="spellEnd"/>
            <w:r w:rsidRPr="006705DD">
              <w:rPr>
                <w:sz w:val="20"/>
                <w:szCs w:val="20"/>
              </w:rPr>
              <w:t xml:space="preserve"> Consulting (2016)</w:t>
            </w:r>
          </w:p>
          <w:p w:rsidR="006705DD" w:rsidRPr="006705DD" w:rsidRDefault="006705DD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 w:rsidRPr="006705DD">
              <w:rPr>
                <w:rFonts w:eastAsia="Calibri"/>
                <w:sz w:val="20"/>
                <w:szCs w:val="20"/>
              </w:rPr>
              <w:t>International Institute for Securities Enforcement and Market Oversight at the US Securities and Exchange Commission (2017)</w:t>
            </w:r>
          </w:p>
          <w:p w:rsidR="006705DD" w:rsidRPr="006705DD" w:rsidRDefault="006705DD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 w:rsidRPr="006705DD">
              <w:rPr>
                <w:rFonts w:eastAsia="Calibri"/>
                <w:sz w:val="20"/>
                <w:szCs w:val="20"/>
              </w:rPr>
              <w:t>Fixed Income Market by DSE Advisory Ltd. (2018)</w:t>
            </w:r>
          </w:p>
          <w:p w:rsidR="006705DD" w:rsidRPr="00AF5228" w:rsidRDefault="006705DD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 w:rsidRPr="006705DD">
              <w:rPr>
                <w:rFonts w:eastAsia="Calibri"/>
                <w:sz w:val="20"/>
                <w:szCs w:val="20"/>
              </w:rPr>
              <w:t>Singapore FinTech Festival organized by the Monetary Authority of Singapore (2018)</w:t>
            </w:r>
          </w:p>
          <w:p w:rsidR="00AF5228" w:rsidRPr="00EE33E1" w:rsidRDefault="00AF5228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Legal Officers Training (2019) </w:t>
            </w:r>
          </w:p>
          <w:p w:rsidR="00EE33E1" w:rsidRPr="001701F5" w:rsidRDefault="00EE33E1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DC FinTech Week (2019)</w:t>
            </w:r>
          </w:p>
          <w:p w:rsidR="001701F5" w:rsidRPr="001701F5" w:rsidRDefault="001701F5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Tel Aviv FinTech Week (202)</w:t>
            </w:r>
          </w:p>
          <w:p w:rsidR="001701F5" w:rsidRPr="001701F5" w:rsidRDefault="001701F5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Study Tour to the Israel Securities Authority (2020)</w:t>
            </w:r>
          </w:p>
          <w:p w:rsidR="001701F5" w:rsidRPr="001701F5" w:rsidRDefault="001701F5" w:rsidP="001701F5">
            <w:pPr>
              <w:pStyle w:val="ListParagraph"/>
              <w:tabs>
                <w:tab w:val="left" w:pos="2250"/>
                <w:tab w:val="left" w:pos="6915"/>
              </w:tabs>
              <w:ind w:left="165"/>
              <w:rPr>
                <w:rFonts w:eastAsia="Calibri"/>
                <w:b/>
                <w:sz w:val="2"/>
                <w:szCs w:val="20"/>
              </w:rPr>
            </w:pPr>
          </w:p>
          <w:p w:rsidR="001701F5" w:rsidRPr="001701F5" w:rsidRDefault="001701F5" w:rsidP="001701F5">
            <w:pPr>
              <w:pStyle w:val="ListParagraph"/>
              <w:tabs>
                <w:tab w:val="left" w:pos="2250"/>
                <w:tab w:val="left" w:pos="6915"/>
              </w:tabs>
              <w:ind w:left="165"/>
              <w:rPr>
                <w:b/>
                <w:sz w:val="24"/>
                <w:szCs w:val="20"/>
              </w:rPr>
            </w:pPr>
            <w:r w:rsidRPr="001701F5">
              <w:rPr>
                <w:rFonts w:eastAsia="Calibri"/>
                <w:b/>
                <w:sz w:val="24"/>
                <w:szCs w:val="20"/>
              </w:rPr>
              <w:t>COMMITTEE MEMBERSHIP</w:t>
            </w:r>
          </w:p>
          <w:p w:rsidR="001701F5" w:rsidRDefault="001701F5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FinTech Roadmap Committee</w:t>
            </w:r>
          </w:p>
          <w:p w:rsidR="001701F5" w:rsidRDefault="001701F5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FinTech Roadmap Implementation Committee</w:t>
            </w:r>
          </w:p>
          <w:p w:rsidR="001701F5" w:rsidRDefault="001701F5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 FinTech Working Group</w:t>
            </w:r>
          </w:p>
          <w:p w:rsidR="001701F5" w:rsidRDefault="001701F5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 FinTech Roadmap Implementation Group</w:t>
            </w:r>
          </w:p>
          <w:p w:rsidR="001701F5" w:rsidRDefault="001701F5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 Online Forex Working Group</w:t>
            </w:r>
          </w:p>
          <w:p w:rsidR="001701F5" w:rsidRDefault="001701F5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Committee for the Review of CAMA &amp; TIA</w:t>
            </w:r>
          </w:p>
          <w:p w:rsidR="001701F5" w:rsidRDefault="001701F5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Committee for the Review of the ISA 2007</w:t>
            </w:r>
          </w:p>
          <w:p w:rsidR="001701F5" w:rsidRDefault="001701F5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 Journal Editorial Board</w:t>
            </w:r>
          </w:p>
          <w:p w:rsidR="007F640F" w:rsidRDefault="007F640F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 Annual Report Review Committee</w:t>
            </w:r>
          </w:p>
          <w:p w:rsidR="00AC4EA4" w:rsidRPr="006705DD" w:rsidRDefault="00AC4EA4" w:rsidP="006705DD">
            <w:pPr>
              <w:pStyle w:val="ListParagraph"/>
              <w:numPr>
                <w:ilvl w:val="0"/>
                <w:numId w:val="45"/>
              </w:numPr>
              <w:tabs>
                <w:tab w:val="left" w:pos="2250"/>
                <w:tab w:val="left" w:pos="6915"/>
              </w:tabs>
              <w:ind w:left="16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IOSCO Committee on Enforcement and the Exchange of Information (Alternate)</w:t>
            </w:r>
          </w:p>
          <w:p w:rsidR="00D257FD" w:rsidRPr="00D257FD" w:rsidRDefault="00D257FD" w:rsidP="00D257FD">
            <w:pPr>
              <w:jc w:val="both"/>
              <w:rPr>
                <w:b/>
                <w:bCs/>
                <w:sz w:val="20"/>
                <w:lang w:val="en-GB"/>
              </w:rPr>
            </w:pPr>
            <w:r w:rsidRPr="00D257FD">
              <w:rPr>
                <w:b/>
                <w:bCs/>
                <w:sz w:val="24"/>
                <w:lang w:val="en-GB"/>
              </w:rPr>
              <w:t>REFEREES</w:t>
            </w:r>
            <w:r w:rsidRPr="00D257FD">
              <w:rPr>
                <w:b/>
                <w:bCs/>
                <w:sz w:val="20"/>
                <w:lang w:val="en-GB"/>
              </w:rPr>
              <w:t xml:space="preserve"> </w:t>
            </w:r>
          </w:p>
          <w:p w:rsidR="00D257FD" w:rsidRPr="006705DD" w:rsidRDefault="00D257FD" w:rsidP="006705DD">
            <w:pPr>
              <w:jc w:val="both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 xml:space="preserve">  On demand</w:t>
            </w:r>
          </w:p>
        </w:tc>
        <w:tc>
          <w:tcPr>
            <w:tcW w:w="7397" w:type="dxa"/>
          </w:tcPr>
          <w:p w:rsidR="001F6830" w:rsidRPr="00984A4B" w:rsidRDefault="001F6830" w:rsidP="006B5698">
            <w:pPr>
              <w:spacing w:line="276" w:lineRule="auto"/>
              <w:jc w:val="both"/>
              <w:rPr>
                <w:b/>
                <w:color w:val="365F91" w:themeColor="accent1" w:themeShade="BF"/>
                <w:sz w:val="28"/>
                <w:szCs w:val="28"/>
                <w:lang w:val="en-GB"/>
              </w:rPr>
            </w:pPr>
            <w:r w:rsidRPr="00984A4B">
              <w:rPr>
                <w:b/>
                <w:color w:val="365F91" w:themeColor="accent1" w:themeShade="BF"/>
                <w:sz w:val="28"/>
                <w:szCs w:val="28"/>
                <w:lang w:val="en-GB"/>
              </w:rPr>
              <w:lastRenderedPageBreak/>
              <w:t>EXECUTIVE SUMMARY</w:t>
            </w:r>
          </w:p>
          <w:p w:rsidR="00A65106" w:rsidRPr="00A65106" w:rsidRDefault="00A65106" w:rsidP="00A65106">
            <w:pPr>
              <w:spacing w:line="276" w:lineRule="auto"/>
              <w:jc w:val="both"/>
              <w:rPr>
                <w:lang w:val="en-GB"/>
              </w:rPr>
            </w:pPr>
            <w:r w:rsidRPr="00A65106">
              <w:t xml:space="preserve">Professional and reliable Legal Advisor offering excellent analytical and problem solving skills. </w:t>
            </w:r>
            <w:r w:rsidRPr="00A65106">
              <w:rPr>
                <w:lang w:val="en-GB"/>
              </w:rPr>
              <w:t xml:space="preserve">Diligent and task-focused individual possessing management competency with the ability to create impactful efficiencies. Expert at utilising interpersonal, communication </w:t>
            </w:r>
            <w:r w:rsidR="00AF5228">
              <w:rPr>
                <w:lang w:val="en-GB"/>
              </w:rPr>
              <w:t xml:space="preserve">and organizational skills; pays </w:t>
            </w:r>
            <w:r w:rsidRPr="00A65106">
              <w:rPr>
                <w:lang w:val="en-GB"/>
              </w:rPr>
              <w:t xml:space="preserve">meticulous attention to detail. </w:t>
            </w:r>
          </w:p>
          <w:p w:rsidR="00A65106" w:rsidRPr="00A65106" w:rsidRDefault="00A65106" w:rsidP="00A65106">
            <w:pPr>
              <w:jc w:val="both"/>
              <w:rPr>
                <w:rFonts w:ascii="Calibri" w:hAnsi="Calibri"/>
              </w:rPr>
            </w:pPr>
            <w:r w:rsidRPr="00A65106">
              <w:t>Exceptionally fluent in legal terminology</w:t>
            </w:r>
            <w:r>
              <w:t xml:space="preserve"> with </w:t>
            </w:r>
            <w:r w:rsidRPr="00A65106">
              <w:t xml:space="preserve">desire to be </w:t>
            </w:r>
            <w:r w:rsidRPr="00A65106">
              <w:rPr>
                <w:rFonts w:ascii="Calibri" w:hAnsi="Calibri"/>
              </w:rPr>
              <w:t>part of a competitive, dynamic and result oriented organization, which offers opportunity for growth and recognizes individual contribution to the corporate objectives.</w:t>
            </w:r>
          </w:p>
          <w:p w:rsidR="001F6830" w:rsidRPr="00DE2F3F" w:rsidRDefault="001F6830" w:rsidP="006B5698">
            <w:pPr>
              <w:spacing w:line="276" w:lineRule="auto"/>
              <w:jc w:val="both"/>
              <w:rPr>
                <w:b/>
                <w:color w:val="00B0F0"/>
                <w:sz w:val="20"/>
                <w:lang w:val="en-GB"/>
              </w:rPr>
            </w:pPr>
          </w:p>
          <w:p w:rsidR="001F6830" w:rsidRPr="0047367C" w:rsidRDefault="001F6830" w:rsidP="006B5698">
            <w:pPr>
              <w:spacing w:line="276" w:lineRule="auto"/>
              <w:jc w:val="both"/>
              <w:rPr>
                <w:b/>
                <w:color w:val="365F91" w:themeColor="accent1" w:themeShade="BF"/>
                <w:sz w:val="28"/>
                <w:szCs w:val="32"/>
                <w:lang w:val="en-GB"/>
              </w:rPr>
            </w:pPr>
            <w:r w:rsidRPr="0047367C">
              <w:rPr>
                <w:b/>
                <w:color w:val="365F91" w:themeColor="accent1" w:themeShade="BF"/>
                <w:sz w:val="28"/>
                <w:szCs w:val="32"/>
                <w:lang w:val="en-GB"/>
              </w:rPr>
              <w:t xml:space="preserve">PROFESSIONAL </w:t>
            </w:r>
            <w:r w:rsidR="00B167E2">
              <w:rPr>
                <w:b/>
                <w:color w:val="365F91" w:themeColor="accent1" w:themeShade="BF"/>
                <w:sz w:val="28"/>
                <w:szCs w:val="32"/>
                <w:lang w:val="en-GB"/>
              </w:rPr>
              <w:t xml:space="preserve">WORK </w:t>
            </w:r>
            <w:r w:rsidRPr="0047367C">
              <w:rPr>
                <w:b/>
                <w:color w:val="365F91" w:themeColor="accent1" w:themeShade="BF"/>
                <w:sz w:val="28"/>
                <w:szCs w:val="32"/>
                <w:lang w:val="en-GB"/>
              </w:rPr>
              <w:t>EXPERIENCE</w:t>
            </w:r>
          </w:p>
          <w:p w:rsidR="00A65106" w:rsidRPr="006705DD" w:rsidRDefault="00A65106" w:rsidP="00AF38BA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Theme="minorHAnsi" w:hAnsiTheme="minorHAnsi"/>
              </w:rPr>
            </w:pPr>
            <w:r w:rsidRPr="006705DD">
              <w:rPr>
                <w:rFonts w:asciiTheme="minorHAnsi" w:hAnsiTheme="minorHAnsi"/>
                <w:b/>
              </w:rPr>
              <w:t>Securities and Exchange Commission</w:t>
            </w:r>
            <w:r w:rsidRPr="006705DD">
              <w:rPr>
                <w:rFonts w:asciiTheme="minorHAnsi" w:hAnsiTheme="minorHAnsi"/>
              </w:rPr>
              <w:t xml:space="preserve">, </w:t>
            </w:r>
            <w:r w:rsidRPr="006705DD">
              <w:rPr>
                <w:rFonts w:asciiTheme="minorHAnsi" w:hAnsiTheme="minorHAnsi"/>
                <w:b/>
              </w:rPr>
              <w:t>Abuja</w:t>
            </w:r>
            <w:r w:rsidRPr="006705DD">
              <w:rPr>
                <w:rFonts w:asciiTheme="minorHAnsi" w:hAnsiTheme="minorHAnsi"/>
              </w:rPr>
              <w:t>.     Dec 2011-Date</w:t>
            </w:r>
          </w:p>
          <w:p w:rsidR="008803FF" w:rsidRPr="00A65106" w:rsidRDefault="008803FF" w:rsidP="008803FF">
            <w:pPr>
              <w:pStyle w:val="NoSpacing"/>
              <w:ind w:left="720"/>
              <w:rPr>
                <w:rFonts w:asciiTheme="minorHAnsi" w:hAnsiTheme="minorHAnsi"/>
              </w:rPr>
            </w:pPr>
          </w:p>
          <w:p w:rsidR="00A65106" w:rsidRPr="00A65106" w:rsidRDefault="00A65106" w:rsidP="00AC4EA4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="Times New Roman,Bold"/>
                <w:b/>
                <w:bCs/>
                <w:u w:val="single"/>
              </w:rPr>
            </w:pPr>
            <w:r w:rsidRPr="00A65106">
              <w:rPr>
                <w:rFonts w:cs="Times New Roman,Bold"/>
                <w:b/>
                <w:bCs/>
                <w:u w:val="single"/>
              </w:rPr>
              <w:t>Director General’s Office</w:t>
            </w:r>
            <w:r>
              <w:rPr>
                <w:rFonts w:cs="Times New Roman,Bold"/>
                <w:b/>
                <w:bCs/>
                <w:u w:val="single"/>
              </w:rPr>
              <w:t xml:space="preserve"> (Jan 2016-Present)</w:t>
            </w:r>
          </w:p>
          <w:p w:rsidR="00AC4EA4" w:rsidRPr="00AC4EA4" w:rsidRDefault="00AC4EA4" w:rsidP="00AF38BA">
            <w:pPr>
              <w:pStyle w:val="ListParagraph"/>
              <w:numPr>
                <w:ilvl w:val="0"/>
                <w:numId w:val="36"/>
              </w:numPr>
              <w:tabs>
                <w:tab w:val="left" w:pos="48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iCs/>
                <w:sz w:val="20"/>
                <w:szCs w:val="20"/>
              </w:rPr>
            </w:pPr>
            <w:r w:rsidRPr="00A469F7">
              <w:rPr>
                <w:rFonts w:cstheme="minorHAnsi"/>
                <w:sz w:val="20"/>
                <w:szCs w:val="20"/>
              </w:rPr>
              <w:t>General legal advisory on various aspects of the Nigerian legal system such as Contract Law, Corporate law, Litigation and Labour issues,</w:t>
            </w:r>
          </w:p>
          <w:p w:rsidR="00AC4EA4" w:rsidRDefault="00AC4EA4" w:rsidP="00AF38BA">
            <w:pPr>
              <w:pStyle w:val="ListParagraph"/>
              <w:numPr>
                <w:ilvl w:val="0"/>
                <w:numId w:val="36"/>
              </w:numPr>
              <w:tabs>
                <w:tab w:val="left" w:pos="48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iCs/>
                <w:sz w:val="20"/>
                <w:szCs w:val="20"/>
              </w:rPr>
            </w:pPr>
            <w:r w:rsidRPr="00A469F7">
              <w:rPr>
                <w:rFonts w:cstheme="minorHAnsi"/>
                <w:bCs/>
                <w:iCs/>
                <w:sz w:val="20"/>
                <w:szCs w:val="20"/>
              </w:rPr>
              <w:t>Review of Le</w:t>
            </w:r>
            <w:r w:rsidR="003F0B8E">
              <w:rPr>
                <w:rFonts w:cstheme="minorHAnsi"/>
                <w:bCs/>
                <w:iCs/>
                <w:sz w:val="20"/>
                <w:szCs w:val="20"/>
              </w:rPr>
              <w:t xml:space="preserve">gal and Enforcement matters to </w:t>
            </w:r>
            <w:r w:rsidRPr="00A469F7">
              <w:rPr>
                <w:rFonts w:cstheme="minorHAnsi"/>
                <w:bCs/>
                <w:iCs/>
                <w:sz w:val="20"/>
                <w:szCs w:val="20"/>
              </w:rPr>
              <w:t>properly guide the Direct</w:t>
            </w:r>
            <w:r w:rsidR="00805797">
              <w:rPr>
                <w:rFonts w:cstheme="minorHAnsi"/>
                <w:bCs/>
                <w:iCs/>
                <w:sz w:val="20"/>
                <w:szCs w:val="20"/>
              </w:rPr>
              <w:t>or General in taking a decision,</w:t>
            </w:r>
          </w:p>
          <w:p w:rsidR="00AC4EA4" w:rsidRPr="00AC4EA4" w:rsidRDefault="00AC4EA4" w:rsidP="00AF38BA">
            <w:pPr>
              <w:pStyle w:val="ListParagraph"/>
              <w:numPr>
                <w:ilvl w:val="0"/>
                <w:numId w:val="36"/>
              </w:numPr>
              <w:tabs>
                <w:tab w:val="left" w:pos="48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iCs/>
                <w:sz w:val="20"/>
                <w:szCs w:val="20"/>
              </w:rPr>
            </w:pPr>
            <w:r w:rsidRPr="00A469F7">
              <w:rPr>
                <w:rFonts w:cstheme="minorHAnsi"/>
                <w:sz w:val="20"/>
                <w:szCs w:val="20"/>
              </w:rPr>
              <w:t>Member of a Core team for confidential investigation and enforcement in high profile cases,</w:t>
            </w:r>
          </w:p>
          <w:p w:rsidR="00AC4EA4" w:rsidRPr="00A469F7" w:rsidRDefault="00AC4EA4" w:rsidP="00AF38BA">
            <w:pPr>
              <w:pStyle w:val="ListParagraph"/>
              <w:numPr>
                <w:ilvl w:val="0"/>
                <w:numId w:val="36"/>
              </w:numPr>
              <w:tabs>
                <w:tab w:val="left" w:pos="48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iCs/>
                <w:sz w:val="20"/>
                <w:szCs w:val="20"/>
              </w:rPr>
            </w:pPr>
            <w:r w:rsidRPr="00A469F7">
              <w:rPr>
                <w:rFonts w:cstheme="minorHAnsi"/>
                <w:bCs/>
                <w:iCs/>
                <w:sz w:val="20"/>
                <w:szCs w:val="20"/>
              </w:rPr>
              <w:t>Draft and Review of Contract Agreements, Memorandum of Understanding and Service Level Agreement between the SEC and other parties,</w:t>
            </w:r>
          </w:p>
          <w:p w:rsidR="00AC4EA4" w:rsidRPr="00A469F7" w:rsidRDefault="00AC4EA4" w:rsidP="00AF38BA">
            <w:pPr>
              <w:pStyle w:val="ListParagraph"/>
              <w:numPr>
                <w:ilvl w:val="0"/>
                <w:numId w:val="36"/>
              </w:numPr>
              <w:tabs>
                <w:tab w:val="left" w:pos="48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iCs/>
                <w:sz w:val="20"/>
                <w:szCs w:val="20"/>
              </w:rPr>
            </w:pPr>
            <w:r w:rsidRPr="00A469F7">
              <w:rPr>
                <w:rFonts w:cstheme="minorHAnsi"/>
                <w:sz w:val="20"/>
                <w:szCs w:val="20"/>
              </w:rPr>
              <w:t>Conduct of in-depth research on topical issues and concepts of the Nigerian capital market,</w:t>
            </w:r>
          </w:p>
          <w:p w:rsidR="00AC4EA4" w:rsidRPr="006827A8" w:rsidRDefault="002F73B9" w:rsidP="00AF38BA">
            <w:pPr>
              <w:pStyle w:val="ListParagraph"/>
              <w:numPr>
                <w:ilvl w:val="0"/>
                <w:numId w:val="36"/>
              </w:numPr>
              <w:tabs>
                <w:tab w:val="left" w:pos="48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i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Participate</w:t>
            </w:r>
            <w:r w:rsidR="00AC4EA4" w:rsidRPr="00A469F7">
              <w:rPr>
                <w:rFonts w:cstheme="minorHAnsi"/>
                <w:sz w:val="20"/>
                <w:szCs w:val="20"/>
              </w:rPr>
              <w:t xml:space="preserve"> in policy reviews and articulation for the development of th</w:t>
            </w:r>
            <w:r w:rsidR="006827A8">
              <w:rPr>
                <w:rFonts w:cstheme="minorHAnsi"/>
                <w:sz w:val="20"/>
                <w:szCs w:val="20"/>
              </w:rPr>
              <w:t>e Primary and Secondary Markets,</w:t>
            </w:r>
          </w:p>
          <w:p w:rsidR="006827A8" w:rsidRPr="00AF38BA" w:rsidRDefault="006827A8" w:rsidP="00AF38BA">
            <w:pPr>
              <w:pStyle w:val="ListParagraph"/>
              <w:numPr>
                <w:ilvl w:val="0"/>
                <w:numId w:val="36"/>
              </w:numPr>
              <w:tabs>
                <w:tab w:val="left" w:pos="48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i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Implement securities market and monitor operations of regulated entities to ensure compliance laid policies and extant regulatory framework, </w:t>
            </w:r>
          </w:p>
          <w:p w:rsidR="00AF38BA" w:rsidRPr="00A469F7" w:rsidRDefault="00AF38BA" w:rsidP="00AF38BA">
            <w:pPr>
              <w:pStyle w:val="ListParagraph"/>
              <w:numPr>
                <w:ilvl w:val="0"/>
                <w:numId w:val="36"/>
              </w:numPr>
              <w:tabs>
                <w:tab w:val="left" w:pos="48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i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Continuous implementation of initiatives of the Nigerian capital market masterplan</w:t>
            </w:r>
            <w:r w:rsidR="00805797">
              <w:rPr>
                <w:rFonts w:cstheme="minorHAnsi"/>
                <w:sz w:val="20"/>
                <w:szCs w:val="20"/>
              </w:rPr>
              <w:t>,</w:t>
            </w:r>
          </w:p>
          <w:p w:rsidR="00AC4EA4" w:rsidRPr="00227654" w:rsidRDefault="00AC4EA4" w:rsidP="00AF38B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227654">
              <w:rPr>
                <w:rFonts w:ascii="Calibri" w:hAnsi="Calibri"/>
                <w:sz w:val="20"/>
                <w:szCs w:val="20"/>
              </w:rPr>
              <w:t>Liaising between the Commission and other regulatory agencies,</w:t>
            </w:r>
          </w:p>
          <w:p w:rsidR="00AC4EA4" w:rsidRPr="008803FF" w:rsidRDefault="00AC4EA4" w:rsidP="00AF38BA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8803FF">
              <w:rPr>
                <w:rFonts w:ascii="Calibri" w:hAnsi="Calibri" w:cs="Calibri,BoldItalic"/>
                <w:bCs/>
                <w:iCs/>
                <w:sz w:val="20"/>
                <w:szCs w:val="20"/>
              </w:rPr>
              <w:t>Liaising with the Legal department to proffer solutions to the Commission’s Legal issues,</w:t>
            </w:r>
          </w:p>
          <w:p w:rsidR="00E05520" w:rsidRDefault="00AC4EA4" w:rsidP="00AF38BA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227654">
              <w:rPr>
                <w:rFonts w:ascii="Calibri" w:hAnsi="Calibri" w:cs="Calibri,BoldItalic"/>
                <w:bCs/>
                <w:iCs/>
                <w:sz w:val="20"/>
                <w:szCs w:val="20"/>
              </w:rPr>
              <w:t>Represent the Director General and the Commission at meetings of internal and external committees</w:t>
            </w:r>
            <w:r w:rsidR="00E05520" w:rsidRPr="00227654">
              <w:rPr>
                <w:rFonts w:ascii="Calibri" w:hAnsi="Calibri" w:cs="Calibri,BoldItalic"/>
                <w:bCs/>
                <w:iCs/>
                <w:sz w:val="20"/>
                <w:szCs w:val="20"/>
              </w:rPr>
              <w:t>,</w:t>
            </w:r>
          </w:p>
          <w:p w:rsidR="00E2059F" w:rsidRPr="00227654" w:rsidRDefault="00E2059F" w:rsidP="00AF38BA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>
              <w:rPr>
                <w:rFonts w:ascii="Calibri" w:hAnsi="Calibri" w:cs="Calibri,BoldItalic"/>
                <w:bCs/>
                <w:iCs/>
                <w:sz w:val="20"/>
                <w:szCs w:val="20"/>
              </w:rPr>
              <w:t>Provide support, and aid engagements and deliberations of the Capital market committee,</w:t>
            </w:r>
          </w:p>
          <w:p w:rsidR="00F229BB" w:rsidRPr="00227654" w:rsidRDefault="00F229BB" w:rsidP="00AF38BA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227654">
              <w:rPr>
                <w:rFonts w:ascii="Calibri" w:hAnsi="Calibri" w:cs="Calibri,BoldItalic"/>
                <w:bCs/>
                <w:iCs/>
                <w:sz w:val="20"/>
                <w:szCs w:val="20"/>
              </w:rPr>
              <w:t>Coordination of External communication and relationship with Law Enforcement Agencies and other Agencies of Government,</w:t>
            </w:r>
          </w:p>
          <w:p w:rsidR="00F229BB" w:rsidRPr="00227654" w:rsidRDefault="00F229BB" w:rsidP="00AF38BA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227654">
              <w:rPr>
                <w:rFonts w:ascii="Calibri" w:hAnsi="Calibri" w:cs="Calibri,BoldItalic"/>
                <w:bCs/>
                <w:iCs/>
                <w:sz w:val="20"/>
                <w:szCs w:val="20"/>
              </w:rPr>
              <w:t>Coordination of External communication and relationship with stakeholders in the Nigerian capital market,</w:t>
            </w:r>
          </w:p>
          <w:p w:rsidR="00F229BB" w:rsidRPr="00227654" w:rsidRDefault="00F229BB" w:rsidP="00AF38BA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227654">
              <w:rPr>
                <w:rFonts w:ascii="Calibri" w:hAnsi="Calibri" w:cs="Calibri,BoldItalic"/>
                <w:bCs/>
                <w:iCs/>
                <w:sz w:val="20"/>
                <w:szCs w:val="20"/>
              </w:rPr>
              <w:t xml:space="preserve">Review and Approval of information disseminated to stakeholders in the Nigerian capital market, </w:t>
            </w:r>
          </w:p>
          <w:p w:rsidR="00610AD6" w:rsidRPr="00F229BB" w:rsidRDefault="00610AD6" w:rsidP="00AF38BA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F229BB">
              <w:rPr>
                <w:rFonts w:ascii="Calibri" w:hAnsi="Calibri" w:cs="Calibri,BoldItalic"/>
                <w:bCs/>
                <w:iCs/>
                <w:sz w:val="20"/>
                <w:szCs w:val="20"/>
              </w:rPr>
              <w:t>Investigate complaints of poor service delivery, and issue appropriate directives to remedy the complaints,</w:t>
            </w:r>
          </w:p>
          <w:p w:rsidR="00AC4EA4" w:rsidRPr="00F229BB" w:rsidRDefault="00E05520" w:rsidP="00AF38BA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F229BB">
              <w:rPr>
                <w:rFonts w:ascii="Calibri" w:hAnsi="Calibri" w:cs="Calibri,BoldItalic"/>
                <w:bCs/>
                <w:iCs/>
                <w:sz w:val="20"/>
                <w:szCs w:val="20"/>
              </w:rPr>
              <w:t xml:space="preserve">Liaise with Agencies of Government to resolve </w:t>
            </w:r>
            <w:r w:rsidR="00610AD6" w:rsidRPr="00F229BB">
              <w:rPr>
                <w:rFonts w:ascii="Calibri" w:hAnsi="Calibri" w:cs="Calibri,BoldItalic"/>
                <w:bCs/>
                <w:iCs/>
                <w:sz w:val="20"/>
                <w:szCs w:val="20"/>
              </w:rPr>
              <w:t xml:space="preserve">complaints </w:t>
            </w:r>
            <w:r w:rsidRPr="00F229BB">
              <w:rPr>
                <w:rFonts w:ascii="Calibri" w:hAnsi="Calibri" w:cs="Calibri,BoldItalic"/>
                <w:bCs/>
                <w:iCs/>
                <w:sz w:val="20"/>
                <w:szCs w:val="20"/>
              </w:rPr>
              <w:t>of investors in the Nigerian capital market,</w:t>
            </w:r>
          </w:p>
          <w:p w:rsidR="00E05520" w:rsidRPr="00F229BB" w:rsidRDefault="00E05520" w:rsidP="00AF38BA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F229BB">
              <w:rPr>
                <w:rFonts w:ascii="Calibri" w:hAnsi="Calibri" w:cs="Calibri,BoldItalic"/>
                <w:bCs/>
                <w:iCs/>
                <w:sz w:val="20"/>
                <w:szCs w:val="20"/>
              </w:rPr>
              <w:t>Collaborate with the Ethics and Servicom Office to ensure staff of the Commission provide timely and quali</w:t>
            </w:r>
            <w:r w:rsidR="00610AD6" w:rsidRPr="00F229BB">
              <w:rPr>
                <w:rFonts w:ascii="Calibri" w:hAnsi="Calibri" w:cs="Calibri,BoldItalic"/>
                <w:bCs/>
                <w:iCs/>
                <w:sz w:val="20"/>
                <w:szCs w:val="20"/>
              </w:rPr>
              <w:t>ty services to its stakeholders,</w:t>
            </w:r>
            <w:r w:rsidRPr="00F229BB">
              <w:rPr>
                <w:rFonts w:ascii="Calibri" w:hAnsi="Calibri" w:cs="Calibri,BoldItalic"/>
                <w:bCs/>
                <w:iCs/>
                <w:sz w:val="20"/>
                <w:szCs w:val="20"/>
              </w:rPr>
              <w:t xml:space="preserve">  </w:t>
            </w:r>
          </w:p>
          <w:p w:rsidR="00AC4EA4" w:rsidRDefault="00E05520" w:rsidP="00AF38BA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F229BB">
              <w:rPr>
                <w:rFonts w:ascii="Calibri" w:hAnsi="Calibri" w:cs="Calibri,BoldItalic"/>
                <w:bCs/>
                <w:iCs/>
                <w:sz w:val="20"/>
                <w:szCs w:val="20"/>
              </w:rPr>
              <w:t>Liaise with Law Enforcement Agencies to sanction capital market operators who provide service below the prescribed standard.</w:t>
            </w:r>
          </w:p>
          <w:p w:rsidR="00805797" w:rsidRPr="00F229BB" w:rsidRDefault="00805797" w:rsidP="00805797">
            <w:pPr>
              <w:pStyle w:val="ListParagraph"/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</w:p>
          <w:p w:rsidR="008803FF" w:rsidRPr="00A65106" w:rsidRDefault="008803FF" w:rsidP="008803FF">
            <w:pPr>
              <w:pStyle w:val="ListParagraph"/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/>
                <w:iCs/>
                <w:sz w:val="20"/>
                <w:szCs w:val="20"/>
              </w:rPr>
            </w:pPr>
          </w:p>
          <w:p w:rsidR="008803FF" w:rsidRPr="008803FF" w:rsidRDefault="008803FF" w:rsidP="00AC4EA4">
            <w:pPr>
              <w:pStyle w:val="NoSpacing"/>
              <w:numPr>
                <w:ilvl w:val="0"/>
                <w:numId w:val="36"/>
              </w:numPr>
              <w:rPr>
                <w:rFonts w:asciiTheme="minorHAnsi" w:hAnsiTheme="minorHAnsi"/>
                <w:b/>
                <w:u w:val="single"/>
              </w:rPr>
            </w:pPr>
            <w:r w:rsidRPr="008803FF">
              <w:rPr>
                <w:rFonts w:asciiTheme="minorHAnsi" w:hAnsiTheme="minorHAnsi"/>
                <w:b/>
                <w:u w:val="single"/>
              </w:rPr>
              <w:lastRenderedPageBreak/>
              <w:t>Office of the Secretary to the Commission/Legal Department</w:t>
            </w:r>
            <w:r>
              <w:rPr>
                <w:rFonts w:asciiTheme="minorHAnsi" w:hAnsiTheme="minorHAnsi"/>
                <w:b/>
                <w:u w:val="single"/>
              </w:rPr>
              <w:t xml:space="preserve"> (Aug 2012-Jan 2016)</w:t>
            </w:r>
          </w:p>
          <w:p w:rsidR="008803FF" w:rsidRPr="008803FF" w:rsidRDefault="008803F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Preparation of Legal Documents and processes for the Commission,</w:t>
            </w:r>
          </w:p>
          <w:p w:rsidR="008803FF" w:rsidRPr="008803FF" w:rsidRDefault="008803F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Provide Legal Opinions to the Commission on legal issues arising from day to day activities of the Commission,</w:t>
            </w:r>
          </w:p>
          <w:p w:rsidR="008803FF" w:rsidRPr="008803FF" w:rsidRDefault="008803F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Drafting and vetting of Legal Agreements between the Commission and other parties,</w:t>
            </w:r>
          </w:p>
          <w:p w:rsidR="008803FF" w:rsidRPr="008803FF" w:rsidRDefault="008803F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 xml:space="preserve">Review of civil and criminal litigations in which the Commission is a party, </w:t>
            </w:r>
          </w:p>
          <w:p w:rsidR="008803FF" w:rsidRPr="008803FF" w:rsidRDefault="008803F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 xml:space="preserve">Give interpretation to the provisions of the Investment and Securities Act </w:t>
            </w:r>
            <w:r w:rsidR="00E737AF" w:rsidRPr="008803FF">
              <w:rPr>
                <w:sz w:val="20"/>
                <w:szCs w:val="20"/>
              </w:rPr>
              <w:t>2007, the</w:t>
            </w:r>
            <w:r w:rsidRPr="008803FF">
              <w:rPr>
                <w:sz w:val="20"/>
                <w:szCs w:val="20"/>
              </w:rPr>
              <w:t xml:space="preserve"> Rules and Regulations of the Commission as well as other legislations and judicial pronouncements,</w:t>
            </w:r>
          </w:p>
          <w:p w:rsidR="008803FF" w:rsidRPr="008803FF" w:rsidRDefault="000E3CA0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Organize, coordinate and document </w:t>
            </w:r>
            <w:r w:rsidR="008803FF" w:rsidRPr="008803FF">
              <w:rPr>
                <w:sz w:val="20"/>
                <w:szCs w:val="20"/>
              </w:rPr>
              <w:t>meetings for the Board and Executive Management Committee of the Commission,</w:t>
            </w:r>
          </w:p>
          <w:p w:rsidR="008803FF" w:rsidRPr="008803FF" w:rsidRDefault="008803F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Render Legal Advice to the Board and Executive Management Committee of the Commission</w:t>
            </w:r>
            <w:r w:rsidR="00E05520">
              <w:rPr>
                <w:sz w:val="20"/>
                <w:szCs w:val="20"/>
              </w:rPr>
              <w:t>,</w:t>
            </w:r>
          </w:p>
          <w:p w:rsidR="008803FF" w:rsidRPr="008803FF" w:rsidRDefault="008803F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Legal searches at Lands Registry and Perfection of Mortgages</w:t>
            </w:r>
            <w:r w:rsidR="00E05520">
              <w:rPr>
                <w:sz w:val="20"/>
                <w:szCs w:val="20"/>
              </w:rPr>
              <w:t>,</w:t>
            </w:r>
          </w:p>
          <w:p w:rsidR="00E05520" w:rsidRDefault="008803F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Co-ordinate Board affairs and serve as secretary to other Board Commi</w:t>
            </w:r>
            <w:r w:rsidR="00E05520">
              <w:rPr>
                <w:sz w:val="20"/>
                <w:szCs w:val="20"/>
              </w:rPr>
              <w:t>ttees,</w:t>
            </w:r>
          </w:p>
          <w:p w:rsidR="008803FF" w:rsidRDefault="00E05520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F229BB">
              <w:rPr>
                <w:sz w:val="20"/>
                <w:szCs w:val="20"/>
              </w:rPr>
              <w:t>Provide Technical Support to the Board of the Commission in developing standards for service delivery in the Nigerian capital mark</w:t>
            </w:r>
            <w:r w:rsidR="00610AD6" w:rsidRPr="00F229BB">
              <w:rPr>
                <w:sz w:val="20"/>
                <w:szCs w:val="20"/>
              </w:rPr>
              <w:t>et,</w:t>
            </w:r>
            <w:r w:rsidR="008803FF" w:rsidRPr="00F229BB">
              <w:rPr>
                <w:sz w:val="20"/>
                <w:szCs w:val="20"/>
              </w:rPr>
              <w:t xml:space="preserve"> </w:t>
            </w:r>
          </w:p>
          <w:p w:rsidR="000E3CA0" w:rsidRPr="00F229BB" w:rsidRDefault="000E3CA0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 the Board and Executive Management on issues of corporate governance, conflict of interest, disclosures &amp; reporting, and compliance with legislat</w:t>
            </w:r>
            <w:r w:rsidR="00805797">
              <w:rPr>
                <w:sz w:val="20"/>
                <w:szCs w:val="20"/>
              </w:rPr>
              <w:t>ions &amp; directives of government,</w:t>
            </w:r>
          </w:p>
          <w:p w:rsidR="00A65106" w:rsidRDefault="00610AD6" w:rsidP="00F229BB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F229BB">
              <w:rPr>
                <w:sz w:val="20"/>
                <w:szCs w:val="20"/>
              </w:rPr>
              <w:t>Prescribe appropriate sanctions for staff who fail to deliver timely and quality service to stakeholders</w:t>
            </w:r>
            <w:r w:rsidR="00F229BB">
              <w:rPr>
                <w:sz w:val="20"/>
                <w:szCs w:val="20"/>
              </w:rPr>
              <w:t>,</w:t>
            </w:r>
          </w:p>
          <w:p w:rsidR="00F229BB" w:rsidRDefault="00F229BB" w:rsidP="00227654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227654">
              <w:rPr>
                <w:rFonts w:ascii="Calibri" w:hAnsi="Calibri" w:cs="Calibri,BoldItalic"/>
                <w:bCs/>
                <w:iCs/>
                <w:sz w:val="20"/>
                <w:szCs w:val="20"/>
              </w:rPr>
              <w:t>Provide Technical support to the Board by developing contents which guide discussions with stakeholders on innovative and novel issues in the Nigerian capital market,</w:t>
            </w:r>
          </w:p>
          <w:p w:rsidR="00582F24" w:rsidRPr="00227654" w:rsidRDefault="00582F24" w:rsidP="00227654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>
              <w:rPr>
                <w:rFonts w:ascii="Calibri" w:hAnsi="Calibri" w:cs="Calibri,BoldItalic"/>
                <w:bCs/>
                <w:iCs/>
                <w:sz w:val="20"/>
                <w:szCs w:val="20"/>
              </w:rPr>
              <w:t>Ensure compliance with Anti-Money Laundry/Combating the Financing of Terrorism Compliance,</w:t>
            </w:r>
          </w:p>
          <w:p w:rsidR="00F229BB" w:rsidRPr="00227654" w:rsidRDefault="00F229BB" w:rsidP="00227654">
            <w:pPr>
              <w:pStyle w:val="ListParagraph"/>
              <w:numPr>
                <w:ilvl w:val="0"/>
                <w:numId w:val="36"/>
              </w:numPr>
              <w:tabs>
                <w:tab w:val="left" w:pos="115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,BoldItalic"/>
                <w:bCs/>
                <w:iCs/>
                <w:sz w:val="20"/>
                <w:szCs w:val="20"/>
              </w:rPr>
            </w:pPr>
            <w:r w:rsidRPr="00227654">
              <w:rPr>
                <w:rFonts w:ascii="Calibri" w:hAnsi="Calibri" w:cs="Calibri,BoldItalic"/>
                <w:bCs/>
                <w:iCs/>
                <w:sz w:val="20"/>
                <w:szCs w:val="20"/>
              </w:rPr>
              <w:t xml:space="preserve">Develop </w:t>
            </w:r>
            <w:r w:rsidR="003F0B8E" w:rsidRPr="00227654">
              <w:rPr>
                <w:rFonts w:ascii="Calibri" w:hAnsi="Calibri" w:cs="Calibri,BoldItalic"/>
                <w:bCs/>
                <w:iCs/>
                <w:sz w:val="20"/>
                <w:szCs w:val="20"/>
              </w:rPr>
              <w:t xml:space="preserve">an </w:t>
            </w:r>
            <w:r w:rsidRPr="00227654">
              <w:rPr>
                <w:rFonts w:ascii="Calibri" w:hAnsi="Calibri" w:cs="Calibri,BoldItalic"/>
                <w:bCs/>
                <w:iCs/>
                <w:sz w:val="20"/>
                <w:szCs w:val="20"/>
              </w:rPr>
              <w:t xml:space="preserve">efficient and diplomatic methods of communicating unfavourable policy issues to stakeholders in an acceptable manner.  </w:t>
            </w:r>
          </w:p>
          <w:p w:rsidR="00F229BB" w:rsidRDefault="00F229BB" w:rsidP="00F229BB">
            <w:pPr>
              <w:pStyle w:val="NoSpacing"/>
              <w:ind w:left="720"/>
              <w:jc w:val="both"/>
              <w:rPr>
                <w:sz w:val="20"/>
                <w:szCs w:val="20"/>
              </w:rPr>
            </w:pPr>
          </w:p>
          <w:p w:rsidR="00F229BB" w:rsidRPr="00F229BB" w:rsidRDefault="00F229BB" w:rsidP="00F229BB">
            <w:pPr>
              <w:pStyle w:val="NoSpacing"/>
              <w:ind w:left="720"/>
              <w:jc w:val="both"/>
              <w:rPr>
                <w:sz w:val="20"/>
                <w:szCs w:val="20"/>
              </w:rPr>
            </w:pPr>
          </w:p>
          <w:p w:rsidR="00A65106" w:rsidRPr="008803FF" w:rsidRDefault="00E737AF" w:rsidP="00AC4EA4">
            <w:pPr>
              <w:pStyle w:val="NoSpacing"/>
              <w:numPr>
                <w:ilvl w:val="0"/>
                <w:numId w:val="36"/>
              </w:num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Registration, Exchanges and Market Infrastructure</w:t>
            </w:r>
            <w:r w:rsidR="00A65106" w:rsidRPr="008803FF">
              <w:rPr>
                <w:rFonts w:asciiTheme="minorHAnsi" w:hAnsiTheme="minorHAnsi"/>
                <w:b/>
                <w:u w:val="single"/>
              </w:rPr>
              <w:t xml:space="preserve"> Department </w:t>
            </w:r>
            <w:r w:rsidR="008803FF">
              <w:rPr>
                <w:rFonts w:asciiTheme="minorHAnsi" w:hAnsiTheme="minorHAnsi"/>
                <w:b/>
                <w:u w:val="single"/>
              </w:rPr>
              <w:t>(Dec 2011-Aug 2012)</w:t>
            </w:r>
          </w:p>
          <w:p w:rsidR="00A65106" w:rsidRPr="00BF0847" w:rsidRDefault="00A65106" w:rsidP="00A65106">
            <w:pPr>
              <w:pStyle w:val="NoSpacing"/>
              <w:ind w:left="1440"/>
              <w:rPr>
                <w:rFonts w:ascii="Times New Roman" w:hAnsi="Times New Roman"/>
                <w:sz w:val="12"/>
                <w:szCs w:val="24"/>
              </w:rPr>
            </w:pPr>
          </w:p>
          <w:p w:rsidR="008803FF" w:rsidRPr="008803FF" w:rsidRDefault="00A65106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 xml:space="preserve">Co-ordination and Renewal of Registration of Capital Market operators for participation in the Nigerian Capital Market, </w:t>
            </w:r>
          </w:p>
          <w:p w:rsidR="008803FF" w:rsidRPr="008803FF" w:rsidRDefault="00A65106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Co-ordinate and scrutinize the Application and Registration of Sponsored Individuals for participation in the Nigerian Capital Market,</w:t>
            </w:r>
          </w:p>
          <w:p w:rsidR="008803FF" w:rsidRPr="008803FF" w:rsidRDefault="00A65106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Regulate the activities of Capital Market operators to Ensure Compliance with the SEC Rules and the Investment and Securities Act,</w:t>
            </w:r>
          </w:p>
          <w:p w:rsidR="008803FF" w:rsidRPr="008803FF" w:rsidRDefault="00A65106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Enter Correspondence with other departments within the Commission to provide adequate information on Capital Market Operators for Inspection and Enforcement actions,</w:t>
            </w:r>
          </w:p>
          <w:p w:rsidR="008803FF" w:rsidRPr="00227654" w:rsidRDefault="00A65106" w:rsidP="00227654">
            <w:pPr>
              <w:pStyle w:val="NoSpacing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 w:rsidRPr="00227654">
              <w:rPr>
                <w:sz w:val="20"/>
                <w:szCs w:val="20"/>
              </w:rPr>
              <w:t>Liaise with other government agencies on behalf of the Commission to obtain every necessary information associated with a market participant,</w:t>
            </w:r>
          </w:p>
          <w:p w:rsidR="008803FF" w:rsidRPr="008803FF" w:rsidRDefault="00A65106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 xml:space="preserve">Investigate irregularities associated with the registration status of a Capital Market Operator,  </w:t>
            </w:r>
          </w:p>
          <w:p w:rsidR="00A65106" w:rsidRPr="00F945AF" w:rsidRDefault="00A65106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Maintain and Regularly Update the Data B</w:t>
            </w:r>
            <w:r w:rsidR="00805797">
              <w:rPr>
                <w:sz w:val="20"/>
                <w:szCs w:val="20"/>
              </w:rPr>
              <w:t>ase of Capital market Operators,</w:t>
            </w:r>
          </w:p>
          <w:p w:rsidR="00F945AF" w:rsidRPr="00B23A34" w:rsidRDefault="00F945A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23A34">
              <w:rPr>
                <w:sz w:val="20"/>
                <w:szCs w:val="20"/>
              </w:rPr>
              <w:t>Provide guidance on licensing and registration issues to applicants seeking entrance into the Nigerian capital market,</w:t>
            </w:r>
          </w:p>
          <w:p w:rsidR="00F945AF" w:rsidRPr="0054205A" w:rsidRDefault="00F945A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23A34">
              <w:rPr>
                <w:sz w:val="20"/>
                <w:szCs w:val="20"/>
              </w:rPr>
              <w:t>Liaise with relevant Offices to address challenges encountered by Investors in the Nigerian Capital Market,</w:t>
            </w:r>
          </w:p>
          <w:p w:rsidR="0054205A" w:rsidRPr="00B23A34" w:rsidRDefault="0054205A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Assess market conduct of capital market </w:t>
            </w:r>
            <w:r w:rsidR="00805797">
              <w:rPr>
                <w:sz w:val="20"/>
                <w:szCs w:val="20"/>
              </w:rPr>
              <w:t>intermediaries</w:t>
            </w:r>
            <w:r>
              <w:rPr>
                <w:sz w:val="20"/>
                <w:szCs w:val="20"/>
              </w:rPr>
              <w:t>,</w:t>
            </w:r>
          </w:p>
          <w:p w:rsidR="00F945AF" w:rsidRPr="00B23A34" w:rsidRDefault="00F945AF" w:rsidP="00AC4EA4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23A34">
              <w:rPr>
                <w:sz w:val="20"/>
                <w:szCs w:val="20"/>
              </w:rPr>
              <w:lastRenderedPageBreak/>
              <w:t xml:space="preserve">Provide Clarity by interpreting the provisions of extant securities laws to capital market operators and other users of providers of services in the Nigerian capital market.   </w:t>
            </w:r>
          </w:p>
          <w:p w:rsidR="00A65106" w:rsidRDefault="00A65106" w:rsidP="00A65106">
            <w:pPr>
              <w:pStyle w:val="NoSpacing"/>
              <w:ind w:left="1481"/>
              <w:rPr>
                <w:b/>
                <w:i/>
              </w:rPr>
            </w:pPr>
          </w:p>
          <w:p w:rsidR="00A65106" w:rsidRDefault="00A65106" w:rsidP="00A65106">
            <w:pPr>
              <w:jc w:val="both"/>
            </w:pPr>
          </w:p>
          <w:p w:rsidR="00A65106" w:rsidRPr="00AC4EA4" w:rsidRDefault="00A65106" w:rsidP="00AC4EA4">
            <w:pPr>
              <w:pStyle w:val="NoSpacing"/>
              <w:numPr>
                <w:ilvl w:val="0"/>
                <w:numId w:val="36"/>
              </w:numPr>
              <w:rPr>
                <w:rFonts w:asciiTheme="minorHAnsi" w:hAnsiTheme="minorHAnsi"/>
                <w:b/>
                <w:u w:val="single"/>
              </w:rPr>
            </w:pPr>
            <w:r w:rsidRPr="00AC4EA4">
              <w:rPr>
                <w:rFonts w:asciiTheme="minorHAnsi" w:hAnsiTheme="minorHAnsi"/>
                <w:b/>
                <w:u w:val="single"/>
              </w:rPr>
              <w:t xml:space="preserve">Equelex Associates, Port-Harcourt. (Legal </w:t>
            </w:r>
            <w:r w:rsidR="00AC4EA4" w:rsidRPr="00AC4EA4">
              <w:rPr>
                <w:rFonts w:asciiTheme="minorHAnsi" w:hAnsiTheme="minorHAnsi"/>
                <w:b/>
                <w:u w:val="single"/>
              </w:rPr>
              <w:t>Consultants) February</w:t>
            </w:r>
            <w:r w:rsidRPr="00AC4EA4">
              <w:rPr>
                <w:rFonts w:asciiTheme="minorHAnsi" w:hAnsiTheme="minorHAnsi"/>
                <w:b/>
                <w:u w:val="single"/>
              </w:rPr>
              <w:t xml:space="preserve"> 2010-Dec 2011</w:t>
            </w:r>
          </w:p>
          <w:p w:rsidR="008803FF" w:rsidRDefault="00A65106" w:rsidP="00AC4EA4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/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 xml:space="preserve">Conduct researches, </w:t>
            </w:r>
          </w:p>
          <w:p w:rsidR="008803FF" w:rsidRDefault="00A65106" w:rsidP="00AC4EA4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/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Preparation of Legal Documents and Representation of clients in court,</w:t>
            </w:r>
          </w:p>
          <w:p w:rsidR="008803FF" w:rsidRDefault="00A65106" w:rsidP="00AC4EA4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/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>organize activities in the firm,</w:t>
            </w:r>
          </w:p>
          <w:p w:rsidR="00A65106" w:rsidRPr="008803FF" w:rsidRDefault="00A65106" w:rsidP="00AC4EA4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/>
                <w:sz w:val="20"/>
                <w:szCs w:val="20"/>
              </w:rPr>
            </w:pPr>
            <w:r w:rsidRPr="008803FF">
              <w:rPr>
                <w:sz w:val="20"/>
                <w:szCs w:val="20"/>
              </w:rPr>
              <w:t xml:space="preserve">Teaching and managing of Law School students on chamber attachment at the firm as well as making representations in court for our Clients.  </w:t>
            </w:r>
          </w:p>
          <w:p w:rsidR="00A65106" w:rsidRDefault="00A65106" w:rsidP="00A65106">
            <w:pPr>
              <w:rPr>
                <w:b/>
              </w:rPr>
            </w:pPr>
          </w:p>
          <w:p w:rsidR="00AC4EA4" w:rsidRDefault="00AC4EA4" w:rsidP="00A65106">
            <w:pPr>
              <w:rPr>
                <w:b/>
              </w:rPr>
            </w:pPr>
          </w:p>
          <w:p w:rsidR="00A65106" w:rsidRPr="00AC4EA4" w:rsidRDefault="00A65106" w:rsidP="00AC4EA4">
            <w:pPr>
              <w:numPr>
                <w:ilvl w:val="0"/>
                <w:numId w:val="36"/>
              </w:numPr>
              <w:tabs>
                <w:tab w:val="left" w:pos="180"/>
              </w:tabs>
              <w:rPr>
                <w:b/>
                <w:u w:val="single"/>
              </w:rPr>
            </w:pPr>
            <w:r w:rsidRPr="00AC4EA4">
              <w:rPr>
                <w:b/>
                <w:u w:val="single"/>
              </w:rPr>
              <w:t>J.D. AMIN Library, University of Maiduguri (</w:t>
            </w:r>
            <w:r w:rsidR="00AC4EA4" w:rsidRPr="00AC4EA4">
              <w:rPr>
                <w:b/>
                <w:u w:val="single"/>
              </w:rPr>
              <w:t>NYSC) March</w:t>
            </w:r>
            <w:r w:rsidRPr="00AC4EA4">
              <w:rPr>
                <w:b/>
                <w:u w:val="single"/>
              </w:rPr>
              <w:t xml:space="preserve"> 2009- February 2010</w:t>
            </w:r>
          </w:p>
          <w:p w:rsidR="008803FF" w:rsidRPr="00B23A34" w:rsidRDefault="00A65106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B23A34">
              <w:rPr>
                <w:rFonts w:ascii="Calibri" w:hAnsi="Calibri"/>
                <w:sz w:val="20"/>
                <w:szCs w:val="20"/>
              </w:rPr>
              <w:t>Direct and guide Library users in the course of their research</w:t>
            </w:r>
            <w:r w:rsidR="00E05520" w:rsidRPr="00B23A34">
              <w:rPr>
                <w:rFonts w:ascii="Calibri" w:hAnsi="Calibri"/>
                <w:sz w:val="20"/>
                <w:szCs w:val="20"/>
              </w:rPr>
              <w:t>,</w:t>
            </w:r>
          </w:p>
          <w:p w:rsidR="007876CA" w:rsidRPr="00B23A34" w:rsidRDefault="007876CA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B23A34">
              <w:rPr>
                <w:rFonts w:ascii="Calibri" w:hAnsi="Calibri"/>
                <w:sz w:val="20"/>
                <w:szCs w:val="20"/>
              </w:rPr>
              <w:t>Identify necessary study materials to satisfy the in</w:t>
            </w:r>
            <w:r w:rsidR="00805797">
              <w:rPr>
                <w:rFonts w:ascii="Calibri" w:hAnsi="Calibri"/>
                <w:sz w:val="20"/>
                <w:szCs w:val="20"/>
              </w:rPr>
              <w:t>formation need of library users,</w:t>
            </w:r>
          </w:p>
          <w:p w:rsidR="007876CA" w:rsidRPr="00B23A34" w:rsidRDefault="007876CA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B23A34">
              <w:rPr>
                <w:rFonts w:ascii="Calibri" w:hAnsi="Calibri"/>
                <w:sz w:val="20"/>
                <w:szCs w:val="20"/>
              </w:rPr>
              <w:t>Identify and resolve challeng</w:t>
            </w:r>
            <w:r w:rsidR="00805797">
              <w:rPr>
                <w:rFonts w:ascii="Calibri" w:hAnsi="Calibri"/>
                <w:sz w:val="20"/>
                <w:szCs w:val="20"/>
              </w:rPr>
              <w:t>es encountered by Library users,</w:t>
            </w:r>
            <w:r w:rsidRPr="00B23A34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8803FF" w:rsidRPr="00B23A34" w:rsidRDefault="00A65106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B23A34">
              <w:rPr>
                <w:rFonts w:ascii="Calibri" w:hAnsi="Calibri"/>
                <w:sz w:val="20"/>
                <w:szCs w:val="20"/>
              </w:rPr>
              <w:t>Ensure compliance to Library</w:t>
            </w:r>
            <w:r w:rsidR="00E05520" w:rsidRPr="00B23A34">
              <w:rPr>
                <w:rFonts w:ascii="Calibri" w:hAnsi="Calibri"/>
                <w:sz w:val="20"/>
                <w:szCs w:val="20"/>
              </w:rPr>
              <w:t xml:space="preserve"> Decorum, rules and regulations,</w:t>
            </w:r>
          </w:p>
          <w:p w:rsidR="008803FF" w:rsidRPr="008803FF" w:rsidRDefault="00A65106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8803FF">
              <w:rPr>
                <w:rFonts w:ascii="Calibri" w:hAnsi="Calibri"/>
                <w:sz w:val="20"/>
                <w:szCs w:val="20"/>
              </w:rPr>
              <w:t>Discipline Library users who</w:t>
            </w:r>
            <w:r w:rsidR="00E05520">
              <w:rPr>
                <w:rFonts w:ascii="Calibri" w:hAnsi="Calibri"/>
                <w:sz w:val="20"/>
                <w:szCs w:val="20"/>
              </w:rPr>
              <w:t xml:space="preserve"> breach laid down regulations,</w:t>
            </w:r>
          </w:p>
          <w:p w:rsidR="00A65106" w:rsidRDefault="00A65106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8803FF">
              <w:rPr>
                <w:rFonts w:ascii="Calibri" w:hAnsi="Calibri"/>
                <w:sz w:val="20"/>
                <w:szCs w:val="20"/>
              </w:rPr>
              <w:t>Liaison officer between the School Authorities and the Library users.</w:t>
            </w:r>
          </w:p>
          <w:p w:rsidR="008803FF" w:rsidRDefault="008803FF" w:rsidP="008803FF">
            <w:pPr>
              <w:pStyle w:val="ListParagraph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AC4EA4" w:rsidRPr="008803FF" w:rsidRDefault="00AC4EA4" w:rsidP="008803FF">
            <w:pPr>
              <w:pStyle w:val="ListParagraph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A65106" w:rsidRPr="008C5114" w:rsidRDefault="00A65106" w:rsidP="00A65106">
            <w:pPr>
              <w:rPr>
                <w:rFonts w:ascii="Calibri" w:hAnsi="Calibri"/>
                <w:sz w:val="12"/>
                <w:szCs w:val="12"/>
              </w:rPr>
            </w:pPr>
          </w:p>
          <w:p w:rsidR="00A65106" w:rsidRPr="00AC4EA4" w:rsidRDefault="00A65106" w:rsidP="00AC4EA4">
            <w:pPr>
              <w:numPr>
                <w:ilvl w:val="0"/>
                <w:numId w:val="36"/>
              </w:numPr>
              <w:rPr>
                <w:b/>
                <w:u w:val="single"/>
              </w:rPr>
            </w:pPr>
            <w:r w:rsidRPr="00AC4EA4">
              <w:rPr>
                <w:b/>
                <w:u w:val="single"/>
              </w:rPr>
              <w:t xml:space="preserve">Legal Aid Scheme, Maiduguri (Part time </w:t>
            </w:r>
            <w:r w:rsidR="00AC4EA4" w:rsidRPr="00AC4EA4">
              <w:rPr>
                <w:b/>
                <w:u w:val="single"/>
              </w:rPr>
              <w:t>Attachment) May</w:t>
            </w:r>
            <w:r w:rsidRPr="00AC4EA4">
              <w:rPr>
                <w:b/>
                <w:u w:val="single"/>
              </w:rPr>
              <w:t xml:space="preserve"> 2009-February 2010</w:t>
            </w:r>
          </w:p>
          <w:p w:rsidR="008803FF" w:rsidRPr="00227654" w:rsidRDefault="00A65106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227654">
              <w:rPr>
                <w:rFonts w:ascii="Calibri" w:hAnsi="Calibri"/>
                <w:sz w:val="20"/>
                <w:szCs w:val="20"/>
              </w:rPr>
              <w:t xml:space="preserve">Negotiate with officials of the Nigerian </w:t>
            </w:r>
            <w:r w:rsidR="00B23A34" w:rsidRPr="00227654">
              <w:rPr>
                <w:rFonts w:ascii="Calibri" w:hAnsi="Calibri"/>
                <w:sz w:val="20"/>
                <w:szCs w:val="20"/>
              </w:rPr>
              <w:t>Prisons</w:t>
            </w:r>
            <w:r w:rsidRPr="00227654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23A34" w:rsidRPr="00227654">
              <w:rPr>
                <w:rFonts w:ascii="Calibri" w:hAnsi="Calibri"/>
                <w:sz w:val="20"/>
                <w:szCs w:val="20"/>
              </w:rPr>
              <w:t xml:space="preserve">Service for the </w:t>
            </w:r>
            <w:r w:rsidRPr="00227654">
              <w:rPr>
                <w:rFonts w:ascii="Calibri" w:hAnsi="Calibri"/>
                <w:sz w:val="20"/>
                <w:szCs w:val="20"/>
              </w:rPr>
              <w:t>release</w:t>
            </w:r>
            <w:r w:rsidR="00B23A34" w:rsidRPr="00227654">
              <w:rPr>
                <w:rFonts w:ascii="Calibri" w:hAnsi="Calibri"/>
                <w:sz w:val="20"/>
                <w:szCs w:val="20"/>
              </w:rPr>
              <w:t xml:space="preserve"> of Inmates with minor offences,</w:t>
            </w:r>
            <w:r w:rsidRPr="00227654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8803FF" w:rsidRPr="008803FF" w:rsidRDefault="00A65106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8803FF">
              <w:rPr>
                <w:rFonts w:ascii="Calibri" w:hAnsi="Calibri"/>
                <w:sz w:val="20"/>
                <w:szCs w:val="20"/>
              </w:rPr>
              <w:t>Co-ordinate and organize the services of Legal Practitioners to ensure they offer free legal services to the</w:t>
            </w:r>
            <w:r w:rsidR="00B23A34">
              <w:rPr>
                <w:rFonts w:ascii="Calibri" w:hAnsi="Calibri"/>
                <w:sz w:val="20"/>
                <w:szCs w:val="20"/>
              </w:rPr>
              <w:t xml:space="preserve"> less privileged in the Society,</w:t>
            </w:r>
          </w:p>
          <w:p w:rsidR="00B23A34" w:rsidRPr="00227654" w:rsidRDefault="00A65106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227654">
              <w:rPr>
                <w:rFonts w:ascii="Calibri" w:hAnsi="Calibri"/>
                <w:sz w:val="20"/>
                <w:szCs w:val="20"/>
              </w:rPr>
              <w:t>Schedule Human Rights sensitization p</w:t>
            </w:r>
            <w:r w:rsidR="00B23A34" w:rsidRPr="00227654">
              <w:rPr>
                <w:rFonts w:ascii="Calibri" w:hAnsi="Calibri"/>
                <w:sz w:val="20"/>
                <w:szCs w:val="20"/>
              </w:rPr>
              <w:t>rograms with the support of State Governments</w:t>
            </w:r>
            <w:r w:rsidR="00805797">
              <w:rPr>
                <w:rFonts w:ascii="Calibri" w:hAnsi="Calibri"/>
                <w:sz w:val="20"/>
                <w:szCs w:val="20"/>
              </w:rPr>
              <w:t>,</w:t>
            </w:r>
          </w:p>
          <w:p w:rsidR="00A65106" w:rsidRPr="008803FF" w:rsidRDefault="00B23A34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b/>
                <w:i/>
              </w:rPr>
            </w:pPr>
            <w:r w:rsidRPr="00227654">
              <w:rPr>
                <w:rFonts w:ascii="Calibri" w:hAnsi="Calibri"/>
                <w:sz w:val="20"/>
                <w:szCs w:val="20"/>
              </w:rPr>
              <w:t>Coordinate publicity of the activities and achievements of the Legal Aid Scheme to the general public</w:t>
            </w:r>
            <w:r w:rsidR="00805797">
              <w:rPr>
                <w:rFonts w:ascii="Calibri" w:hAnsi="Calibri"/>
                <w:sz w:val="20"/>
                <w:szCs w:val="20"/>
              </w:rPr>
              <w:t>.</w:t>
            </w:r>
            <w:r w:rsidR="00A65106" w:rsidRPr="008803FF">
              <w:rPr>
                <w:rFonts w:ascii="Calibri" w:hAnsi="Calibri"/>
                <w:b/>
                <w:i/>
              </w:rPr>
              <w:tab/>
            </w:r>
            <w:r w:rsidR="00A65106" w:rsidRPr="008803FF">
              <w:rPr>
                <w:rFonts w:ascii="Calibri" w:hAnsi="Calibri"/>
                <w:b/>
                <w:i/>
              </w:rPr>
              <w:tab/>
            </w:r>
            <w:r w:rsidR="00A65106" w:rsidRPr="008803FF">
              <w:rPr>
                <w:rFonts w:ascii="Calibri" w:hAnsi="Calibri"/>
                <w:b/>
                <w:i/>
              </w:rPr>
              <w:tab/>
            </w:r>
            <w:r w:rsidR="00A65106" w:rsidRPr="008803FF">
              <w:rPr>
                <w:rFonts w:ascii="Calibri" w:hAnsi="Calibri"/>
                <w:b/>
                <w:i/>
              </w:rPr>
              <w:tab/>
            </w:r>
          </w:p>
          <w:p w:rsidR="00A65106" w:rsidRDefault="00A65106" w:rsidP="00A65106">
            <w:pPr>
              <w:rPr>
                <w:b/>
              </w:rPr>
            </w:pPr>
          </w:p>
          <w:p w:rsidR="00AC4EA4" w:rsidRDefault="00AC4EA4" w:rsidP="00A65106">
            <w:pPr>
              <w:rPr>
                <w:b/>
              </w:rPr>
            </w:pPr>
          </w:p>
          <w:p w:rsidR="00A65106" w:rsidRPr="00AC4EA4" w:rsidRDefault="00A65106" w:rsidP="00AC4EA4">
            <w:pPr>
              <w:numPr>
                <w:ilvl w:val="0"/>
                <w:numId w:val="36"/>
              </w:numPr>
              <w:rPr>
                <w:b/>
                <w:u w:val="single"/>
              </w:rPr>
            </w:pPr>
            <w:r w:rsidRPr="00AC4EA4">
              <w:rPr>
                <w:b/>
                <w:u w:val="single"/>
              </w:rPr>
              <w:t xml:space="preserve">Equelex Associates, Port-Harcourt. (Legal </w:t>
            </w:r>
            <w:r w:rsidR="00AC4EA4" w:rsidRPr="00AC4EA4">
              <w:rPr>
                <w:b/>
                <w:u w:val="single"/>
              </w:rPr>
              <w:t>Consultants) November</w:t>
            </w:r>
            <w:r w:rsidRPr="00AC4EA4">
              <w:rPr>
                <w:b/>
                <w:u w:val="single"/>
              </w:rPr>
              <w:t xml:space="preserve"> 2008- March 2009</w:t>
            </w:r>
          </w:p>
          <w:p w:rsidR="008803FF" w:rsidRPr="008803FF" w:rsidRDefault="00805797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Preparation of legal documents,</w:t>
            </w:r>
          </w:p>
          <w:p w:rsidR="008803FF" w:rsidRPr="008803FF" w:rsidRDefault="00A65106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8803FF">
              <w:rPr>
                <w:rFonts w:ascii="Calibri" w:hAnsi="Calibri"/>
                <w:sz w:val="20"/>
                <w:szCs w:val="20"/>
              </w:rPr>
              <w:t xml:space="preserve">Represent clients in </w:t>
            </w:r>
            <w:r w:rsidR="00805797">
              <w:rPr>
                <w:rFonts w:ascii="Calibri" w:hAnsi="Calibri"/>
                <w:sz w:val="20"/>
                <w:szCs w:val="20"/>
              </w:rPr>
              <w:t>courts and meetings,</w:t>
            </w:r>
          </w:p>
          <w:p w:rsidR="008803FF" w:rsidRPr="008803FF" w:rsidRDefault="00805797" w:rsidP="00AC4EA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Oversee activities in the firm,</w:t>
            </w:r>
          </w:p>
          <w:p w:rsidR="00CE458B" w:rsidRPr="000C15CF" w:rsidRDefault="00A65106" w:rsidP="007C4EBC">
            <w:pPr>
              <w:pStyle w:val="ListParagraph"/>
              <w:numPr>
                <w:ilvl w:val="0"/>
                <w:numId w:val="36"/>
              </w:numPr>
              <w:jc w:val="both"/>
              <w:rPr>
                <w:lang w:val="en-GB"/>
              </w:rPr>
            </w:pPr>
            <w:r w:rsidRPr="00227654">
              <w:rPr>
                <w:rFonts w:ascii="Calibri" w:hAnsi="Calibri"/>
                <w:sz w:val="20"/>
                <w:szCs w:val="20"/>
              </w:rPr>
              <w:t>Liaison officer for our clients in disputes involving both Government and its agencies and other corporate Organizations</w:t>
            </w:r>
            <w:r w:rsidR="007C4EBC" w:rsidRPr="00227654">
              <w:rPr>
                <w:rFonts w:ascii="Calibri" w:hAnsi="Calibri"/>
                <w:sz w:val="20"/>
                <w:szCs w:val="20"/>
              </w:rPr>
              <w:t>.</w:t>
            </w:r>
          </w:p>
          <w:p w:rsidR="000C15CF" w:rsidRPr="000C15CF" w:rsidRDefault="000C15CF" w:rsidP="000C15CF">
            <w:pPr>
              <w:jc w:val="both"/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260" w:type="dxa"/>
          </w:tcPr>
          <w:p w:rsidR="001F6830" w:rsidRPr="0047367C" w:rsidRDefault="001F6830" w:rsidP="006B5698">
            <w:pPr>
              <w:spacing w:line="276" w:lineRule="auto"/>
              <w:rPr>
                <w:sz w:val="20"/>
                <w:lang w:val="en-GB"/>
              </w:rPr>
            </w:pPr>
          </w:p>
        </w:tc>
      </w:tr>
    </w:tbl>
    <w:p w:rsidR="00FB4EB8" w:rsidRDefault="00FB4EB8" w:rsidP="000C15CF">
      <w:pPr>
        <w:spacing w:after="0"/>
        <w:rPr>
          <w:sz w:val="20"/>
          <w:lang w:val="en-GB"/>
        </w:rPr>
      </w:pPr>
    </w:p>
    <w:sectPr w:rsidR="00FB4EB8" w:rsidSect="006E785D">
      <w:footerReference w:type="default" r:id="rId8"/>
      <w:pgSz w:w="12240" w:h="15840"/>
      <w:pgMar w:top="450" w:right="0" w:bottom="36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0CB" w:rsidRDefault="007C60CB" w:rsidP="00FC7FB5">
      <w:pPr>
        <w:spacing w:after="0" w:line="240" w:lineRule="auto"/>
      </w:pPr>
      <w:r>
        <w:separator/>
      </w:r>
    </w:p>
  </w:endnote>
  <w:endnote w:type="continuationSeparator" w:id="0">
    <w:p w:rsidR="007C60CB" w:rsidRDefault="007C60CB" w:rsidP="00FC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846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3B9" w:rsidRDefault="002F73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5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F73B9" w:rsidRDefault="002F7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0CB" w:rsidRDefault="007C60CB" w:rsidP="00FC7FB5">
      <w:pPr>
        <w:spacing w:after="0" w:line="240" w:lineRule="auto"/>
      </w:pPr>
      <w:r>
        <w:separator/>
      </w:r>
    </w:p>
  </w:footnote>
  <w:footnote w:type="continuationSeparator" w:id="0">
    <w:p w:rsidR="007C60CB" w:rsidRDefault="007C60CB" w:rsidP="00FC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5CC"/>
    <w:multiLevelType w:val="hybridMultilevel"/>
    <w:tmpl w:val="0964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126C"/>
    <w:multiLevelType w:val="hybridMultilevel"/>
    <w:tmpl w:val="1F543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43EA8"/>
    <w:multiLevelType w:val="hybridMultilevel"/>
    <w:tmpl w:val="5DBC4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8D1"/>
    <w:multiLevelType w:val="hybridMultilevel"/>
    <w:tmpl w:val="8412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D1266"/>
    <w:multiLevelType w:val="hybridMultilevel"/>
    <w:tmpl w:val="F4A4E650"/>
    <w:lvl w:ilvl="0" w:tplc="6AA220E8"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A78586C"/>
    <w:multiLevelType w:val="hybridMultilevel"/>
    <w:tmpl w:val="D10C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71054"/>
    <w:multiLevelType w:val="hybridMultilevel"/>
    <w:tmpl w:val="0AFCC30A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7" w15:restartNumberingAfterBreak="0">
    <w:nsid w:val="0E190B90"/>
    <w:multiLevelType w:val="hybridMultilevel"/>
    <w:tmpl w:val="9FD2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9021C"/>
    <w:multiLevelType w:val="hybridMultilevel"/>
    <w:tmpl w:val="36641388"/>
    <w:lvl w:ilvl="0" w:tplc="A58EC01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1F4F29"/>
    <w:multiLevelType w:val="hybridMultilevel"/>
    <w:tmpl w:val="E8E89E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DB3947"/>
    <w:multiLevelType w:val="hybridMultilevel"/>
    <w:tmpl w:val="E5E66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31775"/>
    <w:multiLevelType w:val="hybridMultilevel"/>
    <w:tmpl w:val="3AD0A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410E6"/>
    <w:multiLevelType w:val="hybridMultilevel"/>
    <w:tmpl w:val="A56A43DC"/>
    <w:lvl w:ilvl="0" w:tplc="174AF0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4ACB"/>
    <w:multiLevelType w:val="hybridMultilevel"/>
    <w:tmpl w:val="7B5E66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AF63BF"/>
    <w:multiLevelType w:val="hybridMultilevel"/>
    <w:tmpl w:val="0D863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B0038"/>
    <w:multiLevelType w:val="hybridMultilevel"/>
    <w:tmpl w:val="2938A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A29F6"/>
    <w:multiLevelType w:val="hybridMultilevel"/>
    <w:tmpl w:val="26DC47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5C94F80"/>
    <w:multiLevelType w:val="hybridMultilevel"/>
    <w:tmpl w:val="FF86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A43CE"/>
    <w:multiLevelType w:val="hybridMultilevel"/>
    <w:tmpl w:val="F24CE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91892"/>
    <w:multiLevelType w:val="hybridMultilevel"/>
    <w:tmpl w:val="C0121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F05F5"/>
    <w:multiLevelType w:val="hybridMultilevel"/>
    <w:tmpl w:val="4C4C5234"/>
    <w:lvl w:ilvl="0" w:tplc="A58EC018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653C7"/>
    <w:multiLevelType w:val="hybridMultilevel"/>
    <w:tmpl w:val="A71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F4A1A"/>
    <w:multiLevelType w:val="hybridMultilevel"/>
    <w:tmpl w:val="222A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E74DA"/>
    <w:multiLevelType w:val="hybridMultilevel"/>
    <w:tmpl w:val="387A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B244A"/>
    <w:multiLevelType w:val="hybridMultilevel"/>
    <w:tmpl w:val="297C0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F60DF"/>
    <w:multiLevelType w:val="hybridMultilevel"/>
    <w:tmpl w:val="2A4880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2477BE"/>
    <w:multiLevelType w:val="hybridMultilevel"/>
    <w:tmpl w:val="00AE7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474D54"/>
    <w:multiLevelType w:val="hybridMultilevel"/>
    <w:tmpl w:val="A24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17ACE"/>
    <w:multiLevelType w:val="hybridMultilevel"/>
    <w:tmpl w:val="F5D452F4"/>
    <w:lvl w:ilvl="0" w:tplc="A2C6F25A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B1550"/>
    <w:multiLevelType w:val="hybridMultilevel"/>
    <w:tmpl w:val="80967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37237"/>
    <w:multiLevelType w:val="hybridMultilevel"/>
    <w:tmpl w:val="E1A89C4E"/>
    <w:lvl w:ilvl="0" w:tplc="A58EC01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717187"/>
    <w:multiLevelType w:val="hybridMultilevel"/>
    <w:tmpl w:val="790418C8"/>
    <w:lvl w:ilvl="0" w:tplc="A58EC018">
      <w:start w:val="1"/>
      <w:numFmt w:val="bullet"/>
      <w:lvlText w:val="•"/>
      <w:lvlJc w:val="left"/>
      <w:pPr>
        <w:ind w:left="43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2" w15:restartNumberingAfterBreak="0">
    <w:nsid w:val="4D5918C6"/>
    <w:multiLevelType w:val="hybridMultilevel"/>
    <w:tmpl w:val="DB7EF68E"/>
    <w:lvl w:ilvl="0" w:tplc="0EAE9B14">
      <w:start w:val="2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4D6E335A"/>
    <w:multiLevelType w:val="hybridMultilevel"/>
    <w:tmpl w:val="227C37A2"/>
    <w:lvl w:ilvl="0" w:tplc="EEF0123E">
      <w:start w:val="2"/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4E4B59B0"/>
    <w:multiLevelType w:val="hybridMultilevel"/>
    <w:tmpl w:val="58342792"/>
    <w:lvl w:ilvl="0" w:tplc="A58EC01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C54A9B"/>
    <w:multiLevelType w:val="hybridMultilevel"/>
    <w:tmpl w:val="BEE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E55939"/>
    <w:multiLevelType w:val="hybridMultilevel"/>
    <w:tmpl w:val="E142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E912FF"/>
    <w:multiLevelType w:val="hybridMultilevel"/>
    <w:tmpl w:val="EA2A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AE4D25"/>
    <w:multiLevelType w:val="multilevel"/>
    <w:tmpl w:val="A726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EA2609"/>
    <w:multiLevelType w:val="hybridMultilevel"/>
    <w:tmpl w:val="CFAC8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F552EB"/>
    <w:multiLevelType w:val="hybridMultilevel"/>
    <w:tmpl w:val="7440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E012F6"/>
    <w:multiLevelType w:val="hybridMultilevel"/>
    <w:tmpl w:val="15DAAF7E"/>
    <w:lvl w:ilvl="0" w:tplc="A58EC01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986302"/>
    <w:multiLevelType w:val="hybridMultilevel"/>
    <w:tmpl w:val="D5165586"/>
    <w:lvl w:ilvl="0" w:tplc="6AA220E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73DD8"/>
    <w:multiLevelType w:val="hybridMultilevel"/>
    <w:tmpl w:val="9102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CB30DC"/>
    <w:multiLevelType w:val="hybridMultilevel"/>
    <w:tmpl w:val="63A2B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D60458"/>
    <w:multiLevelType w:val="hybridMultilevel"/>
    <w:tmpl w:val="AED6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785FB4"/>
    <w:multiLevelType w:val="hybridMultilevel"/>
    <w:tmpl w:val="798A3DA4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11"/>
  </w:num>
  <w:num w:numId="4">
    <w:abstractNumId w:val="15"/>
  </w:num>
  <w:num w:numId="5">
    <w:abstractNumId w:val="30"/>
  </w:num>
  <w:num w:numId="6">
    <w:abstractNumId w:val="41"/>
  </w:num>
  <w:num w:numId="7">
    <w:abstractNumId w:val="8"/>
  </w:num>
  <w:num w:numId="8">
    <w:abstractNumId w:val="27"/>
  </w:num>
  <w:num w:numId="9">
    <w:abstractNumId w:val="28"/>
  </w:num>
  <w:num w:numId="10">
    <w:abstractNumId w:val="13"/>
  </w:num>
  <w:num w:numId="11">
    <w:abstractNumId w:val="46"/>
  </w:num>
  <w:num w:numId="12">
    <w:abstractNumId w:val="30"/>
  </w:num>
  <w:num w:numId="13">
    <w:abstractNumId w:val="10"/>
  </w:num>
  <w:num w:numId="14">
    <w:abstractNumId w:val="24"/>
  </w:num>
  <w:num w:numId="15">
    <w:abstractNumId w:val="38"/>
  </w:num>
  <w:num w:numId="16">
    <w:abstractNumId w:val="26"/>
  </w:num>
  <w:num w:numId="17">
    <w:abstractNumId w:val="36"/>
  </w:num>
  <w:num w:numId="18">
    <w:abstractNumId w:val="2"/>
  </w:num>
  <w:num w:numId="19">
    <w:abstractNumId w:val="18"/>
  </w:num>
  <w:num w:numId="20">
    <w:abstractNumId w:val="12"/>
  </w:num>
  <w:num w:numId="21">
    <w:abstractNumId w:val="17"/>
  </w:num>
  <w:num w:numId="22">
    <w:abstractNumId w:val="19"/>
  </w:num>
  <w:num w:numId="23">
    <w:abstractNumId w:val="33"/>
  </w:num>
  <w:num w:numId="24">
    <w:abstractNumId w:val="32"/>
  </w:num>
  <w:num w:numId="25">
    <w:abstractNumId w:val="22"/>
  </w:num>
  <w:num w:numId="26">
    <w:abstractNumId w:val="42"/>
  </w:num>
  <w:num w:numId="27">
    <w:abstractNumId w:val="4"/>
  </w:num>
  <w:num w:numId="28">
    <w:abstractNumId w:val="1"/>
  </w:num>
  <w:num w:numId="29">
    <w:abstractNumId w:val="16"/>
  </w:num>
  <w:num w:numId="30">
    <w:abstractNumId w:val="45"/>
  </w:num>
  <w:num w:numId="31">
    <w:abstractNumId w:val="25"/>
  </w:num>
  <w:num w:numId="32">
    <w:abstractNumId w:val="44"/>
  </w:num>
  <w:num w:numId="33">
    <w:abstractNumId w:val="6"/>
  </w:num>
  <w:num w:numId="34">
    <w:abstractNumId w:val="9"/>
  </w:num>
  <w:num w:numId="35">
    <w:abstractNumId w:val="23"/>
  </w:num>
  <w:num w:numId="36">
    <w:abstractNumId w:val="20"/>
  </w:num>
  <w:num w:numId="37">
    <w:abstractNumId w:val="40"/>
  </w:num>
  <w:num w:numId="38">
    <w:abstractNumId w:val="5"/>
  </w:num>
  <w:num w:numId="39">
    <w:abstractNumId w:val="21"/>
  </w:num>
  <w:num w:numId="40">
    <w:abstractNumId w:val="35"/>
  </w:num>
  <w:num w:numId="41">
    <w:abstractNumId w:val="43"/>
  </w:num>
  <w:num w:numId="42">
    <w:abstractNumId w:val="0"/>
  </w:num>
  <w:num w:numId="43">
    <w:abstractNumId w:val="37"/>
  </w:num>
  <w:num w:numId="44">
    <w:abstractNumId w:val="7"/>
  </w:num>
  <w:num w:numId="45">
    <w:abstractNumId w:val="29"/>
  </w:num>
  <w:num w:numId="46">
    <w:abstractNumId w:val="39"/>
  </w:num>
  <w:num w:numId="47">
    <w:abstractNumId w:val="14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B5"/>
    <w:rsid w:val="000001BD"/>
    <w:rsid w:val="00000A5E"/>
    <w:rsid w:val="00003998"/>
    <w:rsid w:val="0000536D"/>
    <w:rsid w:val="00005529"/>
    <w:rsid w:val="00005574"/>
    <w:rsid w:val="00005654"/>
    <w:rsid w:val="00011A2A"/>
    <w:rsid w:val="000135A7"/>
    <w:rsid w:val="00014DFE"/>
    <w:rsid w:val="00015B2E"/>
    <w:rsid w:val="00023BBB"/>
    <w:rsid w:val="00025FE3"/>
    <w:rsid w:val="000267CB"/>
    <w:rsid w:val="00032E0F"/>
    <w:rsid w:val="0003633F"/>
    <w:rsid w:val="0003654F"/>
    <w:rsid w:val="000415C0"/>
    <w:rsid w:val="000424F3"/>
    <w:rsid w:val="00043679"/>
    <w:rsid w:val="00043F75"/>
    <w:rsid w:val="0005155D"/>
    <w:rsid w:val="00052FE6"/>
    <w:rsid w:val="00053143"/>
    <w:rsid w:val="00054002"/>
    <w:rsid w:val="00054F84"/>
    <w:rsid w:val="00055FF2"/>
    <w:rsid w:val="000630BF"/>
    <w:rsid w:val="000648C0"/>
    <w:rsid w:val="00066D88"/>
    <w:rsid w:val="00070C7D"/>
    <w:rsid w:val="00070D80"/>
    <w:rsid w:val="00070EC1"/>
    <w:rsid w:val="00072071"/>
    <w:rsid w:val="0007443D"/>
    <w:rsid w:val="00076600"/>
    <w:rsid w:val="000772C6"/>
    <w:rsid w:val="00077D38"/>
    <w:rsid w:val="00080283"/>
    <w:rsid w:val="00080C6A"/>
    <w:rsid w:val="00083047"/>
    <w:rsid w:val="00083C0E"/>
    <w:rsid w:val="00090F6E"/>
    <w:rsid w:val="00093ACD"/>
    <w:rsid w:val="00095B58"/>
    <w:rsid w:val="0009761D"/>
    <w:rsid w:val="000A1156"/>
    <w:rsid w:val="000A3FBA"/>
    <w:rsid w:val="000A53B9"/>
    <w:rsid w:val="000B0C0D"/>
    <w:rsid w:val="000B18F3"/>
    <w:rsid w:val="000B1FB5"/>
    <w:rsid w:val="000B3921"/>
    <w:rsid w:val="000B5F9F"/>
    <w:rsid w:val="000C15CF"/>
    <w:rsid w:val="000C3FD7"/>
    <w:rsid w:val="000C60BF"/>
    <w:rsid w:val="000D0E37"/>
    <w:rsid w:val="000D5002"/>
    <w:rsid w:val="000D501E"/>
    <w:rsid w:val="000D5E3F"/>
    <w:rsid w:val="000D5F31"/>
    <w:rsid w:val="000D615A"/>
    <w:rsid w:val="000D66DC"/>
    <w:rsid w:val="000E0114"/>
    <w:rsid w:val="000E0654"/>
    <w:rsid w:val="000E3CA0"/>
    <w:rsid w:val="000E42D3"/>
    <w:rsid w:val="000E5816"/>
    <w:rsid w:val="000E6959"/>
    <w:rsid w:val="000F01E7"/>
    <w:rsid w:val="000F17AA"/>
    <w:rsid w:val="000F1A7E"/>
    <w:rsid w:val="000F2392"/>
    <w:rsid w:val="000F2958"/>
    <w:rsid w:val="000F3D0F"/>
    <w:rsid w:val="000F4D3B"/>
    <w:rsid w:val="000F67B7"/>
    <w:rsid w:val="000F67E3"/>
    <w:rsid w:val="000F765A"/>
    <w:rsid w:val="00104471"/>
    <w:rsid w:val="00105358"/>
    <w:rsid w:val="0010694B"/>
    <w:rsid w:val="00110E14"/>
    <w:rsid w:val="00111727"/>
    <w:rsid w:val="0012198E"/>
    <w:rsid w:val="00121A83"/>
    <w:rsid w:val="00122841"/>
    <w:rsid w:val="001237E9"/>
    <w:rsid w:val="00124D92"/>
    <w:rsid w:val="00124DEB"/>
    <w:rsid w:val="0012752D"/>
    <w:rsid w:val="00131B0F"/>
    <w:rsid w:val="00133394"/>
    <w:rsid w:val="0013386C"/>
    <w:rsid w:val="00136BA2"/>
    <w:rsid w:val="0014022F"/>
    <w:rsid w:val="0014072E"/>
    <w:rsid w:val="00140BCC"/>
    <w:rsid w:val="001429C6"/>
    <w:rsid w:val="00142ADE"/>
    <w:rsid w:val="00143E7F"/>
    <w:rsid w:val="00143F2A"/>
    <w:rsid w:val="00144A9A"/>
    <w:rsid w:val="00145390"/>
    <w:rsid w:val="001468C8"/>
    <w:rsid w:val="00150153"/>
    <w:rsid w:val="00153301"/>
    <w:rsid w:val="00153668"/>
    <w:rsid w:val="00154419"/>
    <w:rsid w:val="00155802"/>
    <w:rsid w:val="00155CC0"/>
    <w:rsid w:val="001569DE"/>
    <w:rsid w:val="00157869"/>
    <w:rsid w:val="001601E0"/>
    <w:rsid w:val="00163C6E"/>
    <w:rsid w:val="001651AD"/>
    <w:rsid w:val="00165D28"/>
    <w:rsid w:val="001664CE"/>
    <w:rsid w:val="00166709"/>
    <w:rsid w:val="00166A2B"/>
    <w:rsid w:val="001701F5"/>
    <w:rsid w:val="001711B0"/>
    <w:rsid w:val="0017213A"/>
    <w:rsid w:val="00174DCD"/>
    <w:rsid w:val="00176216"/>
    <w:rsid w:val="001823CB"/>
    <w:rsid w:val="00183D98"/>
    <w:rsid w:val="00184CE7"/>
    <w:rsid w:val="00193128"/>
    <w:rsid w:val="00193CEF"/>
    <w:rsid w:val="00194D0B"/>
    <w:rsid w:val="001956A3"/>
    <w:rsid w:val="0019585B"/>
    <w:rsid w:val="001978FD"/>
    <w:rsid w:val="00197E06"/>
    <w:rsid w:val="001A3D65"/>
    <w:rsid w:val="001A413C"/>
    <w:rsid w:val="001A4156"/>
    <w:rsid w:val="001A44B3"/>
    <w:rsid w:val="001A4F32"/>
    <w:rsid w:val="001A66CF"/>
    <w:rsid w:val="001A69E2"/>
    <w:rsid w:val="001A7707"/>
    <w:rsid w:val="001B2D23"/>
    <w:rsid w:val="001B2D66"/>
    <w:rsid w:val="001B4C12"/>
    <w:rsid w:val="001B781F"/>
    <w:rsid w:val="001B7B5E"/>
    <w:rsid w:val="001B7D35"/>
    <w:rsid w:val="001C3B17"/>
    <w:rsid w:val="001C4852"/>
    <w:rsid w:val="001C6A0E"/>
    <w:rsid w:val="001C77B7"/>
    <w:rsid w:val="001D1EC9"/>
    <w:rsid w:val="001D55B5"/>
    <w:rsid w:val="001D7CE1"/>
    <w:rsid w:val="001D7E24"/>
    <w:rsid w:val="001E10EF"/>
    <w:rsid w:val="001E3A57"/>
    <w:rsid w:val="001E4FDA"/>
    <w:rsid w:val="001E729A"/>
    <w:rsid w:val="001F01A2"/>
    <w:rsid w:val="001F098A"/>
    <w:rsid w:val="001F2D7A"/>
    <w:rsid w:val="001F47A7"/>
    <w:rsid w:val="001F66B0"/>
    <w:rsid w:val="001F6830"/>
    <w:rsid w:val="001F774B"/>
    <w:rsid w:val="00200B27"/>
    <w:rsid w:val="00207F84"/>
    <w:rsid w:val="00213128"/>
    <w:rsid w:val="00213364"/>
    <w:rsid w:val="00213BA4"/>
    <w:rsid w:val="002173D5"/>
    <w:rsid w:val="00220035"/>
    <w:rsid w:val="00220A28"/>
    <w:rsid w:val="00220C27"/>
    <w:rsid w:val="00222ED9"/>
    <w:rsid w:val="00223E89"/>
    <w:rsid w:val="00225E1D"/>
    <w:rsid w:val="00227654"/>
    <w:rsid w:val="002279BE"/>
    <w:rsid w:val="002320DA"/>
    <w:rsid w:val="002322CE"/>
    <w:rsid w:val="00235CAC"/>
    <w:rsid w:val="002376A5"/>
    <w:rsid w:val="0024067F"/>
    <w:rsid w:val="002412FA"/>
    <w:rsid w:val="00241817"/>
    <w:rsid w:val="00241C34"/>
    <w:rsid w:val="00243593"/>
    <w:rsid w:val="00243844"/>
    <w:rsid w:val="00251ADB"/>
    <w:rsid w:val="00253124"/>
    <w:rsid w:val="00254527"/>
    <w:rsid w:val="002545E3"/>
    <w:rsid w:val="002548A2"/>
    <w:rsid w:val="00254E41"/>
    <w:rsid w:val="00260B1C"/>
    <w:rsid w:val="00262C91"/>
    <w:rsid w:val="00262DE9"/>
    <w:rsid w:val="00265F7D"/>
    <w:rsid w:val="00270DCB"/>
    <w:rsid w:val="00271B53"/>
    <w:rsid w:val="0028010F"/>
    <w:rsid w:val="00281632"/>
    <w:rsid w:val="00283392"/>
    <w:rsid w:val="00286185"/>
    <w:rsid w:val="0029056B"/>
    <w:rsid w:val="00292884"/>
    <w:rsid w:val="00294B12"/>
    <w:rsid w:val="0029540F"/>
    <w:rsid w:val="002A1B87"/>
    <w:rsid w:val="002A3268"/>
    <w:rsid w:val="002A379D"/>
    <w:rsid w:val="002A4C66"/>
    <w:rsid w:val="002A7308"/>
    <w:rsid w:val="002B4B29"/>
    <w:rsid w:val="002B5287"/>
    <w:rsid w:val="002B5490"/>
    <w:rsid w:val="002B5933"/>
    <w:rsid w:val="002B5C56"/>
    <w:rsid w:val="002C04EA"/>
    <w:rsid w:val="002C0B6D"/>
    <w:rsid w:val="002C18DF"/>
    <w:rsid w:val="002C6936"/>
    <w:rsid w:val="002D106D"/>
    <w:rsid w:val="002D6289"/>
    <w:rsid w:val="002E3DC3"/>
    <w:rsid w:val="002E3F47"/>
    <w:rsid w:val="002E4EA7"/>
    <w:rsid w:val="002E5974"/>
    <w:rsid w:val="002E7654"/>
    <w:rsid w:val="002E78A3"/>
    <w:rsid w:val="002E7CF1"/>
    <w:rsid w:val="002F1380"/>
    <w:rsid w:val="002F1F31"/>
    <w:rsid w:val="002F2DE4"/>
    <w:rsid w:val="002F4140"/>
    <w:rsid w:val="002F4A61"/>
    <w:rsid w:val="002F576D"/>
    <w:rsid w:val="002F5A1F"/>
    <w:rsid w:val="002F73B9"/>
    <w:rsid w:val="00302F0D"/>
    <w:rsid w:val="00305082"/>
    <w:rsid w:val="003051D8"/>
    <w:rsid w:val="00311681"/>
    <w:rsid w:val="0031577B"/>
    <w:rsid w:val="00316DD5"/>
    <w:rsid w:val="0031754C"/>
    <w:rsid w:val="003208FB"/>
    <w:rsid w:val="00320EA4"/>
    <w:rsid w:val="00330130"/>
    <w:rsid w:val="00333003"/>
    <w:rsid w:val="00333A4A"/>
    <w:rsid w:val="00335B41"/>
    <w:rsid w:val="00336DCD"/>
    <w:rsid w:val="003403D0"/>
    <w:rsid w:val="00341556"/>
    <w:rsid w:val="003417ED"/>
    <w:rsid w:val="00342307"/>
    <w:rsid w:val="00342EED"/>
    <w:rsid w:val="003464DB"/>
    <w:rsid w:val="00347F86"/>
    <w:rsid w:val="003516FA"/>
    <w:rsid w:val="003525FB"/>
    <w:rsid w:val="0035393C"/>
    <w:rsid w:val="00354FFD"/>
    <w:rsid w:val="0035690F"/>
    <w:rsid w:val="00360379"/>
    <w:rsid w:val="00360917"/>
    <w:rsid w:val="00361145"/>
    <w:rsid w:val="00361562"/>
    <w:rsid w:val="00363627"/>
    <w:rsid w:val="00364307"/>
    <w:rsid w:val="003645C8"/>
    <w:rsid w:val="003664C1"/>
    <w:rsid w:val="003673C1"/>
    <w:rsid w:val="00367847"/>
    <w:rsid w:val="003705D6"/>
    <w:rsid w:val="00371966"/>
    <w:rsid w:val="0037361F"/>
    <w:rsid w:val="0037758A"/>
    <w:rsid w:val="00377A7D"/>
    <w:rsid w:val="00381B37"/>
    <w:rsid w:val="00382FE9"/>
    <w:rsid w:val="00383010"/>
    <w:rsid w:val="00385482"/>
    <w:rsid w:val="00386BD0"/>
    <w:rsid w:val="00390801"/>
    <w:rsid w:val="0039114A"/>
    <w:rsid w:val="003916AE"/>
    <w:rsid w:val="003918E0"/>
    <w:rsid w:val="00395C54"/>
    <w:rsid w:val="0039708A"/>
    <w:rsid w:val="00397C95"/>
    <w:rsid w:val="003A1534"/>
    <w:rsid w:val="003A32B8"/>
    <w:rsid w:val="003B4E67"/>
    <w:rsid w:val="003B57CA"/>
    <w:rsid w:val="003B5E85"/>
    <w:rsid w:val="003B743F"/>
    <w:rsid w:val="003C0E63"/>
    <w:rsid w:val="003C2847"/>
    <w:rsid w:val="003C324F"/>
    <w:rsid w:val="003C32FE"/>
    <w:rsid w:val="003C38D7"/>
    <w:rsid w:val="003C3B12"/>
    <w:rsid w:val="003C3CB8"/>
    <w:rsid w:val="003C48C9"/>
    <w:rsid w:val="003C4FE8"/>
    <w:rsid w:val="003D14FB"/>
    <w:rsid w:val="003D21E2"/>
    <w:rsid w:val="003D27AC"/>
    <w:rsid w:val="003D2C4D"/>
    <w:rsid w:val="003D5CCE"/>
    <w:rsid w:val="003E2BD6"/>
    <w:rsid w:val="003E39DA"/>
    <w:rsid w:val="003E51ED"/>
    <w:rsid w:val="003E5D66"/>
    <w:rsid w:val="003E6160"/>
    <w:rsid w:val="003E72F7"/>
    <w:rsid w:val="003F0B8E"/>
    <w:rsid w:val="003F0DA5"/>
    <w:rsid w:val="003F141C"/>
    <w:rsid w:val="003F1960"/>
    <w:rsid w:val="003F2076"/>
    <w:rsid w:val="003F593E"/>
    <w:rsid w:val="0040127D"/>
    <w:rsid w:val="004017CB"/>
    <w:rsid w:val="00401AA8"/>
    <w:rsid w:val="00401CB6"/>
    <w:rsid w:val="00403EF1"/>
    <w:rsid w:val="004062BC"/>
    <w:rsid w:val="004065AA"/>
    <w:rsid w:val="00406C82"/>
    <w:rsid w:val="00407F39"/>
    <w:rsid w:val="00411045"/>
    <w:rsid w:val="00412ADC"/>
    <w:rsid w:val="00416C92"/>
    <w:rsid w:val="004261C3"/>
    <w:rsid w:val="00430530"/>
    <w:rsid w:val="004330AF"/>
    <w:rsid w:val="004339FF"/>
    <w:rsid w:val="00433A6F"/>
    <w:rsid w:val="00433CED"/>
    <w:rsid w:val="0043486D"/>
    <w:rsid w:val="004367DB"/>
    <w:rsid w:val="00437506"/>
    <w:rsid w:val="004377F9"/>
    <w:rsid w:val="00437E6B"/>
    <w:rsid w:val="004408CC"/>
    <w:rsid w:val="00441253"/>
    <w:rsid w:val="00441943"/>
    <w:rsid w:val="0044201F"/>
    <w:rsid w:val="00443601"/>
    <w:rsid w:val="00443B2B"/>
    <w:rsid w:val="00445186"/>
    <w:rsid w:val="00445BF2"/>
    <w:rsid w:val="00445F29"/>
    <w:rsid w:val="0044789C"/>
    <w:rsid w:val="00451028"/>
    <w:rsid w:val="004519EF"/>
    <w:rsid w:val="00453281"/>
    <w:rsid w:val="00453498"/>
    <w:rsid w:val="00454009"/>
    <w:rsid w:val="0045428B"/>
    <w:rsid w:val="004577E6"/>
    <w:rsid w:val="004579C1"/>
    <w:rsid w:val="00460D76"/>
    <w:rsid w:val="00465E0E"/>
    <w:rsid w:val="00465F93"/>
    <w:rsid w:val="00466A85"/>
    <w:rsid w:val="00471C76"/>
    <w:rsid w:val="0047367C"/>
    <w:rsid w:val="00473A06"/>
    <w:rsid w:val="00473A7B"/>
    <w:rsid w:val="0048150D"/>
    <w:rsid w:val="00481C94"/>
    <w:rsid w:val="0048219E"/>
    <w:rsid w:val="00487716"/>
    <w:rsid w:val="004900A0"/>
    <w:rsid w:val="00491B41"/>
    <w:rsid w:val="004921E9"/>
    <w:rsid w:val="00492B77"/>
    <w:rsid w:val="00493587"/>
    <w:rsid w:val="00494154"/>
    <w:rsid w:val="0049581E"/>
    <w:rsid w:val="00495CE2"/>
    <w:rsid w:val="00496868"/>
    <w:rsid w:val="00496B51"/>
    <w:rsid w:val="004A19CA"/>
    <w:rsid w:val="004A736C"/>
    <w:rsid w:val="004B155C"/>
    <w:rsid w:val="004B27F8"/>
    <w:rsid w:val="004B2B8E"/>
    <w:rsid w:val="004B75E2"/>
    <w:rsid w:val="004C33F1"/>
    <w:rsid w:val="004C45A6"/>
    <w:rsid w:val="004C52AF"/>
    <w:rsid w:val="004C6FC4"/>
    <w:rsid w:val="004C7139"/>
    <w:rsid w:val="004C765C"/>
    <w:rsid w:val="004D0851"/>
    <w:rsid w:val="004D2442"/>
    <w:rsid w:val="004D244D"/>
    <w:rsid w:val="004D4925"/>
    <w:rsid w:val="004D5D58"/>
    <w:rsid w:val="004D6482"/>
    <w:rsid w:val="004D663A"/>
    <w:rsid w:val="004E2B9F"/>
    <w:rsid w:val="004E2F7D"/>
    <w:rsid w:val="004E31DF"/>
    <w:rsid w:val="004E685B"/>
    <w:rsid w:val="004E6866"/>
    <w:rsid w:val="004E74F1"/>
    <w:rsid w:val="004E7932"/>
    <w:rsid w:val="004F1F1F"/>
    <w:rsid w:val="004F3388"/>
    <w:rsid w:val="004F5EBB"/>
    <w:rsid w:val="004F6793"/>
    <w:rsid w:val="004F79F4"/>
    <w:rsid w:val="00501F55"/>
    <w:rsid w:val="00502B74"/>
    <w:rsid w:val="005057A7"/>
    <w:rsid w:val="005100BF"/>
    <w:rsid w:val="00510D74"/>
    <w:rsid w:val="00513FF3"/>
    <w:rsid w:val="00514F87"/>
    <w:rsid w:val="00515B37"/>
    <w:rsid w:val="00515C81"/>
    <w:rsid w:val="0051698F"/>
    <w:rsid w:val="005172A8"/>
    <w:rsid w:val="005216E9"/>
    <w:rsid w:val="00521D21"/>
    <w:rsid w:val="005226EC"/>
    <w:rsid w:val="005236B3"/>
    <w:rsid w:val="00523CF0"/>
    <w:rsid w:val="00524535"/>
    <w:rsid w:val="00526D71"/>
    <w:rsid w:val="00527DB5"/>
    <w:rsid w:val="005306EF"/>
    <w:rsid w:val="00532EAB"/>
    <w:rsid w:val="00533056"/>
    <w:rsid w:val="00533A24"/>
    <w:rsid w:val="00533B03"/>
    <w:rsid w:val="00534DD1"/>
    <w:rsid w:val="005359E9"/>
    <w:rsid w:val="00537637"/>
    <w:rsid w:val="005377ED"/>
    <w:rsid w:val="00540D6F"/>
    <w:rsid w:val="0054205A"/>
    <w:rsid w:val="00543659"/>
    <w:rsid w:val="005439A6"/>
    <w:rsid w:val="00544B21"/>
    <w:rsid w:val="005521CB"/>
    <w:rsid w:val="00556458"/>
    <w:rsid w:val="0056082F"/>
    <w:rsid w:val="00561276"/>
    <w:rsid w:val="00562CAC"/>
    <w:rsid w:val="005674F3"/>
    <w:rsid w:val="005732CD"/>
    <w:rsid w:val="00577D4B"/>
    <w:rsid w:val="005801F8"/>
    <w:rsid w:val="00580528"/>
    <w:rsid w:val="00580E64"/>
    <w:rsid w:val="00581ED8"/>
    <w:rsid w:val="00582F24"/>
    <w:rsid w:val="005831D5"/>
    <w:rsid w:val="005857B9"/>
    <w:rsid w:val="00585F16"/>
    <w:rsid w:val="005862F3"/>
    <w:rsid w:val="00586A5A"/>
    <w:rsid w:val="00591A8A"/>
    <w:rsid w:val="00591DEF"/>
    <w:rsid w:val="00593634"/>
    <w:rsid w:val="005957DA"/>
    <w:rsid w:val="005A1A21"/>
    <w:rsid w:val="005A1EDF"/>
    <w:rsid w:val="005A4374"/>
    <w:rsid w:val="005A4530"/>
    <w:rsid w:val="005A5F25"/>
    <w:rsid w:val="005B2611"/>
    <w:rsid w:val="005B2BA5"/>
    <w:rsid w:val="005B54AB"/>
    <w:rsid w:val="005B7E54"/>
    <w:rsid w:val="005C0B31"/>
    <w:rsid w:val="005C1030"/>
    <w:rsid w:val="005C435B"/>
    <w:rsid w:val="005C4A8E"/>
    <w:rsid w:val="005C507C"/>
    <w:rsid w:val="005C5136"/>
    <w:rsid w:val="005C514B"/>
    <w:rsid w:val="005C585D"/>
    <w:rsid w:val="005C58DC"/>
    <w:rsid w:val="005C6721"/>
    <w:rsid w:val="005D08A0"/>
    <w:rsid w:val="005D39A8"/>
    <w:rsid w:val="005D49C9"/>
    <w:rsid w:val="005D4E8C"/>
    <w:rsid w:val="005D68F3"/>
    <w:rsid w:val="005D6EBB"/>
    <w:rsid w:val="005D72F1"/>
    <w:rsid w:val="005E05D6"/>
    <w:rsid w:val="005E095F"/>
    <w:rsid w:val="005E0D4C"/>
    <w:rsid w:val="005E2B79"/>
    <w:rsid w:val="005E4208"/>
    <w:rsid w:val="005E565D"/>
    <w:rsid w:val="005E5811"/>
    <w:rsid w:val="005E6937"/>
    <w:rsid w:val="005F5CA8"/>
    <w:rsid w:val="006000EB"/>
    <w:rsid w:val="006006FE"/>
    <w:rsid w:val="00600DDF"/>
    <w:rsid w:val="00600F44"/>
    <w:rsid w:val="0060121E"/>
    <w:rsid w:val="00605431"/>
    <w:rsid w:val="00605743"/>
    <w:rsid w:val="0060704A"/>
    <w:rsid w:val="00610AD6"/>
    <w:rsid w:val="006122B5"/>
    <w:rsid w:val="00613ACC"/>
    <w:rsid w:val="006203C0"/>
    <w:rsid w:val="00623E72"/>
    <w:rsid w:val="00624147"/>
    <w:rsid w:val="00624A21"/>
    <w:rsid w:val="00624D1A"/>
    <w:rsid w:val="00626C78"/>
    <w:rsid w:val="0063288B"/>
    <w:rsid w:val="00633DE7"/>
    <w:rsid w:val="006365B2"/>
    <w:rsid w:val="00637518"/>
    <w:rsid w:val="0064166F"/>
    <w:rsid w:val="00641F10"/>
    <w:rsid w:val="00641F9B"/>
    <w:rsid w:val="00646E29"/>
    <w:rsid w:val="0065164B"/>
    <w:rsid w:val="006521D5"/>
    <w:rsid w:val="00654907"/>
    <w:rsid w:val="00654CF9"/>
    <w:rsid w:val="00654FE8"/>
    <w:rsid w:val="00656070"/>
    <w:rsid w:val="00657911"/>
    <w:rsid w:val="00661373"/>
    <w:rsid w:val="00661C8C"/>
    <w:rsid w:val="00661DF9"/>
    <w:rsid w:val="00662ACC"/>
    <w:rsid w:val="006702A1"/>
    <w:rsid w:val="006705DD"/>
    <w:rsid w:val="0067218D"/>
    <w:rsid w:val="00673B77"/>
    <w:rsid w:val="00675DF2"/>
    <w:rsid w:val="00682349"/>
    <w:rsid w:val="006827A8"/>
    <w:rsid w:val="0068594B"/>
    <w:rsid w:val="00687C35"/>
    <w:rsid w:val="00690857"/>
    <w:rsid w:val="00690FA6"/>
    <w:rsid w:val="006917D8"/>
    <w:rsid w:val="00693924"/>
    <w:rsid w:val="00695067"/>
    <w:rsid w:val="00695AA0"/>
    <w:rsid w:val="00697459"/>
    <w:rsid w:val="006A1140"/>
    <w:rsid w:val="006A1551"/>
    <w:rsid w:val="006A1558"/>
    <w:rsid w:val="006A16F7"/>
    <w:rsid w:val="006A245C"/>
    <w:rsid w:val="006B07C7"/>
    <w:rsid w:val="006B50A3"/>
    <w:rsid w:val="006B5698"/>
    <w:rsid w:val="006B58E1"/>
    <w:rsid w:val="006C0708"/>
    <w:rsid w:val="006C495F"/>
    <w:rsid w:val="006C4CA1"/>
    <w:rsid w:val="006C5703"/>
    <w:rsid w:val="006C7E2C"/>
    <w:rsid w:val="006D114F"/>
    <w:rsid w:val="006D3FD9"/>
    <w:rsid w:val="006D431E"/>
    <w:rsid w:val="006D5BDE"/>
    <w:rsid w:val="006D5C2B"/>
    <w:rsid w:val="006D6605"/>
    <w:rsid w:val="006E08C6"/>
    <w:rsid w:val="006E595D"/>
    <w:rsid w:val="006E785D"/>
    <w:rsid w:val="006F6BFA"/>
    <w:rsid w:val="006F7638"/>
    <w:rsid w:val="00701929"/>
    <w:rsid w:val="0070379E"/>
    <w:rsid w:val="00703934"/>
    <w:rsid w:val="00704239"/>
    <w:rsid w:val="00704944"/>
    <w:rsid w:val="00704BA0"/>
    <w:rsid w:val="00705BF8"/>
    <w:rsid w:val="007119A0"/>
    <w:rsid w:val="00712F8B"/>
    <w:rsid w:val="00714EB2"/>
    <w:rsid w:val="00721DFA"/>
    <w:rsid w:val="00721FFD"/>
    <w:rsid w:val="00723D88"/>
    <w:rsid w:val="00724C31"/>
    <w:rsid w:val="00726035"/>
    <w:rsid w:val="007260C8"/>
    <w:rsid w:val="00726825"/>
    <w:rsid w:val="00733B7F"/>
    <w:rsid w:val="00735961"/>
    <w:rsid w:val="00747599"/>
    <w:rsid w:val="00747609"/>
    <w:rsid w:val="00750D0B"/>
    <w:rsid w:val="007526A5"/>
    <w:rsid w:val="007531A1"/>
    <w:rsid w:val="007534D8"/>
    <w:rsid w:val="00760B5E"/>
    <w:rsid w:val="00761BC5"/>
    <w:rsid w:val="00764D2F"/>
    <w:rsid w:val="0076548C"/>
    <w:rsid w:val="00766CE4"/>
    <w:rsid w:val="007677C9"/>
    <w:rsid w:val="007709EB"/>
    <w:rsid w:val="00771B5D"/>
    <w:rsid w:val="00773536"/>
    <w:rsid w:val="007807CF"/>
    <w:rsid w:val="0078178E"/>
    <w:rsid w:val="00781E2D"/>
    <w:rsid w:val="007824D0"/>
    <w:rsid w:val="007829AC"/>
    <w:rsid w:val="00786B9E"/>
    <w:rsid w:val="007870D5"/>
    <w:rsid w:val="007876CA"/>
    <w:rsid w:val="0078789C"/>
    <w:rsid w:val="00791992"/>
    <w:rsid w:val="00793178"/>
    <w:rsid w:val="00794423"/>
    <w:rsid w:val="00795534"/>
    <w:rsid w:val="007A4105"/>
    <w:rsid w:val="007A4172"/>
    <w:rsid w:val="007A64B8"/>
    <w:rsid w:val="007A6FA2"/>
    <w:rsid w:val="007B1226"/>
    <w:rsid w:val="007B50E5"/>
    <w:rsid w:val="007B5789"/>
    <w:rsid w:val="007C38E2"/>
    <w:rsid w:val="007C3ACE"/>
    <w:rsid w:val="007C4EBC"/>
    <w:rsid w:val="007C56DA"/>
    <w:rsid w:val="007C5F65"/>
    <w:rsid w:val="007C60CB"/>
    <w:rsid w:val="007D0EA5"/>
    <w:rsid w:val="007D15B4"/>
    <w:rsid w:val="007D36FD"/>
    <w:rsid w:val="007D5936"/>
    <w:rsid w:val="007E0936"/>
    <w:rsid w:val="007E0E86"/>
    <w:rsid w:val="007E1701"/>
    <w:rsid w:val="007E2EB2"/>
    <w:rsid w:val="007E4007"/>
    <w:rsid w:val="007E43F7"/>
    <w:rsid w:val="007E5E50"/>
    <w:rsid w:val="007E6A95"/>
    <w:rsid w:val="007F0E86"/>
    <w:rsid w:val="007F2198"/>
    <w:rsid w:val="007F640F"/>
    <w:rsid w:val="007F72FC"/>
    <w:rsid w:val="008012C9"/>
    <w:rsid w:val="00802764"/>
    <w:rsid w:val="00804F8A"/>
    <w:rsid w:val="00805797"/>
    <w:rsid w:val="00807B57"/>
    <w:rsid w:val="00807EE8"/>
    <w:rsid w:val="00811007"/>
    <w:rsid w:val="00812823"/>
    <w:rsid w:val="00813186"/>
    <w:rsid w:val="00814E65"/>
    <w:rsid w:val="00815217"/>
    <w:rsid w:val="00815731"/>
    <w:rsid w:val="00816876"/>
    <w:rsid w:val="00816EEB"/>
    <w:rsid w:val="0082374B"/>
    <w:rsid w:val="00825568"/>
    <w:rsid w:val="0082579D"/>
    <w:rsid w:val="008310D8"/>
    <w:rsid w:val="008365DF"/>
    <w:rsid w:val="0083668C"/>
    <w:rsid w:val="00837753"/>
    <w:rsid w:val="008460B1"/>
    <w:rsid w:val="00846ED7"/>
    <w:rsid w:val="00847453"/>
    <w:rsid w:val="00851C5D"/>
    <w:rsid w:val="00851D2F"/>
    <w:rsid w:val="00854287"/>
    <w:rsid w:val="008601C0"/>
    <w:rsid w:val="008604E1"/>
    <w:rsid w:val="0086487D"/>
    <w:rsid w:val="00866BFA"/>
    <w:rsid w:val="0087623A"/>
    <w:rsid w:val="008803FF"/>
    <w:rsid w:val="008911ED"/>
    <w:rsid w:val="00893BFC"/>
    <w:rsid w:val="00895772"/>
    <w:rsid w:val="008A14A0"/>
    <w:rsid w:val="008A248F"/>
    <w:rsid w:val="008A6ADB"/>
    <w:rsid w:val="008A72F1"/>
    <w:rsid w:val="008A7EB4"/>
    <w:rsid w:val="008B11E0"/>
    <w:rsid w:val="008B12D7"/>
    <w:rsid w:val="008B193D"/>
    <w:rsid w:val="008B1BA2"/>
    <w:rsid w:val="008B2549"/>
    <w:rsid w:val="008B3B2A"/>
    <w:rsid w:val="008B7C19"/>
    <w:rsid w:val="008C1D3B"/>
    <w:rsid w:val="008C60FE"/>
    <w:rsid w:val="008C675D"/>
    <w:rsid w:val="008D206A"/>
    <w:rsid w:val="008D7689"/>
    <w:rsid w:val="008E1119"/>
    <w:rsid w:val="008E4E4F"/>
    <w:rsid w:val="008E6396"/>
    <w:rsid w:val="008E6739"/>
    <w:rsid w:val="008E6CF2"/>
    <w:rsid w:val="008E6E5A"/>
    <w:rsid w:val="008E79CF"/>
    <w:rsid w:val="008F0213"/>
    <w:rsid w:val="008F1237"/>
    <w:rsid w:val="008F3B02"/>
    <w:rsid w:val="008F7E20"/>
    <w:rsid w:val="00900FB1"/>
    <w:rsid w:val="00901A49"/>
    <w:rsid w:val="00901F3B"/>
    <w:rsid w:val="00904248"/>
    <w:rsid w:val="00905350"/>
    <w:rsid w:val="00905A5D"/>
    <w:rsid w:val="00910899"/>
    <w:rsid w:val="00910AB5"/>
    <w:rsid w:val="00911E03"/>
    <w:rsid w:val="00913D30"/>
    <w:rsid w:val="00914C84"/>
    <w:rsid w:val="00917A4E"/>
    <w:rsid w:val="00920F7B"/>
    <w:rsid w:val="009218CA"/>
    <w:rsid w:val="00923884"/>
    <w:rsid w:val="00925CB1"/>
    <w:rsid w:val="00927CBC"/>
    <w:rsid w:val="00927EE1"/>
    <w:rsid w:val="00930EEB"/>
    <w:rsid w:val="00931570"/>
    <w:rsid w:val="009341EB"/>
    <w:rsid w:val="00936D92"/>
    <w:rsid w:val="009453A1"/>
    <w:rsid w:val="00947BEA"/>
    <w:rsid w:val="00947DE2"/>
    <w:rsid w:val="00950275"/>
    <w:rsid w:val="0095195E"/>
    <w:rsid w:val="00955E89"/>
    <w:rsid w:val="00957B6E"/>
    <w:rsid w:val="00962210"/>
    <w:rsid w:val="0096556B"/>
    <w:rsid w:val="009668C6"/>
    <w:rsid w:val="009671D9"/>
    <w:rsid w:val="00967941"/>
    <w:rsid w:val="00967F98"/>
    <w:rsid w:val="009732C9"/>
    <w:rsid w:val="009732DE"/>
    <w:rsid w:val="00977F7F"/>
    <w:rsid w:val="009808F7"/>
    <w:rsid w:val="00982963"/>
    <w:rsid w:val="00982E97"/>
    <w:rsid w:val="00984A4B"/>
    <w:rsid w:val="00986BC0"/>
    <w:rsid w:val="00990DD4"/>
    <w:rsid w:val="00992AED"/>
    <w:rsid w:val="00993934"/>
    <w:rsid w:val="009A1401"/>
    <w:rsid w:val="009A373F"/>
    <w:rsid w:val="009B1DD6"/>
    <w:rsid w:val="009B2C99"/>
    <w:rsid w:val="009B324C"/>
    <w:rsid w:val="009B3772"/>
    <w:rsid w:val="009B5EE8"/>
    <w:rsid w:val="009C1055"/>
    <w:rsid w:val="009C16A5"/>
    <w:rsid w:val="009C2CB0"/>
    <w:rsid w:val="009C50F2"/>
    <w:rsid w:val="009C6A99"/>
    <w:rsid w:val="009C70E1"/>
    <w:rsid w:val="009D35E8"/>
    <w:rsid w:val="009D6291"/>
    <w:rsid w:val="009D7CB8"/>
    <w:rsid w:val="009E4E2A"/>
    <w:rsid w:val="009E67B8"/>
    <w:rsid w:val="009E76EA"/>
    <w:rsid w:val="009F3747"/>
    <w:rsid w:val="009F447C"/>
    <w:rsid w:val="009F4990"/>
    <w:rsid w:val="009F7F3E"/>
    <w:rsid w:val="00A01A83"/>
    <w:rsid w:val="00A02376"/>
    <w:rsid w:val="00A0590E"/>
    <w:rsid w:val="00A11DB6"/>
    <w:rsid w:val="00A1362B"/>
    <w:rsid w:val="00A161F9"/>
    <w:rsid w:val="00A16896"/>
    <w:rsid w:val="00A16A78"/>
    <w:rsid w:val="00A173B5"/>
    <w:rsid w:val="00A17E88"/>
    <w:rsid w:val="00A2106B"/>
    <w:rsid w:val="00A214CC"/>
    <w:rsid w:val="00A248DC"/>
    <w:rsid w:val="00A24ADF"/>
    <w:rsid w:val="00A250C1"/>
    <w:rsid w:val="00A2694C"/>
    <w:rsid w:val="00A27450"/>
    <w:rsid w:val="00A30537"/>
    <w:rsid w:val="00A305A8"/>
    <w:rsid w:val="00A31E65"/>
    <w:rsid w:val="00A32B59"/>
    <w:rsid w:val="00A3367A"/>
    <w:rsid w:val="00A37A2B"/>
    <w:rsid w:val="00A40CEB"/>
    <w:rsid w:val="00A42D20"/>
    <w:rsid w:val="00A441BC"/>
    <w:rsid w:val="00A46782"/>
    <w:rsid w:val="00A47B58"/>
    <w:rsid w:val="00A51036"/>
    <w:rsid w:val="00A5114D"/>
    <w:rsid w:val="00A535EE"/>
    <w:rsid w:val="00A55D76"/>
    <w:rsid w:val="00A56486"/>
    <w:rsid w:val="00A566B4"/>
    <w:rsid w:val="00A56A3E"/>
    <w:rsid w:val="00A56CE9"/>
    <w:rsid w:val="00A64A97"/>
    <w:rsid w:val="00A65106"/>
    <w:rsid w:val="00A66755"/>
    <w:rsid w:val="00A6798D"/>
    <w:rsid w:val="00A76A71"/>
    <w:rsid w:val="00A824E2"/>
    <w:rsid w:val="00A90759"/>
    <w:rsid w:val="00A91030"/>
    <w:rsid w:val="00A91325"/>
    <w:rsid w:val="00A92373"/>
    <w:rsid w:val="00A93D2A"/>
    <w:rsid w:val="00A9498C"/>
    <w:rsid w:val="00A95E4A"/>
    <w:rsid w:val="00A963E9"/>
    <w:rsid w:val="00A97561"/>
    <w:rsid w:val="00A975B7"/>
    <w:rsid w:val="00A97824"/>
    <w:rsid w:val="00AA109C"/>
    <w:rsid w:val="00AA2106"/>
    <w:rsid w:val="00AA54A6"/>
    <w:rsid w:val="00AA584C"/>
    <w:rsid w:val="00AB0D51"/>
    <w:rsid w:val="00AB1F93"/>
    <w:rsid w:val="00AB2978"/>
    <w:rsid w:val="00AB5072"/>
    <w:rsid w:val="00AC13FD"/>
    <w:rsid w:val="00AC2867"/>
    <w:rsid w:val="00AC3B12"/>
    <w:rsid w:val="00AC4EA4"/>
    <w:rsid w:val="00AC7F61"/>
    <w:rsid w:val="00AD0A93"/>
    <w:rsid w:val="00AD21AD"/>
    <w:rsid w:val="00AD3D1E"/>
    <w:rsid w:val="00AD4C32"/>
    <w:rsid w:val="00AD6194"/>
    <w:rsid w:val="00AE1202"/>
    <w:rsid w:val="00AE1EE2"/>
    <w:rsid w:val="00AE45CB"/>
    <w:rsid w:val="00AE5F61"/>
    <w:rsid w:val="00AF07F2"/>
    <w:rsid w:val="00AF341C"/>
    <w:rsid w:val="00AF38BA"/>
    <w:rsid w:val="00AF3BCC"/>
    <w:rsid w:val="00AF40F8"/>
    <w:rsid w:val="00AF5228"/>
    <w:rsid w:val="00AF791E"/>
    <w:rsid w:val="00AF7CC4"/>
    <w:rsid w:val="00B01364"/>
    <w:rsid w:val="00B0258F"/>
    <w:rsid w:val="00B0278E"/>
    <w:rsid w:val="00B02D1C"/>
    <w:rsid w:val="00B03AD6"/>
    <w:rsid w:val="00B070E3"/>
    <w:rsid w:val="00B07B34"/>
    <w:rsid w:val="00B10530"/>
    <w:rsid w:val="00B121D7"/>
    <w:rsid w:val="00B13B20"/>
    <w:rsid w:val="00B167E2"/>
    <w:rsid w:val="00B20A03"/>
    <w:rsid w:val="00B21041"/>
    <w:rsid w:val="00B23A34"/>
    <w:rsid w:val="00B248C1"/>
    <w:rsid w:val="00B302B9"/>
    <w:rsid w:val="00B30347"/>
    <w:rsid w:val="00B32C4F"/>
    <w:rsid w:val="00B3443B"/>
    <w:rsid w:val="00B41AC1"/>
    <w:rsid w:val="00B4307D"/>
    <w:rsid w:val="00B430E8"/>
    <w:rsid w:val="00B46B98"/>
    <w:rsid w:val="00B5236C"/>
    <w:rsid w:val="00B52925"/>
    <w:rsid w:val="00B5408B"/>
    <w:rsid w:val="00B544C4"/>
    <w:rsid w:val="00B54F30"/>
    <w:rsid w:val="00B55494"/>
    <w:rsid w:val="00B557D5"/>
    <w:rsid w:val="00B57E17"/>
    <w:rsid w:val="00B631D9"/>
    <w:rsid w:val="00B63BAE"/>
    <w:rsid w:val="00B722D3"/>
    <w:rsid w:val="00B72368"/>
    <w:rsid w:val="00B72CB5"/>
    <w:rsid w:val="00B75AAE"/>
    <w:rsid w:val="00B81AC8"/>
    <w:rsid w:val="00B82216"/>
    <w:rsid w:val="00B82C42"/>
    <w:rsid w:val="00B8500F"/>
    <w:rsid w:val="00B86023"/>
    <w:rsid w:val="00B91C48"/>
    <w:rsid w:val="00B91C84"/>
    <w:rsid w:val="00B92309"/>
    <w:rsid w:val="00B9292B"/>
    <w:rsid w:val="00B969CB"/>
    <w:rsid w:val="00BA4830"/>
    <w:rsid w:val="00BA52B6"/>
    <w:rsid w:val="00BA5A67"/>
    <w:rsid w:val="00BA5EDB"/>
    <w:rsid w:val="00BB13A3"/>
    <w:rsid w:val="00BB1443"/>
    <w:rsid w:val="00BB2CAF"/>
    <w:rsid w:val="00BB5E9D"/>
    <w:rsid w:val="00BB6D80"/>
    <w:rsid w:val="00BC1561"/>
    <w:rsid w:val="00BC1575"/>
    <w:rsid w:val="00BC356E"/>
    <w:rsid w:val="00BC74ED"/>
    <w:rsid w:val="00BD01F2"/>
    <w:rsid w:val="00BD0561"/>
    <w:rsid w:val="00BD1E83"/>
    <w:rsid w:val="00BD6C5B"/>
    <w:rsid w:val="00BD6D01"/>
    <w:rsid w:val="00BD728B"/>
    <w:rsid w:val="00BE26B3"/>
    <w:rsid w:val="00BE595F"/>
    <w:rsid w:val="00BF0E00"/>
    <w:rsid w:val="00BF2FD5"/>
    <w:rsid w:val="00BF511E"/>
    <w:rsid w:val="00BF765A"/>
    <w:rsid w:val="00C05EEA"/>
    <w:rsid w:val="00C10783"/>
    <w:rsid w:val="00C10A08"/>
    <w:rsid w:val="00C120D6"/>
    <w:rsid w:val="00C1311A"/>
    <w:rsid w:val="00C137AD"/>
    <w:rsid w:val="00C215F3"/>
    <w:rsid w:val="00C221B2"/>
    <w:rsid w:val="00C26BE6"/>
    <w:rsid w:val="00C27D03"/>
    <w:rsid w:val="00C33B7D"/>
    <w:rsid w:val="00C359CF"/>
    <w:rsid w:val="00C37CD6"/>
    <w:rsid w:val="00C43EE4"/>
    <w:rsid w:val="00C443C0"/>
    <w:rsid w:val="00C455D1"/>
    <w:rsid w:val="00C45ABC"/>
    <w:rsid w:val="00C46D34"/>
    <w:rsid w:val="00C54574"/>
    <w:rsid w:val="00C5488B"/>
    <w:rsid w:val="00C606EF"/>
    <w:rsid w:val="00C61C8A"/>
    <w:rsid w:val="00C61F85"/>
    <w:rsid w:val="00C61FE1"/>
    <w:rsid w:val="00C64B9B"/>
    <w:rsid w:val="00C66910"/>
    <w:rsid w:val="00C66B00"/>
    <w:rsid w:val="00C67D97"/>
    <w:rsid w:val="00C70682"/>
    <w:rsid w:val="00C71E05"/>
    <w:rsid w:val="00C75B82"/>
    <w:rsid w:val="00C765FF"/>
    <w:rsid w:val="00C81E90"/>
    <w:rsid w:val="00C854A1"/>
    <w:rsid w:val="00C86F21"/>
    <w:rsid w:val="00C92475"/>
    <w:rsid w:val="00C93333"/>
    <w:rsid w:val="00C966F1"/>
    <w:rsid w:val="00CA12E2"/>
    <w:rsid w:val="00CB0302"/>
    <w:rsid w:val="00CB2376"/>
    <w:rsid w:val="00CB37DB"/>
    <w:rsid w:val="00CB5072"/>
    <w:rsid w:val="00CB7F9A"/>
    <w:rsid w:val="00CC36D3"/>
    <w:rsid w:val="00CC55CF"/>
    <w:rsid w:val="00CC6BFE"/>
    <w:rsid w:val="00CC7CE6"/>
    <w:rsid w:val="00CD0CAF"/>
    <w:rsid w:val="00CD2456"/>
    <w:rsid w:val="00CD2BEB"/>
    <w:rsid w:val="00CD3FB6"/>
    <w:rsid w:val="00CE00D4"/>
    <w:rsid w:val="00CE2ACF"/>
    <w:rsid w:val="00CE458B"/>
    <w:rsid w:val="00CE47CF"/>
    <w:rsid w:val="00CE4BA2"/>
    <w:rsid w:val="00CF0CE1"/>
    <w:rsid w:val="00CF0FF6"/>
    <w:rsid w:val="00CF15F6"/>
    <w:rsid w:val="00CF2199"/>
    <w:rsid w:val="00CF4D00"/>
    <w:rsid w:val="00CF5852"/>
    <w:rsid w:val="00D007C8"/>
    <w:rsid w:val="00D01933"/>
    <w:rsid w:val="00D01E6B"/>
    <w:rsid w:val="00D06FCB"/>
    <w:rsid w:val="00D074D2"/>
    <w:rsid w:val="00D07A31"/>
    <w:rsid w:val="00D113A9"/>
    <w:rsid w:val="00D11A36"/>
    <w:rsid w:val="00D12049"/>
    <w:rsid w:val="00D12FBA"/>
    <w:rsid w:val="00D16D20"/>
    <w:rsid w:val="00D206F2"/>
    <w:rsid w:val="00D22E86"/>
    <w:rsid w:val="00D236AF"/>
    <w:rsid w:val="00D24FDF"/>
    <w:rsid w:val="00D257FD"/>
    <w:rsid w:val="00D25F84"/>
    <w:rsid w:val="00D26CDB"/>
    <w:rsid w:val="00D31A51"/>
    <w:rsid w:val="00D33FC2"/>
    <w:rsid w:val="00D37AA8"/>
    <w:rsid w:val="00D419BF"/>
    <w:rsid w:val="00D41DB3"/>
    <w:rsid w:val="00D44849"/>
    <w:rsid w:val="00D51007"/>
    <w:rsid w:val="00D511C7"/>
    <w:rsid w:val="00D557A1"/>
    <w:rsid w:val="00D56916"/>
    <w:rsid w:val="00D61327"/>
    <w:rsid w:val="00D66D76"/>
    <w:rsid w:val="00D672D4"/>
    <w:rsid w:val="00D753A9"/>
    <w:rsid w:val="00D75E53"/>
    <w:rsid w:val="00D775E8"/>
    <w:rsid w:val="00D821B1"/>
    <w:rsid w:val="00D82DF5"/>
    <w:rsid w:val="00D82E42"/>
    <w:rsid w:val="00D84E5A"/>
    <w:rsid w:val="00D84FD7"/>
    <w:rsid w:val="00D87878"/>
    <w:rsid w:val="00D918AA"/>
    <w:rsid w:val="00D92795"/>
    <w:rsid w:val="00D97D70"/>
    <w:rsid w:val="00DA0577"/>
    <w:rsid w:val="00DA0916"/>
    <w:rsid w:val="00DA0C23"/>
    <w:rsid w:val="00DA4EA8"/>
    <w:rsid w:val="00DA4EBD"/>
    <w:rsid w:val="00DB0F68"/>
    <w:rsid w:val="00DB236C"/>
    <w:rsid w:val="00DC1210"/>
    <w:rsid w:val="00DC5D70"/>
    <w:rsid w:val="00DC6D6E"/>
    <w:rsid w:val="00DC769E"/>
    <w:rsid w:val="00DC7825"/>
    <w:rsid w:val="00DD1567"/>
    <w:rsid w:val="00DD2545"/>
    <w:rsid w:val="00DD336F"/>
    <w:rsid w:val="00DD4C98"/>
    <w:rsid w:val="00DD4EA0"/>
    <w:rsid w:val="00DD5344"/>
    <w:rsid w:val="00DE1979"/>
    <w:rsid w:val="00DE1F07"/>
    <w:rsid w:val="00DE2F3F"/>
    <w:rsid w:val="00DE31B2"/>
    <w:rsid w:val="00DE3602"/>
    <w:rsid w:val="00DE6D41"/>
    <w:rsid w:val="00DE7163"/>
    <w:rsid w:val="00DF0BAA"/>
    <w:rsid w:val="00DF2891"/>
    <w:rsid w:val="00DF78F9"/>
    <w:rsid w:val="00E018EE"/>
    <w:rsid w:val="00E0366B"/>
    <w:rsid w:val="00E03BCA"/>
    <w:rsid w:val="00E05520"/>
    <w:rsid w:val="00E07EFB"/>
    <w:rsid w:val="00E1118B"/>
    <w:rsid w:val="00E11700"/>
    <w:rsid w:val="00E1469E"/>
    <w:rsid w:val="00E151DA"/>
    <w:rsid w:val="00E1579D"/>
    <w:rsid w:val="00E15EC5"/>
    <w:rsid w:val="00E2059F"/>
    <w:rsid w:val="00E27FF0"/>
    <w:rsid w:val="00E31181"/>
    <w:rsid w:val="00E316E7"/>
    <w:rsid w:val="00E32B1A"/>
    <w:rsid w:val="00E35719"/>
    <w:rsid w:val="00E411BE"/>
    <w:rsid w:val="00E430AE"/>
    <w:rsid w:val="00E452E5"/>
    <w:rsid w:val="00E475E4"/>
    <w:rsid w:val="00E51445"/>
    <w:rsid w:val="00E524A1"/>
    <w:rsid w:val="00E550D0"/>
    <w:rsid w:val="00E550E2"/>
    <w:rsid w:val="00E6525E"/>
    <w:rsid w:val="00E660B9"/>
    <w:rsid w:val="00E66684"/>
    <w:rsid w:val="00E73315"/>
    <w:rsid w:val="00E73788"/>
    <w:rsid w:val="00E737AF"/>
    <w:rsid w:val="00E7442C"/>
    <w:rsid w:val="00E77747"/>
    <w:rsid w:val="00E802F1"/>
    <w:rsid w:val="00E80414"/>
    <w:rsid w:val="00E81213"/>
    <w:rsid w:val="00E82280"/>
    <w:rsid w:val="00E8262A"/>
    <w:rsid w:val="00E92AD9"/>
    <w:rsid w:val="00E9430A"/>
    <w:rsid w:val="00E945D1"/>
    <w:rsid w:val="00E95CDB"/>
    <w:rsid w:val="00E969FE"/>
    <w:rsid w:val="00E97DDB"/>
    <w:rsid w:val="00EA086E"/>
    <w:rsid w:val="00EA3B87"/>
    <w:rsid w:val="00EA5E6F"/>
    <w:rsid w:val="00EA5F87"/>
    <w:rsid w:val="00EB37CF"/>
    <w:rsid w:val="00EB4E07"/>
    <w:rsid w:val="00EB792F"/>
    <w:rsid w:val="00EC3ACC"/>
    <w:rsid w:val="00EC48CA"/>
    <w:rsid w:val="00EC5A59"/>
    <w:rsid w:val="00EC6375"/>
    <w:rsid w:val="00ED2ED6"/>
    <w:rsid w:val="00ED3782"/>
    <w:rsid w:val="00ED63F6"/>
    <w:rsid w:val="00EE2D98"/>
    <w:rsid w:val="00EE33E1"/>
    <w:rsid w:val="00EE63D2"/>
    <w:rsid w:val="00EE6ABA"/>
    <w:rsid w:val="00EF13CD"/>
    <w:rsid w:val="00EF29A0"/>
    <w:rsid w:val="00EF3C3E"/>
    <w:rsid w:val="00EF3D3A"/>
    <w:rsid w:val="00EF66BA"/>
    <w:rsid w:val="00EF69FC"/>
    <w:rsid w:val="00F0410A"/>
    <w:rsid w:val="00F062F3"/>
    <w:rsid w:val="00F065D4"/>
    <w:rsid w:val="00F06704"/>
    <w:rsid w:val="00F067FE"/>
    <w:rsid w:val="00F113FD"/>
    <w:rsid w:val="00F122DE"/>
    <w:rsid w:val="00F16526"/>
    <w:rsid w:val="00F2129F"/>
    <w:rsid w:val="00F223E1"/>
    <w:rsid w:val="00F22863"/>
    <w:rsid w:val="00F22935"/>
    <w:rsid w:val="00F229BB"/>
    <w:rsid w:val="00F23F22"/>
    <w:rsid w:val="00F256E7"/>
    <w:rsid w:val="00F274EC"/>
    <w:rsid w:val="00F3158B"/>
    <w:rsid w:val="00F31998"/>
    <w:rsid w:val="00F32B77"/>
    <w:rsid w:val="00F34DC2"/>
    <w:rsid w:val="00F36422"/>
    <w:rsid w:val="00F430B6"/>
    <w:rsid w:val="00F526AA"/>
    <w:rsid w:val="00F547FD"/>
    <w:rsid w:val="00F57ED3"/>
    <w:rsid w:val="00F60E00"/>
    <w:rsid w:val="00F61786"/>
    <w:rsid w:val="00F62368"/>
    <w:rsid w:val="00F623A4"/>
    <w:rsid w:val="00F65150"/>
    <w:rsid w:val="00F70C48"/>
    <w:rsid w:val="00F71160"/>
    <w:rsid w:val="00F72F4B"/>
    <w:rsid w:val="00F760A3"/>
    <w:rsid w:val="00F76ACF"/>
    <w:rsid w:val="00F80E08"/>
    <w:rsid w:val="00F81BCD"/>
    <w:rsid w:val="00F8391A"/>
    <w:rsid w:val="00F83B4D"/>
    <w:rsid w:val="00F85E64"/>
    <w:rsid w:val="00F91B11"/>
    <w:rsid w:val="00F91FEB"/>
    <w:rsid w:val="00F93E86"/>
    <w:rsid w:val="00F945AF"/>
    <w:rsid w:val="00FA2DBA"/>
    <w:rsid w:val="00FA3FF6"/>
    <w:rsid w:val="00FA4056"/>
    <w:rsid w:val="00FA4E56"/>
    <w:rsid w:val="00FA6AFF"/>
    <w:rsid w:val="00FB1FA5"/>
    <w:rsid w:val="00FB4EB8"/>
    <w:rsid w:val="00FB5DA9"/>
    <w:rsid w:val="00FB6C20"/>
    <w:rsid w:val="00FB7E38"/>
    <w:rsid w:val="00FC05ED"/>
    <w:rsid w:val="00FC1545"/>
    <w:rsid w:val="00FC486C"/>
    <w:rsid w:val="00FC7FB5"/>
    <w:rsid w:val="00FD0F4E"/>
    <w:rsid w:val="00FD1EA5"/>
    <w:rsid w:val="00FD5DB1"/>
    <w:rsid w:val="00FD6848"/>
    <w:rsid w:val="00FD78FB"/>
    <w:rsid w:val="00FE0B0D"/>
    <w:rsid w:val="00FE0EBD"/>
    <w:rsid w:val="00FE1A16"/>
    <w:rsid w:val="00FE22AB"/>
    <w:rsid w:val="00FE4643"/>
    <w:rsid w:val="00FE71D2"/>
    <w:rsid w:val="00FE7D0E"/>
    <w:rsid w:val="00FF1407"/>
    <w:rsid w:val="00FF759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BA83C"/>
  <w15:docId w15:val="{2B516B97-FFC2-4CC2-814A-C8D533A1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FB5"/>
  </w:style>
  <w:style w:type="paragraph" w:styleId="Footer">
    <w:name w:val="footer"/>
    <w:basedOn w:val="Normal"/>
    <w:link w:val="FooterChar"/>
    <w:uiPriority w:val="99"/>
    <w:unhideWhenUsed/>
    <w:rsid w:val="00FC7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FB5"/>
  </w:style>
  <w:style w:type="table" w:styleId="TableGrid">
    <w:name w:val="Table Grid"/>
    <w:basedOn w:val="TableNormal"/>
    <w:uiPriority w:val="59"/>
    <w:rsid w:val="00F43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10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E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A6510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81F65-0C14-42FC-A68E-EC76A4CF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CCTL</dc:creator>
  <cp:lastModifiedBy>Soibim</cp:lastModifiedBy>
  <cp:revision>21</cp:revision>
  <cp:lastPrinted>2021-08-19T20:48:00Z</cp:lastPrinted>
  <dcterms:created xsi:type="dcterms:W3CDTF">2020-10-27T10:33:00Z</dcterms:created>
  <dcterms:modified xsi:type="dcterms:W3CDTF">2021-08-19T20:52:00Z</dcterms:modified>
</cp:coreProperties>
</file>