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824" w:rsidRDefault="00A02824">
      <w:pPr>
        <w:rPr>
          <w:b/>
          <w:bCs/>
          <w:sz w:val="22"/>
          <w:szCs w:val="22"/>
        </w:rPr>
      </w:pPr>
      <w:r>
        <w:rPr>
          <w:b/>
          <w:bCs/>
          <w:sz w:val="22"/>
          <w:szCs w:val="22"/>
        </w:rPr>
        <w:t>Company Name: Theamakro Technologies Pvt Ltd</w:t>
      </w:r>
    </w:p>
    <w:p w:rsidR="00A02824" w:rsidRDefault="00A02824">
      <w:pPr>
        <w:rPr>
          <w:b/>
          <w:bCs/>
          <w:sz w:val="22"/>
          <w:szCs w:val="22"/>
        </w:rPr>
      </w:pPr>
      <w:r>
        <w:rPr>
          <w:b/>
          <w:bCs/>
          <w:sz w:val="22"/>
          <w:szCs w:val="22"/>
        </w:rPr>
        <w:t>Theamakro</w:t>
      </w:r>
      <w:r>
        <w:rPr>
          <w:b/>
          <w:bCs/>
          <w:sz w:val="22"/>
          <w:szCs w:val="22"/>
        </w:rPr>
        <w:t xml:space="preserve"> Description</w:t>
      </w:r>
    </w:p>
    <w:p w:rsidR="00A02824" w:rsidRDefault="00A02824">
      <w:pPr>
        <w:rPr>
          <w:sz w:val="22"/>
          <w:szCs w:val="22"/>
        </w:rPr>
      </w:pPr>
      <w:hyperlink r:id="rId5" w:anchor="description_tab_1" w:history="1">
        <w:r>
          <w:rPr>
            <w:sz w:val="22"/>
            <w:szCs w:val="22"/>
          </w:rPr>
          <w:t>Description</w:t>
        </w:r>
      </w:hyperlink>
      <w:r>
        <w:rPr>
          <w:sz w:val="22"/>
          <w:szCs w:val="22"/>
        </w:rPr>
        <w:t xml:space="preserve"> </w:t>
      </w:r>
      <w:hyperlink r:id="rId6" w:anchor="description_tab_2" w:history="1">
        <w:r>
          <w:rPr>
            <w:sz w:val="22"/>
            <w:szCs w:val="22"/>
          </w:rPr>
          <w:t>Product Review</w:t>
        </w:r>
      </w:hyperlink>
    </w:p>
    <w:p w:rsidR="00A02824" w:rsidRDefault="00A02824">
      <w:pPr>
        <w:rPr>
          <w:sz w:val="22"/>
          <w:szCs w:val="22"/>
        </w:rPr>
      </w:pPr>
      <w:r>
        <w:rPr>
          <w:sz w:val="22"/>
          <w:szCs w:val="22"/>
        </w:rPr>
        <w:t>Theamakro</w:t>
      </w:r>
      <w:r>
        <w:rPr>
          <w:sz w:val="22"/>
          <w:szCs w:val="22"/>
        </w:rPr>
        <w:t xml:space="preserve"> offers the Integrated School Platform - a carefully assorted combination of solutions that work together to make your school efficient &amp; advanced in operation. Our state-of-the-art solutions help teachers, students, and administrators reach their</w:t>
      </w:r>
      <w:r>
        <w:rPr>
          <w:sz w:val="22"/>
          <w:szCs w:val="22"/>
        </w:rPr>
        <w:t xml:space="preserve"> true potential in their respective roles. While Enterprise Resource Planning (ERP) improves administrative efficiency, a Learning Management System helps streamline what happens in the classroom.</w:t>
      </w:r>
    </w:p>
    <w:p w:rsidR="00A02824" w:rsidRDefault="00A02824">
      <w:pPr>
        <w:rPr>
          <w:sz w:val="22"/>
          <w:szCs w:val="22"/>
        </w:rPr>
      </w:pPr>
      <w:r>
        <w:rPr>
          <w:sz w:val="22"/>
          <w:szCs w:val="22"/>
        </w:rPr>
        <w:t>From Exam Planning to Tests, from Hostel Management to Atte</w:t>
      </w:r>
      <w:r>
        <w:rPr>
          <w:sz w:val="22"/>
          <w:szCs w:val="22"/>
        </w:rPr>
        <w:t xml:space="preserve">ndance Management, from Admission Management to ID Card Generation, </w:t>
      </w:r>
      <w:r>
        <w:rPr>
          <w:sz w:val="22"/>
          <w:szCs w:val="22"/>
        </w:rPr>
        <w:t>Theamakro</w:t>
      </w:r>
      <w:r>
        <w:rPr>
          <w:sz w:val="22"/>
          <w:szCs w:val="22"/>
        </w:rPr>
        <w:t xml:space="preserve"> gives every institution the power to shape their school to the smallest detail. Manage your school your own way and implement your ideas in minutes!</w:t>
      </w:r>
    </w:p>
    <w:p w:rsidR="00A02824" w:rsidRDefault="00A02824">
      <w:pPr>
        <w:rPr>
          <w:b/>
          <w:bCs/>
          <w:sz w:val="22"/>
          <w:szCs w:val="22"/>
        </w:rPr>
      </w:pPr>
    </w:p>
    <w:p w:rsidR="00A02824" w:rsidRDefault="00A02824">
      <w:pPr>
        <w:rPr>
          <w:b/>
          <w:bCs/>
          <w:sz w:val="22"/>
          <w:szCs w:val="22"/>
          <w:u w:val="single"/>
        </w:rPr>
      </w:pPr>
      <w:r>
        <w:rPr>
          <w:b/>
          <w:bCs/>
          <w:sz w:val="22"/>
          <w:szCs w:val="22"/>
          <w:u w:val="single"/>
        </w:rPr>
        <w:t>Can be intergrated to the ex</w:t>
      </w:r>
      <w:r>
        <w:rPr>
          <w:b/>
          <w:bCs/>
          <w:sz w:val="22"/>
          <w:szCs w:val="22"/>
          <w:u w:val="single"/>
        </w:rPr>
        <w:t>isting website?</w:t>
      </w:r>
    </w:p>
    <w:p w:rsidR="00A02824" w:rsidRDefault="00A02824">
      <w:pPr>
        <w:rPr>
          <w:b/>
          <w:bCs/>
          <w:sz w:val="22"/>
          <w:szCs w:val="22"/>
        </w:rPr>
      </w:pPr>
    </w:p>
    <w:p w:rsidR="00A02824" w:rsidRDefault="00A02824">
      <w:pPr>
        <w:rPr>
          <w:b/>
          <w:bCs/>
          <w:sz w:val="22"/>
          <w:szCs w:val="22"/>
        </w:rPr>
      </w:pPr>
      <w:r>
        <w:rPr>
          <w:b/>
          <w:bCs/>
          <w:sz w:val="22"/>
          <w:szCs w:val="22"/>
        </w:rPr>
        <w:t xml:space="preserve">Key Features of </w:t>
      </w:r>
      <w:r>
        <w:rPr>
          <w:b/>
          <w:bCs/>
          <w:sz w:val="22"/>
          <w:szCs w:val="22"/>
        </w:rPr>
        <w:t>Theamakro</w:t>
      </w:r>
    </w:p>
    <w:p w:rsidR="00A02824" w:rsidRDefault="00A02824">
      <w:pPr>
        <w:rPr>
          <w:b/>
          <w:bCs/>
          <w:sz w:val="22"/>
          <w:szCs w:val="22"/>
        </w:rPr>
      </w:pPr>
    </w:p>
    <w:p w:rsidR="00A02824" w:rsidRDefault="00A02824">
      <w:pPr>
        <w:rPr>
          <w:i/>
          <w:iCs/>
          <w:sz w:val="22"/>
          <w:szCs w:val="22"/>
        </w:rPr>
      </w:pPr>
      <w:r>
        <w:rPr>
          <w:b/>
          <w:bCs/>
          <w:sz w:val="22"/>
          <w:szCs w:val="22"/>
        </w:rPr>
        <w:t xml:space="preserve">MOTO: </w:t>
      </w:r>
      <w:r>
        <w:rPr>
          <w:i/>
          <w:iCs/>
          <w:sz w:val="22"/>
          <w:szCs w:val="22"/>
        </w:rPr>
        <w:t>If you can’t measure it you can’t improve it</w:t>
      </w:r>
    </w:p>
    <w:p w:rsidR="00A02824" w:rsidRDefault="00A02824">
      <w:pPr>
        <w:rPr>
          <w:i/>
          <w:iCs/>
          <w:sz w:val="22"/>
          <w:szCs w:val="22"/>
        </w:rPr>
      </w:pPr>
    </w:p>
    <w:p w:rsidR="00A02824" w:rsidRDefault="00A02824">
      <w:pPr>
        <w:rPr>
          <w:i/>
          <w:iCs/>
          <w:sz w:val="22"/>
          <w:szCs w:val="22"/>
        </w:rPr>
      </w:pPr>
      <w:r>
        <w:rPr>
          <w:i/>
          <w:iCs/>
          <w:sz w:val="22"/>
          <w:szCs w:val="22"/>
        </w:rPr>
        <w:t xml:space="preserve">Key: </w:t>
      </w:r>
      <w:r>
        <w:rPr>
          <w:b/>
          <w:bCs/>
          <w:i/>
          <w:iCs/>
          <w:color w:val="4472C4"/>
          <w:sz w:val="22"/>
          <w:szCs w:val="22"/>
        </w:rPr>
        <w:t>Admin</w:t>
      </w:r>
      <w:r>
        <w:rPr>
          <w:i/>
          <w:iCs/>
          <w:sz w:val="22"/>
          <w:szCs w:val="22"/>
        </w:rPr>
        <w:t xml:space="preserve">; </w:t>
      </w:r>
      <w:r>
        <w:rPr>
          <w:b/>
          <w:bCs/>
          <w:i/>
          <w:iCs/>
          <w:sz w:val="22"/>
          <w:szCs w:val="22"/>
        </w:rPr>
        <w:t>Teacher</w:t>
      </w:r>
      <w:r>
        <w:rPr>
          <w:i/>
          <w:iCs/>
          <w:sz w:val="22"/>
          <w:szCs w:val="22"/>
        </w:rPr>
        <w:t xml:space="preserve">; </w:t>
      </w:r>
      <w:r>
        <w:rPr>
          <w:b/>
          <w:bCs/>
          <w:i/>
          <w:iCs/>
          <w:color w:val="70AD47"/>
          <w:sz w:val="22"/>
          <w:szCs w:val="22"/>
        </w:rPr>
        <w:t>Student</w:t>
      </w:r>
      <w:r>
        <w:rPr>
          <w:i/>
          <w:iCs/>
          <w:sz w:val="22"/>
          <w:szCs w:val="22"/>
        </w:rPr>
        <w:t xml:space="preserve">; </w:t>
      </w:r>
      <w:r>
        <w:rPr>
          <w:i/>
          <w:iCs/>
          <w:color w:val="FF0000"/>
          <w:sz w:val="22"/>
          <w:szCs w:val="22"/>
        </w:rPr>
        <w:t>Parent</w:t>
      </w:r>
    </w:p>
    <w:p w:rsidR="00A02824" w:rsidRDefault="00A02824">
      <w:pPr>
        <w:rPr>
          <w:b/>
          <w:bCs/>
          <w:sz w:val="22"/>
          <w:szCs w:val="22"/>
        </w:rPr>
      </w:pPr>
    </w:p>
    <w:p w:rsidR="00A02824" w:rsidRDefault="00A02824">
      <w:pPr>
        <w:numPr>
          <w:ilvl w:val="0"/>
          <w:numId w:val="1"/>
        </w:numPr>
        <w:rPr>
          <w:sz w:val="22"/>
          <w:szCs w:val="22"/>
        </w:rPr>
      </w:pPr>
      <w:r>
        <w:rPr>
          <w:b/>
          <w:bCs/>
          <w:color w:val="4472C4"/>
          <w:sz w:val="22"/>
          <w:szCs w:val="22"/>
        </w:rPr>
        <w:t>Courses and Batches Management</w:t>
      </w:r>
      <w:r>
        <w:rPr>
          <w:b/>
          <w:bCs/>
          <w:sz w:val="22"/>
          <w:szCs w:val="22"/>
        </w:rPr>
        <w:t xml:space="preserve">: </w:t>
      </w:r>
      <w:r>
        <w:rPr>
          <w:sz w:val="22"/>
          <w:szCs w:val="22"/>
        </w:rPr>
        <w:t>The courses and batches management feature in your school management software allows for e</w:t>
      </w:r>
      <w:r>
        <w:rPr>
          <w:sz w:val="22"/>
          <w:szCs w:val="22"/>
        </w:rPr>
        <w:t>fficient organization and management of academic courses and class schedules. It enables administrators to create, assign, and track courses and batches, ensuring accurate student enrollment, timetable generation, and seamless coordination between teachers</w:t>
      </w:r>
      <w:r>
        <w:rPr>
          <w:sz w:val="22"/>
          <w:szCs w:val="22"/>
        </w:rPr>
        <w:t xml:space="preserve"> and students. This feature streamlines academic operations, optimizes resource allocation, and enhances the overall educational experience within your school.</w:t>
      </w:r>
    </w:p>
    <w:p w:rsidR="00A02824" w:rsidRDefault="00A02824">
      <w:pPr>
        <w:numPr>
          <w:ilvl w:val="0"/>
          <w:numId w:val="1"/>
        </w:numPr>
        <w:rPr>
          <w:sz w:val="22"/>
          <w:szCs w:val="22"/>
        </w:rPr>
      </w:pPr>
      <w:r>
        <w:rPr>
          <w:b/>
          <w:bCs/>
          <w:color w:val="FF0000"/>
          <w:sz w:val="22"/>
          <w:szCs w:val="22"/>
        </w:rPr>
        <w:t>Fee Payment</w:t>
      </w:r>
      <w:r>
        <w:rPr>
          <w:b/>
          <w:bCs/>
          <w:sz w:val="22"/>
          <w:szCs w:val="22"/>
        </w:rPr>
        <w:t xml:space="preserve"> </w:t>
      </w:r>
      <w:r>
        <w:rPr>
          <w:b/>
          <w:bCs/>
          <w:color w:val="4472C4"/>
          <w:sz w:val="22"/>
          <w:szCs w:val="22"/>
        </w:rPr>
        <w:t>and Accounting</w:t>
      </w:r>
      <w:r>
        <w:rPr>
          <w:b/>
          <w:bCs/>
          <w:color w:val="4472C4"/>
          <w:sz w:val="22"/>
          <w:szCs w:val="22"/>
        </w:rPr>
        <w:t xml:space="preserve">  Management</w:t>
      </w:r>
      <w:r>
        <w:rPr>
          <w:b/>
          <w:bCs/>
          <w:sz w:val="22"/>
          <w:szCs w:val="22"/>
        </w:rPr>
        <w:t>:</w:t>
      </w:r>
      <w:r>
        <w:rPr>
          <w:sz w:val="22"/>
          <w:szCs w:val="22"/>
        </w:rPr>
        <w:t xml:space="preserve"> Set up automated systems for fee payment and accounting.</w:t>
      </w:r>
      <w:r>
        <w:rPr>
          <w:sz w:val="22"/>
          <w:szCs w:val="22"/>
        </w:rPr>
        <w:t xml:space="preserve"> Parents can make payments electronically or through designated payment centers, reducing paperwork and simplifying financial management.</w:t>
      </w:r>
    </w:p>
    <w:p w:rsidR="00A02824" w:rsidRDefault="00A02824">
      <w:pPr>
        <w:numPr>
          <w:ilvl w:val="0"/>
          <w:numId w:val="1"/>
        </w:numPr>
        <w:rPr>
          <w:sz w:val="22"/>
          <w:szCs w:val="22"/>
        </w:rPr>
      </w:pPr>
      <w:r>
        <w:rPr>
          <w:b/>
          <w:bCs/>
          <w:sz w:val="22"/>
          <w:szCs w:val="22"/>
        </w:rPr>
        <w:t xml:space="preserve">Student Record </w:t>
      </w:r>
      <w:r>
        <w:rPr>
          <w:b/>
          <w:bCs/>
          <w:color w:val="4472C4"/>
          <w:sz w:val="22"/>
          <w:szCs w:val="22"/>
        </w:rPr>
        <w:t>Management</w:t>
      </w:r>
      <w:r>
        <w:rPr>
          <w:sz w:val="22"/>
          <w:szCs w:val="22"/>
        </w:rPr>
        <w:t>: Utilize an automated student record management system to store and organize student informa</w:t>
      </w:r>
      <w:r>
        <w:rPr>
          <w:sz w:val="22"/>
          <w:szCs w:val="22"/>
        </w:rPr>
        <w:t>tion. The system can handle tasks such as enrollment, transfers, demographic updates, and generating various reports. This simplifies record-keeping and improves data accessibility.</w:t>
      </w:r>
    </w:p>
    <w:p w:rsidR="00A02824" w:rsidRDefault="00A02824">
      <w:pPr>
        <w:numPr>
          <w:ilvl w:val="0"/>
          <w:numId w:val="1"/>
        </w:numPr>
        <w:rPr>
          <w:sz w:val="22"/>
          <w:szCs w:val="22"/>
        </w:rPr>
      </w:pPr>
      <w:r>
        <w:rPr>
          <w:b/>
          <w:bCs/>
          <w:sz w:val="22"/>
          <w:szCs w:val="22"/>
        </w:rPr>
        <w:t>Grade Calculation:</w:t>
      </w:r>
      <w:r>
        <w:rPr>
          <w:sz w:val="22"/>
          <w:szCs w:val="22"/>
        </w:rPr>
        <w:t xml:space="preserve"> Use grading software to automate the calculation of stu</w:t>
      </w:r>
      <w:r>
        <w:rPr>
          <w:sz w:val="22"/>
          <w:szCs w:val="22"/>
        </w:rPr>
        <w:t>dents' grades. By inputting the weights and components of each assessment, the software can generate final grades based on predefined formulas, saving time and reducing errors.</w:t>
      </w:r>
    </w:p>
    <w:p w:rsidR="00A02824" w:rsidRDefault="00A02824">
      <w:pPr>
        <w:numPr>
          <w:ilvl w:val="0"/>
          <w:numId w:val="1"/>
        </w:numPr>
        <w:rPr>
          <w:sz w:val="22"/>
          <w:szCs w:val="22"/>
        </w:rPr>
      </w:pPr>
      <w:r>
        <w:rPr>
          <w:b/>
          <w:bCs/>
          <w:color w:val="4472C4"/>
          <w:sz w:val="22"/>
          <w:szCs w:val="22"/>
        </w:rPr>
        <w:t>Time Table</w:t>
      </w:r>
      <w:r>
        <w:rPr>
          <w:b/>
          <w:bCs/>
          <w:color w:val="4472C4"/>
          <w:sz w:val="22"/>
          <w:szCs w:val="22"/>
        </w:rPr>
        <w:t xml:space="preserve"> Generation</w:t>
      </w:r>
      <w:r>
        <w:rPr>
          <w:b/>
          <w:bCs/>
          <w:sz w:val="22"/>
          <w:szCs w:val="22"/>
        </w:rPr>
        <w:t xml:space="preserve">: </w:t>
      </w:r>
      <w:r>
        <w:rPr>
          <w:sz w:val="22"/>
          <w:szCs w:val="22"/>
        </w:rPr>
        <w:t>Utilize specialized software to automate the creation of</w:t>
      </w:r>
      <w:r>
        <w:rPr>
          <w:sz w:val="22"/>
          <w:szCs w:val="22"/>
        </w:rPr>
        <w:t xml:space="preserve"> class timetables. The software can consider various constraints such as teacher availability, room capacity, and subject requirements to generate optimized schedules.</w:t>
      </w:r>
    </w:p>
    <w:p w:rsidR="00A02824" w:rsidRDefault="00A02824">
      <w:pPr>
        <w:numPr>
          <w:ilvl w:val="0"/>
          <w:numId w:val="1"/>
        </w:numPr>
        <w:rPr>
          <w:sz w:val="22"/>
          <w:szCs w:val="22"/>
        </w:rPr>
      </w:pPr>
      <w:r>
        <w:rPr>
          <w:b/>
          <w:bCs/>
          <w:color w:val="70AD47"/>
          <w:sz w:val="22"/>
          <w:szCs w:val="22"/>
        </w:rPr>
        <w:t xml:space="preserve">Transport </w:t>
      </w:r>
      <w:r>
        <w:rPr>
          <w:b/>
          <w:bCs/>
          <w:sz w:val="22"/>
          <w:szCs w:val="22"/>
        </w:rPr>
        <w:t xml:space="preserve">/ </w:t>
      </w:r>
      <w:r>
        <w:rPr>
          <w:b/>
          <w:bCs/>
          <w:color w:val="4472C4"/>
          <w:sz w:val="22"/>
          <w:szCs w:val="22"/>
        </w:rPr>
        <w:t>Fleet management</w:t>
      </w:r>
      <w:r>
        <w:rPr>
          <w:b/>
          <w:bCs/>
          <w:sz w:val="22"/>
          <w:szCs w:val="22"/>
        </w:rPr>
        <w:t>:</w:t>
      </w:r>
      <w:r>
        <w:rPr>
          <w:sz w:val="22"/>
          <w:szCs w:val="22"/>
        </w:rPr>
        <w:t xml:space="preserve"> The transport/fleet management feature in your school mana</w:t>
      </w:r>
      <w:r>
        <w:rPr>
          <w:sz w:val="22"/>
          <w:szCs w:val="22"/>
        </w:rPr>
        <w:t xml:space="preserve">gement software provides comprehensive tools for efficiently managing school transportation services. It includes functionalities such as route planning, vehicle tracking, driver management, scheduling, attendance tracking, and communication with parents. </w:t>
      </w:r>
      <w:r>
        <w:rPr>
          <w:sz w:val="22"/>
          <w:szCs w:val="22"/>
        </w:rPr>
        <w:t>This feature ensures safe and organized transportation operations, enhances parent communication, and optimizes resource allocation for an effective school transport system.</w:t>
      </w:r>
    </w:p>
    <w:p w:rsidR="00A02824" w:rsidRDefault="00A02824">
      <w:pPr>
        <w:numPr>
          <w:ilvl w:val="0"/>
          <w:numId w:val="1"/>
        </w:numPr>
        <w:rPr>
          <w:sz w:val="22"/>
          <w:szCs w:val="22"/>
        </w:rPr>
      </w:pPr>
      <w:r>
        <w:rPr>
          <w:b/>
          <w:bCs/>
          <w:color w:val="4472C4"/>
          <w:sz w:val="22"/>
          <w:szCs w:val="22"/>
        </w:rPr>
        <w:t>Admissions Management</w:t>
      </w:r>
      <w:r>
        <w:rPr>
          <w:b/>
          <w:bCs/>
          <w:sz w:val="22"/>
          <w:szCs w:val="22"/>
        </w:rPr>
        <w:t xml:space="preserve">: </w:t>
      </w:r>
      <w:r>
        <w:rPr>
          <w:sz w:val="22"/>
          <w:szCs w:val="22"/>
        </w:rPr>
        <w:t>The admissions management feature in your school management</w:t>
      </w:r>
      <w:r>
        <w:rPr>
          <w:sz w:val="22"/>
          <w:szCs w:val="22"/>
        </w:rPr>
        <w:t xml:space="preserve"> software streamlines the entire admissions process, offering a centralized platform for online application submission, document management, application review and decision-making, enrollment and registration, communication with applicants, and data analyt</w:t>
      </w:r>
      <w:r>
        <w:rPr>
          <w:sz w:val="22"/>
          <w:szCs w:val="22"/>
        </w:rPr>
        <w:t>ic. This feature enhances efficiency, reduces paperwork, and improves the overall experience for administrators, prospective students, and their parents.</w:t>
      </w:r>
    </w:p>
    <w:p w:rsidR="00A02824" w:rsidRDefault="00A02824">
      <w:pPr>
        <w:numPr>
          <w:ilvl w:val="0"/>
          <w:numId w:val="1"/>
        </w:numPr>
        <w:rPr>
          <w:sz w:val="22"/>
          <w:szCs w:val="22"/>
        </w:rPr>
      </w:pPr>
      <w:r>
        <w:rPr>
          <w:b/>
          <w:bCs/>
          <w:sz w:val="22"/>
          <w:szCs w:val="22"/>
        </w:rPr>
        <w:t>Bar-code</w:t>
      </w:r>
      <w:r>
        <w:rPr>
          <w:b/>
          <w:bCs/>
          <w:sz w:val="22"/>
          <w:szCs w:val="22"/>
        </w:rPr>
        <w:t xml:space="preserve"> Attendance </w:t>
      </w:r>
      <w:r>
        <w:rPr>
          <w:b/>
          <w:bCs/>
          <w:color w:val="4472C4"/>
          <w:sz w:val="22"/>
          <w:szCs w:val="22"/>
        </w:rPr>
        <w:t>Management</w:t>
      </w:r>
      <w:r>
        <w:rPr>
          <w:sz w:val="22"/>
          <w:szCs w:val="22"/>
        </w:rPr>
        <w:t>: Automate the process of recording student attendance using bar-code or</w:t>
      </w:r>
      <w:r>
        <w:rPr>
          <w:sz w:val="22"/>
          <w:szCs w:val="22"/>
        </w:rPr>
        <w:t xml:space="preserve"> RFID systems. Students can scan their ID cards upon entering the school premises or each classroom, eliminating the need for manual attendance taking.</w:t>
      </w:r>
    </w:p>
    <w:p w:rsidR="00A02824" w:rsidRDefault="00A02824">
      <w:pPr>
        <w:numPr>
          <w:ilvl w:val="0"/>
          <w:numId w:val="1"/>
        </w:numPr>
        <w:rPr>
          <w:sz w:val="22"/>
          <w:szCs w:val="22"/>
        </w:rPr>
      </w:pPr>
      <w:r>
        <w:rPr>
          <w:b/>
          <w:bCs/>
          <w:color w:val="4472C4"/>
          <w:sz w:val="22"/>
          <w:szCs w:val="22"/>
        </w:rPr>
        <w:t>Library Management</w:t>
      </w:r>
      <w:r>
        <w:rPr>
          <w:b/>
          <w:bCs/>
          <w:sz w:val="22"/>
          <w:szCs w:val="22"/>
        </w:rPr>
        <w:t xml:space="preserve">: </w:t>
      </w:r>
      <w:r>
        <w:rPr>
          <w:sz w:val="22"/>
          <w:szCs w:val="22"/>
        </w:rPr>
        <w:t>Utilize library management systems to automate tasks such as cataloging books, track</w:t>
      </w:r>
      <w:r>
        <w:rPr>
          <w:sz w:val="22"/>
          <w:szCs w:val="22"/>
        </w:rPr>
        <w:t xml:space="preserve">ing checkouts and returns, and generating overdue reminders. </w:t>
      </w:r>
      <w:r>
        <w:rPr>
          <w:sz w:val="22"/>
          <w:szCs w:val="22"/>
        </w:rPr>
        <w:t>Bar-code</w:t>
      </w:r>
      <w:r>
        <w:rPr>
          <w:sz w:val="22"/>
          <w:szCs w:val="22"/>
        </w:rPr>
        <w:t xml:space="preserve"> systems can be used for easy book identification and tracking.</w:t>
      </w:r>
    </w:p>
    <w:p w:rsidR="00A02824" w:rsidRDefault="00A02824">
      <w:pPr>
        <w:numPr>
          <w:ilvl w:val="0"/>
          <w:numId w:val="1"/>
        </w:numPr>
        <w:rPr>
          <w:sz w:val="22"/>
          <w:szCs w:val="22"/>
        </w:rPr>
      </w:pPr>
      <w:r>
        <w:rPr>
          <w:b/>
          <w:bCs/>
          <w:color w:val="4472C4"/>
          <w:sz w:val="22"/>
          <w:szCs w:val="22"/>
        </w:rPr>
        <w:t>Communication with Parents</w:t>
      </w:r>
      <w:r>
        <w:rPr>
          <w:b/>
          <w:bCs/>
          <w:sz w:val="22"/>
          <w:szCs w:val="22"/>
        </w:rPr>
        <w:t>:</w:t>
      </w:r>
      <w:r>
        <w:rPr>
          <w:sz w:val="22"/>
          <w:szCs w:val="22"/>
        </w:rPr>
        <w:t xml:space="preserve"> Utilize automated messaging systems, such as SMS or email platforms, to send important announce</w:t>
      </w:r>
      <w:r>
        <w:rPr>
          <w:sz w:val="22"/>
          <w:szCs w:val="22"/>
        </w:rPr>
        <w:t>ments, newsletters, or notifications to parents. This streamlines communication and reduces manual effort.</w:t>
      </w:r>
    </w:p>
    <w:p w:rsidR="00A02824" w:rsidRDefault="00A02824">
      <w:pPr>
        <w:numPr>
          <w:ilvl w:val="0"/>
          <w:numId w:val="1"/>
        </w:numPr>
        <w:rPr>
          <w:sz w:val="22"/>
          <w:szCs w:val="22"/>
        </w:rPr>
      </w:pPr>
      <w:r>
        <w:rPr>
          <w:b/>
          <w:bCs/>
          <w:sz w:val="22"/>
          <w:szCs w:val="22"/>
        </w:rPr>
        <w:t xml:space="preserve">Exam/Test Generation: </w:t>
      </w:r>
      <w:r>
        <w:rPr>
          <w:sz w:val="22"/>
          <w:szCs w:val="22"/>
        </w:rPr>
        <w:t>Automate the creation of question papers and answer keys using exam generation software. Teachers can select questions from a p</w:t>
      </w:r>
      <w:r>
        <w:rPr>
          <w:sz w:val="22"/>
          <w:szCs w:val="22"/>
        </w:rPr>
        <w:t xml:space="preserve">ool of </w:t>
      </w:r>
      <w:r>
        <w:rPr>
          <w:sz w:val="22"/>
          <w:szCs w:val="22"/>
        </w:rPr>
        <w:t>pre-exist</w:t>
      </w:r>
      <w:r>
        <w:rPr>
          <w:sz w:val="22"/>
          <w:szCs w:val="22"/>
        </w:rPr>
        <w:t xml:space="preserve"> questions, allowing for randomized and customized tests.</w:t>
      </w:r>
    </w:p>
    <w:p w:rsidR="00A02824" w:rsidRDefault="00A02824">
      <w:pPr>
        <w:numPr>
          <w:ilvl w:val="0"/>
          <w:numId w:val="1"/>
        </w:numPr>
        <w:rPr>
          <w:color w:val="ED7D31"/>
          <w:sz w:val="22"/>
          <w:szCs w:val="22"/>
        </w:rPr>
      </w:pPr>
      <w:r>
        <w:rPr>
          <w:color w:val="ED7D31"/>
          <w:sz w:val="22"/>
          <w:szCs w:val="22"/>
        </w:rPr>
        <w:t>Parent App</w:t>
      </w:r>
    </w:p>
    <w:p w:rsidR="00A02824" w:rsidRDefault="00A02824">
      <w:pPr>
        <w:numPr>
          <w:ilvl w:val="0"/>
          <w:numId w:val="1"/>
        </w:numPr>
        <w:rPr>
          <w:color w:val="ED7D31"/>
          <w:sz w:val="22"/>
          <w:szCs w:val="22"/>
        </w:rPr>
      </w:pPr>
      <w:r>
        <w:rPr>
          <w:color w:val="ED7D31"/>
          <w:sz w:val="22"/>
          <w:szCs w:val="22"/>
        </w:rPr>
        <w:t>Teacher App</w:t>
      </w:r>
    </w:p>
    <w:p w:rsidR="00A02824" w:rsidRDefault="00A02824">
      <w:pPr>
        <w:numPr>
          <w:ilvl w:val="0"/>
          <w:numId w:val="1"/>
        </w:numPr>
        <w:rPr>
          <w:color w:val="ED7D31"/>
          <w:sz w:val="22"/>
          <w:szCs w:val="22"/>
        </w:rPr>
      </w:pPr>
      <w:r>
        <w:rPr>
          <w:color w:val="ED7D31"/>
          <w:sz w:val="22"/>
          <w:szCs w:val="22"/>
        </w:rPr>
        <w:t>School branded App</w:t>
      </w:r>
    </w:p>
    <w:p w:rsidR="00A02824" w:rsidRDefault="00A02824">
      <w:pPr>
        <w:numPr>
          <w:ilvl w:val="0"/>
          <w:numId w:val="1"/>
        </w:numPr>
        <w:rPr>
          <w:sz w:val="22"/>
          <w:szCs w:val="22"/>
        </w:rPr>
      </w:pPr>
      <w:r>
        <w:rPr>
          <w:b/>
          <w:bCs/>
          <w:color w:val="FF0000"/>
          <w:sz w:val="22"/>
          <w:szCs w:val="22"/>
        </w:rPr>
        <w:t>Parent</w:t>
      </w:r>
      <w:r>
        <w:rPr>
          <w:b/>
          <w:bCs/>
          <w:sz w:val="22"/>
          <w:szCs w:val="22"/>
        </w:rPr>
        <w:t>/</w:t>
      </w:r>
      <w:r>
        <w:rPr>
          <w:b/>
          <w:bCs/>
          <w:color w:val="70AD47"/>
          <w:sz w:val="22"/>
          <w:szCs w:val="22"/>
        </w:rPr>
        <w:t>Student Portal</w:t>
      </w:r>
      <w:r>
        <w:rPr>
          <w:b/>
          <w:bCs/>
          <w:sz w:val="22"/>
          <w:szCs w:val="22"/>
        </w:rPr>
        <w:t>:</w:t>
      </w:r>
      <w:r>
        <w:rPr>
          <w:sz w:val="22"/>
          <w:szCs w:val="22"/>
        </w:rPr>
        <w:t xml:space="preserve"> The student portal feature in your school management software provides a centralized platform for students to access </w:t>
      </w:r>
      <w:r>
        <w:rPr>
          <w:sz w:val="22"/>
          <w:szCs w:val="22"/>
        </w:rPr>
        <w:t>their academic information, schedules, assignments, grades, and other important resources. This feature enhances communication, empowers student self-service, and promotes engagement and collaboration within the school community.</w:t>
      </w:r>
    </w:p>
    <w:p w:rsidR="00A02824" w:rsidRDefault="00A02824">
      <w:pPr>
        <w:numPr>
          <w:ilvl w:val="0"/>
          <w:numId w:val="1"/>
        </w:numPr>
        <w:rPr>
          <w:sz w:val="22"/>
          <w:szCs w:val="22"/>
        </w:rPr>
      </w:pPr>
      <w:r>
        <w:rPr>
          <w:b/>
          <w:bCs/>
          <w:color w:val="000000"/>
          <w:sz w:val="22"/>
          <w:szCs w:val="22"/>
        </w:rPr>
        <w:t>Report Card Generation</w:t>
      </w:r>
      <w:r>
        <w:rPr>
          <w:color w:val="000000"/>
          <w:sz w:val="22"/>
          <w:szCs w:val="22"/>
        </w:rPr>
        <w:t>: Im</w:t>
      </w:r>
      <w:r>
        <w:rPr>
          <w:color w:val="000000"/>
          <w:sz w:val="22"/>
          <w:szCs w:val="22"/>
        </w:rPr>
        <w:t>plement automated report card generation using dedicated software. The software can compile student performance data, calculate grades, and generate comprehensive reports, eliminating the need for manual compilation and ensuring standardized reports</w:t>
      </w:r>
      <w:r>
        <w:rPr>
          <w:color w:val="FF0000"/>
          <w:sz w:val="22"/>
          <w:szCs w:val="22"/>
        </w:rPr>
        <w:t>.</w:t>
      </w:r>
    </w:p>
    <w:p w:rsidR="00A02824" w:rsidRDefault="00A02824">
      <w:pPr>
        <w:numPr>
          <w:ilvl w:val="0"/>
          <w:numId w:val="1"/>
        </w:numPr>
        <w:rPr>
          <w:sz w:val="22"/>
          <w:szCs w:val="22"/>
        </w:rPr>
      </w:pPr>
      <w:r>
        <w:rPr>
          <w:b/>
          <w:bCs/>
          <w:sz w:val="22"/>
          <w:szCs w:val="22"/>
        </w:rPr>
        <w:t>Teach</w:t>
      </w:r>
      <w:r>
        <w:rPr>
          <w:b/>
          <w:bCs/>
          <w:sz w:val="22"/>
          <w:szCs w:val="22"/>
        </w:rPr>
        <w:t>er Dashboard</w:t>
      </w:r>
      <w:r>
        <w:rPr>
          <w:b/>
          <w:bCs/>
          <w:sz w:val="22"/>
          <w:szCs w:val="22"/>
        </w:rPr>
        <w:t>:</w:t>
      </w:r>
      <w:r>
        <w:rPr>
          <w:sz w:val="22"/>
          <w:szCs w:val="22"/>
        </w:rPr>
        <w:t xml:space="preserve"> The teacher dashboard feature in your school management software provides a comprehensive and centralized platform for teachers to manage various aspects of their daily tasks. It includes functionalities such as class scheduling, attendance t</w:t>
      </w:r>
      <w:r>
        <w:rPr>
          <w:sz w:val="22"/>
          <w:szCs w:val="22"/>
        </w:rPr>
        <w:t>racking, grade management, lesson planning, communication with parents and students, and access to student profiles and academic records. This feature empowers teachers with efficient tools and real-time data, facilitating effective classroom management an</w:t>
      </w:r>
      <w:r>
        <w:rPr>
          <w:sz w:val="22"/>
          <w:szCs w:val="22"/>
        </w:rPr>
        <w:t>d enhancing communication between teachers, students, and parents.</w:t>
      </w:r>
    </w:p>
    <w:p w:rsidR="00A02824" w:rsidRDefault="00A02824">
      <w:pPr>
        <w:numPr>
          <w:ilvl w:val="0"/>
          <w:numId w:val="1"/>
        </w:numPr>
        <w:rPr>
          <w:sz w:val="22"/>
          <w:szCs w:val="22"/>
        </w:rPr>
      </w:pPr>
      <w:r>
        <w:rPr>
          <w:b/>
          <w:bCs/>
          <w:sz w:val="22"/>
          <w:szCs w:val="22"/>
        </w:rPr>
        <w:t>Lesson Plan Management</w:t>
      </w:r>
      <w:r>
        <w:rPr>
          <w:b/>
          <w:bCs/>
          <w:sz w:val="22"/>
          <w:szCs w:val="22"/>
        </w:rPr>
        <w:t xml:space="preserve">: </w:t>
      </w:r>
      <w:r>
        <w:rPr>
          <w:sz w:val="22"/>
          <w:szCs w:val="22"/>
        </w:rPr>
        <w:t xml:space="preserve">The lesson plan management feature in your school management software provides a comprehensive platform for teachers to create, organize, and share lesson plans. It </w:t>
      </w:r>
      <w:r>
        <w:rPr>
          <w:sz w:val="22"/>
          <w:szCs w:val="22"/>
        </w:rPr>
        <w:t>enables teachers to easily develop structured lesson plans, align them with curriculum standards, attach relevant resources, and share them with colleagues. This feature enhances collaboration, promotes consistency in teaching, and simplifies the lesson pl</w:t>
      </w:r>
      <w:r>
        <w:rPr>
          <w:sz w:val="22"/>
          <w:szCs w:val="22"/>
        </w:rPr>
        <w:t>anning process for teachers, ultimately improving instructional quality and efficiency.</w:t>
      </w:r>
    </w:p>
    <w:p w:rsidR="00A02824" w:rsidRDefault="00A02824">
      <w:pPr>
        <w:numPr>
          <w:ilvl w:val="0"/>
          <w:numId w:val="1"/>
        </w:numPr>
        <w:rPr>
          <w:sz w:val="22"/>
          <w:szCs w:val="22"/>
        </w:rPr>
      </w:pPr>
      <w:r>
        <w:rPr>
          <w:b/>
          <w:bCs/>
          <w:color w:val="4472C4"/>
          <w:sz w:val="22"/>
          <w:szCs w:val="22"/>
        </w:rPr>
        <w:t>Exam Planner</w:t>
      </w:r>
      <w:r>
        <w:rPr>
          <w:b/>
          <w:bCs/>
          <w:sz w:val="22"/>
          <w:szCs w:val="22"/>
        </w:rPr>
        <w:t xml:space="preserve">: </w:t>
      </w:r>
      <w:r>
        <w:rPr>
          <w:sz w:val="22"/>
          <w:szCs w:val="22"/>
        </w:rPr>
        <w:t>The exam planner feature in your school management software simplifies the organization and scheduling of exams. It allows administrators to create exam t</w:t>
      </w:r>
      <w:r>
        <w:rPr>
          <w:sz w:val="22"/>
          <w:szCs w:val="22"/>
        </w:rPr>
        <w:t>imetables, assign rooms and resources, and generate personalized schedules for students. This feature streamlines the exam planning process, reduces conflicts, and ensures a smooth and efficient examination period for the entire school community</w:t>
      </w:r>
    </w:p>
    <w:p w:rsidR="00A02824" w:rsidRDefault="00A02824">
      <w:pPr>
        <w:numPr>
          <w:ilvl w:val="0"/>
          <w:numId w:val="1"/>
        </w:numPr>
        <w:rPr>
          <w:sz w:val="22"/>
          <w:szCs w:val="22"/>
        </w:rPr>
      </w:pPr>
      <w:r>
        <w:rPr>
          <w:b/>
          <w:bCs/>
          <w:color w:val="4472C4"/>
          <w:sz w:val="22"/>
          <w:szCs w:val="22"/>
        </w:rPr>
        <w:t xml:space="preserve">Inventory </w:t>
      </w:r>
      <w:r>
        <w:rPr>
          <w:b/>
          <w:bCs/>
          <w:color w:val="4472C4"/>
          <w:sz w:val="22"/>
          <w:szCs w:val="22"/>
        </w:rPr>
        <w:t>Management</w:t>
      </w:r>
      <w:r>
        <w:rPr>
          <w:sz w:val="22"/>
          <w:szCs w:val="22"/>
        </w:rPr>
        <w:t>: Implement an automated inventory management system to track and monitor school supplies, textbooks, equipment, and other resources. This helps in maintaining stock levels, generating purchase orders, and minimizing shortages.</w:t>
      </w:r>
    </w:p>
    <w:p w:rsidR="00A02824" w:rsidRDefault="00A02824">
      <w:pPr>
        <w:rPr>
          <w:sz w:val="22"/>
          <w:szCs w:val="22"/>
        </w:rPr>
      </w:pPr>
    </w:p>
    <w:p w:rsidR="00A02824" w:rsidRDefault="00A02824">
      <w:pPr>
        <w:rPr>
          <w:sz w:val="22"/>
          <w:szCs w:val="22"/>
        </w:rPr>
      </w:pPr>
    </w:p>
    <w:p w:rsidR="00A02824" w:rsidRDefault="00A02824">
      <w:pPr>
        <w:numPr>
          <w:ilvl w:val="0"/>
          <w:numId w:val="1"/>
        </w:numPr>
        <w:rPr>
          <w:sz w:val="22"/>
          <w:szCs w:val="22"/>
        </w:rPr>
      </w:pPr>
      <w:r>
        <w:rPr>
          <w:b/>
          <w:bCs/>
          <w:color w:val="4472C4"/>
          <w:sz w:val="22"/>
          <w:szCs w:val="22"/>
        </w:rPr>
        <w:t>School Event Man</w:t>
      </w:r>
      <w:r>
        <w:rPr>
          <w:b/>
          <w:bCs/>
          <w:color w:val="4472C4"/>
          <w:sz w:val="22"/>
          <w:szCs w:val="22"/>
        </w:rPr>
        <w:t>agement</w:t>
      </w:r>
      <w:r>
        <w:rPr>
          <w:sz w:val="22"/>
          <w:szCs w:val="22"/>
        </w:rPr>
        <w:t xml:space="preserve">: </w:t>
      </w:r>
      <w:r>
        <w:rPr>
          <w:sz w:val="21"/>
          <w:szCs w:val="21"/>
        </w:rPr>
        <w:t>Automate the planning and management of school events such as workshops, seminars, and performances. Use event management software to handle tasks like event registration, attendee tracking, communication with participants, and resource allocation</w:t>
      </w:r>
      <w:r>
        <w:rPr>
          <w:sz w:val="21"/>
          <w:szCs w:val="21"/>
        </w:rPr>
        <w:t>.</w:t>
      </w:r>
    </w:p>
    <w:p w:rsidR="00A02824" w:rsidRDefault="00A02824">
      <w:pPr>
        <w:rPr>
          <w:sz w:val="22"/>
          <w:szCs w:val="22"/>
        </w:rPr>
      </w:pPr>
      <w:r>
        <w:rPr>
          <w:sz w:val="22"/>
          <w:szCs w:val="22"/>
        </w:rPr>
        <w:t xml:space="preserve">        </w:t>
      </w:r>
    </w:p>
    <w:p w:rsidR="00A02824" w:rsidRDefault="00A02824">
      <w:pPr>
        <w:rPr>
          <w:sz w:val="22"/>
          <w:szCs w:val="22"/>
        </w:rPr>
      </w:pPr>
      <w:r>
        <w:rPr>
          <w:sz w:val="22"/>
          <w:szCs w:val="22"/>
        </w:rPr>
        <w:t>Parent-Teacher Conference Scheduling: Implement an online scheduling system for parent-teacher conferences. Parents can select preferred time slots from available options, and the system can generate personalized schedules for each teacher, stre</w:t>
      </w:r>
      <w:r>
        <w:rPr>
          <w:sz w:val="22"/>
          <w:szCs w:val="22"/>
        </w:rPr>
        <w:t>amlining the process and reducing scheduling conflicts.</w:t>
      </w:r>
    </w:p>
    <w:p w:rsidR="00A02824" w:rsidRDefault="00A02824">
      <w:pPr>
        <w:rPr>
          <w:sz w:val="22"/>
          <w:szCs w:val="22"/>
        </w:rPr>
      </w:pPr>
    </w:p>
    <w:p w:rsidR="00A02824" w:rsidRDefault="00A02824">
      <w:pPr>
        <w:rPr>
          <w:sz w:val="22"/>
          <w:szCs w:val="22"/>
        </w:rPr>
      </w:pPr>
    </w:p>
    <w:p w:rsidR="00A02824" w:rsidRDefault="00A02824">
      <w:pPr>
        <w:rPr>
          <w:sz w:val="22"/>
          <w:szCs w:val="22"/>
        </w:rPr>
      </w:pPr>
    </w:p>
    <w:p w:rsidR="00A02824" w:rsidRDefault="00A02824">
      <w:pPr>
        <w:rPr>
          <w:sz w:val="22"/>
          <w:szCs w:val="22"/>
        </w:rPr>
      </w:pPr>
    </w:p>
    <w:p w:rsidR="00A02824" w:rsidRDefault="00A02824">
      <w:pPr>
        <w:rPr>
          <w:b/>
          <w:bCs/>
          <w:sz w:val="22"/>
          <w:szCs w:val="22"/>
        </w:rPr>
      </w:pPr>
      <w:r>
        <w:rPr>
          <w:b/>
          <w:bCs/>
          <w:sz w:val="22"/>
          <w:szCs w:val="22"/>
        </w:rPr>
        <w:t>Available Support</w:t>
      </w:r>
    </w:p>
    <w:p w:rsidR="00A02824" w:rsidRDefault="00A02824">
      <w:pPr>
        <w:numPr>
          <w:ilvl w:val="0"/>
          <w:numId w:val="2"/>
        </w:numPr>
        <w:rPr>
          <w:sz w:val="22"/>
          <w:szCs w:val="22"/>
        </w:rPr>
      </w:pPr>
      <w:r>
        <w:rPr>
          <w:sz w:val="22"/>
          <w:szCs w:val="22"/>
        </w:rPr>
        <w:t>Email</w:t>
      </w:r>
    </w:p>
    <w:p w:rsidR="00A02824" w:rsidRDefault="00A02824">
      <w:pPr>
        <w:numPr>
          <w:ilvl w:val="0"/>
          <w:numId w:val="2"/>
        </w:numPr>
        <w:rPr>
          <w:sz w:val="22"/>
          <w:szCs w:val="22"/>
        </w:rPr>
      </w:pPr>
      <w:r>
        <w:rPr>
          <w:sz w:val="22"/>
          <w:szCs w:val="22"/>
        </w:rPr>
        <w:t>Phone</w:t>
      </w:r>
    </w:p>
    <w:p w:rsidR="00A02824" w:rsidRDefault="00A02824">
      <w:pPr>
        <w:numPr>
          <w:ilvl w:val="0"/>
          <w:numId w:val="2"/>
        </w:numPr>
        <w:rPr>
          <w:sz w:val="22"/>
          <w:szCs w:val="22"/>
        </w:rPr>
      </w:pPr>
      <w:r>
        <w:rPr>
          <w:sz w:val="22"/>
          <w:szCs w:val="22"/>
        </w:rPr>
        <w:t>Live Support</w:t>
      </w:r>
    </w:p>
    <w:p w:rsidR="00A02824" w:rsidRDefault="00A02824">
      <w:pPr>
        <w:numPr>
          <w:ilvl w:val="0"/>
          <w:numId w:val="2"/>
        </w:numPr>
        <w:rPr>
          <w:sz w:val="22"/>
          <w:szCs w:val="22"/>
        </w:rPr>
      </w:pPr>
      <w:r>
        <w:rPr>
          <w:sz w:val="22"/>
          <w:szCs w:val="22"/>
        </w:rPr>
        <w:t>Training</w:t>
      </w:r>
    </w:p>
    <w:p w:rsidR="00A02824" w:rsidRDefault="00A02824">
      <w:pPr>
        <w:numPr>
          <w:ilvl w:val="0"/>
          <w:numId w:val="2"/>
        </w:numPr>
        <w:rPr>
          <w:sz w:val="22"/>
          <w:szCs w:val="22"/>
        </w:rPr>
      </w:pPr>
      <w:r>
        <w:rPr>
          <w:sz w:val="22"/>
          <w:szCs w:val="22"/>
        </w:rPr>
        <w:t>Tickets</w:t>
      </w:r>
    </w:p>
    <w:p w:rsidR="00A02824" w:rsidRDefault="00A02824">
      <w:pPr>
        <w:rPr>
          <w:sz w:val="22"/>
          <w:szCs w:val="22"/>
        </w:rPr>
      </w:pPr>
    </w:p>
    <w:p w:rsidR="00A02824" w:rsidRDefault="00A02824">
      <w:pPr>
        <w:rPr>
          <w:sz w:val="22"/>
          <w:szCs w:val="22"/>
        </w:rPr>
      </w:pPr>
      <w:r>
        <w:rPr>
          <w:sz w:val="22"/>
          <w:szCs w:val="22"/>
        </w:rPr>
        <w:t>References:</w:t>
      </w:r>
    </w:p>
    <w:p w:rsidR="00A02824" w:rsidRDefault="00A02824">
      <w:pPr>
        <w:numPr>
          <w:ilvl w:val="0"/>
          <w:numId w:val="3"/>
        </w:numPr>
        <w:rPr>
          <w:sz w:val="22"/>
          <w:szCs w:val="22"/>
        </w:rPr>
      </w:pPr>
      <w:hyperlink r:id="rId7" w:history="1">
        <w:r>
          <w:rPr>
            <w:rStyle w:val="Hyperlink"/>
            <w:rFonts w:ascii="SimSun" w:hAnsi="SimSun" w:cs="SimSun"/>
            <w:sz w:val="24"/>
            <w:szCs w:val="24"/>
          </w:rPr>
          <w:t>School ERP | School ERP Software (myclasscampus.com)</w:t>
        </w:r>
      </w:hyperlink>
    </w:p>
    <w:p w:rsidR="00A02824" w:rsidRDefault="00A02824">
      <w:pPr>
        <w:numPr>
          <w:ilvl w:val="0"/>
          <w:numId w:val="3"/>
        </w:numPr>
        <w:rPr>
          <w:sz w:val="22"/>
          <w:szCs w:val="22"/>
        </w:rPr>
      </w:pPr>
      <w:hyperlink r:id="rId8" w:history="1">
        <w:r>
          <w:rPr>
            <w:rStyle w:val="Hyperlink"/>
            <w:rFonts w:ascii="SimSun" w:hAnsi="SimSun" w:cs="SimSun"/>
            <w:sz w:val="24"/>
            <w:szCs w:val="24"/>
          </w:rPr>
          <w:t>Features | Teachmint</w:t>
        </w:r>
      </w:hyperlink>
    </w:p>
    <w:sectPr w:rsidR="000000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A1DB"/>
    <w:multiLevelType w:val="singleLevel"/>
    <w:tmpl w:val="1CB3A1DB"/>
    <w:lvl w:ilvl="0">
      <w:start w:val="1"/>
      <w:numFmt w:val="bullet"/>
      <w:lvlText w:val=""/>
      <w:lvlJc w:val="left"/>
      <w:pPr>
        <w:tabs>
          <w:tab w:val="num" w:pos="420"/>
        </w:tabs>
        <w:ind w:left="420" w:hanging="420"/>
      </w:pPr>
      <w:rPr>
        <w:rFonts w:ascii="Wingdings" w:hAnsi="Wingdings" w:hint="default"/>
        <w:sz w:val="15"/>
        <w:szCs w:val="15"/>
      </w:rPr>
    </w:lvl>
  </w:abstractNum>
  <w:abstractNum w:abstractNumId="1" w15:restartNumberingAfterBreak="0">
    <w:nsid w:val="1EB31847"/>
    <w:multiLevelType w:val="singleLevel"/>
    <w:tmpl w:val="1EB31847"/>
    <w:lvl w:ilvl="0">
      <w:start w:val="1"/>
      <w:numFmt w:val="decimal"/>
      <w:suff w:val="space"/>
      <w:lvlText w:val="%1."/>
      <w:lvlJc w:val="left"/>
    </w:lvl>
  </w:abstractNum>
  <w:abstractNum w:abstractNumId="2" w15:restartNumberingAfterBreak="0">
    <w:nsid w:val="2E7D3C30"/>
    <w:multiLevelType w:val="singleLevel"/>
    <w:tmpl w:val="2E7D3C30"/>
    <w:lvl w:ilvl="0">
      <w:start w:val="1"/>
      <w:numFmt w:val="decimal"/>
      <w:lvlText w:val="%1)"/>
      <w:lvlJc w:val="left"/>
      <w:pPr>
        <w:tabs>
          <w:tab w:val="num" w:pos="425"/>
        </w:tabs>
        <w:ind w:left="425" w:hanging="425"/>
      </w:pPr>
      <w:rPr>
        <w:rFonts w:hint="default"/>
      </w:rPr>
    </w:lvl>
  </w:abstractNum>
  <w:num w:numId="1" w16cid:durableId="1630475202">
    <w:abstractNumId w:val="2"/>
  </w:num>
  <w:num w:numId="2" w16cid:durableId="932934299">
    <w:abstractNumId w:val="0"/>
  </w:num>
  <w:num w:numId="3" w16cid:durableId="47605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24"/>
    <w:rsid w:val="00A02824"/>
    <w:rsid w:val="023E7484"/>
    <w:rsid w:val="110D7250"/>
    <w:rsid w:val="34AE3DB0"/>
    <w:rsid w:val="511B5B6C"/>
    <w:rsid w:val="69D17351"/>
    <w:rsid w:val="71F826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59D18B7-1E6E-417C-9FD8-31845FAD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lang w:val="en-US" w:eastAsia="zh-CN"/>
    </w:rPr>
  </w:style>
  <w:style w:type="paragraph" w:styleId="Heading2">
    <w:name w:val="heading 2"/>
    <w:next w:val="Normal"/>
    <w:qFormat/>
    <w:pPr>
      <w:spacing w:before="100" w:beforeAutospacing="1" w:after="100" w:afterAutospacing="1"/>
      <w:outlineLvl w:val="1"/>
    </w:pPr>
    <w:rPr>
      <w:rFonts w:ascii="SimSun" w:hAnsi="SimSun" w:hint="eastAsia"/>
      <w:b/>
      <w:bCs/>
      <w:sz w:val="36"/>
      <w:szCs w:val="36"/>
      <w:lang w:val="en-US" w:eastAsia="zh-CN"/>
    </w:rPr>
  </w:style>
  <w:style w:type="paragraph" w:styleId="Heading3">
    <w:name w:val="heading 3"/>
    <w:next w:val="Normal"/>
    <w:qFormat/>
    <w:pPr>
      <w:spacing w:before="100" w:beforeAutospacing="1" w:after="100" w:afterAutospacing="1"/>
      <w:outlineLvl w:val="2"/>
    </w:pPr>
    <w:rPr>
      <w:rFonts w:ascii="SimSun" w:hAnsi="SimSun" w:hint="eastAsia"/>
      <w:b/>
      <w:bCs/>
      <w:sz w:val="26"/>
      <w:szCs w:val="26"/>
      <w:lang w:val="en-US" w:eastAsia="zh-CN"/>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100" w:beforeAutospacing="1" w:after="100"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achmint.com/features" TargetMode="External"/><Relationship Id="rId3" Type="http://schemas.openxmlformats.org/officeDocument/2006/relationships/settings" Target="settings.xml"/><Relationship Id="rId7" Type="http://schemas.openxmlformats.org/officeDocument/2006/relationships/hyperlink" Target="https://myclasscampus.com/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suggest.com/teachmint" TargetMode="External"/><Relationship Id="rId5" Type="http://schemas.openxmlformats.org/officeDocument/2006/relationships/hyperlink" Target="https://www.softwaresuggest.com/teachmi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siuol</dc:creator>
  <cp:keywords/>
  <cp:lastModifiedBy>siuolgadza</cp:lastModifiedBy>
  <cp:revision>1</cp:revision>
  <dcterms:created xsi:type="dcterms:W3CDTF">2023-06-30T15:11:00Z</dcterms:created>
  <dcterms:modified xsi:type="dcterms:W3CDTF">2023-06-30T15:11:00Z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8947A8521D43460DAFFA3FE6F0E6B91E</vt:lpwstr>
  </property>
</Properties>
</file>