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DD8" w:rsidRPr="00C17A58" w:rsidRDefault="00C17A58" w:rsidP="00C17A58">
      <w:pPr>
        <w:jc w:val="center"/>
        <w:rPr>
          <w:b/>
          <w:bCs/>
        </w:rPr>
      </w:pPr>
      <w:r w:rsidRPr="00C17A58">
        <w:rPr>
          <w:rFonts w:hint="eastAsia"/>
          <w:b/>
          <w:bCs/>
        </w:rPr>
        <w:t xml:space="preserve">동적 계획법 </w:t>
      </w:r>
      <w:r w:rsidRPr="00C17A58">
        <w:rPr>
          <w:b/>
          <w:bCs/>
        </w:rPr>
        <w:t>(Dynamic Programming)</w:t>
      </w:r>
    </w:p>
    <w:p w:rsidR="00C17A58" w:rsidRDefault="00C17A58">
      <w:pPr>
        <w:rPr>
          <w:rFonts w:hint="eastAsia"/>
        </w:rPr>
      </w:pPr>
      <w:r>
        <w:rPr>
          <w:rFonts w:hint="eastAsia"/>
        </w:rPr>
        <w:t>분할 정복(</w:t>
      </w:r>
      <w:r>
        <w:t>divide-and-conquer)</w:t>
      </w:r>
      <w:r>
        <w:rPr>
          <w:rFonts w:hint="eastAsia"/>
        </w:rPr>
        <w:t>과 유사.</w:t>
      </w:r>
    </w:p>
    <w:p w:rsidR="00C17A58" w:rsidRDefault="00C17A58">
      <w:r>
        <w:rPr>
          <w:rFonts w:hint="eastAsia"/>
        </w:rPr>
        <w:t xml:space="preserve">작은 문제들의 답을 </w:t>
      </w:r>
      <w:r>
        <w:t xml:space="preserve">테이블에 </w:t>
      </w:r>
      <w:r>
        <w:rPr>
          <w:rFonts w:hint="eastAsia"/>
        </w:rPr>
        <w:t>저장해 놓았다 필요할 때 다시 계산하지 않고 테이블에서 가져와서 이용</w:t>
      </w:r>
    </w:p>
    <w:p w:rsidR="00C17A58" w:rsidRDefault="00C17A58"/>
    <w:p w:rsidR="00C17A58" w:rsidRDefault="00C17A58" w:rsidP="00C17A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재귀적 속성을 찾고</w:t>
      </w:r>
    </w:p>
    <w:p w:rsidR="00C17A58" w:rsidRDefault="00C17A58" w:rsidP="00C17A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작은 문제들에 대한 답을 구해 테이블에 저장한 후</w:t>
      </w:r>
    </w:p>
    <w:p w:rsidR="00C17A58" w:rsidRDefault="00C17A58" w:rsidP="00C17A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필요시 테이블 내의 값을 이용한다.</w:t>
      </w:r>
    </w:p>
    <w:p w:rsidR="00C17A58" w:rsidRDefault="00C17A58" w:rsidP="00C17A58"/>
    <w:p w:rsidR="00C17A58" w:rsidRDefault="00C17A58" w:rsidP="00C17A58">
      <w:r>
        <w:rPr>
          <w:rFonts w:hint="eastAsia"/>
        </w:rPr>
        <w:t xml:space="preserve">예시 </w:t>
      </w:r>
      <w:r>
        <w:t xml:space="preserve">) </w:t>
      </w:r>
      <w:r>
        <w:rPr>
          <w:rFonts w:hint="eastAsia"/>
        </w:rPr>
        <w:t>피보나치 수열</w:t>
      </w:r>
    </w:p>
    <w:p w:rsidR="00C17A58" w:rsidRPr="00C17A58" w:rsidRDefault="00C17A58" w:rsidP="00C17A5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22426"/>
          <w:spacing w:val="-1"/>
          <w:kern w:val="0"/>
          <w:sz w:val="27"/>
          <w:szCs w:val="27"/>
        </w:rPr>
      </w:pPr>
      <w:r w:rsidRPr="00C17A58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F0 = 0</w:t>
      </w:r>
    </w:p>
    <w:p w:rsidR="00C17A58" w:rsidRPr="00C17A58" w:rsidRDefault="00C17A58" w:rsidP="00C17A5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r w:rsidRPr="00C17A58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F1 = 1</w:t>
      </w:r>
    </w:p>
    <w:p w:rsidR="00C17A58" w:rsidRPr="00C17A58" w:rsidRDefault="00C17A58" w:rsidP="00C17A58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</w:pPr>
      <w:proofErr w:type="spellStart"/>
      <w:r w:rsidRPr="00C17A58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>Fn</w:t>
      </w:r>
      <w:proofErr w:type="spellEnd"/>
      <w:r w:rsidRPr="00C17A58">
        <w:rPr>
          <w:rFonts w:ascii="맑은 고딕" w:eastAsia="맑은 고딕" w:hAnsi="맑은 고딕" w:cs="굴림" w:hint="eastAsia"/>
          <w:color w:val="222426"/>
          <w:spacing w:val="-1"/>
          <w:kern w:val="0"/>
          <w:sz w:val="27"/>
          <w:szCs w:val="27"/>
        </w:rPr>
        <w:t xml:space="preserve"> = Fn-1 + Fn-2 (n ≥ 2)</w:t>
      </w:r>
    </w:p>
    <w:p w:rsidR="00C17A58" w:rsidRDefault="00C17A58" w:rsidP="00C17A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N번째 피보나치 수를 구하는 문제는 </w:t>
      </w:r>
      <w:r>
        <w:t>N-1</w:t>
      </w:r>
      <w:r>
        <w:rPr>
          <w:rFonts w:hint="eastAsia"/>
        </w:rPr>
        <w:t xml:space="preserve">번째 피보나치 수를 구하는 문제와 </w:t>
      </w:r>
      <w:r>
        <w:t>N-2</w:t>
      </w:r>
      <w:r>
        <w:rPr>
          <w:rFonts w:hint="eastAsia"/>
        </w:rPr>
        <w:t>번째 피보나치 수를 구하는 작은 문제들로 구성될 수 있다.</w:t>
      </w:r>
    </w:p>
    <w:p w:rsidR="00C17A58" w:rsidRDefault="00C17A58" w:rsidP="00C17A5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이 때 </w:t>
      </w:r>
      <w:r>
        <w:t>F10</w:t>
      </w:r>
      <w:r>
        <w:rPr>
          <w:rFonts w:hint="eastAsia"/>
        </w:rPr>
        <w:t xml:space="preserve">을 구할 때 사용하는 </w:t>
      </w:r>
      <w:r>
        <w:t>F3</w:t>
      </w:r>
      <w:r>
        <w:rPr>
          <w:rFonts w:hint="eastAsia"/>
        </w:rPr>
        <w:t xml:space="preserve">의 값 </w:t>
      </w:r>
      <w:r>
        <w:t xml:space="preserve">= </w:t>
      </w:r>
      <w:r>
        <w:t>F</w:t>
      </w:r>
      <w:r>
        <w:t>9</w:t>
      </w:r>
      <w:r>
        <w:rPr>
          <w:rFonts w:hint="eastAsia"/>
        </w:rPr>
        <w:t>를</w:t>
      </w:r>
      <w:r>
        <w:rPr>
          <w:rFonts w:hint="eastAsia"/>
        </w:rPr>
        <w:t xml:space="preserve"> 구할 때 사용하는 </w:t>
      </w:r>
      <w:r>
        <w:t>F3</w:t>
      </w:r>
      <w:r>
        <w:rPr>
          <w:rFonts w:hint="eastAsia"/>
        </w:rPr>
        <w:t>의 값</w:t>
      </w:r>
      <w:r>
        <w:rPr>
          <w:rFonts w:hint="eastAsia"/>
        </w:rPr>
        <w:t xml:space="preserve"> </w:t>
      </w:r>
      <w:r>
        <w:t>= …  =</w:t>
      </w:r>
      <w:r w:rsidRPr="00C17A58">
        <w:t xml:space="preserve"> </w:t>
      </w:r>
      <w:r>
        <w:t>F</w:t>
      </w:r>
      <w:r>
        <w:t>4</w:t>
      </w:r>
      <w:r>
        <w:rPr>
          <w:rFonts w:hint="eastAsia"/>
        </w:rPr>
        <w:t xml:space="preserve">을 구할 때 사용하는 </w:t>
      </w:r>
      <w:r>
        <w:t>F3</w:t>
      </w:r>
      <w:r>
        <w:rPr>
          <w:rFonts w:hint="eastAsia"/>
        </w:rPr>
        <w:t xml:space="preserve">의 </w:t>
      </w:r>
      <w:r>
        <w:rPr>
          <w:rFonts w:hint="eastAsia"/>
        </w:rPr>
        <w:t>값 인 것처럼 겹치는 부분문제의 합이</w:t>
      </w:r>
      <w:r>
        <w:t xml:space="preserve"> </w:t>
      </w:r>
      <w:r>
        <w:rPr>
          <w:rFonts w:hint="eastAsia"/>
        </w:rPr>
        <w:t>항상 같아야 한다.</w:t>
      </w:r>
      <w:r>
        <w:t xml:space="preserve"> </w:t>
      </w:r>
    </w:p>
    <w:p w:rsidR="00C17A58" w:rsidRDefault="00C17A58" w:rsidP="00C17A58"/>
    <w:p w:rsidR="00C17A58" w:rsidRDefault="00C17A58" w:rsidP="00C17A58">
      <w:r>
        <w:rPr>
          <w:rFonts w:hint="eastAsia"/>
        </w:rPr>
        <w:t xml:space="preserve">예시 </w:t>
      </w:r>
      <w:r>
        <w:t xml:space="preserve">) </w:t>
      </w:r>
      <w:r>
        <w:rPr>
          <w:rFonts w:hint="eastAsia"/>
        </w:rPr>
        <w:t xml:space="preserve">가장 긴 증가하는 </w:t>
      </w:r>
      <w:proofErr w:type="spellStart"/>
      <w:r>
        <w:rPr>
          <w:rFonts w:hint="eastAsia"/>
        </w:rPr>
        <w:t>부분수열</w:t>
      </w:r>
      <w:proofErr w:type="spellEnd"/>
    </w:p>
    <w:p w:rsidR="0093487E" w:rsidRDefault="0093487E" w:rsidP="00C17A58">
      <w:r>
        <w:t>S = (9, 5, 2, 8, 7, 3, 1, 6, 4)</w:t>
      </w:r>
      <w:r>
        <w:t xml:space="preserve"> </w:t>
      </w:r>
      <w:r>
        <w:rPr>
          <w:rFonts w:hint="eastAsia"/>
        </w:rPr>
        <w:t>이라는 수열의 경우 가장 긴 증가하는 부분 수열은</w:t>
      </w:r>
    </w:p>
    <w:p w:rsidR="0093487E" w:rsidRDefault="0093487E" w:rsidP="0093487E">
      <w:pPr>
        <w:tabs>
          <w:tab w:val="left" w:pos="4992"/>
          <w:tab w:val="left" w:pos="5448"/>
        </w:tabs>
      </w:pPr>
      <w:r>
        <w:t xml:space="preserve">S = (9, 5, </w:t>
      </w:r>
      <w:r w:rsidRPr="0093487E">
        <w:rPr>
          <w:highlight w:val="yellow"/>
        </w:rPr>
        <w:t>2</w:t>
      </w:r>
      <w:r>
        <w:t xml:space="preserve">, 8, 7, </w:t>
      </w:r>
      <w:r w:rsidRPr="0093487E">
        <w:rPr>
          <w:highlight w:val="yellow"/>
        </w:rPr>
        <w:t>3</w:t>
      </w:r>
      <w:r>
        <w:t xml:space="preserve">, 1, </w:t>
      </w:r>
      <w:r w:rsidRPr="0093487E">
        <w:rPr>
          <w:highlight w:val="yellow"/>
        </w:rPr>
        <w:t>6</w:t>
      </w:r>
      <w:r>
        <w:t>, 4)</w:t>
      </w:r>
      <w:r>
        <w:t xml:space="preserve"> </w:t>
      </w:r>
      <w:r>
        <w:rPr>
          <w:rFonts w:hint="eastAsia"/>
        </w:rPr>
        <w:t xml:space="preserve">또는 </w:t>
      </w:r>
      <w:r>
        <w:tab/>
      </w:r>
      <w:r>
        <w:tab/>
      </w:r>
    </w:p>
    <w:p w:rsidR="0093487E" w:rsidRDefault="0093487E" w:rsidP="00C17A58">
      <w:r>
        <w:rPr>
          <w:noProof/>
        </w:rPr>
        <w:drawing>
          <wp:anchor distT="0" distB="0" distL="114300" distR="114300" simplePos="0" relativeHeight="251660288" behindDoc="0" locked="0" layoutInCell="1" allowOverlap="1" wp14:anchorId="2DAD04BA">
            <wp:simplePos x="0" y="0"/>
            <wp:positionH relativeFrom="column">
              <wp:posOffset>0</wp:posOffset>
            </wp:positionH>
            <wp:positionV relativeFrom="paragraph">
              <wp:posOffset>242570</wp:posOffset>
            </wp:positionV>
            <wp:extent cx="2588400" cy="874800"/>
            <wp:effectExtent l="0" t="0" r="2540" b="190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400" cy="8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 = (9, 5, </w:t>
      </w:r>
      <w:r w:rsidRPr="0093487E">
        <w:rPr>
          <w:highlight w:val="yellow"/>
        </w:rPr>
        <w:t>2</w:t>
      </w:r>
      <w:r>
        <w:t xml:space="preserve">, 8, 7, </w:t>
      </w:r>
      <w:r w:rsidRPr="0093487E">
        <w:rPr>
          <w:highlight w:val="yellow"/>
        </w:rPr>
        <w:t>3</w:t>
      </w:r>
      <w:r>
        <w:t xml:space="preserve">, 1, 6, </w:t>
      </w:r>
      <w:r w:rsidRPr="0093487E">
        <w:rPr>
          <w:highlight w:val="yellow"/>
        </w:rPr>
        <w:t>4</w:t>
      </w:r>
      <w:r>
        <w:t>)</w:t>
      </w:r>
      <w:r>
        <w:rPr>
          <w:rFonts w:hint="eastAsia"/>
        </w:rPr>
        <w:t xml:space="preserve"> 이다.</w:t>
      </w:r>
      <w:r>
        <w:t xml:space="preserve"> </w:t>
      </w:r>
    </w:p>
    <w:p w:rsidR="0093487E" w:rsidRPr="0093487E" w:rsidRDefault="0093487E" w:rsidP="009348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h</w:t>
      </w:r>
      <w:r>
        <w:rPr>
          <w:vertAlign w:val="subscript"/>
        </w:rPr>
        <w:t xml:space="preserve">i </w:t>
      </w:r>
      <w:r>
        <w:t>= max (</w:t>
      </w:r>
      <w:proofErr w:type="spellStart"/>
      <w:r>
        <w:t>h</w:t>
      </w:r>
      <w:r>
        <w:rPr>
          <w:vertAlign w:val="subscript"/>
        </w:rPr>
        <w:t>j</w:t>
      </w:r>
      <w:proofErr w:type="spellEnd"/>
      <w:r>
        <w:t xml:space="preserve"> + 1) (0&lt;=j&lt;=i-1)</w:t>
      </w:r>
    </w:p>
    <w:p w:rsidR="0093487E" w:rsidRDefault="0093487E" w:rsidP="0093487E">
      <w:pPr>
        <w:tabs>
          <w:tab w:val="center" w:pos="4513"/>
          <w:tab w:val="left" w:pos="4588"/>
          <w:tab w:val="left" w:pos="6936"/>
        </w:tabs>
        <w:ind w:right="800"/>
        <w:jc w:val="center"/>
      </w:pPr>
      <w:r>
        <w:t xml:space="preserve">                                    </w:t>
      </w:r>
      <w:r>
        <w:rPr>
          <w:rFonts w:hint="eastAsia"/>
        </w:rPr>
        <w:t>이러한 테이블로 확인할 수 있다.</w:t>
      </w:r>
      <w:r>
        <w:tab/>
      </w:r>
    </w:p>
    <w:p w:rsidR="0093487E" w:rsidRDefault="0093487E" w:rsidP="0093487E">
      <w:pPr>
        <w:tabs>
          <w:tab w:val="center" w:pos="4513"/>
          <w:tab w:val="left" w:pos="4588"/>
          <w:tab w:val="left" w:pos="6936"/>
        </w:tabs>
        <w:ind w:right="800"/>
        <w:jc w:val="left"/>
      </w:pPr>
      <w:r>
        <w:rPr>
          <w:rFonts w:hint="eastAsia"/>
        </w:rPr>
        <w:lastRenderedPageBreak/>
        <w:t>예시) 숫자 삼각형</w:t>
      </w:r>
    </w:p>
    <w:p w:rsidR="0093487E" w:rsidRDefault="0093487E" w:rsidP="0093487E">
      <w:pPr>
        <w:tabs>
          <w:tab w:val="center" w:pos="4513"/>
          <w:tab w:val="left" w:pos="4588"/>
          <w:tab w:val="left" w:pos="6936"/>
        </w:tabs>
        <w:ind w:right="800"/>
        <w:jc w:val="left"/>
      </w:pPr>
      <w:r>
        <w:rPr>
          <w:rFonts w:hint="eastAsia"/>
        </w:rPr>
        <w:t>가장 아래에서부터 위로 올라가면서 숫자의 합이 최소가 되는 경로 및 그 최소값 구하기</w:t>
      </w:r>
    </w:p>
    <w:p w:rsidR="0093487E" w:rsidRDefault="0093487E" w:rsidP="0093487E">
      <w:pPr>
        <w:tabs>
          <w:tab w:val="center" w:pos="4513"/>
          <w:tab w:val="left" w:pos="4588"/>
          <w:tab w:val="left" w:pos="6936"/>
        </w:tabs>
        <w:ind w:right="800"/>
        <w:jc w:val="left"/>
        <w:rPr>
          <w:rFonts w:hint="eastAsia"/>
        </w:rPr>
      </w:pPr>
      <w:bookmarkStart w:id="0" w:name="_GoBack"/>
      <w:bookmarkEnd w:id="0"/>
    </w:p>
    <w:p w:rsidR="0093487E" w:rsidRDefault="0093487E" w:rsidP="0093487E">
      <w:pPr>
        <w:tabs>
          <w:tab w:val="center" w:pos="4513"/>
          <w:tab w:val="left" w:pos="4588"/>
          <w:tab w:val="left" w:pos="6936"/>
        </w:tabs>
        <w:ind w:right="800"/>
        <w:jc w:val="left"/>
      </w:pPr>
      <w:r>
        <w:rPr>
          <w:noProof/>
        </w:rPr>
        <w:drawing>
          <wp:inline distT="0" distB="0" distL="0" distR="0" wp14:anchorId="339F96E5" wp14:editId="424969FE">
            <wp:extent cx="3916680" cy="753308"/>
            <wp:effectExtent l="0" t="0" r="762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1150" cy="7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7E" w:rsidRPr="0093487E" w:rsidRDefault="0093487E" w:rsidP="0093487E">
      <w:pPr>
        <w:tabs>
          <w:tab w:val="center" w:pos="4513"/>
          <w:tab w:val="left" w:pos="4588"/>
          <w:tab w:val="left" w:pos="6936"/>
        </w:tabs>
        <w:ind w:right="80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F37ED87" wp14:editId="1E4B99A1">
            <wp:extent cx="4137660" cy="25043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8535" cy="25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87E" w:rsidRPr="00934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D119C"/>
    <w:multiLevelType w:val="hybridMultilevel"/>
    <w:tmpl w:val="6C56AC56"/>
    <w:lvl w:ilvl="0" w:tplc="17E4F9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C2DE5"/>
    <w:multiLevelType w:val="multilevel"/>
    <w:tmpl w:val="A6FC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91504"/>
    <w:multiLevelType w:val="hybridMultilevel"/>
    <w:tmpl w:val="1D988F64"/>
    <w:lvl w:ilvl="0" w:tplc="8A2E98B0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7A58"/>
    <w:rsid w:val="0093487E"/>
    <w:rsid w:val="00C17A58"/>
    <w:rsid w:val="00CA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97E"/>
  <w15:chartTrackingRefBased/>
  <w15:docId w15:val="{D04526BE-F13F-4BE3-9FD7-9C747D2C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A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5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MINJAE</dc:creator>
  <cp:keywords/>
  <dc:description/>
  <cp:lastModifiedBy>CHOI MINJAE</cp:lastModifiedBy>
  <cp:revision>1</cp:revision>
  <dcterms:created xsi:type="dcterms:W3CDTF">2020-11-30T11:59:00Z</dcterms:created>
  <dcterms:modified xsi:type="dcterms:W3CDTF">2020-11-30T12:17:00Z</dcterms:modified>
</cp:coreProperties>
</file>