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1.自动生成测试用例，并且完成编译-模拟器连接-程序运行测试</w:t>
      </w:r>
    </w:p>
    <w:p>
      <w:r>
        <w:drawing>
          <wp:inline xmlns:a="http://schemas.openxmlformats.org/drawingml/2006/main" xmlns:pic="http://schemas.openxmlformats.org/drawingml/2006/picture">
            <wp:extent cx="5029200" cy="1413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13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543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36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2.通过查log的方式，检查模拟器登录的结果和测试结果</w:t>
      </w:r>
    </w:p>
    <w:p>
      <w:r>
        <w:drawing>
          <wp:inline xmlns:a="http://schemas.openxmlformats.org/drawingml/2006/main" xmlns:pic="http://schemas.openxmlformats.org/drawingml/2006/picture">
            <wp:extent cx="5029200" cy="669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685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835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55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5363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63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3.Debug过程</w:t>
      </w:r>
    </w:p>
    <w:p>
      <w:r>
        <w:t>后台显示API调用成功，但是APP没有显示</w:t>
      </w:r>
    </w:p>
    <w:p>
      <w:r>
        <w:drawing>
          <wp:inline xmlns:a="http://schemas.openxmlformats.org/drawingml/2006/main" xmlns:pic="http://schemas.openxmlformats.org/drawingml/2006/picture">
            <wp:extent cx="5029200" cy="661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1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19068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68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10676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7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模型说测试没问题</w:t>
      </w:r>
    </w:p>
    <w:p>
      <w:r>
        <w:drawing>
          <wp:inline xmlns:a="http://schemas.openxmlformats.org/drawingml/2006/main" xmlns:pic="http://schemas.openxmlformats.org/drawingml/2006/picture">
            <wp:extent cx="5029200" cy="2999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让我描述问题后继续定位，之前给他的日志太多了，可能淹没了有问题的日志</w:t>
      </w:r>
    </w:p>
    <w:p>
      <w:r>
        <w:drawing>
          <wp:inline xmlns:a="http://schemas.openxmlformats.org/drawingml/2006/main" xmlns:pic="http://schemas.openxmlformats.org/drawingml/2006/picture">
            <wp:extent cx="5029200" cy="1467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7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15852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5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后台显示正确，模拟器还是不正确，通过截图定位</w:t>
      </w:r>
    </w:p>
    <w:p>
      <w:r>
        <w:drawing>
          <wp:inline xmlns:a="http://schemas.openxmlformats.org/drawingml/2006/main" xmlns:pic="http://schemas.openxmlformats.org/drawingml/2006/picture">
            <wp:extent cx="5029200" cy="21618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1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1832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32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4.最终结果，测试成功！！</w:t>
      </w:r>
    </w:p>
    <w:p>
      <w:r>
        <w:drawing>
          <wp:inline xmlns:a="http://schemas.openxmlformats.org/drawingml/2006/main" xmlns:pic="http://schemas.openxmlformats.org/drawingml/2006/picture">
            <wp:extent cx="5029200" cy="23632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3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5.改进</w:t>
      </w:r>
    </w:p>
    <w:p>
      <w:r>
        <w:t>1.不停在抓日志，是否能原生集成给CLI，像cursor，不需要每次去抓取，一些接口能否显示的告诉模型，比如运行日志的目录，模拟器返回的接口，需要定义给模型看的模拟器返回接口。鸿蒙以前的APP测试是怎么做的？</w:t>
      </w:r>
    </w:p>
    <w:p>
      <w:r>
        <w:drawing>
          <wp:inline xmlns:a="http://schemas.openxmlformats.org/drawingml/2006/main" xmlns:pic="http://schemas.openxmlformats.org/drawingml/2006/picture">
            <wp:extent cx="5029200" cy="10897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97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12719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1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