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150"/>
        <w:rPr>
          <w:color w:val="333333"/>
          <w:sz w:val="51"/>
          <w:szCs w:val="51"/>
          <w:vertAlign w:val="subscript"/>
        </w:rPr>
      </w:pPr>
      <w:r>
        <w:rPr>
          <w:i w:val="0"/>
          <w:caps w:val="0"/>
          <w:color w:val="333333"/>
          <w:spacing w:val="0"/>
          <w:sz w:val="51"/>
          <w:szCs w:val="51"/>
          <w:bdr w:val="none" w:color="auto" w:sz="0" w:space="0"/>
          <w:shd w:val="clear" w:fill="FFFFFF"/>
          <w:vertAlign w:val="subscript"/>
        </w:rPr>
        <w:t>数据源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70" w:lineRule="atLeast"/>
        <w:ind w:left="0" w:right="0"/>
      </w:pPr>
      <w:r>
        <w:rPr>
          <w:rStyle w:val="15"/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"http://baike.baidu.com/view/javascript:;" </w:instrTex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10"/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t>编辑</w: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225" w:beforeAutospacing="0" w:after="225" w:afterAutospacing="0" w:line="270" w:lineRule="atLeast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本词条由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"http://www.cast.org.cn/n35081/"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bdr w:val="none" w:color="auto" w:sz="0" w:space="0"/>
          <w:shd w:val="clear" w:fill="FFFFFF"/>
        </w:rPr>
        <w:t>“科普中国”百科科学词条编写与应用工作项目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审核 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数据源是指数据库应用程序所使用的数据库或者数据库服务器。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"http://baike.baidu.com/view/286828.htm"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数据源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（Data Source）顾名思义，数据的来源，是提供某种所需要数据的器件或原始媒体。在数据源中存储了所有建立数据库连接的信息。就像通过指定文件名称可以在文件系统中找到文件一样，通过提供正确的数据源名称，你可以找到相应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"http://baike.baidu.com/view/1088.htm"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数据库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连接。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26" w:afterAutospacing="0" w:line="390" w:lineRule="atLeast"/>
        <w:ind w:left="0" w:right="0"/>
        <w:rPr>
          <w:b/>
          <w:color w:val="999999"/>
        </w:rPr>
      </w:pPr>
      <w:r>
        <w:rPr>
          <w:b/>
          <w:i w:val="0"/>
          <w:caps w:val="0"/>
          <w:color w:val="999999"/>
          <w:spacing w:val="0"/>
          <w:bdr w:val="none" w:color="auto" w:sz="0" w:space="0"/>
          <w:shd w:val="clear" w:fill="FFFFFF"/>
        </w:rPr>
        <w:t>中文名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26" w:afterAutospacing="0" w:line="390" w:lineRule="atLeast"/>
        <w:ind w:left="0" w:right="0"/>
        <w:rPr>
          <w:color w:val="333333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数据源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26" w:afterAutospacing="0" w:line="390" w:lineRule="atLeast"/>
        <w:ind w:left="0" w:right="0"/>
        <w:rPr>
          <w:b/>
          <w:color w:val="999999"/>
        </w:rPr>
      </w:pPr>
      <w:r>
        <w:rPr>
          <w:b/>
          <w:i w:val="0"/>
          <w:caps w:val="0"/>
          <w:color w:val="999999"/>
          <w:spacing w:val="0"/>
          <w:bdr w:val="none" w:color="auto" w:sz="0" w:space="0"/>
          <w:shd w:val="clear" w:fill="FFFFFF"/>
        </w:rPr>
        <w:t>外文名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26" w:afterAutospacing="0" w:line="390" w:lineRule="atLeast"/>
        <w:ind w:left="0" w:right="0"/>
        <w:rPr>
          <w:color w:val="333333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Data Source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56" w:beforeAutospacing="0" w:after="526" w:afterAutospacing="0" w:line="720" w:lineRule="atLeast"/>
        <w:ind w:left="300" w:right="0"/>
        <w:jc w:val="center"/>
        <w:rPr>
          <w:color w:val="333333"/>
          <w:sz w:val="27"/>
          <w:szCs w:val="27"/>
        </w:rPr>
      </w:pPr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t>目录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63A0DF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"http://baike.baidu.com/view/286828.htm" \l "1"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分类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63A0DF"/>
          <w:spacing w:val="0"/>
          <w:sz w:val="24"/>
          <w:szCs w:val="24"/>
          <w:bdr w:val="none" w:color="auto" w:sz="0" w:space="0"/>
          <w:shd w:val="clear" w:fill="FFFFFF"/>
        </w:rPr>
        <w:t>2</w:t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"http://baike.baidu.com/view/286828.htm" \l "2"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属性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63A0DF"/>
          <w:spacing w:val="0"/>
          <w:sz w:val="24"/>
          <w:szCs w:val="24"/>
          <w:bdr w:val="none" w:color="auto" w:sz="0" w:space="0"/>
          <w:shd w:val="clear" w:fill="FFFFFF"/>
        </w:rPr>
        <w:t>3</w:t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"http://baike.baidu.com/view/286828.htm" \l "3"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名称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63A0DF"/>
          <w:spacing w:val="0"/>
          <w:sz w:val="24"/>
          <w:szCs w:val="24"/>
          <w:bdr w:val="none" w:color="auto" w:sz="0" w:space="0"/>
          <w:shd w:val="clear" w:fill="FFFFFF"/>
        </w:rPr>
        <w:t>4</w:t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"http://baike.baidu.com/view/286828.htm" \l "4"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数据包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FFFFFF"/>
        </w:rPr>
        <w:t>▪</w:t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"http://baike.baidu.com/view/286828.htm" \l "4_1"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DBCP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FFFFFF"/>
        </w:rPr>
        <w:t>▪</w:t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"http://baike.baidu.com/view/286828.htm" \l "4_2"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C3P0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FFFFFF"/>
        </w:rPr>
        <w:t>▪</w:t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"http://baike.baidu.com/view/286828.htm" \l "4_3"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ODBC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0" w:name="1"/>
      <w:bookmarkEnd w:id="0"/>
      <w:bookmarkStart w:id="1" w:name="sub286828_1"/>
      <w:bookmarkEnd w:id="1"/>
      <w:bookmarkStart w:id="2" w:name="分类"/>
      <w:bookmarkEnd w:id="2"/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分类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"http://baike.baidu.com/view/javascript:;"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0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"http://baike.baidu.com/view/8231.htm"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信息系统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的数据源必需可靠且具备更新能力，常用的数据源有：①观测数据，即现场获取的实测数据，它们包括野外实地勘测、量算数据，台站的观测记录数据，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"http://baike.baidu.com/view/1309323.htm"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遥测数据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等。②分析测定数据，即利用物理和化学方法分析测定的数据。③图形数据，各种地形图和专题地图等。④统计调查数据，各种类型的统计报表、社会调查数据等。⑤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"http://baike.baidu.com/view/908987.htm"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遥感数据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，由地面、航空或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"http://baike.baidu.com/view/285111.htm"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航天遥感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获得的数据。中国的数据源数量庞大。如：全国范围的土地资源清查及详查数据，航空摄影测量图像和国土普查卫星资料已覆盖全国，定位、半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"http://baike.baidu.com/view/3876719.htm"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定位观测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站网遍布全国，有地面调查、地图测绘等大量数据。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上面提到的数据源例子只是很小一部</w:t>
      </w:r>
    </w:p>
    <w:p>
      <w:pPr>
        <w:keepNext w:val="0"/>
        <w:keepLines w:val="0"/>
        <w:widowControl/>
        <w:suppressLineNumbers w:val="0"/>
        <w:pBdr>
          <w:top w:val="single" w:color="E0E0E0" w:sz="6" w:space="0"/>
          <w:left w:val="single" w:color="E0E0E0" w:sz="6" w:space="0"/>
          <w:bottom w:val="single" w:color="E0E0E0" w:sz="6" w:space="0"/>
          <w:right w:val="single" w:color="E0E0E0" w:sz="6" w:space="0"/>
        </w:pBdr>
        <w:shd w:val="clear" w:fill="FFFFFF"/>
        <w:spacing w:before="0" w:beforeAutospacing="0" w:after="4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"http://g.hiphotos.baidu.com/baike/s=220/sign=60b6fc125343fbf2c12ca121807fca1e/fcfaaf51f3deb48f2abe78c4f01f3a292cf578d1.jpg"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>
              <a:hlinkClick xmlns:a="http://schemas.openxmlformats.org/drawingml/2006/main" r:id="rId4" tooltip="图表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图表</w:t>
      </w:r>
    </w:p>
    <w:p>
      <w:pPr>
        <w:keepNext w:val="0"/>
        <w:keepLines w:val="0"/>
        <w:widowControl/>
        <w:suppressLineNumbers w:val="0"/>
        <w:spacing w:after="225" w:afterAutospacing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分，事实上数据源可以是任何数据类型。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3" w:name="2"/>
      <w:bookmarkEnd w:id="3"/>
      <w:bookmarkStart w:id="4" w:name="sub286828_2"/>
      <w:bookmarkEnd w:id="4"/>
      <w:bookmarkStart w:id="5" w:name="属性"/>
      <w:bookmarkEnd w:id="5"/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属性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"http://baike.baidu.com/view/javascript:;"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0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 databaseName String数据库名称，即数据库的SID。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 dataSourceName String数据源接口实现类的名称。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 description String 对数据源的描述。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 networkProtocol String 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"http://baike.baidu.com/view/899.htm"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服务器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通讯使用的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"http://baike.baidu.com/view/16603.htm"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网络协议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名。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 password String 用户登录密码。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6. portNumber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"http://baike.baidu.com/view/32944.htm"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数据库服务器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使用的端口。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 serverName String数据库服务器名称。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 user String 用户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"http://baike.baidu.com/view/2945441.htm"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登录名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如果数据是水，数据库就是水库，数据源就是连接水库的管道，终端用户看到的数据集是管道里流出来的水。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6" w:name="3"/>
      <w:bookmarkEnd w:id="6"/>
      <w:bookmarkStart w:id="7" w:name="sub286828_3"/>
      <w:bookmarkEnd w:id="7"/>
      <w:bookmarkStart w:id="8" w:name="名称"/>
      <w:bookmarkEnd w:id="8"/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名称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"http://baike.baidu.com/view/javascript:;"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0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数据源名称（data source name，DSN）是包含了有关某个特定数据库信息的数据结构，这个信息是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"http://baike.baidu.com/view/692698.htm"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开放式数据库连接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"http://baike.baidu.com/view/43111.htm"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驱动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能够连接到数据库上必需的信息。DSN存储在注册表或作为一个单独的文本文件，DSN里面包含的信息有名称、目录和数据库驱动器，以及用户ID和密码（根据DSN的类型）。开发人员为每个数据库创建一个独立的DSN。为了连接到某个数据库，开发人员需要在程序中指定DSN。相反，没有DSN的连接则需要在程序中指定所有必要的信息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有三种类型的DSN：用户DSN（有时也叫作机器DSN）、系统DSN和文件DSN。用户和系统DSN都根据具体计算机而有所不同，DSN信息存储在注册表中。用户DSN允许单个用户在单个计算机上访问数据库，系统DSN允许在某个计算机上的多个用户访问数据库。文件DSN在一个以.DSN扩展名结尾的文本文件中存储相关信息，并且可以被安装了相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"http://baike.baidu.com/view/43111.htm"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驱动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器的不同计算机上的多个用户共享。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注：DSN也是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Deep Space Network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太空跟踪网的缩写。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9" w:name="4"/>
      <w:bookmarkEnd w:id="9"/>
      <w:bookmarkStart w:id="10" w:name="sub286828_4"/>
      <w:bookmarkEnd w:id="10"/>
      <w:bookmarkStart w:id="11" w:name="数据包"/>
      <w:bookmarkEnd w:id="11"/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数据包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"http://baike.baidu.com/view/javascript:;"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0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不管通过何种持久化技术，都必须通过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"http://baike.baidu.com/view/702919.htm"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数据连接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访问数据库，在Spring中，数据连接是通过数据源获得的。在以往的应用中，数据源一般是Web应用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"http://baike.baidu.com/view/899.htm"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服务器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提供的。在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"http://baike.baidu.com/view/23023.htm"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Spring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中，你不但可以通过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"http://baike.baidu.com/view/209575.htm"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JNDI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获取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"http://baike.baidu.com/view/995472.htm"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应用服务器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的数据源，也可以直接在Spring容器中配置数据源，此外，你还可以通过代码的方式创建一个数据源，以便进行无依赖的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"http://baike.baidu.com/view/106237.htm"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单元测试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配置一个数据源。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Spring在第三方依赖包中包含了两个数据源的实现类包，其一是Apache的DBCP，其二是 C3P0。可以在Spring配置文件中利用这两者中任何一个配置数据源。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12" w:name="4_1"/>
      <w:bookmarkEnd w:id="12"/>
      <w:bookmarkStart w:id="13" w:name="sub286828_4_1"/>
      <w:bookmarkEnd w:id="13"/>
      <w:bookmarkStart w:id="14" w:name="DBCP"/>
      <w:bookmarkEnd w:id="14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DBCP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DBCP类包位于 /lib/jakarta-commons/commons-dbcp.jar，DBCP是一个依赖 Jakarta commons-pool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"http://baike.baidu.com/view/262255.htm"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对象池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机制的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"http://baike.baidu.com/view/84055.htm"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数据库连接池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，所以在类路径下还必须包括/lib/jakarta- commons/commons-pool.jar。下面是使用DBCP配置MySql数据源的配置片断：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"http://baike.baidu.com/view/63.htm"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xml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代码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&lt;bean id="dataSource" class="org.apache.commons.dbcp.BasicDataSource"destroy-method="close"&gt; &lt;property name="driverClassName" value="com.mysql.jdbc.Driver" /&gt; &lt;property name="url" value="jdbc:mysql://localhost:3309/sampledb" /&gt; &lt;property name="username" value="root" /&gt; &lt;property name="password" value="1234" /&gt; &lt;/bean&gt;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BasicDataSource提供了close()方法关闭数据源，所以必须设定destroy-method=”close”属性， 以便Spring容器关闭时，数据源能够正常关闭。除以上必须的数据源属性外，还有一些常用的属性：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defaultAutoCommit：设置从数据源中返回的连接是否采用自动提交机制，默认值为 true；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defaultReadOnly：设置数据源是否仅能执行只读操作， 默认值为 false；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maxActive：最大连接数据库连接数，设置为0时，表示没有限制；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maxIdle：最大等待连接中的数量，设置为0时，表示没有限制；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maxWait：最大等待秒数，单位为毫秒， 超过时间会报出错误信息；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validationQuery：用于验证连接是否成功的查询SQL语句，SQL语句必须至少要返回一行数据， 如你可以简单地设置为：“select count(*) from user”；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removeAbandoned：是否自我中断，默认是 false 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removeAbandonedTimeout：几秒后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"http://baike.baidu.com/view/702919.htm"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数据连接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会自动断开，在removeAbandoned为true，提供该值；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logAbandoned：是否记录中断事件， 默认为 false；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15" w:name="4_2"/>
      <w:bookmarkEnd w:id="15"/>
      <w:bookmarkStart w:id="16" w:name="sub286828_4_2"/>
      <w:bookmarkEnd w:id="16"/>
      <w:bookmarkStart w:id="17" w:name="C3P0"/>
      <w:bookmarkEnd w:id="17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C3P0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C3P0是一个开放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"http://baike.baidu.com/view/60376.htm"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源代码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的JDBC数据源实现项目，它在lib目录中与Hibernate一起发布，实现了JDBC3和JDBC2扩展规范说明的 Connection 和Statement 池。C3P0类包位于/lib/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"http://baike.baidu.com/view/920062.htm"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c3p0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/c3p0-0.9.0.4.jar。下面是使用C3P0配置一个 Oracle数据源：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"http://baike.baidu.com/view/63.htm"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xml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代码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&lt;bean id="dataSource" class="com.mchange.v2.c3p0.ComboPooledDataSource"destroy-method="close"&gt; &lt;property name="driverClass" value=" oracle.jdbc.driver.OracleDriver "/&gt; &lt;property name="jdbcUrl" value=" jdbc:oracle:thin:@localhost:1521:ora9i "/&gt; &lt;property name="user" value="admin"/&gt; &lt;property name="password" value="1234"/&gt; &lt;/bean&gt;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ComboPooledDataSource和BasicDataSource一样提供了一个用于关闭数据源的close()方法，这样我们就可以保证Spring容器关闭时数据源能够成功释放。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C3P0拥有比DBCP更丰富的配置属性，通过这些属性，可以对数据源进行各种有效的控制：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acquireIncrement：当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"http://baike.baidu.com/view/1528732.htm"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连接池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中的连接用完时，C3P0一次性创建新连接的数目；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acquireRetryAttempts：定义在从数据库获取新连接失败后重复尝试获取的次数，默认为30；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acquireRetryDelay：两次连接中间隔时间，单位毫秒，默认为1000；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autoCommitOnClose：连接关闭时默认将所有未提交的操作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"http://baike.baidu.com/view/688328.htm"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回滚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。默认为false；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automaticTestTable： C3P0将建一张名为Test的空表，并使用其自带的查询语句进行测试。如果定义了这个参数，那么属性preferredTestQuery将被忽略。你 不能在这张Test表上进行任何操作，它将作为C3P0测试所用，默认为null；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breakAfterAcquireFailure：获取连接失败将会引起所有等待获取连接的线程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"http://baike.baidu.com/view/3139209.htm"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抛出异常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。但是数据源仍有效保留，并在下次调 用getConnection()的时候继续尝试获取连接。如果设为true，那么在尝试获取连接失败后该数据源将申明已断开并永久关闭。默认为 false；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checkoutTimeout：当连接池用完时客户端调用getConnection()后等待获取新连接的时间，超时后将抛出SQLException，如设为0则无限期等待。单位毫秒，默认为0；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connectionTesterClassName： 通过实现ConnectionTester或QueryConnectionTester的类来测试连接，类名需设置为全限定名。默认为 com.mchange.v2.C3P0.impl.DefaultConnectionTester；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idleConnectionTestPeriod：隔多少秒检查所有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"http://baike.baidu.com/view/1528732.htm"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连接池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中的空闲连接，默认为0表示不检查；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initialPoolSize：初始化时创建的连接数，应在minPoolSize与maxPoolSize之间取值。默认为3；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maxIdleTime：最大空闲时间，超过空闲时间的连接将被丢弃。为0或负数则永不丢弃。默认为0；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maxPoolSize：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"http://baike.baidu.com/view/1528732.htm"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连接池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中保留的最大连接数。默认为15；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maxStatements：JDBC的标准参数，用以控制数据源内加载的PreparedStatement数量。但由于预缓存的Statement属 于单个Connection而不是整个连接池。所以设置这个参数需要考虑到多方面的因素，如果maxStatements与 maxStatementsPerConnection均为0，则缓存被关闭。默认为0；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maxStatementsPerConnection：连接池内单个连接所拥有的最大缓存Statement数。默认为0；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numHelperThreads：C3P0是异步操作的，缓慢的JDBC操作通过帮助进程完成。扩展这些操作可以有效的提升性能，通过多线程实现多个操作同时被执行。默认为3；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preferredTestQuery：定义所有连接测试都执行的测试语句。在使用连接测试的情况下这个参数能显著提高测试速度。测试的表必须在初始数据源的时候就存在。默认为null；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propertyCycle： 用户修改系统配置参数执行前最多等待的秒数。默认为300；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testConnectionOnCheckout：因性能消耗大请只在需要的时候使用它。如果设为true那么在每个connection提交的时候都 将校验其有效性。建议使用idleConnectionTestPeriod或automaticTestTable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等方法来提升连接测试的性能。默认为false；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testConnectionOnCheckin：如果设为true那么在取得连接的同时将校验连接的有效性。默认为false。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18" w:name="4_3"/>
      <w:bookmarkEnd w:id="18"/>
      <w:bookmarkStart w:id="19" w:name="sub286828_4_3"/>
      <w:bookmarkEnd w:id="19"/>
      <w:bookmarkStart w:id="20" w:name="ODBC"/>
      <w:bookmarkEnd w:id="20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ODBC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ODBC（Open Database Connectivity，开放数据库互连）是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"http://baike.baidu.com/view/39784.htm"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微软公司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开放服务结构（WOSA，Windows Open Services Architecture）中有关数据库的一个组成部分，它建立了一组规范，并提供了一组对数据库访问的标准API（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"http://baike.baidu.com/view/185287.htm"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应用程序编程接口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）。这些API利用SQL来完成其大部分任务。ODBC本身也提供了对SQL语言的支持，用户可以直接将SQL语句送给ODBC。一组数据的位置，可以使用 ODBC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"http://baike.baidu.com/view/1048.htm"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驱动程序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访问该位置。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[</w:t>
      </w:r>
    </w:p>
    <w:p>
      <w:pPr>
        <w:pStyle w:val="14"/>
        <w:spacing w:beforeAutospacing="1" w:afterAutospacing="1" w:line="384" w:lineRule="atLeast"/>
        <w:ind w:left="1080"/>
        <w:rPr>
          <w:rFonts w:ascii="Helvetica Neue" w:hAnsi="Helvetica Neue" w:eastAsia="Times New Roman"/>
          <w:color w:val="333333"/>
        </w:rPr>
      </w:pPr>
    </w:p>
    <w:p>
      <w:pPr>
        <w:pStyle w:val="14"/>
        <w:spacing w:beforeAutospacing="1" w:afterAutospacing="1" w:line="384" w:lineRule="atLeast"/>
        <w:ind w:left="1080"/>
        <w:rPr>
          <w:rFonts w:ascii="Helvetica Neue" w:hAnsi="Helvetica Neue" w:eastAsia="Times New Roman"/>
          <w:color w:val="333333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center"/>
        <w:rPr>
          <w:rFonts w:ascii="Tahoma" w:hAnsi="Tahoma" w:eastAsia="Tahoma" w:cs="Tahom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Tahoma" w:hAnsi="Tahoma" w:eastAsia="Tahoma" w:cs="Tahoma"/>
          <w:b/>
          <w:i w:val="0"/>
          <w:caps w:val="0"/>
          <w:color w:val="2EB1E8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/>
          <w:i w:val="0"/>
          <w:caps w:val="0"/>
          <w:color w:val="2EB1E8"/>
          <w:spacing w:val="0"/>
          <w:sz w:val="31"/>
          <w:szCs w:val="31"/>
          <w:u w:val="none"/>
          <w:bdr w:val="none" w:color="auto" w:sz="0" w:space="0"/>
          <w:shd w:val="clear" w:fill="FFFFFF"/>
        </w:rPr>
        <w:instrText xml:space="preserve"> HYPERLINK "http://www.cnblogs.com/yl2755/archive/2012/05/06/2486760.html" </w:instrText>
      </w:r>
      <w:r>
        <w:rPr>
          <w:rFonts w:hint="default" w:ascii="Tahoma" w:hAnsi="Tahoma" w:eastAsia="Tahoma" w:cs="Tahoma"/>
          <w:b/>
          <w:i w:val="0"/>
          <w:caps w:val="0"/>
          <w:color w:val="2EB1E8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Tahoma" w:hAnsi="Tahoma" w:eastAsia="Tahoma" w:cs="Tahoma"/>
          <w:b/>
          <w:i w:val="0"/>
          <w:caps w:val="0"/>
          <w:color w:val="2EB1E8"/>
          <w:spacing w:val="0"/>
          <w:sz w:val="31"/>
          <w:szCs w:val="31"/>
          <w:u w:val="none"/>
          <w:bdr w:val="none" w:color="auto" w:sz="0" w:space="0"/>
          <w:shd w:val="clear" w:fill="FFFFFF"/>
        </w:rPr>
        <w:t>java数据源的几种配置</w:t>
      </w:r>
      <w:r>
        <w:rPr>
          <w:rFonts w:hint="default" w:ascii="Tahoma" w:hAnsi="Tahoma" w:eastAsia="Tahoma" w:cs="Tahoma"/>
          <w:b/>
          <w:i w:val="0"/>
          <w:caps w:val="0"/>
          <w:color w:val="2EB1E8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FFFFF"/>
        </w:rPr>
        <w:t>几种常用的Java数据源解决方案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Java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中的数据源就是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javax.sql.DataSource。DataSource的创建可以有不同的实现。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JNDI</w:t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方式创建DataSource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以JNDI方式创建数据源首先要配置数据源的相关连接信息，也就是数据源连接池。该配置应该在Tomcat安装目录下的conf/context.xml文件中配置。其配置如下：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 &lt;Context&gt;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</w:rPr>
        <w:t>……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&lt;!-- MySql --&gt;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&lt;Resource name="jdbc/NutzDemo" auth="Container"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    type="javax.sql.DataSource"maxActive="100" maxIdle="30"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    maxWait="10000"username="root" password="root"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    driverClassName="com.mysql.jdbc.Driver"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    url="jdbc:mysql://localhost:3306/cheng"/&gt;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……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&lt;/Context&gt;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</w:rPr>
        <w:t>然后，在程序中以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JNDI的方式创建数据源，得到数据库连接已进行相应的操作。代码如下：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//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初始化JNDI上下文，创建DataSource对象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 Context initContext =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new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InitialContext();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 Context context = (Context)initContext.lookup("java:comp/env");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        DataSourcedataSource =  (DataSource)context.lookup("jdbc/NutzDemo");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Apache</w:t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提供的简单连接池创建数据源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</w:rPr>
        <w:t>以这种方式创建数据源必须先准备两个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jar文件：commons-dbcp.jar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和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commons-pool.jar。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</w:rPr>
        <w:t>以这种方式创建的数据源就不再是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javax.sql.DataSource。DataSource了，而是org.apache.commons.dbcp.BasicDataSource。而且不再需要配置任何文件就可以直接使用。代码如下：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//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创建BasicDataSource对象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 BasicDataSource ds =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new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BasicDataSource();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 ds.setDriverClassName("com.mysql.jdbc.Driver");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 ds.setUrl("jdbc:mysql://localhost:3306/cheng");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 ds.setUsername("root");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 ds.setPassword("root");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 ds.setInitialSize(50);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 ds.setMaxActive(100);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 ds.setMaxIdle(30);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 ds.setMaxWait(10000);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//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关闭数据源连接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ds.close();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C3P0</w:t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方式创建数据源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使用C3P0方式创建数据源应该首先准备一个jar文件：c3p0-0.9.1.2.jar，将其放到web/lib目录下，就可以在项目中使用C3P0创建数据源，C3P0创建的数据源对象也不是DataSource对象，而是ComboPooledDataSource，代码如下：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 //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创建ComboPooledDataSource对象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 ComboPooledDataSource ds =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new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ComboPooledDataSource();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 ds.setDriverClass("com.mysql.jdbc.Driver");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 ds.setJdbcUrl("jdbc:mysql://localhost:3306/cheng");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 ds.setUser("root");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 ds.setPassword("root");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 ds.setInitialPoolSize(50);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 ds.setMaxPoolSize(100);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 ds.setMaxIdleTime(10000);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Proxool</w:t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方式创建数据源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应该准备的jar文件为：proxool-01.9.0RC3.jar，之后在项目中创建ProxoolDataSource对象，其代码如下：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 //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创建ProxoolDataSource对象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 ProxoolDataSource ds =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new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ProxoolDataSource();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 ds.setDriver("com.mysql.jdbc.Driver");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 ds.setDriverUrl("jdbc:mysql://localhost:3306/cheng");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 ds.setUser("root");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 ds.setPassword("root");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BoneCP</w:t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  <w:lang w:val="en-US"/>
        </w:rPr>
        <w:t>方式创建数据源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 BoneCP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是一个快速高效，开源免费的Java数据库接池。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</w:rPr>
        <w:t>创作者称，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BoneCP在性能上会完全超越所有主流的Java连接池。它可以帮你管理数据连接，让你的应用程序能更快速地访问数据库。比C3P0/DBCP(DataBaseconnection pool，数据库连接池)连接池快25倍。这个数据库连接池采用Google Collection作为内部的集合类框架，而且现在的版本已经很稳定。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</w:rPr>
        <w:t>要使用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BoneCP，必须用到的jar文件有：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</w:rPr>
        <w:t>·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</w:rPr>
        <w:t>bonecp-0.6.5.jar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</w:rPr>
        <w:t>·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</w:rPr>
        <w:t>google-collections-1.0.jar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</w:rPr>
        <w:t>·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</w:rPr>
        <w:t>slf4j-api-1.5.11.jar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</w:rPr>
        <w:t>·</w:t>
      </w:r>
      <w:r>
        <w:rPr>
          <w:rStyle w:val="15"/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</w:rPr>
        <w:t>slf4j-log4j12-1.5.11.jar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</w:rPr>
        <w:t>·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log4j-1.2.15.jar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</w:rPr>
        <w:t>在程序中创建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BoneCPDataSource对象，代码如下：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//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创建BoneCPDataSource对象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 BoneCPDataSource ds =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new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BoneCPDataSource();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 ds.setDriverClass("com.mysql.jdbc.Driver");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 ds.setJdbcUrl("jdbc:mysql://localhost:3306/cheng");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 ds.setUsername("root");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 ds.setPassword("root");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 ds.setAcquireIncrement(1);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 ds.setAcquireRetryDelay(10000);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 ds.setIdleConnectionTestPeriod(100);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ds.setMinConnectionsPerPartition(2);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    ds.setMaxConnectionsPerPartition(20);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lang w:val="en-US"/>
        </w:rPr>
        <w:t>ds.setPartitionCount(2);</w:t>
      </w:r>
    </w:p>
    <w:p>
      <w:pPr>
        <w:pStyle w:val="14"/>
        <w:spacing w:beforeAutospacing="1" w:afterAutospacing="1" w:line="384" w:lineRule="atLeast"/>
        <w:ind w:left="1080"/>
        <w:rPr>
          <w:rFonts w:ascii="Helvetica Neue" w:hAnsi="Helvetica Neue" w:eastAsia="Times New Roman"/>
          <w:color w:val="333333"/>
        </w:rPr>
      </w:pPr>
      <w:bookmarkStart w:id="21" w:name="_GoBack"/>
      <w:bookmarkEnd w:id="21"/>
    </w:p>
    <w:sectPr>
      <w:pgSz w:w="12240" w:h="15840"/>
      <w:pgMar w:top="1440" w:right="1440" w:bottom="1440" w:left="1440" w:header="720" w:footer="720" w:gutter="0"/>
      <w:cols w:space="720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D6D62"/>
    <w:multiLevelType w:val="multilevel"/>
    <w:tmpl w:val="579D6D6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9D6D6D"/>
    <w:multiLevelType w:val="multilevel"/>
    <w:tmpl w:val="579D6D6D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79D6D78"/>
    <w:multiLevelType w:val="multilevel"/>
    <w:tmpl w:val="579D6D7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E"/>
    <w:rsid w:val="00052CAC"/>
    <w:rsid w:val="000834BD"/>
    <w:rsid w:val="00095625"/>
    <w:rsid w:val="000B01A0"/>
    <w:rsid w:val="000D54CE"/>
    <w:rsid w:val="00146720"/>
    <w:rsid w:val="0016004E"/>
    <w:rsid w:val="001B4652"/>
    <w:rsid w:val="001F5572"/>
    <w:rsid w:val="00291BA6"/>
    <w:rsid w:val="00346211"/>
    <w:rsid w:val="00397538"/>
    <w:rsid w:val="003A5ED7"/>
    <w:rsid w:val="003C6626"/>
    <w:rsid w:val="003C79AF"/>
    <w:rsid w:val="003F1F50"/>
    <w:rsid w:val="003F3D2B"/>
    <w:rsid w:val="00446A31"/>
    <w:rsid w:val="004B66F9"/>
    <w:rsid w:val="004E7E39"/>
    <w:rsid w:val="00501A20"/>
    <w:rsid w:val="00502BED"/>
    <w:rsid w:val="00505380"/>
    <w:rsid w:val="00581F21"/>
    <w:rsid w:val="005F7FC7"/>
    <w:rsid w:val="00602596"/>
    <w:rsid w:val="00606AC8"/>
    <w:rsid w:val="0062211C"/>
    <w:rsid w:val="00651DF1"/>
    <w:rsid w:val="00655D4B"/>
    <w:rsid w:val="006E0832"/>
    <w:rsid w:val="00726883"/>
    <w:rsid w:val="00744CDE"/>
    <w:rsid w:val="0076632A"/>
    <w:rsid w:val="007815AE"/>
    <w:rsid w:val="007B6404"/>
    <w:rsid w:val="00834E70"/>
    <w:rsid w:val="008E1B2A"/>
    <w:rsid w:val="00990377"/>
    <w:rsid w:val="009A106E"/>
    <w:rsid w:val="009D1F5D"/>
    <w:rsid w:val="00A71C27"/>
    <w:rsid w:val="00AA7D28"/>
    <w:rsid w:val="00AC131A"/>
    <w:rsid w:val="00AF24F1"/>
    <w:rsid w:val="00B331BF"/>
    <w:rsid w:val="00B41A3B"/>
    <w:rsid w:val="00C21CE6"/>
    <w:rsid w:val="00C32C56"/>
    <w:rsid w:val="00C77374"/>
    <w:rsid w:val="00CE2AAE"/>
    <w:rsid w:val="00CE5DC2"/>
    <w:rsid w:val="00DB40BD"/>
    <w:rsid w:val="00DE31F2"/>
    <w:rsid w:val="00DF4A95"/>
    <w:rsid w:val="00E14935"/>
    <w:rsid w:val="00E46FB3"/>
    <w:rsid w:val="00E51BD0"/>
    <w:rsid w:val="00E5799B"/>
    <w:rsid w:val="00E725F7"/>
    <w:rsid w:val="00E9653A"/>
    <w:rsid w:val="00EB7D5C"/>
    <w:rsid w:val="00ED3F19"/>
    <w:rsid w:val="00F0508E"/>
    <w:rsid w:val="00F2280D"/>
    <w:rsid w:val="00F339D1"/>
    <w:rsid w:val="00F625ED"/>
    <w:rsid w:val="00F62DBD"/>
    <w:rsid w:val="00F71935"/>
    <w:rsid w:val="00F744FB"/>
    <w:rsid w:val="00F80F22"/>
    <w:rsid w:val="00FB15DA"/>
    <w:rsid w:val="00FC65A9"/>
    <w:rsid w:val="00FF7896"/>
    <w:rsid w:val="184C22FE"/>
    <w:rsid w:val="3629617D"/>
    <w:rsid w:val="3C02488E"/>
    <w:rsid w:val="42FA1983"/>
    <w:rsid w:val="43265E4B"/>
    <w:rsid w:val="7ACD00FD"/>
    <w:rsid w:val="7EB104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7"/>
    <w:unhideWhenUsed/>
    <w:qFormat/>
    <w:uiPriority w:val="99"/>
    <w:rPr>
      <w:rFonts w:ascii="Courier New" w:hAnsi="Courier New" w:cs="Courier New" w:eastAsiaTheme="minorEastAsia"/>
      <w:sz w:val="20"/>
      <w:szCs w:val="20"/>
    </w:rPr>
  </w:style>
  <w:style w:type="character" w:customStyle="1" w:styleId="13">
    <w:name w:val="Heading 1 Char"/>
    <w:basedOn w:val="7"/>
    <w:link w:val="2"/>
    <w:qFormat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apple-converted-space"/>
    <w:basedOn w:val="7"/>
    <w:qFormat/>
    <w:uiPriority w:val="0"/>
  </w:style>
  <w:style w:type="character" w:customStyle="1" w:styleId="16">
    <w:name w:val="HTML Preformatted Char"/>
    <w:basedOn w:val="7"/>
    <w:link w:val="5"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://baike.baidu.com/pic/%E6%95%B0%E6%8D%AE%E6%BA%90/5198928/0/d048adde3a683d72cdbf1a32?fr=lemma&amp;ct=single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944</Words>
  <Characters>5386</Characters>
  <Lines>44</Lines>
  <Paragraphs>12</Paragraphs>
  <ScaleCrop>false</ScaleCrop>
  <LinksUpToDate>false</LinksUpToDate>
  <CharactersWithSpaces>6318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2016-02-26T09:28:00Z</dcterms:created>
  <dc:creator>Guodong Li</dc:creator>
  <cp:lastModifiedBy>Administrator</cp:lastModifiedBy>
  <dcterms:modified xsi:type="dcterms:W3CDTF">2016-07-31T03:14:04Z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