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当function里嵌套function时，内部的function可以访问外部function里的变量。</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7F7F7"/>
        <w:wordWrap w:val="0"/>
        <w:spacing w:before="0" w:beforeAutospacing="0" w:after="0" w:afterAutospacing="0" w:line="324" w:lineRule="atLeast"/>
        <w:ind w:left="0" w:right="0" w:firstLine="0"/>
        <w:jc w:val="left"/>
        <w:rPr>
          <w:rFonts w:ascii="Courier New" w:hAnsi="Courier New" w:cs="Courier New"/>
          <w:b w:val="0"/>
          <w:i w:val="0"/>
          <w:caps w:val="0"/>
          <w:color w:val="232323"/>
          <w:spacing w:val="0"/>
          <w:sz w:val="18"/>
          <w:szCs w:val="18"/>
        </w:rPr>
      </w:pP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function</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foo(x)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var</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tmp</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3;</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function</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bar(y)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alert(x</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y</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(++tmp));</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bar(10);</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foo(2)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不管执行多少次，都会alert 16，因为bar能访问foo的参数x，也能访问foo的变量tmp。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但，这还不是闭包。当你return的是内部function时，就是一个闭包。内部function会close-over外部function的变量直到内部function结束。</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7F7F7"/>
        <w:wordWrap w:val="0"/>
        <w:spacing w:before="0" w:beforeAutospacing="0" w:after="0" w:afterAutospacing="0" w:line="324" w:lineRule="atLeast"/>
        <w:ind w:left="0" w:right="0" w:firstLine="0"/>
        <w:jc w:val="left"/>
        <w:rPr>
          <w:rFonts w:hint="default" w:ascii="Courier New" w:hAnsi="Courier New" w:cs="Courier New"/>
          <w:b w:val="0"/>
          <w:i w:val="0"/>
          <w:caps w:val="0"/>
          <w:color w:val="232323"/>
          <w:spacing w:val="0"/>
          <w:sz w:val="18"/>
          <w:szCs w:val="18"/>
        </w:rPr>
      </w:pP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function</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foo(x)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7F7F7"/>
        <w:wordWrap w:val="0"/>
        <w:spacing w:before="0" w:beforeAutospacing="0" w:after="0" w:afterAutospacing="0" w:line="324" w:lineRule="atLeast"/>
        <w:ind w:left="0" w:right="0" w:firstLine="0"/>
        <w:jc w:val="left"/>
        <w:rPr>
          <w:rFonts w:hint="default" w:ascii="Courier New" w:hAnsi="Courier New" w:cs="Courier New"/>
          <w:b w:val="0"/>
          <w:i w:val="0"/>
          <w:caps w:val="0"/>
          <w:color w:val="232323"/>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var</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tmp</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3;</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return</w:t>
      </w:r>
      <w:r>
        <w:rPr>
          <w:rStyle w:val="17"/>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function</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(y)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alert(x</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y</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(++tmp));</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var</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bar</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foo(2);</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bar 现在是一个闭包</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bar(10);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上面的脚本最终也会alert 16，因为虽然bar不直接处于foo的内部作用域，但bar还是能访问x和tmp。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但是，由于tmp仍存在于bar闭包的内部，所以它还是会自加1，而且你每次调用bar时它都会自加1.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（考虑到六岁这个限制：我们其实可以建立不止一个闭包方法，比如return它们的数组，也可以把它们设置为全局变量。它们全都指向相同的x和相同的tmp，而不是各自有一份副本。）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注：现在来整点儿七岁的内容。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上面的x是一个字面值（值传递），和JS里其他的字面值一样，当调用foo时，实参x的值被复制了一份，复制的那一份作为了foo的参数x。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那么问题来了，JS里处理object时是用到引用传递的，那么，你调用foo时传递一个object，foo函数return的闭包也会引用最初那个object！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7F7F7"/>
        <w:wordWrap w:val="0"/>
        <w:spacing w:before="0" w:beforeAutospacing="0" w:after="0" w:afterAutospacing="0" w:line="324" w:lineRule="atLeast"/>
        <w:ind w:left="0" w:right="0" w:firstLine="0"/>
        <w:jc w:val="left"/>
        <w:rPr>
          <w:rFonts w:hint="default" w:ascii="Courier New" w:hAnsi="Courier New" w:cs="Courier New"/>
          <w:b w:val="0"/>
          <w:i w:val="0"/>
          <w:caps w:val="0"/>
          <w:color w:val="232323"/>
          <w:spacing w:val="0"/>
          <w:sz w:val="18"/>
          <w:szCs w:val="18"/>
        </w:rPr>
      </w:pP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function</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foo(x)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var</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tmp</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3;</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return</w:t>
      </w:r>
      <w:r>
        <w:rPr>
          <w:rStyle w:val="17"/>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function</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(y)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alert(x</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y</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tmp);</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x.memb</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x.memb</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x.memb</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1</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1;</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alert(x.memb);</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var</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age</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new</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Number(2);</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var</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bar</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foo(age);</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bar 现在是一个引用了age的闭包</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bar(10);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不出我们意料，每次运行bar(10)，x.memb都会自加1。但需要注意的是x每次都指向同一个object变量——age，运行两次bar(10)后，age.memb会变成2.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这和HTML对象的内存泄漏有关，呃，不过貌似超出了答题的范围。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JohnMerlino 对Ali说：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这里有一个不用return关键字的闭包例子：</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7F7F7"/>
        <w:wordWrap w:val="0"/>
        <w:spacing w:before="0" w:beforeAutospacing="0" w:after="0" w:afterAutospacing="0" w:line="324" w:lineRule="atLeast"/>
        <w:ind w:left="0" w:right="0" w:firstLine="0"/>
        <w:jc w:val="left"/>
        <w:rPr>
          <w:rFonts w:hint="default" w:ascii="Courier New" w:hAnsi="Courier New" w:cs="Courier New"/>
          <w:b w:val="0"/>
          <w:i w:val="0"/>
          <w:caps w:val="0"/>
          <w:color w:val="232323"/>
          <w:spacing w:val="0"/>
          <w:sz w:val="18"/>
          <w:szCs w:val="18"/>
        </w:rPr>
      </w:pP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function</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closureExample(objID, text, timedelay) {</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setTimeout(</w:t>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function</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document.getElementById(objID).innerHTML</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text;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 timedelay);</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closureExample(‘myDiv’, ‘Closure is created’,</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500);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深夜1:37 John Pick这样回答：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JS里的function能访问它们的：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1. 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2. 局部变量或函数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3. 外部变量（环境变量？），包括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420" w:lineRule="atLeast"/>
        <w:ind w:left="720" w:right="720"/>
        <w:jc w:val="left"/>
        <w:rPr>
          <w:rFonts w:hint="default" w:ascii="Verdana" w:hAnsi="Verdana" w:cs="Verdana"/>
          <w:color w:val="333333"/>
          <w:sz w:val="21"/>
          <w:szCs w:val="21"/>
        </w:rPr>
      </w:pPr>
      <w:r>
        <w:rPr>
          <w:rFonts w:hint="default" w:ascii="Verdana" w:hAnsi="Verdana" w:eastAsia="宋体" w:cs="Verdana"/>
          <w:b w:val="0"/>
          <w:i w:val="0"/>
          <w:caps w:val="0"/>
          <w:color w:val="333333"/>
          <w:spacing w:val="0"/>
          <w:sz w:val="21"/>
          <w:szCs w:val="21"/>
          <w:bdr w:val="none" w:color="auto" w:sz="0" w:space="0"/>
          <w:shd w:val="clear" w:fill="FAFFFF"/>
        </w:rPr>
        <w:t>3.1 全局变量，包括DOM。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420" w:lineRule="atLeast"/>
        <w:ind w:left="720" w:right="720"/>
        <w:jc w:val="left"/>
        <w:rPr>
          <w:rFonts w:hint="default" w:ascii="Verdana" w:hAnsi="Verdana" w:cs="Verdana"/>
          <w:color w:val="333333"/>
          <w:sz w:val="21"/>
          <w:szCs w:val="21"/>
        </w:rPr>
      </w:pPr>
      <w:r>
        <w:rPr>
          <w:rFonts w:hint="default" w:ascii="Verdana" w:hAnsi="Verdana" w:eastAsia="宋体" w:cs="Verdana"/>
          <w:b w:val="0"/>
          <w:i w:val="0"/>
          <w:caps w:val="0"/>
          <w:color w:val="333333"/>
          <w:spacing w:val="0"/>
          <w:sz w:val="21"/>
          <w:szCs w:val="21"/>
          <w:bdr w:val="none" w:color="auto" w:sz="0" w:space="0"/>
          <w:shd w:val="clear" w:fill="FAFFFF"/>
        </w:rPr>
        <w:t>3.2 外部函数的变量或函数。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如果一个函数访问了它的外部变量，那么它就是一个闭包。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注意，外部函数不是必需的。通过访问外部变量，一个闭包可以维持（keep alive）这些变量。在内部函数和外部函数的例子中，外部函数可以创建局部变量，并且最终退出；但是，如果任何一个或多个内部函数在它退出后却没有退出，那么内部函数就维持了外部函数的局部数据。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一个典型的例子就是全局变量的使用。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mykhal这样回答：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Wikipedia对闭包的定义是这样的：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420" w:lineRule="atLeast"/>
        <w:ind w:left="720" w:right="720"/>
        <w:jc w:val="left"/>
        <w:rPr>
          <w:rFonts w:hint="default" w:ascii="Verdana" w:hAnsi="Verdana" w:cs="Verdana"/>
          <w:color w:val="333333"/>
          <w:sz w:val="21"/>
          <w:szCs w:val="21"/>
        </w:rPr>
      </w:pPr>
      <w:r>
        <w:rPr>
          <w:rFonts w:hint="default" w:ascii="Verdana" w:hAnsi="Verdana" w:eastAsia="宋体" w:cs="Verdana"/>
          <w:b w:val="0"/>
          <w:i w:val="0"/>
          <w:caps w:val="0"/>
          <w:color w:val="333333"/>
          <w:spacing w:val="0"/>
          <w:sz w:val="21"/>
          <w:szCs w:val="21"/>
          <w:bdr w:val="none" w:color="auto" w:sz="0" w:space="0"/>
          <w:shd w:val="clear" w:fill="FAFFFF"/>
        </w:rPr>
        <w:t>In computer science, a closure is a function together with a referencing environment for the nonlocal names (free variables) of that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从技术上来讲，在JS中，每个function都是闭包，因为它总是能访问在它外部定义的数据。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Since</w:t>
      </w:r>
      <w:r>
        <w:rPr>
          <w:rStyle w:val="17"/>
          <w:rFonts w:hint="default" w:ascii="Verdana" w:hAnsi="Verdana" w:cs="Verdana"/>
          <w:b w:val="0"/>
          <w:i w:val="0"/>
          <w:caps w:val="0"/>
          <w:color w:val="232323"/>
          <w:spacing w:val="0"/>
          <w:sz w:val="21"/>
          <w:szCs w:val="21"/>
          <w:bdr w:val="none" w:color="auto" w:sz="0" w:space="0"/>
          <w:shd w:val="clear" w:fill="FAFFFF"/>
        </w:rPr>
        <w:t> </w:t>
      </w:r>
      <w:r>
        <w:rPr>
          <w:rStyle w:val="9"/>
          <w:rFonts w:hint="default" w:ascii="Verdana" w:hAnsi="Verdana" w:cs="Verdana"/>
          <w:b/>
          <w:i w:val="0"/>
          <w:caps w:val="0"/>
          <w:color w:val="333333"/>
          <w:spacing w:val="0"/>
          <w:sz w:val="21"/>
          <w:szCs w:val="21"/>
          <w:bdr w:val="none" w:color="auto" w:sz="0" w:space="0"/>
          <w:shd w:val="clear" w:fill="FAFFFF"/>
        </w:rPr>
        <w:t>scope-defining construction in Javascript is a function</w:t>
      </w:r>
      <w:r>
        <w:rPr>
          <w:rFonts w:hint="default" w:ascii="Verdana" w:hAnsi="Verdana" w:cs="Verdana"/>
          <w:b w:val="0"/>
          <w:i w:val="0"/>
          <w:caps w:val="0"/>
          <w:color w:val="232323"/>
          <w:spacing w:val="0"/>
          <w:sz w:val="21"/>
          <w:szCs w:val="21"/>
          <w:bdr w:val="none" w:color="auto" w:sz="0" w:space="0"/>
          <w:shd w:val="clear" w:fill="FAFFFF"/>
        </w:rPr>
        <w:t>, not a code block like in many other languages,</w:t>
      </w:r>
      <w:r>
        <w:rPr>
          <w:rStyle w:val="17"/>
          <w:rFonts w:hint="default" w:ascii="Verdana" w:hAnsi="Verdana" w:cs="Verdana"/>
          <w:b w:val="0"/>
          <w:i w:val="0"/>
          <w:caps w:val="0"/>
          <w:color w:val="232323"/>
          <w:spacing w:val="0"/>
          <w:sz w:val="21"/>
          <w:szCs w:val="21"/>
          <w:bdr w:val="none" w:color="auto" w:sz="0" w:space="0"/>
          <w:shd w:val="clear" w:fill="FAFFFF"/>
        </w:rPr>
        <w:t> </w:t>
      </w:r>
      <w:r>
        <w:rPr>
          <w:rStyle w:val="9"/>
          <w:rFonts w:hint="default" w:ascii="Verdana" w:hAnsi="Verdana" w:cs="Verdana"/>
          <w:b/>
          <w:i w:val="0"/>
          <w:caps w:val="0"/>
          <w:color w:val="333333"/>
          <w:spacing w:val="0"/>
          <w:sz w:val="21"/>
          <w:szCs w:val="21"/>
          <w:bdr w:val="none" w:color="auto" w:sz="0" w:space="0"/>
          <w:shd w:val="clear" w:fill="FAFFFF"/>
        </w:rPr>
        <w:t>what we usually mean by</w:t>
      </w:r>
      <w:r>
        <w:rPr>
          <w:rStyle w:val="17"/>
          <w:rFonts w:hint="default" w:ascii="Verdana" w:hAnsi="Verdana" w:cs="Verdana"/>
          <w:b/>
          <w:i w:val="0"/>
          <w:caps w:val="0"/>
          <w:color w:val="333333"/>
          <w:spacing w:val="0"/>
          <w:sz w:val="21"/>
          <w:szCs w:val="21"/>
          <w:bdr w:val="none" w:color="auto" w:sz="0" w:space="0"/>
          <w:shd w:val="clear" w:fill="FAFFFF"/>
        </w:rPr>
        <w:t> </w:t>
      </w:r>
      <w:r>
        <w:rPr>
          <w:rStyle w:val="11"/>
          <w:rFonts w:hint="default" w:ascii="Verdana" w:hAnsi="Verdana" w:cs="Verdana"/>
          <w:b/>
          <w:i w:val="0"/>
          <w:caps w:val="0"/>
          <w:color w:val="333333"/>
          <w:spacing w:val="0"/>
          <w:sz w:val="21"/>
          <w:szCs w:val="21"/>
          <w:bdr w:val="none" w:color="auto" w:sz="0" w:space="0"/>
          <w:shd w:val="clear" w:fill="FAFFFF"/>
        </w:rPr>
        <w:t>closure</w:t>
      </w:r>
      <w:r>
        <w:rPr>
          <w:rStyle w:val="17"/>
          <w:rFonts w:hint="default" w:ascii="Verdana" w:hAnsi="Verdana" w:cs="Verdana"/>
          <w:b/>
          <w:i w:val="0"/>
          <w:caps w:val="0"/>
          <w:color w:val="333333"/>
          <w:spacing w:val="0"/>
          <w:sz w:val="21"/>
          <w:szCs w:val="21"/>
          <w:bdr w:val="none" w:color="auto" w:sz="0" w:space="0"/>
          <w:shd w:val="clear" w:fill="FAFFFF"/>
        </w:rPr>
        <w:t> </w:t>
      </w:r>
      <w:r>
        <w:rPr>
          <w:rStyle w:val="9"/>
          <w:rFonts w:hint="default" w:ascii="Verdana" w:hAnsi="Verdana" w:cs="Verdana"/>
          <w:b/>
          <w:i w:val="0"/>
          <w:caps w:val="0"/>
          <w:color w:val="333333"/>
          <w:spacing w:val="0"/>
          <w:sz w:val="21"/>
          <w:szCs w:val="21"/>
          <w:bdr w:val="none" w:color="auto" w:sz="0" w:space="0"/>
          <w:shd w:val="clear" w:fill="FAFFFF"/>
        </w:rPr>
        <w:t>in Javascript</w:t>
      </w:r>
      <w:r>
        <w:rPr>
          <w:rStyle w:val="17"/>
          <w:rFonts w:hint="default" w:ascii="Verdana" w:hAnsi="Verdana" w:cs="Verdana"/>
          <w:b w:val="0"/>
          <w:i w:val="0"/>
          <w:caps w:val="0"/>
          <w:color w:val="232323"/>
          <w:spacing w:val="0"/>
          <w:sz w:val="21"/>
          <w:szCs w:val="21"/>
          <w:bdr w:val="none" w:color="auto" w:sz="0" w:space="0"/>
          <w:shd w:val="clear" w:fill="FAFFFF"/>
        </w:rPr>
        <w:t> </w:t>
      </w:r>
      <w:r>
        <w:rPr>
          <w:rFonts w:hint="default" w:ascii="Verdana" w:hAnsi="Verdana" w:cs="Verdana"/>
          <w:b w:val="0"/>
          <w:i w:val="0"/>
          <w:caps w:val="0"/>
          <w:color w:val="232323"/>
          <w:spacing w:val="0"/>
          <w:sz w:val="21"/>
          <w:szCs w:val="21"/>
          <w:bdr w:val="none" w:color="auto" w:sz="0" w:space="0"/>
          <w:shd w:val="clear" w:fill="FAFFFF"/>
        </w:rPr>
        <w:t>is a</w:t>
      </w:r>
      <w:r>
        <w:rPr>
          <w:rStyle w:val="17"/>
          <w:rFonts w:hint="default" w:ascii="Verdana" w:hAnsi="Verdana" w:cs="Verdana"/>
          <w:b w:val="0"/>
          <w:i w:val="0"/>
          <w:caps w:val="0"/>
          <w:color w:val="232323"/>
          <w:spacing w:val="0"/>
          <w:sz w:val="21"/>
          <w:szCs w:val="21"/>
          <w:bdr w:val="none" w:color="auto" w:sz="0" w:space="0"/>
          <w:shd w:val="clear" w:fill="FAFFFF"/>
        </w:rPr>
        <w:t> </w:t>
      </w:r>
      <w:r>
        <w:rPr>
          <w:rStyle w:val="9"/>
          <w:rFonts w:hint="default" w:ascii="Verdana" w:hAnsi="Verdana" w:cs="Verdana"/>
          <w:b/>
          <w:i w:val="0"/>
          <w:caps w:val="0"/>
          <w:color w:val="333333"/>
          <w:spacing w:val="0"/>
          <w:sz w:val="21"/>
          <w:szCs w:val="21"/>
          <w:bdr w:val="none" w:color="auto" w:sz="0" w:space="0"/>
          <w:shd w:val="clear" w:fill="FAFFFF"/>
        </w:rPr>
        <w:t>fuction working with nonlocal variables defined in already executed surrounding function</w:t>
      </w:r>
      <w:r>
        <w:rPr>
          <w:rFonts w:hint="default" w:ascii="Verdana" w:hAnsi="Verdana" w:cs="Verdana"/>
          <w:b w:val="0"/>
          <w:i w:val="0"/>
          <w:caps w:val="0"/>
          <w:color w:val="232323"/>
          <w:spacing w:val="0"/>
          <w:sz w:val="21"/>
          <w:szCs w:val="21"/>
          <w:bdr w:val="none" w:color="auto" w:sz="0" w:space="0"/>
          <w:shd w:val="clear" w:fill="FA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闭包经常用于创建含有隐藏数据的函数（但并不总是这样）。</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7F7F7"/>
        <w:wordWrap w:val="0"/>
        <w:spacing w:before="0" w:beforeAutospacing="0" w:after="0" w:afterAutospacing="0" w:line="324" w:lineRule="atLeast"/>
        <w:ind w:left="0" w:right="0" w:firstLine="0"/>
        <w:jc w:val="left"/>
        <w:rPr>
          <w:rFonts w:hint="default" w:ascii="Courier New" w:hAnsi="Courier New" w:cs="Courier New"/>
          <w:b w:val="0"/>
          <w:i w:val="0"/>
          <w:caps w:val="0"/>
          <w:color w:val="232323"/>
          <w:spacing w:val="0"/>
          <w:sz w:val="18"/>
          <w:szCs w:val="18"/>
        </w:rPr>
      </w:pP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var</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db</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function</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创建一个隐藏的object, 这个object持有一些数据</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从外部是不能访问这个object的</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var</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data</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创建一个函数, 这个函数提供一些访问data的数据的方法</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return</w:t>
      </w:r>
      <w:r>
        <w:rPr>
          <w:rStyle w:val="17"/>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function</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(key, val)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    if</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(val</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undefined) {</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return</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data[key] }</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get</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else</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7F7F7"/>
          <w:lang w:val="en-US" w:eastAsia="zh-CN" w:bidi="ar"/>
        </w:rPr>
        <w:t>return</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data[key]</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val }</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set</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我们可以调用这个匿名方法</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返回这个内部函数，它是一个闭包</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db('x');</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返回 undefined</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db('x',</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1);</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设置data['x']为1</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db('x');</w:t>
      </w:r>
      <w:r>
        <w:rPr>
          <w:rStyle w:val="17"/>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返回 1</w:t>
      </w:r>
      <w:r>
        <w:rPr>
          <w:rFonts w:hint="default" w:ascii="Courier New" w:hAnsi="Courier New" w:eastAsia="宋体" w:cs="Courier New"/>
          <w:b w:val="0"/>
          <w:i w:val="0"/>
          <w:caps w:val="0"/>
          <w:color w:val="000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我们不可能访问data这个object本身</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br w:type="textWrapping"/>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w:t>
      </w:r>
      <w:r>
        <w:rPr>
          <w:rStyle w:val="17"/>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 </w:t>
      </w:r>
      <w:r>
        <w:rPr>
          <w:rFonts w:hint="default" w:ascii="Courier New" w:hAnsi="Courier New" w:eastAsia="宋体" w:cs="Courier New"/>
          <w:b w:val="0"/>
          <w:i w:val="0"/>
          <w:caps w:val="0"/>
          <w:color w:val="008000"/>
          <w:spacing w:val="0"/>
          <w:kern w:val="0"/>
          <w:sz w:val="18"/>
          <w:szCs w:val="18"/>
          <w:bdr w:val="none" w:color="auto" w:sz="0" w:space="0"/>
          <w:shd w:val="clear" w:fill="F7F7F7"/>
          <w:lang w:val="en-US" w:eastAsia="zh-CN" w:bidi="ar"/>
        </w:rPr>
        <w:t>但是我们可以设置它的成员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ascii="Verdana" w:hAnsi="Verdana" w:cs="Verdana"/>
          <w:b w:val="0"/>
          <w:i w:val="0"/>
          <w:caps w:val="0"/>
          <w:color w:val="333333"/>
          <w:spacing w:val="0"/>
          <w:sz w:val="21"/>
          <w:szCs w:val="21"/>
        </w:rPr>
      </w:pPr>
      <w:r>
        <w:rPr>
          <w:rFonts w:ascii="微软雅黑" w:hAnsi="微软雅黑" w:eastAsia="微软雅黑" w:cs="微软雅黑"/>
          <w:b w:val="0"/>
          <w:i w:val="0"/>
          <w:caps w:val="0"/>
          <w:color w:val="333333"/>
          <w:spacing w:val="0"/>
          <w:sz w:val="21"/>
          <w:szCs w:val="21"/>
          <w:bdr w:val="none" w:color="auto" w:sz="0" w:space="0"/>
          <w:shd w:val="clear" w:fill="FFFFFF"/>
        </w:rPr>
        <w:t>维基百科上对闭包的解释就很经典：</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78" w:lineRule="atLeast"/>
        <w:ind w:left="720" w:right="720" w:firstLine="0"/>
      </w:pPr>
      <w:r>
        <w:rPr>
          <w:rFonts w:ascii="黑体" w:hAnsi="宋体" w:eastAsia="黑体" w:cs="黑体"/>
          <w:b w:val="0"/>
          <w:i w:val="0"/>
          <w:caps w:val="0"/>
          <w:color w:val="333333"/>
          <w:spacing w:val="0"/>
          <w:sz w:val="21"/>
          <w:szCs w:val="21"/>
          <w:bdr w:val="none" w:color="auto" w:sz="0" w:space="0"/>
          <w:shd w:val="clear" w:fill="FFFFFF"/>
        </w:rPr>
        <w:t>在计算机科学中，闭包（Closure）是词法闭包（Lexical Closure）的简称，是引用了自由变量的函数。这个被引用的自由变量将和这个函数一同存在，即使已经离开了创造它的环境也不例外。所以，有另一种说法认为闭包是由函数和与其相关的引用环境组合而成的实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78" w:lineRule="atLeast"/>
        <w:ind w:left="720" w:right="720" w:firstLine="0"/>
      </w:pPr>
      <w:r>
        <w:rPr>
          <w:rFonts w:hint="eastAsia" w:ascii="黑体" w:hAnsi="宋体" w:eastAsia="黑体" w:cs="黑体"/>
          <w:b w:val="0"/>
          <w:i w:val="0"/>
          <w:caps w:val="0"/>
          <w:color w:val="333333"/>
          <w:spacing w:val="0"/>
          <w:sz w:val="21"/>
          <w:szCs w:val="21"/>
          <w:bdr w:val="none" w:color="auto" w:sz="0" w:space="0"/>
          <w:shd w:val="clear" w:fill="FFFFFF"/>
        </w:rPr>
        <w:t>Peter J. Landin 在1964年将术语闭包定义为</w:t>
      </w:r>
      <w:r>
        <w:rPr>
          <w:rFonts w:hint="eastAsia" w:ascii="黑体" w:hAnsi="宋体" w:eastAsia="黑体" w:cs="黑体"/>
          <w:b w:val="0"/>
          <w:i w:val="0"/>
          <w:caps w:val="0"/>
          <w:color w:val="FF0000"/>
          <w:spacing w:val="0"/>
          <w:sz w:val="21"/>
          <w:szCs w:val="21"/>
          <w:bdr w:val="none" w:color="auto" w:sz="0" w:space="0"/>
          <w:shd w:val="clear" w:fill="FFFFFF"/>
        </w:rPr>
        <w:t>一种包含环境成分和控制成分的实体</w:t>
      </w:r>
      <w:r>
        <w:rPr>
          <w:rFonts w:hint="eastAsia" w:ascii="黑体" w:hAnsi="宋体" w:eastAsia="黑体" w:cs="黑体"/>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下面是我理解的闭包概念。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先看看数学上的闭包。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(1,5) 是一个区间，但对这个区间做分析、计算什么的，经常会用到1和5这两个不属于这个区间的值，[1,5]就是(1,5)的闭包。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在生活上，我们办事情，找A部门，A部门说，你先得找B部门盖个章，B部门说，你先得找C部门盖个章，C部门说，这个东西不是我们的职权范围…… 踢皮球，这就是非闭包。闭包就是负责到底，你找到A部门，A部门接待的那个人负责到底，他/她去协调B部门和C部门。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在工程上，闭包就是项目经理，负责调度项目所需要的资源。老板、客户有什么事情，直接找项目经理即可，不用再去找其它的人。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在程序语言中，</w:t>
      </w:r>
      <w:r>
        <w:rPr>
          <w:rFonts w:hint="eastAsia" w:ascii="微软雅黑" w:hAnsi="微软雅黑" w:eastAsia="微软雅黑" w:cs="微软雅黑"/>
          <w:b w:val="0"/>
          <w:i w:val="0"/>
          <w:caps w:val="0"/>
          <w:color w:val="FF0000"/>
          <w:spacing w:val="0"/>
          <w:sz w:val="21"/>
          <w:szCs w:val="21"/>
          <w:bdr w:val="none" w:color="auto" w:sz="0" w:space="0"/>
          <w:shd w:val="clear" w:fill="FFFFFF"/>
        </w:rPr>
        <w:t>闭包就是一种语法糖，它以很自然的形式，把我们的目的和我们的目的所涉及的资源全给自动打包在一起，以某种自然、尽量不让人误解的方式让人来使用。</w:t>
      </w:r>
      <w:r>
        <w:rPr>
          <w:rFonts w:hint="eastAsia" w:ascii="微软雅黑" w:hAnsi="微软雅黑" w:eastAsia="微软雅黑" w:cs="微软雅黑"/>
          <w:b w:val="0"/>
          <w:i w:val="0"/>
          <w:caps w:val="0"/>
          <w:color w:val="333333"/>
          <w:spacing w:val="0"/>
          <w:sz w:val="21"/>
          <w:szCs w:val="21"/>
          <w:bdr w:val="none" w:color="auto" w:sz="0" w:space="0"/>
          <w:shd w:val="clear" w:fill="FFFFFF"/>
        </w:rPr>
        <w:t>至于其具体实现，我个人意见，在不影响使用的情况下，不求甚解即可。在很多情况下，需要在一段代码里去访问外部的局部变量，不提供这种语法糖，需要写非常多的代码，有了闭包这个语法糖，就不用写这么多代码，自然而然的就用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这样一来，可以</w:t>
      </w:r>
      <w:r>
        <w:rPr>
          <w:rFonts w:hint="eastAsia" w:ascii="微软雅黑" w:hAnsi="微软雅黑" w:eastAsia="微软雅黑" w:cs="微软雅黑"/>
          <w:b w:val="0"/>
          <w:i w:val="0"/>
          <w:caps w:val="0"/>
          <w:color w:val="FF0000"/>
          <w:spacing w:val="0"/>
          <w:sz w:val="21"/>
          <w:szCs w:val="21"/>
          <w:bdr w:val="none" w:color="auto" w:sz="0" w:space="0"/>
          <w:shd w:val="clear" w:fill="FFFFFF"/>
        </w:rPr>
        <w:t>把闭包从一个语法机制提升为一种设计原则</w:t>
      </w:r>
      <w:r>
        <w:rPr>
          <w:rFonts w:hint="eastAsia" w:ascii="微软雅黑" w:hAnsi="微软雅黑" w:eastAsia="微软雅黑" w:cs="微软雅黑"/>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78" w:lineRule="atLeast"/>
        <w:ind w:left="720" w:right="720" w:firstLine="0"/>
      </w:pPr>
      <w:r>
        <w:rPr>
          <w:rFonts w:hint="eastAsia" w:ascii="黑体" w:hAnsi="宋体" w:eastAsia="黑体" w:cs="黑体"/>
          <w:b w:val="0"/>
          <w:i w:val="0"/>
          <w:caps w:val="0"/>
          <w:color w:val="FF0000"/>
          <w:spacing w:val="0"/>
          <w:sz w:val="21"/>
          <w:szCs w:val="21"/>
          <w:bdr w:val="none" w:color="auto" w:sz="0" w:space="0"/>
          <w:shd w:val="clear" w:fill="FFFFFF"/>
        </w:rPr>
        <w:t>闭包是从用户角度考虑的一种设计概念，它基于对上下文的分析，把龌龊的事情、复杂的事情和外部环境交互的事情都自己做了，留给用户一个很自然的接口。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FF0000"/>
          <w:spacing w:val="0"/>
          <w:sz w:val="21"/>
          <w:szCs w:val="21"/>
          <w:bdr w:val="none" w:color="auto" w:sz="0" w:space="0"/>
          <w:shd w:val="clear" w:fill="FFFFFF"/>
        </w:rPr>
        <w:t>在这个原则下，函数式语言中，那种所谓的闭包只是一种“闭包”，还有大量的其它类型的“闭包”等待发现和实现。</w:t>
      </w:r>
    </w:p>
    <w:p>
      <w:pPr>
        <w:pStyle w:val="16"/>
        <w:spacing w:beforeAutospacing="1" w:afterAutospacing="1" w:line="384" w:lineRule="atLeast"/>
        <w:ind w:left="1080"/>
        <w:rPr>
          <w:rFonts w:ascii="Helvetica Neue" w:hAnsi="Helvetica Neue" w:eastAsia="Times New Roman"/>
          <w:color w:val="333333"/>
        </w:rPr>
      </w:pPr>
      <w:bookmarkStart w:id="0" w:name="_GoBack"/>
      <w:bookmarkEnd w:id="0"/>
    </w:p>
    <w:sectPr>
      <w:pgSz w:w="12240" w:h="15840"/>
      <w:pgMar w:top="1440" w:right="1440" w:bottom="1440"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auto"/>
    <w:pitch w:val="default"/>
    <w:sig w:usb0="00000000" w:usb1="00000000" w:usb2="00000000" w:usb3="00000000" w:csb0="0000019F"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black Verdana">
    <w:altName w:val="Verdana"/>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E"/>
    <w:rsid w:val="00052CAC"/>
    <w:rsid w:val="000834BD"/>
    <w:rsid w:val="00095625"/>
    <w:rsid w:val="000B01A0"/>
    <w:rsid w:val="000D54CE"/>
    <w:rsid w:val="00146720"/>
    <w:rsid w:val="0016004E"/>
    <w:rsid w:val="001B4652"/>
    <w:rsid w:val="001F5572"/>
    <w:rsid w:val="00291BA6"/>
    <w:rsid w:val="00346211"/>
    <w:rsid w:val="00397538"/>
    <w:rsid w:val="003A5ED7"/>
    <w:rsid w:val="003C6626"/>
    <w:rsid w:val="003C79AF"/>
    <w:rsid w:val="003F1F50"/>
    <w:rsid w:val="003F3D2B"/>
    <w:rsid w:val="00446A31"/>
    <w:rsid w:val="004B66F9"/>
    <w:rsid w:val="004E7E39"/>
    <w:rsid w:val="00501A20"/>
    <w:rsid w:val="00502BED"/>
    <w:rsid w:val="00505380"/>
    <w:rsid w:val="00581F21"/>
    <w:rsid w:val="005F7FC7"/>
    <w:rsid w:val="00602596"/>
    <w:rsid w:val="00606AC8"/>
    <w:rsid w:val="0062211C"/>
    <w:rsid w:val="00651DF1"/>
    <w:rsid w:val="00655D4B"/>
    <w:rsid w:val="006E0832"/>
    <w:rsid w:val="00726883"/>
    <w:rsid w:val="00744CDE"/>
    <w:rsid w:val="0076632A"/>
    <w:rsid w:val="007815AE"/>
    <w:rsid w:val="007B6404"/>
    <w:rsid w:val="00834E70"/>
    <w:rsid w:val="008E1B2A"/>
    <w:rsid w:val="00990377"/>
    <w:rsid w:val="009A106E"/>
    <w:rsid w:val="009D1F5D"/>
    <w:rsid w:val="00A71C27"/>
    <w:rsid w:val="00AA7D28"/>
    <w:rsid w:val="00AC131A"/>
    <w:rsid w:val="00AF24F1"/>
    <w:rsid w:val="00B331BF"/>
    <w:rsid w:val="00B41A3B"/>
    <w:rsid w:val="00C21CE6"/>
    <w:rsid w:val="00C32C56"/>
    <w:rsid w:val="00C77374"/>
    <w:rsid w:val="00CE2AAE"/>
    <w:rsid w:val="00CE5DC2"/>
    <w:rsid w:val="00DB40BD"/>
    <w:rsid w:val="00DE31F2"/>
    <w:rsid w:val="00DF4A95"/>
    <w:rsid w:val="00E14935"/>
    <w:rsid w:val="00E46FB3"/>
    <w:rsid w:val="00E51BD0"/>
    <w:rsid w:val="00E5799B"/>
    <w:rsid w:val="00E725F7"/>
    <w:rsid w:val="00E9653A"/>
    <w:rsid w:val="00EB7D5C"/>
    <w:rsid w:val="00ED3F19"/>
    <w:rsid w:val="00F0508E"/>
    <w:rsid w:val="00F2280D"/>
    <w:rsid w:val="00F339D1"/>
    <w:rsid w:val="00F625ED"/>
    <w:rsid w:val="00F62DBD"/>
    <w:rsid w:val="00F71935"/>
    <w:rsid w:val="00F744FB"/>
    <w:rsid w:val="00F80F22"/>
    <w:rsid w:val="00FB15DA"/>
    <w:rsid w:val="00FC65A9"/>
    <w:rsid w:val="00FF7896"/>
    <w:rsid w:val="164A27AD"/>
    <w:rsid w:val="16C05C6F"/>
    <w:rsid w:val="19F86736"/>
    <w:rsid w:val="232568C3"/>
    <w:rsid w:val="323F678C"/>
    <w:rsid w:val="343768C6"/>
    <w:rsid w:val="38CE27CD"/>
    <w:rsid w:val="3C02488E"/>
    <w:rsid w:val="54A81FE7"/>
    <w:rsid w:val="5B317AE8"/>
    <w:rsid w:val="647D5279"/>
    <w:rsid w:val="661E4703"/>
    <w:rsid w:val="75A903A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5"/>
    <w:qFormat/>
    <w:uiPriority w:val="9"/>
    <w:pPr>
      <w:spacing w:before="100" w:beforeAutospacing="1" w:after="100" w:afterAutospacing="1"/>
      <w:outlineLvl w:val="0"/>
    </w:pPr>
    <w:rPr>
      <w:rFonts w:ascii="Times New Roman" w:hAnsi="Times New Roman" w:cs="Times New Roman"/>
      <w:b/>
      <w:bCs/>
      <w:kern w:val="36"/>
      <w:sz w:val="48"/>
      <w:szCs w:val="48"/>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HTML Preformatted"/>
    <w:basedOn w:val="1"/>
    <w:link w:val="1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7">
    <w:name w:val="Normal (Web)"/>
    <w:basedOn w:val="1"/>
    <w:unhideWhenUsed/>
    <w:qFormat/>
    <w:uiPriority w:val="99"/>
    <w:pPr>
      <w:spacing w:before="100" w:beforeAutospacing="1" w:after="100" w:afterAutospacing="1"/>
    </w:pPr>
    <w:rPr>
      <w:rFonts w:ascii="Times New Roman" w:hAnsi="Times New Roman" w:cs="Times New Roman"/>
    </w:rPr>
  </w:style>
  <w:style w:type="character" w:styleId="9">
    <w:name w:val="Strong"/>
    <w:basedOn w:val="8"/>
    <w:qFormat/>
    <w:uiPriority w:val="22"/>
    <w:rPr>
      <w:b/>
      <w:bCs/>
    </w:rPr>
  </w:style>
  <w:style w:type="character" w:styleId="10">
    <w:name w:val="FollowedHyperlink"/>
    <w:basedOn w:val="8"/>
    <w:unhideWhenUsed/>
    <w:qFormat/>
    <w:uiPriority w:val="99"/>
    <w:rPr>
      <w:color w:val="954F72" w:themeColor="followedHyperlink"/>
      <w:u w:val="single"/>
      <w14:textFill>
        <w14:solidFill>
          <w14:schemeClr w14:val="folHlink"/>
        </w14:solidFill>
      </w14:textFill>
    </w:rPr>
  </w:style>
  <w:style w:type="character" w:styleId="11">
    <w:name w:val="Emphasis"/>
    <w:basedOn w:val="8"/>
    <w:qFormat/>
    <w:uiPriority w:val="20"/>
    <w:rPr>
      <w:i/>
    </w:rPr>
  </w:style>
  <w:style w:type="character" w:styleId="12">
    <w:name w:val="Hyperlink"/>
    <w:basedOn w:val="8"/>
    <w:unhideWhenUsed/>
    <w:qFormat/>
    <w:uiPriority w:val="99"/>
    <w:rPr>
      <w:color w:val="0563C1" w:themeColor="hyperlink"/>
      <w:u w:val="single"/>
      <w14:textFill>
        <w14:solidFill>
          <w14:schemeClr w14:val="hlink"/>
        </w14:solidFill>
      </w14:textFill>
    </w:rPr>
  </w:style>
  <w:style w:type="character" w:styleId="13">
    <w:name w:val="HTML Code"/>
    <w:basedOn w:val="8"/>
    <w:unhideWhenUsed/>
    <w:qFormat/>
    <w:uiPriority w:val="99"/>
    <w:rPr>
      <w:rFonts w:ascii="Courier New" w:hAnsi="Courier New" w:cs="Courier New" w:eastAsiaTheme="minorEastAsia"/>
      <w:sz w:val="20"/>
      <w:szCs w:val="20"/>
    </w:rPr>
  </w:style>
  <w:style w:type="character" w:customStyle="1" w:styleId="15">
    <w:name w:val="Heading 1 Char"/>
    <w:basedOn w:val="8"/>
    <w:link w:val="2"/>
    <w:qFormat/>
    <w:uiPriority w:val="9"/>
    <w:rPr>
      <w:rFonts w:ascii="Times New Roman" w:hAnsi="Times New Roman" w:cs="Times New Roman"/>
      <w:b/>
      <w:bCs/>
      <w:kern w:val="36"/>
      <w:sz w:val="48"/>
      <w:szCs w:val="48"/>
    </w:rPr>
  </w:style>
  <w:style w:type="paragraph" w:customStyle="1" w:styleId="16">
    <w:name w:val="List Paragraph"/>
    <w:basedOn w:val="1"/>
    <w:qFormat/>
    <w:uiPriority w:val="34"/>
    <w:pPr>
      <w:ind w:left="720"/>
      <w:contextualSpacing/>
    </w:pPr>
  </w:style>
  <w:style w:type="character" w:customStyle="1" w:styleId="17">
    <w:name w:val="apple-converted-space"/>
    <w:basedOn w:val="8"/>
    <w:qFormat/>
    <w:uiPriority w:val="0"/>
  </w:style>
  <w:style w:type="character" w:customStyle="1" w:styleId="18">
    <w:name w:val="HTML Preformatted Char"/>
    <w:basedOn w:val="8"/>
    <w:link w:val="6"/>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944</Words>
  <Characters>5386</Characters>
  <Lines>44</Lines>
  <Paragraphs>12</Paragraphs>
  <ScaleCrop>false</ScaleCrop>
  <LinksUpToDate>false</LinksUpToDate>
  <CharactersWithSpaces>6318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2016-02-26T09:28:00Z</dcterms:created>
  <dc:creator>Guodong Li</dc:creator>
  <cp:lastModifiedBy>Administrator</cp:lastModifiedBy>
  <dcterms:modified xsi:type="dcterms:W3CDTF">2016-07-30T07:36:49Z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