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6CF" w:rsidRPr="00A5337A" w:rsidRDefault="009F5EEB" w:rsidP="009F5EEB">
      <w:pPr>
        <w:jc w:val="center"/>
        <w:rPr>
          <w:b/>
          <w:i/>
          <w:color w:val="FF0000"/>
          <w:sz w:val="24"/>
          <w:szCs w:val="28"/>
        </w:rPr>
      </w:pPr>
      <w:r w:rsidRPr="00A5337A">
        <w:rPr>
          <w:rFonts w:ascii="Times New Roman" w:hAnsi="Times New Roman" w:cs="Times New Roman"/>
          <w:b/>
          <w:i/>
          <w:color w:val="FF0000"/>
          <w:sz w:val="28"/>
          <w:szCs w:val="32"/>
        </w:rPr>
        <w:t>НА БЛАНКЕ ОРГАНИЗАЦИИ</w:t>
      </w:r>
    </w:p>
    <w:p w:rsidR="00AB16CF" w:rsidRPr="00A5337A" w:rsidRDefault="00AB16CF"/>
    <w:p w:rsidR="009F5EEB" w:rsidRPr="00A5337A" w:rsidRDefault="009F5EEB"/>
    <w:p w:rsidR="00AB16CF" w:rsidRPr="00A5337A" w:rsidRDefault="005B1E3B" w:rsidP="008D1035">
      <w:pPr>
        <w:jc w:val="center"/>
        <w:rPr>
          <w:rFonts w:ascii="Times New Roman" w:hAnsi="Times New Roman" w:cs="Times New Roman"/>
          <w:b/>
        </w:rPr>
      </w:pPr>
      <w:r w:rsidRPr="00A5337A">
        <w:rPr>
          <w:rFonts w:ascii="Times New Roman" w:hAnsi="Times New Roman" w:cs="Times New Roman"/>
          <w:b/>
          <w:color w:val="FF0000"/>
        </w:rPr>
        <w:t>г</w:t>
      </w:r>
      <w:r w:rsidR="00AB16CF" w:rsidRPr="00A5337A">
        <w:rPr>
          <w:rFonts w:ascii="Times New Roman" w:hAnsi="Times New Roman" w:cs="Times New Roman"/>
          <w:b/>
          <w:color w:val="FF0000"/>
        </w:rPr>
        <w:t>.</w:t>
      </w:r>
      <w:r w:rsidR="005C65B5" w:rsidRPr="00A5337A">
        <w:rPr>
          <w:rFonts w:ascii="Times New Roman" w:hAnsi="Times New Roman" w:cs="Times New Roman"/>
          <w:b/>
          <w:color w:val="FF0000"/>
        </w:rPr>
        <w:t xml:space="preserve"> </w:t>
      </w:r>
      <w:r w:rsidR="00AB16CF" w:rsidRPr="00A5337A">
        <w:rPr>
          <w:rFonts w:ascii="Times New Roman" w:hAnsi="Times New Roman" w:cs="Times New Roman"/>
          <w:b/>
          <w:color w:val="FF0000"/>
        </w:rPr>
        <w:t>Санкт-Петербург</w:t>
      </w:r>
      <w:r w:rsidR="00AB16CF" w:rsidRPr="00A5337A">
        <w:rPr>
          <w:rFonts w:ascii="Times New Roman" w:hAnsi="Times New Roman" w:cs="Times New Roman"/>
          <w:b/>
          <w:color w:val="FF0000"/>
        </w:rPr>
        <w:tab/>
      </w:r>
      <w:r w:rsidR="00AB16CF" w:rsidRPr="00A5337A">
        <w:rPr>
          <w:rFonts w:ascii="Times New Roman" w:hAnsi="Times New Roman" w:cs="Times New Roman"/>
          <w:b/>
        </w:rPr>
        <w:tab/>
      </w:r>
      <w:r w:rsidR="00AB16CF" w:rsidRPr="00A5337A">
        <w:rPr>
          <w:rFonts w:ascii="Times New Roman" w:hAnsi="Times New Roman" w:cs="Times New Roman"/>
          <w:b/>
        </w:rPr>
        <w:tab/>
      </w:r>
      <w:r w:rsidR="00AB16CF" w:rsidRPr="00A5337A">
        <w:rPr>
          <w:rFonts w:ascii="Times New Roman" w:hAnsi="Times New Roman" w:cs="Times New Roman"/>
          <w:b/>
        </w:rPr>
        <w:tab/>
      </w:r>
      <w:r w:rsidR="00AB16CF" w:rsidRPr="00A5337A">
        <w:rPr>
          <w:rFonts w:ascii="Times New Roman" w:hAnsi="Times New Roman" w:cs="Times New Roman"/>
          <w:b/>
        </w:rPr>
        <w:tab/>
      </w:r>
      <w:r w:rsidR="00AB16CF" w:rsidRPr="00A5337A">
        <w:rPr>
          <w:rFonts w:ascii="Times New Roman" w:hAnsi="Times New Roman" w:cs="Times New Roman"/>
          <w:b/>
        </w:rPr>
        <w:tab/>
      </w:r>
      <w:r w:rsidR="00AB16CF" w:rsidRPr="00A5337A">
        <w:rPr>
          <w:rFonts w:ascii="Times New Roman" w:hAnsi="Times New Roman" w:cs="Times New Roman"/>
          <w:b/>
        </w:rPr>
        <w:tab/>
        <w:t>«</w:t>
      </w:r>
      <w:r w:rsidR="00AB16CF" w:rsidRPr="00A5337A">
        <w:rPr>
          <w:rFonts w:ascii="Times New Roman" w:hAnsi="Times New Roman" w:cs="Times New Roman"/>
          <w:b/>
          <w:color w:val="FF0000"/>
        </w:rPr>
        <w:t>1</w:t>
      </w:r>
      <w:r w:rsidR="0058328D" w:rsidRPr="00A5337A">
        <w:rPr>
          <w:rFonts w:ascii="Times New Roman" w:hAnsi="Times New Roman" w:cs="Times New Roman"/>
          <w:b/>
          <w:color w:val="FF0000"/>
        </w:rPr>
        <w:t xml:space="preserve">2» </w:t>
      </w:r>
      <w:r w:rsidR="008F3A67" w:rsidRPr="00A5337A">
        <w:rPr>
          <w:rFonts w:ascii="Times New Roman" w:hAnsi="Times New Roman" w:cs="Times New Roman"/>
          <w:b/>
          <w:color w:val="FF0000"/>
        </w:rPr>
        <w:t>сентяб</w:t>
      </w:r>
      <w:r w:rsidR="0058328D" w:rsidRPr="00A5337A">
        <w:rPr>
          <w:rFonts w:ascii="Times New Roman" w:hAnsi="Times New Roman" w:cs="Times New Roman"/>
          <w:b/>
          <w:color w:val="FF0000"/>
        </w:rPr>
        <w:t>ря 202</w:t>
      </w:r>
      <w:r w:rsidR="008F3A67" w:rsidRPr="00A5337A">
        <w:rPr>
          <w:rFonts w:ascii="Times New Roman" w:hAnsi="Times New Roman" w:cs="Times New Roman"/>
          <w:b/>
          <w:color w:val="FF0000"/>
        </w:rPr>
        <w:t>4</w:t>
      </w:r>
      <w:r w:rsidR="0058328D" w:rsidRPr="00A5337A">
        <w:rPr>
          <w:rFonts w:ascii="Times New Roman" w:hAnsi="Times New Roman" w:cs="Times New Roman"/>
          <w:b/>
          <w:color w:val="FF0000"/>
        </w:rPr>
        <w:t xml:space="preserve"> </w:t>
      </w:r>
      <w:r w:rsidR="00AB16CF" w:rsidRPr="00A5337A">
        <w:rPr>
          <w:rFonts w:ascii="Times New Roman" w:hAnsi="Times New Roman" w:cs="Times New Roman"/>
          <w:b/>
          <w:color w:val="FF0000"/>
        </w:rPr>
        <w:t>г.</w:t>
      </w:r>
    </w:p>
    <w:p w:rsidR="00AB16CF" w:rsidRPr="00A5337A" w:rsidRDefault="00AB16CF" w:rsidP="008D1035">
      <w:pPr>
        <w:suppressAutoHyphens/>
        <w:spacing w:after="0" w:line="240" w:lineRule="auto"/>
        <w:ind w:left="993" w:hanging="42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  <w:r w:rsidRPr="00A5337A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Приказ о проведении </w:t>
      </w:r>
      <w:r w:rsidR="00BA7FF1" w:rsidRPr="00A5337A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 xml:space="preserve">внеплановой </w:t>
      </w:r>
      <w:r w:rsidRPr="00A5337A"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  <w:t>специальной оценки условий труда</w:t>
      </w:r>
    </w:p>
    <w:p w:rsidR="00AB16CF" w:rsidRPr="00A5337A" w:rsidRDefault="00AB16CF" w:rsidP="00AB16CF">
      <w:pPr>
        <w:suppressAutoHyphens/>
        <w:spacing w:after="0" w:line="240" w:lineRule="auto"/>
        <w:ind w:left="993" w:hanging="426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:rsidR="00AB16CF" w:rsidRPr="00A5337A" w:rsidRDefault="00AB16CF" w:rsidP="00AB16CF">
      <w:pPr>
        <w:suppressAutoHyphens/>
        <w:spacing w:after="0" w:line="24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B16CF" w:rsidRPr="00A5337A" w:rsidRDefault="00AB16CF" w:rsidP="00AB16CF">
      <w:pPr>
        <w:suppressAutoHyphens/>
        <w:spacing w:after="0" w:line="24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337A">
        <w:rPr>
          <w:rFonts w:ascii="Times New Roman" w:eastAsia="Times New Roman" w:hAnsi="Times New Roman" w:cs="Times New Roman"/>
          <w:sz w:val="24"/>
          <w:szCs w:val="24"/>
          <w:lang w:eastAsia="zh-CN"/>
        </w:rPr>
        <w:t>В целях соблюдения ст. 212 Трудового кодекса РФ и согласно Федеральному закону Российской Федерации от 28.12.2013 г. № 426-ФЗ «О специальной оценке условий труда»</w:t>
      </w:r>
      <w:r w:rsidR="00BA7FF1" w:rsidRPr="00A533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в связи </w:t>
      </w:r>
      <w:proofErr w:type="gramStart"/>
      <w:r w:rsidR="00BA7FF1" w:rsidRPr="00A5337A">
        <w:rPr>
          <w:rFonts w:ascii="Times New Roman" w:eastAsia="Times New Roman" w:hAnsi="Times New Roman" w:cs="Times New Roman"/>
          <w:sz w:val="24"/>
          <w:szCs w:val="24"/>
          <w:lang w:eastAsia="zh-CN"/>
        </w:rPr>
        <w:t>с  введением</w:t>
      </w:r>
      <w:proofErr w:type="gramEnd"/>
      <w:r w:rsidR="00BA7FF1" w:rsidRPr="00A533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новых рабочих мест, </w:t>
      </w:r>
      <w:r w:rsidRPr="00A533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ПРИКАЗЫВАЮ:</w:t>
      </w:r>
    </w:p>
    <w:p w:rsidR="00AB16CF" w:rsidRPr="00A5337A" w:rsidRDefault="00AB16CF" w:rsidP="00AB16CF">
      <w:pPr>
        <w:numPr>
          <w:ilvl w:val="0"/>
          <w:numId w:val="4"/>
        </w:numPr>
        <w:tabs>
          <w:tab w:val="left" w:pos="709"/>
        </w:tabs>
        <w:suppressAutoHyphens/>
        <w:spacing w:after="0" w:line="24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337A">
        <w:rPr>
          <w:rFonts w:ascii="Times New Roman" w:eastAsia="Times New Roman" w:hAnsi="Times New Roman" w:cs="Times New Roman"/>
          <w:sz w:val="24"/>
          <w:szCs w:val="24"/>
          <w:lang w:eastAsia="zh-CN"/>
        </w:rPr>
        <w:t>С «</w:t>
      </w:r>
      <w:r w:rsidR="0058328D" w:rsidRPr="00A5337A">
        <w:rPr>
          <w:rFonts w:ascii="Times New Roman" w:eastAsia="Times New Roman" w:hAnsi="Times New Roman" w:cs="Times New Roman"/>
          <w:sz w:val="24"/>
          <w:szCs w:val="24"/>
          <w:lang w:eastAsia="zh-CN"/>
        </w:rPr>
        <w:t>09</w:t>
      </w:r>
      <w:r w:rsidRPr="00A533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» </w:t>
      </w:r>
      <w:r w:rsidR="0058328D" w:rsidRPr="00A5337A">
        <w:rPr>
          <w:rFonts w:ascii="Times New Roman" w:eastAsia="Times New Roman" w:hAnsi="Times New Roman" w:cs="Times New Roman"/>
          <w:sz w:val="24"/>
          <w:szCs w:val="24"/>
          <w:lang w:eastAsia="zh-CN"/>
        </w:rPr>
        <w:t>января</w:t>
      </w:r>
      <w:r w:rsidRPr="00A533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20</w:t>
      </w:r>
      <w:r w:rsidR="00B278AF" w:rsidRPr="00A5337A">
        <w:rPr>
          <w:rFonts w:ascii="Times New Roman" w:eastAsia="Times New Roman" w:hAnsi="Times New Roman" w:cs="Times New Roman"/>
          <w:sz w:val="24"/>
          <w:szCs w:val="24"/>
          <w:lang w:eastAsia="zh-CN"/>
        </w:rPr>
        <w:t>2</w:t>
      </w:r>
      <w:r w:rsidR="00BA7FF1" w:rsidRPr="00A5337A">
        <w:rPr>
          <w:rFonts w:ascii="Times New Roman" w:eastAsia="Times New Roman" w:hAnsi="Times New Roman" w:cs="Times New Roman"/>
          <w:sz w:val="24"/>
          <w:szCs w:val="24"/>
          <w:lang w:eastAsia="zh-CN"/>
        </w:rPr>
        <w:t>5</w:t>
      </w:r>
      <w:r w:rsidR="0058328D" w:rsidRPr="00A533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A5337A">
        <w:rPr>
          <w:rFonts w:ascii="Times New Roman" w:eastAsia="Times New Roman" w:hAnsi="Times New Roman" w:cs="Times New Roman"/>
          <w:sz w:val="24"/>
          <w:szCs w:val="24"/>
          <w:lang w:eastAsia="zh-CN"/>
        </w:rPr>
        <w:t>г. по «30»</w:t>
      </w:r>
      <w:r w:rsidR="0058328D" w:rsidRPr="00A533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декабря</w:t>
      </w:r>
      <w:r w:rsidRPr="00A533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20</w:t>
      </w:r>
      <w:r w:rsidR="00B278AF" w:rsidRPr="00A5337A">
        <w:rPr>
          <w:rFonts w:ascii="Times New Roman" w:eastAsia="Times New Roman" w:hAnsi="Times New Roman" w:cs="Times New Roman"/>
          <w:sz w:val="24"/>
          <w:szCs w:val="24"/>
          <w:lang w:eastAsia="zh-CN"/>
        </w:rPr>
        <w:t>2</w:t>
      </w:r>
      <w:r w:rsidR="00BA7FF1" w:rsidRPr="00A5337A">
        <w:rPr>
          <w:rFonts w:ascii="Times New Roman" w:eastAsia="Times New Roman" w:hAnsi="Times New Roman" w:cs="Times New Roman"/>
          <w:sz w:val="24"/>
          <w:szCs w:val="24"/>
          <w:lang w:eastAsia="zh-CN"/>
        </w:rPr>
        <w:t>6</w:t>
      </w:r>
      <w:r w:rsidR="0058328D" w:rsidRPr="00A533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A5337A">
        <w:rPr>
          <w:rFonts w:ascii="Times New Roman" w:eastAsia="Times New Roman" w:hAnsi="Times New Roman" w:cs="Times New Roman"/>
          <w:sz w:val="24"/>
          <w:szCs w:val="24"/>
          <w:lang w:eastAsia="zh-CN"/>
        </w:rPr>
        <w:t>г. провести специальную оценку условий труда.</w:t>
      </w:r>
    </w:p>
    <w:p w:rsidR="00AB16CF" w:rsidRPr="00A5337A" w:rsidRDefault="00AB16CF" w:rsidP="00AB16CF">
      <w:pPr>
        <w:numPr>
          <w:ilvl w:val="0"/>
          <w:numId w:val="4"/>
        </w:numPr>
        <w:tabs>
          <w:tab w:val="left" w:pos="709"/>
        </w:tabs>
        <w:suppressAutoHyphens/>
        <w:spacing w:after="0" w:line="24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337A">
        <w:rPr>
          <w:rFonts w:ascii="Times New Roman" w:eastAsia="Times New Roman" w:hAnsi="Times New Roman" w:cs="Times New Roman"/>
          <w:sz w:val="24"/>
          <w:szCs w:val="24"/>
          <w:lang w:eastAsia="zh-CN"/>
        </w:rPr>
        <w:t>Для организации проведения</w:t>
      </w:r>
      <w:r w:rsidR="00BA7FF1" w:rsidRPr="00A533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внеплановой</w:t>
      </w:r>
      <w:r w:rsidRPr="00A533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специальной оценки условий т</w:t>
      </w:r>
      <w:r w:rsidR="001C7699" w:rsidRPr="00A533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руда создать комиссию в составе </w:t>
      </w:r>
      <w:r w:rsidR="001C7699" w:rsidRPr="00A5337A">
        <w:rPr>
          <w:b/>
          <w:color w:val="FF0000"/>
        </w:rPr>
        <w:t>(</w:t>
      </w:r>
      <w:r w:rsidR="001C7699" w:rsidRPr="00A5337A">
        <w:rPr>
          <w:b/>
          <w:i/>
          <w:color w:val="FF0000"/>
          <w:u w:val="single"/>
        </w:rPr>
        <w:t>должно быть нечетное число членов комиссии, включая председателя</w:t>
      </w:r>
      <w:r w:rsidR="001C7699" w:rsidRPr="00A5337A">
        <w:rPr>
          <w:i/>
          <w:color w:val="FF0000"/>
        </w:rPr>
        <w:t>)</w:t>
      </w:r>
      <w:r w:rsidR="001C7699" w:rsidRPr="00A5337A">
        <w:rPr>
          <w:color w:val="FF0000"/>
        </w:rPr>
        <w:t>:</w:t>
      </w:r>
    </w:p>
    <w:p w:rsidR="005C65B5" w:rsidRPr="00A5337A" w:rsidRDefault="00AB16CF" w:rsidP="00AB16CF">
      <w:pPr>
        <w:tabs>
          <w:tab w:val="left" w:pos="709"/>
        </w:tabs>
        <w:suppressAutoHyphens/>
        <w:spacing w:after="0" w:line="24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A5337A">
        <w:rPr>
          <w:rFonts w:ascii="Times New Roman" w:eastAsia="Times New Roman" w:hAnsi="Times New Roman" w:cs="Times New Roman"/>
          <w:sz w:val="24"/>
          <w:szCs w:val="24"/>
          <w:lang w:eastAsia="zh-CN"/>
        </w:rPr>
        <w:t>Председатель комиссии: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994"/>
        <w:gridCol w:w="402"/>
        <w:gridCol w:w="404"/>
        <w:gridCol w:w="4778"/>
      </w:tblGrid>
      <w:tr w:rsidR="005C65B5" w:rsidRPr="00A5337A" w:rsidTr="00753B3D">
        <w:trPr>
          <w:trHeight w:val="274"/>
          <w:jc w:val="center"/>
        </w:trPr>
        <w:tc>
          <w:tcPr>
            <w:tcW w:w="3994" w:type="dxa"/>
            <w:tcBorders>
              <w:bottom w:val="single" w:sz="4" w:space="0" w:color="auto"/>
            </w:tcBorders>
            <w:vAlign w:val="bottom"/>
          </w:tcPr>
          <w:p w:rsidR="005C65B5" w:rsidRPr="00A5337A" w:rsidRDefault="005C65B5" w:rsidP="00681531">
            <w:pPr>
              <w:pStyle w:val="a3"/>
            </w:pPr>
            <w:r w:rsidRPr="00A5337A">
              <w:rPr>
                <w:color w:val="FF0000"/>
                <w:sz w:val="24"/>
                <w:szCs w:val="24"/>
                <w:lang w:eastAsia="zh-CN"/>
              </w:rPr>
              <w:t>Генеральный директор</w:t>
            </w:r>
          </w:p>
        </w:tc>
        <w:tc>
          <w:tcPr>
            <w:tcW w:w="402" w:type="dxa"/>
            <w:vAlign w:val="bottom"/>
          </w:tcPr>
          <w:p w:rsidR="005C65B5" w:rsidRPr="00A5337A" w:rsidRDefault="005C65B5" w:rsidP="00681531">
            <w:pPr>
              <w:pStyle w:val="a3"/>
            </w:pPr>
          </w:p>
        </w:tc>
        <w:tc>
          <w:tcPr>
            <w:tcW w:w="404" w:type="dxa"/>
            <w:vAlign w:val="bottom"/>
          </w:tcPr>
          <w:p w:rsidR="005C65B5" w:rsidRPr="00A5337A" w:rsidRDefault="005C65B5" w:rsidP="00681531">
            <w:pPr>
              <w:pStyle w:val="a3"/>
            </w:pPr>
          </w:p>
        </w:tc>
        <w:tc>
          <w:tcPr>
            <w:tcW w:w="4778" w:type="dxa"/>
            <w:tcBorders>
              <w:bottom w:val="single" w:sz="4" w:space="0" w:color="auto"/>
            </w:tcBorders>
            <w:vAlign w:val="bottom"/>
          </w:tcPr>
          <w:p w:rsidR="005C65B5" w:rsidRPr="00A5337A" w:rsidRDefault="005C65B5" w:rsidP="00681531">
            <w:pPr>
              <w:pStyle w:val="a3"/>
              <w:rPr>
                <w:lang w:val="en-US"/>
              </w:rPr>
            </w:pPr>
            <w:r w:rsidRPr="00A5337A">
              <w:rPr>
                <w:color w:val="FF0000"/>
                <w:sz w:val="24"/>
                <w:szCs w:val="24"/>
                <w:lang w:eastAsia="zh-CN"/>
              </w:rPr>
              <w:t>Ал Сергей Николаевич</w:t>
            </w:r>
          </w:p>
        </w:tc>
      </w:tr>
      <w:tr w:rsidR="005C65B5" w:rsidRPr="00A5337A" w:rsidTr="00753B3D">
        <w:trPr>
          <w:trHeight w:val="274"/>
          <w:jc w:val="center"/>
        </w:trPr>
        <w:tc>
          <w:tcPr>
            <w:tcW w:w="3994" w:type="dxa"/>
            <w:tcBorders>
              <w:top w:val="single" w:sz="4" w:space="0" w:color="auto"/>
            </w:tcBorders>
            <w:vAlign w:val="bottom"/>
          </w:tcPr>
          <w:p w:rsidR="005C65B5" w:rsidRPr="00A5337A" w:rsidRDefault="005C65B5" w:rsidP="00681531">
            <w:pPr>
              <w:pStyle w:val="a3"/>
              <w:rPr>
                <w:sz w:val="24"/>
                <w:vertAlign w:val="superscript"/>
              </w:rPr>
            </w:pPr>
            <w:r w:rsidRPr="00A5337A">
              <w:rPr>
                <w:sz w:val="24"/>
                <w:vertAlign w:val="superscript"/>
              </w:rPr>
              <w:t>(должность)</w:t>
            </w:r>
          </w:p>
        </w:tc>
        <w:tc>
          <w:tcPr>
            <w:tcW w:w="402" w:type="dxa"/>
            <w:vAlign w:val="bottom"/>
          </w:tcPr>
          <w:p w:rsidR="005C65B5" w:rsidRPr="00A5337A" w:rsidRDefault="005C65B5" w:rsidP="00681531">
            <w:pPr>
              <w:pStyle w:val="a3"/>
              <w:rPr>
                <w:sz w:val="24"/>
                <w:vertAlign w:val="superscript"/>
              </w:rPr>
            </w:pPr>
          </w:p>
        </w:tc>
        <w:tc>
          <w:tcPr>
            <w:tcW w:w="404" w:type="dxa"/>
            <w:vAlign w:val="bottom"/>
          </w:tcPr>
          <w:p w:rsidR="005C65B5" w:rsidRPr="00A5337A" w:rsidRDefault="005C65B5" w:rsidP="00681531">
            <w:pPr>
              <w:pStyle w:val="a3"/>
              <w:rPr>
                <w:vertAlign w:val="superscript"/>
              </w:rPr>
            </w:pPr>
          </w:p>
        </w:tc>
        <w:tc>
          <w:tcPr>
            <w:tcW w:w="4778" w:type="dxa"/>
            <w:tcBorders>
              <w:top w:val="single" w:sz="4" w:space="0" w:color="auto"/>
            </w:tcBorders>
            <w:vAlign w:val="bottom"/>
          </w:tcPr>
          <w:p w:rsidR="005C65B5" w:rsidRPr="00A5337A" w:rsidRDefault="005C65B5" w:rsidP="00681531">
            <w:pPr>
              <w:pStyle w:val="a3"/>
              <w:rPr>
                <w:vertAlign w:val="superscript"/>
              </w:rPr>
            </w:pPr>
            <w:r w:rsidRPr="00A5337A">
              <w:rPr>
                <w:sz w:val="24"/>
                <w:vertAlign w:val="superscript"/>
              </w:rPr>
              <w:t>(фамилия, имя, отчество (при наличии))</w:t>
            </w:r>
          </w:p>
        </w:tc>
      </w:tr>
    </w:tbl>
    <w:p w:rsidR="005C65B5" w:rsidRPr="00A5337A" w:rsidRDefault="00AB16CF" w:rsidP="003D3C5D">
      <w:pPr>
        <w:tabs>
          <w:tab w:val="left" w:pos="709"/>
        </w:tabs>
        <w:suppressAutoHyphens/>
        <w:spacing w:after="0" w:line="24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337A">
        <w:rPr>
          <w:rFonts w:ascii="Times New Roman" w:eastAsia="Times New Roman" w:hAnsi="Times New Roman" w:cs="Times New Roman"/>
          <w:sz w:val="24"/>
          <w:szCs w:val="24"/>
          <w:lang w:eastAsia="zh-CN"/>
        </w:rPr>
        <w:t>Члены комиссии: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015"/>
        <w:gridCol w:w="408"/>
        <w:gridCol w:w="409"/>
        <w:gridCol w:w="4698"/>
      </w:tblGrid>
      <w:tr w:rsidR="005C65B5" w:rsidRPr="00A5337A" w:rsidTr="00753B3D">
        <w:trPr>
          <w:trHeight w:val="208"/>
          <w:jc w:val="center"/>
        </w:trPr>
        <w:tc>
          <w:tcPr>
            <w:tcW w:w="4015" w:type="dxa"/>
            <w:tcBorders>
              <w:bottom w:val="single" w:sz="4" w:space="0" w:color="auto"/>
            </w:tcBorders>
            <w:vAlign w:val="bottom"/>
          </w:tcPr>
          <w:p w:rsidR="005C65B5" w:rsidRPr="00A5337A" w:rsidRDefault="005C65B5" w:rsidP="00681531">
            <w:pPr>
              <w:pStyle w:val="a3"/>
            </w:pPr>
            <w:r w:rsidRPr="00A5337A">
              <w:rPr>
                <w:color w:val="FF0000"/>
                <w:sz w:val="24"/>
                <w:szCs w:val="24"/>
                <w:lang w:eastAsia="zh-CN"/>
              </w:rPr>
              <w:t>Заместитель генерального директора</w:t>
            </w:r>
          </w:p>
        </w:tc>
        <w:tc>
          <w:tcPr>
            <w:tcW w:w="408" w:type="dxa"/>
            <w:vAlign w:val="bottom"/>
          </w:tcPr>
          <w:p w:rsidR="005C65B5" w:rsidRPr="00A5337A" w:rsidRDefault="005C65B5" w:rsidP="00681531">
            <w:pPr>
              <w:pStyle w:val="a3"/>
            </w:pPr>
          </w:p>
        </w:tc>
        <w:tc>
          <w:tcPr>
            <w:tcW w:w="409" w:type="dxa"/>
            <w:vAlign w:val="bottom"/>
          </w:tcPr>
          <w:p w:rsidR="005C65B5" w:rsidRPr="00A5337A" w:rsidRDefault="005C65B5" w:rsidP="00681531">
            <w:pPr>
              <w:pStyle w:val="a3"/>
            </w:pPr>
          </w:p>
        </w:tc>
        <w:tc>
          <w:tcPr>
            <w:tcW w:w="4698" w:type="dxa"/>
            <w:tcBorders>
              <w:bottom w:val="single" w:sz="4" w:space="0" w:color="auto"/>
            </w:tcBorders>
            <w:vAlign w:val="bottom"/>
          </w:tcPr>
          <w:p w:rsidR="005C65B5" w:rsidRPr="00A5337A" w:rsidRDefault="005C65B5" w:rsidP="00681531">
            <w:pPr>
              <w:pStyle w:val="a3"/>
            </w:pPr>
            <w:r w:rsidRPr="00A5337A">
              <w:rPr>
                <w:color w:val="FF0000"/>
                <w:sz w:val="24"/>
                <w:szCs w:val="24"/>
                <w:lang w:eastAsia="zh-CN"/>
              </w:rPr>
              <w:t>Ал Елена Сергеевна</w:t>
            </w:r>
          </w:p>
        </w:tc>
      </w:tr>
      <w:tr w:rsidR="005C65B5" w:rsidRPr="00A5337A" w:rsidTr="00753B3D">
        <w:trPr>
          <w:trHeight w:val="208"/>
          <w:jc w:val="center"/>
        </w:trPr>
        <w:tc>
          <w:tcPr>
            <w:tcW w:w="4015" w:type="dxa"/>
            <w:tcBorders>
              <w:top w:val="single" w:sz="4" w:space="0" w:color="auto"/>
            </w:tcBorders>
            <w:vAlign w:val="bottom"/>
          </w:tcPr>
          <w:p w:rsidR="005C65B5" w:rsidRPr="00A5337A" w:rsidRDefault="005C65B5" w:rsidP="00681531">
            <w:pPr>
              <w:pStyle w:val="a3"/>
              <w:rPr>
                <w:sz w:val="24"/>
                <w:vertAlign w:val="superscript"/>
              </w:rPr>
            </w:pPr>
            <w:r w:rsidRPr="00A5337A">
              <w:rPr>
                <w:sz w:val="24"/>
                <w:vertAlign w:val="superscript"/>
              </w:rPr>
              <w:t>(должность)</w:t>
            </w:r>
          </w:p>
        </w:tc>
        <w:tc>
          <w:tcPr>
            <w:tcW w:w="408" w:type="dxa"/>
            <w:vAlign w:val="bottom"/>
          </w:tcPr>
          <w:p w:rsidR="005C65B5" w:rsidRPr="00A5337A" w:rsidRDefault="005C65B5" w:rsidP="00681531">
            <w:pPr>
              <w:pStyle w:val="a3"/>
              <w:rPr>
                <w:sz w:val="24"/>
                <w:vertAlign w:val="superscript"/>
              </w:rPr>
            </w:pPr>
          </w:p>
        </w:tc>
        <w:tc>
          <w:tcPr>
            <w:tcW w:w="409" w:type="dxa"/>
            <w:vAlign w:val="bottom"/>
          </w:tcPr>
          <w:p w:rsidR="005C65B5" w:rsidRPr="00A5337A" w:rsidRDefault="005C65B5" w:rsidP="00681531">
            <w:pPr>
              <w:pStyle w:val="a3"/>
              <w:rPr>
                <w:vertAlign w:val="superscript"/>
              </w:rPr>
            </w:pPr>
          </w:p>
        </w:tc>
        <w:tc>
          <w:tcPr>
            <w:tcW w:w="4698" w:type="dxa"/>
            <w:tcBorders>
              <w:top w:val="single" w:sz="4" w:space="0" w:color="auto"/>
            </w:tcBorders>
            <w:vAlign w:val="bottom"/>
          </w:tcPr>
          <w:p w:rsidR="005C65B5" w:rsidRPr="00A5337A" w:rsidRDefault="005C65B5" w:rsidP="00681531">
            <w:pPr>
              <w:pStyle w:val="a3"/>
              <w:rPr>
                <w:vertAlign w:val="superscript"/>
              </w:rPr>
            </w:pPr>
            <w:r w:rsidRPr="00A5337A">
              <w:rPr>
                <w:sz w:val="24"/>
                <w:vertAlign w:val="superscript"/>
              </w:rPr>
              <w:t>(фамилия, имя, отчество (при наличии))</w:t>
            </w:r>
          </w:p>
        </w:tc>
      </w:tr>
      <w:tr w:rsidR="005C65B5" w:rsidRPr="00A5337A" w:rsidTr="00753B3D">
        <w:trPr>
          <w:trHeight w:val="208"/>
          <w:jc w:val="center"/>
        </w:trPr>
        <w:tc>
          <w:tcPr>
            <w:tcW w:w="4015" w:type="dxa"/>
            <w:tcBorders>
              <w:bottom w:val="single" w:sz="4" w:space="0" w:color="auto"/>
            </w:tcBorders>
            <w:vAlign w:val="bottom"/>
          </w:tcPr>
          <w:p w:rsidR="005C65B5" w:rsidRPr="00A5337A" w:rsidRDefault="005C65B5" w:rsidP="00681531">
            <w:pPr>
              <w:pStyle w:val="a3"/>
            </w:pPr>
            <w:r w:rsidRPr="00A5337A">
              <w:rPr>
                <w:color w:val="FF0000"/>
                <w:sz w:val="24"/>
                <w:szCs w:val="24"/>
                <w:lang w:eastAsia="zh-CN"/>
              </w:rPr>
              <w:t>Финансовый директор</w:t>
            </w:r>
          </w:p>
        </w:tc>
        <w:tc>
          <w:tcPr>
            <w:tcW w:w="408" w:type="dxa"/>
            <w:vAlign w:val="bottom"/>
          </w:tcPr>
          <w:p w:rsidR="005C65B5" w:rsidRPr="00A5337A" w:rsidRDefault="005C65B5" w:rsidP="00681531">
            <w:pPr>
              <w:pStyle w:val="a3"/>
            </w:pPr>
          </w:p>
        </w:tc>
        <w:tc>
          <w:tcPr>
            <w:tcW w:w="409" w:type="dxa"/>
            <w:vAlign w:val="bottom"/>
          </w:tcPr>
          <w:p w:rsidR="005C65B5" w:rsidRPr="00A5337A" w:rsidRDefault="005C65B5" w:rsidP="00681531">
            <w:pPr>
              <w:pStyle w:val="a3"/>
            </w:pPr>
          </w:p>
        </w:tc>
        <w:tc>
          <w:tcPr>
            <w:tcW w:w="4698" w:type="dxa"/>
            <w:tcBorders>
              <w:bottom w:val="single" w:sz="4" w:space="0" w:color="auto"/>
            </w:tcBorders>
            <w:vAlign w:val="bottom"/>
          </w:tcPr>
          <w:p w:rsidR="005C65B5" w:rsidRPr="00A5337A" w:rsidRDefault="005C65B5" w:rsidP="00681531">
            <w:pPr>
              <w:pStyle w:val="a3"/>
            </w:pPr>
            <w:r w:rsidRPr="00A5337A">
              <w:rPr>
                <w:color w:val="FF0000"/>
                <w:sz w:val="24"/>
                <w:szCs w:val="24"/>
                <w:lang w:eastAsia="zh-CN"/>
              </w:rPr>
              <w:t>Пет Евгения Владимировна</w:t>
            </w:r>
          </w:p>
        </w:tc>
      </w:tr>
      <w:tr w:rsidR="005C65B5" w:rsidRPr="00A5337A" w:rsidTr="00753B3D">
        <w:trPr>
          <w:trHeight w:val="208"/>
          <w:jc w:val="center"/>
        </w:trPr>
        <w:tc>
          <w:tcPr>
            <w:tcW w:w="4015" w:type="dxa"/>
            <w:tcBorders>
              <w:top w:val="single" w:sz="4" w:space="0" w:color="auto"/>
            </w:tcBorders>
            <w:vAlign w:val="bottom"/>
          </w:tcPr>
          <w:p w:rsidR="005C65B5" w:rsidRPr="00A5337A" w:rsidRDefault="005C65B5" w:rsidP="00681531">
            <w:pPr>
              <w:pStyle w:val="a3"/>
              <w:rPr>
                <w:sz w:val="24"/>
                <w:vertAlign w:val="superscript"/>
              </w:rPr>
            </w:pPr>
            <w:r w:rsidRPr="00A5337A">
              <w:rPr>
                <w:sz w:val="24"/>
                <w:vertAlign w:val="superscript"/>
              </w:rPr>
              <w:t>(должность)</w:t>
            </w:r>
          </w:p>
        </w:tc>
        <w:tc>
          <w:tcPr>
            <w:tcW w:w="408" w:type="dxa"/>
            <w:vAlign w:val="bottom"/>
          </w:tcPr>
          <w:p w:rsidR="005C65B5" w:rsidRPr="00A5337A" w:rsidRDefault="005C65B5" w:rsidP="00681531">
            <w:pPr>
              <w:pStyle w:val="a3"/>
              <w:rPr>
                <w:sz w:val="24"/>
                <w:vertAlign w:val="superscript"/>
              </w:rPr>
            </w:pPr>
          </w:p>
        </w:tc>
        <w:tc>
          <w:tcPr>
            <w:tcW w:w="409" w:type="dxa"/>
            <w:vAlign w:val="bottom"/>
          </w:tcPr>
          <w:p w:rsidR="005C65B5" w:rsidRPr="00A5337A" w:rsidRDefault="005C65B5" w:rsidP="00681531">
            <w:pPr>
              <w:pStyle w:val="a3"/>
              <w:rPr>
                <w:vertAlign w:val="superscript"/>
              </w:rPr>
            </w:pPr>
          </w:p>
        </w:tc>
        <w:tc>
          <w:tcPr>
            <w:tcW w:w="4698" w:type="dxa"/>
            <w:tcBorders>
              <w:top w:val="single" w:sz="4" w:space="0" w:color="auto"/>
            </w:tcBorders>
            <w:vAlign w:val="bottom"/>
          </w:tcPr>
          <w:p w:rsidR="005C65B5" w:rsidRPr="00A5337A" w:rsidRDefault="005C65B5" w:rsidP="00681531">
            <w:pPr>
              <w:pStyle w:val="a3"/>
              <w:rPr>
                <w:vertAlign w:val="superscript"/>
              </w:rPr>
            </w:pPr>
            <w:r w:rsidRPr="00A5337A">
              <w:rPr>
                <w:sz w:val="24"/>
                <w:vertAlign w:val="superscript"/>
              </w:rPr>
              <w:t>(фамилия, имя, отчество (при наличии))</w:t>
            </w:r>
          </w:p>
        </w:tc>
      </w:tr>
    </w:tbl>
    <w:p w:rsidR="00AB16CF" w:rsidRPr="00A5337A" w:rsidRDefault="00AB16CF" w:rsidP="005C65B5">
      <w:pPr>
        <w:tabs>
          <w:tab w:val="left" w:pos="709"/>
        </w:tabs>
        <w:suppressAutoHyphens/>
        <w:spacing w:after="0" w:line="240" w:lineRule="auto"/>
        <w:ind w:left="1134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337A">
        <w:rPr>
          <w:rFonts w:ascii="Times New Roman" w:eastAsia="Times New Roman" w:hAnsi="Times New Roman" w:cs="Times New Roman"/>
          <w:sz w:val="24"/>
          <w:szCs w:val="24"/>
          <w:lang w:eastAsia="zh-CN"/>
        </w:rPr>
        <w:t>3. Комиссии:</w:t>
      </w:r>
    </w:p>
    <w:p w:rsidR="00AB16CF" w:rsidRPr="00A5337A" w:rsidRDefault="00AB16CF" w:rsidP="005C65B5">
      <w:pPr>
        <w:numPr>
          <w:ilvl w:val="0"/>
          <w:numId w:val="3"/>
        </w:numPr>
        <w:tabs>
          <w:tab w:val="clear" w:pos="720"/>
          <w:tab w:val="left" w:pos="709"/>
        </w:tabs>
        <w:suppressAutoHyphens/>
        <w:spacing w:after="0" w:line="240" w:lineRule="auto"/>
        <w:ind w:left="992" w:firstLine="1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33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сформировать и </w:t>
      </w:r>
      <w:proofErr w:type="gramStart"/>
      <w:r w:rsidRPr="00A5337A">
        <w:rPr>
          <w:rFonts w:ascii="Times New Roman" w:eastAsia="Times New Roman" w:hAnsi="Times New Roman" w:cs="Times New Roman"/>
          <w:sz w:val="24"/>
          <w:szCs w:val="24"/>
          <w:lang w:eastAsia="zh-CN"/>
        </w:rPr>
        <w:t>утвердить  перечень</w:t>
      </w:r>
      <w:proofErr w:type="gramEnd"/>
      <w:r w:rsidRPr="00A533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рабочих мест, на которых будет проводиться специальная оценка условий труда, с указанием аналогичных рабочих мест;</w:t>
      </w:r>
    </w:p>
    <w:p w:rsidR="00AB16CF" w:rsidRPr="00A5337A" w:rsidRDefault="00AB16CF" w:rsidP="005C65B5">
      <w:pPr>
        <w:numPr>
          <w:ilvl w:val="0"/>
          <w:numId w:val="3"/>
        </w:numPr>
        <w:tabs>
          <w:tab w:val="clear" w:pos="720"/>
          <w:tab w:val="left" w:pos="709"/>
        </w:tabs>
        <w:suppressAutoHyphens/>
        <w:spacing w:after="0" w:line="240" w:lineRule="auto"/>
        <w:ind w:left="992" w:firstLine="1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337A">
        <w:rPr>
          <w:rFonts w:ascii="Times New Roman" w:eastAsia="Times New Roman" w:hAnsi="Times New Roman" w:cs="Times New Roman"/>
          <w:sz w:val="24"/>
          <w:szCs w:val="24"/>
          <w:lang w:eastAsia="zh-CN"/>
        </w:rPr>
        <w:t>привлечь организацию, проводящую специальную оценку условий труда;</w:t>
      </w:r>
    </w:p>
    <w:p w:rsidR="00AB16CF" w:rsidRPr="00A5337A" w:rsidRDefault="00AB16CF" w:rsidP="005C65B5">
      <w:pPr>
        <w:numPr>
          <w:ilvl w:val="0"/>
          <w:numId w:val="3"/>
        </w:numPr>
        <w:suppressAutoHyphens/>
        <w:spacing w:after="0" w:line="240" w:lineRule="auto"/>
        <w:ind w:left="992" w:firstLine="1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337A">
        <w:rPr>
          <w:rFonts w:ascii="Times New Roman" w:eastAsia="Times New Roman" w:hAnsi="Times New Roman" w:cs="Times New Roman"/>
          <w:sz w:val="24"/>
          <w:szCs w:val="24"/>
          <w:lang w:eastAsia="zh-CN"/>
        </w:rPr>
        <w:t>осуществлять руководство и контроль над проведением работ на всех этапах проведения специальной оценки условий труда;</w:t>
      </w:r>
    </w:p>
    <w:p w:rsidR="00AB16CF" w:rsidRPr="00A5337A" w:rsidRDefault="005C65B5" w:rsidP="005C65B5">
      <w:pPr>
        <w:tabs>
          <w:tab w:val="left" w:pos="709"/>
        </w:tabs>
        <w:suppressAutoHyphens/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337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4. </w:t>
      </w:r>
      <w:r w:rsidR="00AB16CF" w:rsidRPr="00A5337A">
        <w:rPr>
          <w:rFonts w:ascii="Times New Roman" w:eastAsia="Times New Roman" w:hAnsi="Times New Roman" w:cs="Times New Roman"/>
          <w:sz w:val="24"/>
          <w:szCs w:val="24"/>
          <w:lang w:eastAsia="zh-CN"/>
        </w:rPr>
        <w:t>Комиссии обеспечить предоставление необходимых материалов, с учетом конфиденциальности, а также обеспечить доступ специалистов испытательной лаборатории к рабочим местам для проведения специальной оценки условий труда.</w:t>
      </w:r>
    </w:p>
    <w:p w:rsidR="00AB16CF" w:rsidRPr="00AB16CF" w:rsidRDefault="00AB16CF" w:rsidP="005C65B5">
      <w:pPr>
        <w:suppressAutoHyphens/>
        <w:spacing w:after="0" w:line="240" w:lineRule="auto"/>
        <w:ind w:left="1134" w:hanging="425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337A">
        <w:rPr>
          <w:rFonts w:ascii="Times New Roman" w:eastAsia="Times New Roman" w:hAnsi="Times New Roman" w:cs="Times New Roman"/>
          <w:sz w:val="24"/>
          <w:szCs w:val="24"/>
          <w:lang w:eastAsia="zh-CN"/>
        </w:rPr>
        <w:t>5. По окончании работ по специальной оценке условий труда комиссии</w:t>
      </w:r>
      <w:r w:rsidRPr="00AB16C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: </w:t>
      </w:r>
    </w:p>
    <w:p w:rsidR="00AB16CF" w:rsidRPr="00AB16CF" w:rsidRDefault="00AB16CF" w:rsidP="005C65B5">
      <w:pPr>
        <w:numPr>
          <w:ilvl w:val="0"/>
          <w:numId w:val="1"/>
        </w:numPr>
        <w:suppressAutoHyphens/>
        <w:spacing w:after="0" w:line="240" w:lineRule="auto"/>
        <w:ind w:left="993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16C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организовать ознакомление работников с результатами специальной оценки условий труда на рабочих местах; </w:t>
      </w:r>
    </w:p>
    <w:p w:rsidR="00AB16CF" w:rsidRPr="00AB16CF" w:rsidRDefault="00AB16CF" w:rsidP="005C65B5">
      <w:pPr>
        <w:numPr>
          <w:ilvl w:val="0"/>
          <w:numId w:val="2"/>
        </w:numPr>
        <w:suppressAutoHyphens/>
        <w:spacing w:after="0" w:line="240" w:lineRule="auto"/>
        <w:ind w:left="993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16CF">
        <w:rPr>
          <w:rFonts w:ascii="Times New Roman" w:eastAsia="Times New Roman" w:hAnsi="Times New Roman" w:cs="Times New Roman"/>
          <w:sz w:val="24"/>
          <w:szCs w:val="24"/>
          <w:lang w:eastAsia="zh-CN"/>
        </w:rPr>
        <w:t>провести (по необходимости) заседание комиссии, в целях своевременного устранения выявленных замечаний и приведения показателей, факторов производственной среды на рабочих местах в соответствии с государственными требованиями в области охраны труда.</w:t>
      </w:r>
    </w:p>
    <w:p w:rsidR="00AB16CF" w:rsidRDefault="00AB16CF" w:rsidP="001C2E6C">
      <w:pPr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:rsidR="00AB16CF" w:rsidRPr="00AB16CF" w:rsidRDefault="00AB16CF" w:rsidP="00AB16CF">
      <w:pPr>
        <w:suppressAutoHyphens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B16C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Контроль за исполнением приказа оставляю за собой.</w:t>
      </w:r>
    </w:p>
    <w:p w:rsidR="005C65B5" w:rsidRPr="00753B3D" w:rsidRDefault="005C65B5" w:rsidP="00AB16CF">
      <w:pPr>
        <w:suppressAutoHyphens/>
        <w:spacing w:after="0" w:line="24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786"/>
        <w:gridCol w:w="283"/>
        <w:gridCol w:w="1842"/>
        <w:gridCol w:w="284"/>
        <w:gridCol w:w="3260"/>
      </w:tblGrid>
      <w:tr w:rsidR="005C65B5" w:rsidRPr="004E51DC" w:rsidTr="00681531">
        <w:trPr>
          <w:trHeight w:val="284"/>
          <w:jc w:val="center"/>
        </w:trPr>
        <w:tc>
          <w:tcPr>
            <w:tcW w:w="2786" w:type="dxa"/>
            <w:tcBorders>
              <w:bottom w:val="single" w:sz="4" w:space="0" w:color="auto"/>
            </w:tcBorders>
            <w:vAlign w:val="bottom"/>
          </w:tcPr>
          <w:p w:rsidR="005C65B5" w:rsidRPr="00A5337A" w:rsidRDefault="005C65B5" w:rsidP="005C65B5">
            <w:pPr>
              <w:suppressAutoHyphens/>
              <w:spacing w:after="0" w:line="240" w:lineRule="auto"/>
              <w:ind w:left="81" w:right="79"/>
              <w:jc w:val="center"/>
            </w:pPr>
            <w:r w:rsidRPr="00A5337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Генеральный</w:t>
            </w:r>
            <w:r w:rsidRPr="00A5337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 xml:space="preserve"> </w:t>
            </w:r>
            <w:r w:rsidRPr="00A5337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директор</w:t>
            </w:r>
            <w:r w:rsidRPr="00A5337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zh-CN"/>
              </w:rPr>
              <w:t xml:space="preserve"> </w:t>
            </w:r>
            <w:r w:rsidRPr="00A5337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zh-CN"/>
              </w:rPr>
              <w:t>ООО «Ромашка»</w:t>
            </w:r>
          </w:p>
        </w:tc>
        <w:tc>
          <w:tcPr>
            <w:tcW w:w="283" w:type="dxa"/>
            <w:vAlign w:val="bottom"/>
          </w:tcPr>
          <w:p w:rsidR="005C65B5" w:rsidRPr="00A5337A" w:rsidRDefault="005C65B5" w:rsidP="00681531">
            <w:pPr>
              <w:pStyle w:val="a3"/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vAlign w:val="bottom"/>
          </w:tcPr>
          <w:p w:rsidR="005C65B5" w:rsidRPr="00A5337A" w:rsidRDefault="005C65B5" w:rsidP="00681531">
            <w:pPr>
              <w:pStyle w:val="a3"/>
            </w:pPr>
          </w:p>
        </w:tc>
        <w:tc>
          <w:tcPr>
            <w:tcW w:w="284" w:type="dxa"/>
            <w:vAlign w:val="bottom"/>
          </w:tcPr>
          <w:p w:rsidR="005C65B5" w:rsidRPr="00A5337A" w:rsidRDefault="005C65B5" w:rsidP="00681531">
            <w:pPr>
              <w:pStyle w:val="a3"/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:rsidR="005C65B5" w:rsidRPr="00A5337A" w:rsidRDefault="005C65B5" w:rsidP="00681531">
            <w:pPr>
              <w:pStyle w:val="a3"/>
            </w:pPr>
            <w:r w:rsidRPr="00A5337A">
              <w:rPr>
                <w:color w:val="FF0000"/>
                <w:sz w:val="24"/>
                <w:szCs w:val="24"/>
                <w:lang w:eastAsia="zh-CN"/>
              </w:rPr>
              <w:t>Ал Сергей Николаевич</w:t>
            </w:r>
          </w:p>
        </w:tc>
      </w:tr>
      <w:tr w:rsidR="005C65B5" w:rsidRPr="000905BE" w:rsidTr="00681531">
        <w:trPr>
          <w:trHeight w:val="284"/>
          <w:jc w:val="center"/>
        </w:trPr>
        <w:tc>
          <w:tcPr>
            <w:tcW w:w="2786" w:type="dxa"/>
            <w:tcBorders>
              <w:top w:val="single" w:sz="4" w:space="0" w:color="auto"/>
            </w:tcBorders>
            <w:vAlign w:val="bottom"/>
          </w:tcPr>
          <w:p w:rsidR="005C65B5" w:rsidRPr="00A5337A" w:rsidRDefault="005C65B5" w:rsidP="005C65B5">
            <w:pPr>
              <w:pStyle w:val="a3"/>
              <w:ind w:left="81"/>
              <w:rPr>
                <w:sz w:val="24"/>
                <w:vertAlign w:val="superscript"/>
              </w:rPr>
            </w:pPr>
            <w:r w:rsidRPr="00A5337A">
              <w:rPr>
                <w:sz w:val="24"/>
                <w:vertAlign w:val="superscript"/>
              </w:rPr>
              <w:t>(должность)</w:t>
            </w:r>
          </w:p>
        </w:tc>
        <w:tc>
          <w:tcPr>
            <w:tcW w:w="283" w:type="dxa"/>
            <w:vAlign w:val="bottom"/>
          </w:tcPr>
          <w:p w:rsidR="005C65B5" w:rsidRPr="00A5337A" w:rsidRDefault="005C65B5" w:rsidP="00681531">
            <w:pPr>
              <w:pStyle w:val="a3"/>
              <w:rPr>
                <w:sz w:val="24"/>
                <w:vertAlign w:val="superscript"/>
              </w:rPr>
            </w:pPr>
          </w:p>
        </w:tc>
        <w:tc>
          <w:tcPr>
            <w:tcW w:w="1842" w:type="dxa"/>
            <w:tcBorders>
              <w:top w:val="single" w:sz="4" w:space="0" w:color="auto"/>
            </w:tcBorders>
            <w:vAlign w:val="bottom"/>
          </w:tcPr>
          <w:p w:rsidR="005C65B5" w:rsidRPr="00A5337A" w:rsidRDefault="005C65B5" w:rsidP="00681531">
            <w:pPr>
              <w:pStyle w:val="a3"/>
              <w:rPr>
                <w:sz w:val="24"/>
                <w:vertAlign w:val="superscript"/>
              </w:rPr>
            </w:pPr>
            <w:r w:rsidRPr="00A5337A">
              <w:rPr>
                <w:sz w:val="24"/>
                <w:vertAlign w:val="superscript"/>
              </w:rPr>
              <w:t>(подпись)</w:t>
            </w:r>
          </w:p>
        </w:tc>
        <w:tc>
          <w:tcPr>
            <w:tcW w:w="284" w:type="dxa"/>
            <w:vAlign w:val="bottom"/>
          </w:tcPr>
          <w:p w:rsidR="005C65B5" w:rsidRPr="00A5337A" w:rsidRDefault="005C65B5" w:rsidP="00681531">
            <w:pPr>
              <w:pStyle w:val="a3"/>
              <w:rPr>
                <w:vertAlign w:val="superscript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vAlign w:val="bottom"/>
          </w:tcPr>
          <w:p w:rsidR="005C65B5" w:rsidRPr="00A5337A" w:rsidRDefault="005C65B5" w:rsidP="00681531">
            <w:pPr>
              <w:pStyle w:val="a3"/>
              <w:rPr>
                <w:vertAlign w:val="superscript"/>
              </w:rPr>
            </w:pPr>
            <w:r w:rsidRPr="00A5337A">
              <w:rPr>
                <w:sz w:val="24"/>
                <w:vertAlign w:val="superscript"/>
              </w:rPr>
              <w:t>(фамилия, имя, отчество (при наличии))</w:t>
            </w:r>
            <w:bookmarkStart w:id="0" w:name="_GoBack"/>
            <w:bookmarkEnd w:id="0"/>
          </w:p>
        </w:tc>
      </w:tr>
    </w:tbl>
    <w:p w:rsidR="00AB16CF" w:rsidRPr="00AB16CF" w:rsidRDefault="00AB16CF" w:rsidP="00AB16CF">
      <w:pPr>
        <w:suppressAutoHyphens/>
        <w:spacing w:after="0" w:line="240" w:lineRule="auto"/>
        <w:ind w:left="993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sectPr w:rsidR="00AB16CF" w:rsidRPr="00AB16CF" w:rsidSect="001C2E6C">
      <w:pgSz w:w="11906" w:h="16838"/>
      <w:pgMar w:top="709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0000002"/>
    <w:multiLevelType w:val="multi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6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5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0000004"/>
    <w:multiLevelType w:val="singleLevel"/>
    <w:tmpl w:val="00000004"/>
    <w:name w:val="WW8Num7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B16CF"/>
    <w:rsid w:val="00122725"/>
    <w:rsid w:val="0017028B"/>
    <w:rsid w:val="001C2E6C"/>
    <w:rsid w:val="001C7699"/>
    <w:rsid w:val="003D3C5D"/>
    <w:rsid w:val="0058328D"/>
    <w:rsid w:val="005B1E3B"/>
    <w:rsid w:val="005C65B5"/>
    <w:rsid w:val="00705632"/>
    <w:rsid w:val="007420F0"/>
    <w:rsid w:val="00753B3D"/>
    <w:rsid w:val="008A3F47"/>
    <w:rsid w:val="008D1035"/>
    <w:rsid w:val="008F3A67"/>
    <w:rsid w:val="00954433"/>
    <w:rsid w:val="009C78D9"/>
    <w:rsid w:val="009F5EEB"/>
    <w:rsid w:val="00A15116"/>
    <w:rsid w:val="00A5337A"/>
    <w:rsid w:val="00AB16CF"/>
    <w:rsid w:val="00B278AF"/>
    <w:rsid w:val="00BA7FF1"/>
    <w:rsid w:val="00E02AA4"/>
    <w:rsid w:val="00E904F8"/>
    <w:rsid w:val="00F1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11B22B-C58E-401A-88DD-90EB023F8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20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нак Знак Знак1"/>
    <w:basedOn w:val="a"/>
    <w:rsid w:val="001C7699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3">
    <w:name w:val="Табличный"/>
    <w:basedOn w:val="a"/>
    <w:rsid w:val="005C65B5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5C6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11</cp:revision>
  <dcterms:created xsi:type="dcterms:W3CDTF">2019-11-13T16:45:00Z</dcterms:created>
  <dcterms:modified xsi:type="dcterms:W3CDTF">2025-07-16T10:48:00Z</dcterms:modified>
</cp:coreProperties>
</file>