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39"/>
          <w:szCs w:val="39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9"/>
          <w:szCs w:val="39"/>
          <w:shd w:val="clear" w:fill="FFFFFF"/>
        </w:rPr>
        <w:t>SimpleDateFormat为什么不是线程安全的？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因为之间没有加锁导致时间回出错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jdk1.8中新增了 LocalDate 与 LocalDateTime等类来解决日期处理方法，同时引入了一个新的类DateTimeFormatter来解决日期格式化问题。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LocalDateTime,DateTimeFormatter两个类都没有线程问题，只要你自己不把它们创建为共享变量就没有线程问题。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可以使用Instant代替 Date，LocalDateTime代替 Calendar，DateTimeFormatter 代替 SimpleDateFormat。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"https://www.cnblogs.com/qdhxhz/p/9393724.html"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https://www.cnblogs.com/qdhxhz/p/9393724.html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代码之美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AF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2020-03-19T09:52:09Z</dcterms:created>
  <dc:creator>ex_lianggang</dc:creator>
  <cp:lastModifiedBy>纲</cp:lastModifiedBy>
  <dcterms:modified xsi:type="dcterms:W3CDTF">2020-03-19T12:43:28Z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