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2F42F36E"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2C361E">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58F2AF3E"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2C361E">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28B3DBF0" w:rsidR="00A35590" w:rsidRDefault="00A35590" w:rsidP="00A35590">
                            <w:pPr>
                              <w:jc w:val="center"/>
                            </w:pPr>
                            <w:r>
                              <w:t xml:space="preserve">Date: </w:t>
                            </w:r>
                            <w:r>
                              <w:fldChar w:fldCharType="begin"/>
                            </w:r>
                            <w:r>
                              <w:instrText xml:space="preserve"> DATE \@ "yyyy-MM-dd" </w:instrText>
                            </w:r>
                            <w:r>
                              <w:fldChar w:fldCharType="separate"/>
                            </w:r>
                            <w:r w:rsidR="002C361E">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28B3DBF0" w:rsidR="00A35590" w:rsidRDefault="00A35590" w:rsidP="00A35590">
                      <w:pPr>
                        <w:jc w:val="center"/>
                      </w:pPr>
                      <w:r>
                        <w:t xml:space="preserve">Date: </w:t>
                      </w:r>
                      <w:r>
                        <w:fldChar w:fldCharType="begin"/>
                      </w:r>
                      <w:r>
                        <w:instrText xml:space="preserve"> DATE \@ "yyyy-MM-dd" </w:instrText>
                      </w:r>
                      <w:r>
                        <w:fldChar w:fldCharType="separate"/>
                      </w:r>
                      <w:r w:rsidR="002C361E">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The Gadget App E-Commerce project is more than just an online marketplace—it is a strategic business enabler tailored for the ever-evolving digital consumer landscape. By combining sleek UX design with powerful backend processes, it addresses the modern shopper’s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A11014">
      <w:pPr>
        <w:pStyle w:val="Heading1"/>
        <w:spacing w:line="360" w:lineRule="auto"/>
      </w:pPr>
      <w:bookmarkStart w:id="36" w:name="_Toc170747150"/>
      <w:bookmarkStart w:id="37" w:name="_Toc202020239"/>
      <w:r w:rsidRPr="00FE537D">
        <w:t xml:space="preserve"> </w:t>
      </w:r>
      <w:r>
        <w:t xml:space="preserve"> </w:t>
      </w:r>
      <w:r w:rsidRPr="00FE537D">
        <w:t>Testing</w:t>
      </w:r>
      <w:bookmarkEnd w:id="36"/>
      <w:bookmarkEnd w:id="37"/>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CF72CE" w:rsidRDefault="00A51DAB" w:rsidP="00CF72CE">
      <w:pPr>
        <w:spacing w:line="360" w:lineRule="auto"/>
        <w:jc w:val="both"/>
        <w:rPr>
          <w:rFonts w:ascii="Times New Roman" w:hAnsi="Times New Roman" w:cs="Times New Roman"/>
          <w:sz w:val="24"/>
          <w:szCs w:val="24"/>
        </w:rPr>
      </w:pPr>
    </w:p>
    <w:p w14:paraId="3EFD6B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 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4. 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5. 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2662A3DC" w14:textId="005B154F" w:rsidR="00A51DAB" w:rsidRPr="00CF72CE" w:rsidRDefault="00A51DAB" w:rsidP="00CF72CE">
      <w:pPr>
        <w:spacing w:line="360" w:lineRule="auto"/>
        <w:jc w:val="both"/>
        <w:rPr>
          <w:rFonts w:ascii="Times New Roman" w:hAnsi="Times New Roman" w:cs="Times New Roman"/>
          <w:sz w:val="24"/>
          <w:szCs w:val="24"/>
        </w:rPr>
      </w:pPr>
    </w:p>
    <w:p w14:paraId="3134E45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II. 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4466F9A8" w14:textId="2768DF43" w:rsidR="00BF4CA7" w:rsidRPr="00887EA4" w:rsidRDefault="00BF4CA7" w:rsidP="00887EA4">
      <w:pPr>
        <w:rPr>
          <w:sz w:val="24"/>
          <w:szCs w:val="24"/>
        </w:rPr>
      </w:pPr>
      <w:r>
        <w:rPr>
          <w:sz w:val="24"/>
          <w:szCs w:val="24"/>
        </w:rPr>
        <w:br w:type="page"/>
      </w:r>
    </w:p>
    <w:p w14:paraId="0BE0CD07" w14:textId="29CB7EC9" w:rsidR="00B90952" w:rsidRDefault="00807CAB" w:rsidP="00420F6F">
      <w:pPr>
        <w:pStyle w:val="Heading1"/>
        <w:spacing w:line="360" w:lineRule="auto"/>
        <w:ind w:left="0" w:firstLine="0"/>
      </w:pPr>
      <w:bookmarkStart w:id="38" w:name="_Toc202194302"/>
      <w:r>
        <w:lastRenderedPageBreak/>
        <w:t>Deliverables</w:t>
      </w:r>
      <w:bookmarkEnd w:id="38"/>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6F82F8E1" w:rsidR="008A53DE" w:rsidRPr="00832EB9" w:rsidRDefault="008A53DE" w:rsidP="00832EB9">
      <w:pPr>
        <w:pStyle w:val="Heading1"/>
        <w:spacing w:line="360" w:lineRule="auto"/>
        <w:jc w:val="both"/>
        <w:rPr>
          <w:rFonts w:ascii="Times New Roman" w:hAnsi="Times New Roman" w:cs="Times New Roman"/>
          <w:sz w:val="24"/>
          <w:szCs w:val="24"/>
        </w:rPr>
      </w:pPr>
      <w:bookmarkStart w:id="39" w:name="_Toc202194303"/>
      <w:r w:rsidRPr="00832EB9">
        <w:rPr>
          <w:rFonts w:ascii="Times New Roman" w:hAnsi="Times New Roman" w:cs="Times New Roman"/>
          <w:sz w:val="24"/>
          <w:szCs w:val="24"/>
        </w:rPr>
        <w:lastRenderedPageBreak/>
        <w:t>Future Enhancements</w:t>
      </w:r>
      <w:bookmarkEnd w:id="39"/>
    </w:p>
    <w:p w14:paraId="58D42A11"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proofErr w:type="spellStart"/>
      <w:r w:rsidRPr="00832EB9">
        <w:rPr>
          <w:rFonts w:ascii="Times New Roman" w:hAnsi="Times New Roman" w:cs="Times New Roman"/>
          <w:b/>
          <w:bCs/>
          <w:sz w:val="24"/>
          <w:szCs w:val="24"/>
        </w:rPr>
        <w:t>ElectroMart</w:t>
      </w:r>
      <w:proofErr w:type="spellEnd"/>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w:t>
      </w: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remains competitive, user-friendly, and feature-rich. Below are five key enhancements planned for future development:</w:t>
      </w:r>
    </w:p>
    <w:p w14:paraId="5E5EBFC4" w14:textId="1A260D90" w:rsidR="00832EB9" w:rsidRPr="00832EB9" w:rsidRDefault="00832EB9" w:rsidP="00832EB9">
      <w:pPr>
        <w:spacing w:line="360" w:lineRule="auto"/>
        <w:jc w:val="both"/>
        <w:rPr>
          <w:rFonts w:ascii="Times New Roman" w:hAnsi="Times New Roman" w:cs="Times New Roman"/>
          <w:sz w:val="24"/>
          <w:szCs w:val="24"/>
        </w:rPr>
      </w:pPr>
    </w:p>
    <w:p w14:paraId="73EFAA20" w14:textId="77777777" w:rsidR="00832EB9" w:rsidRPr="00832EB9" w:rsidRDefault="00832EB9" w:rsidP="00832EB9">
      <w:p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b/>
          <w:bCs/>
          <w:sz w:val="24"/>
          <w:szCs w:val="24"/>
        </w:rPr>
        <w:t>i</w:t>
      </w:r>
      <w:proofErr w:type="spellEnd"/>
      <w:r w:rsidRPr="00832EB9">
        <w:rPr>
          <w:rFonts w:ascii="Times New Roman" w:hAnsi="Times New Roman" w:cs="Times New Roman"/>
          <w:b/>
          <w:bCs/>
          <w:sz w:val="24"/>
          <w:szCs w:val="24"/>
        </w:rPr>
        <w:t>. Expansion of Product Categories</w:t>
      </w:r>
    </w:p>
    <w:p w14:paraId="4C5E8B5B"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can expand its catalog to include more electronic categories such as home automation devices, gaming accessories, personal care electronics, and refurbished gadgets.</w:t>
      </w:r>
    </w:p>
    <w:p w14:paraId="6214F41A"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expansion will help attract a broader customer base and boost sales by meeting more diverse tech needs.</w:t>
      </w:r>
    </w:p>
    <w:p w14:paraId="58E585AD" w14:textId="46007219" w:rsidR="00832EB9" w:rsidRPr="00832EB9" w:rsidRDefault="00832EB9" w:rsidP="00832EB9">
      <w:pPr>
        <w:spacing w:line="360" w:lineRule="auto"/>
        <w:jc w:val="both"/>
        <w:rPr>
          <w:rFonts w:ascii="Times New Roman" w:hAnsi="Times New Roman" w:cs="Times New Roman"/>
          <w:sz w:val="24"/>
          <w:szCs w:val="24"/>
        </w:rPr>
      </w:pPr>
    </w:p>
    <w:p w14:paraId="78461DD4"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 AI-Driven Smart Recommendations</w:t>
      </w:r>
    </w:p>
    <w:p w14:paraId="34F34201"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3380118"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increase user engagement, improve conversion rates, and simplify the product discovery process.</w:t>
      </w:r>
    </w:p>
    <w:p w14:paraId="468EE2AA" w14:textId="7488FA8A" w:rsidR="00832EB9" w:rsidRPr="00832EB9" w:rsidRDefault="00832EB9" w:rsidP="00832EB9">
      <w:pPr>
        <w:spacing w:line="360" w:lineRule="auto"/>
        <w:jc w:val="both"/>
        <w:rPr>
          <w:rFonts w:ascii="Times New Roman" w:hAnsi="Times New Roman" w:cs="Times New Roman"/>
          <w:sz w:val="24"/>
          <w:szCs w:val="24"/>
        </w:rPr>
      </w:pPr>
    </w:p>
    <w:p w14:paraId="729A71CA"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iii. Real-Time Order Tracking</w:t>
      </w:r>
    </w:p>
    <w:p w14:paraId="2A0C5103"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p>
    <w:p w14:paraId="358CB908"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Enhances customer trust and transparency in the shipping process.</w:t>
      </w:r>
    </w:p>
    <w:p w14:paraId="72A332AF" w14:textId="45F574A7" w:rsidR="00832EB9" w:rsidRPr="00832EB9" w:rsidRDefault="00832EB9" w:rsidP="00832EB9">
      <w:pPr>
        <w:spacing w:line="360" w:lineRule="auto"/>
        <w:jc w:val="both"/>
        <w:rPr>
          <w:rFonts w:ascii="Times New Roman" w:hAnsi="Times New Roman" w:cs="Times New Roman"/>
          <w:sz w:val="24"/>
          <w:szCs w:val="24"/>
        </w:rPr>
      </w:pPr>
    </w:p>
    <w:p w14:paraId="79DC480D"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iv. In-App Customer Support Chat (with Video/Voice Options)</w:t>
      </w:r>
    </w:p>
    <w:p w14:paraId="12C50AE5"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C3FA386"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lastRenderedPageBreak/>
        <w:t>Especially useful for troubleshooting electronics or assisting in product setup.</w:t>
      </w:r>
    </w:p>
    <w:p w14:paraId="2071053A" w14:textId="132322A9" w:rsidR="00832EB9" w:rsidRPr="00832EB9" w:rsidRDefault="00832EB9" w:rsidP="00832EB9">
      <w:pPr>
        <w:spacing w:line="360" w:lineRule="auto"/>
        <w:jc w:val="both"/>
        <w:rPr>
          <w:rFonts w:ascii="Times New Roman" w:hAnsi="Times New Roman" w:cs="Times New Roman"/>
          <w:sz w:val="24"/>
          <w:szCs w:val="24"/>
        </w:rPr>
      </w:pPr>
    </w:p>
    <w:p w14:paraId="2AE248BB"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v. Multiple Payment and Financing Options</w:t>
      </w:r>
    </w:p>
    <w:p w14:paraId="460CEC6C"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78D6D7CD"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enhance accessibility for users with different purchasing preferences and financial needs.</w:t>
      </w:r>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40" w:name="_Toc202194304"/>
      <w:r>
        <w:lastRenderedPageBreak/>
        <w:t>Conclusion</w:t>
      </w:r>
      <w:bookmarkEnd w:id="40"/>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1" w:name="_Toc202194305"/>
      <w:r w:rsidRPr="00E34DC7">
        <w:lastRenderedPageBreak/>
        <w:t>Reference</w:t>
      </w:r>
      <w:bookmarkEnd w:id="41"/>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2" w:name="_Toc202194306"/>
      <w:r w:rsidRPr="00876025">
        <w:lastRenderedPageBreak/>
        <w:t>Anex</w:t>
      </w:r>
      <w:bookmarkEnd w:id="42"/>
    </w:p>
    <w:p w14:paraId="50D1E167" w14:textId="5CEF50A6"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513C5" w14:textId="77777777" w:rsidR="00F37AA0" w:rsidRDefault="00F37AA0" w:rsidP="00F10019">
      <w:pPr>
        <w:spacing w:after="0" w:line="240" w:lineRule="auto"/>
      </w:pPr>
      <w:r>
        <w:separator/>
      </w:r>
    </w:p>
  </w:endnote>
  <w:endnote w:type="continuationSeparator" w:id="0">
    <w:p w14:paraId="24247926" w14:textId="77777777" w:rsidR="00F37AA0" w:rsidRDefault="00F37AA0"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85384" w14:textId="77777777" w:rsidR="00F37AA0" w:rsidRDefault="00F37AA0" w:rsidP="00F10019">
      <w:pPr>
        <w:spacing w:after="0" w:line="240" w:lineRule="auto"/>
      </w:pPr>
      <w:r>
        <w:separator/>
      </w:r>
    </w:p>
  </w:footnote>
  <w:footnote w:type="continuationSeparator" w:id="0">
    <w:p w14:paraId="1E1F015B" w14:textId="77777777" w:rsidR="00F37AA0" w:rsidRDefault="00F37AA0"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9"/>
  </w:num>
  <w:num w:numId="2" w16cid:durableId="1765610795">
    <w:abstractNumId w:val="21"/>
  </w:num>
  <w:num w:numId="3" w16cid:durableId="931668442">
    <w:abstractNumId w:val="34"/>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8"/>
  </w:num>
  <w:num w:numId="9" w16cid:durableId="2106264830">
    <w:abstractNumId w:val="42"/>
  </w:num>
  <w:num w:numId="10" w16cid:durableId="116459168">
    <w:abstractNumId w:val="31"/>
  </w:num>
  <w:num w:numId="11" w16cid:durableId="1176266877">
    <w:abstractNumId w:val="8"/>
  </w:num>
  <w:num w:numId="12" w16cid:durableId="891381886">
    <w:abstractNumId w:val="4"/>
  </w:num>
  <w:num w:numId="13" w16cid:durableId="1191527327">
    <w:abstractNumId w:val="35"/>
  </w:num>
  <w:num w:numId="14" w16cid:durableId="1750804589">
    <w:abstractNumId w:val="7"/>
  </w:num>
  <w:num w:numId="15" w16cid:durableId="1767073353">
    <w:abstractNumId w:val="26"/>
  </w:num>
  <w:num w:numId="16" w16cid:durableId="1727487680">
    <w:abstractNumId w:val="37"/>
  </w:num>
  <w:num w:numId="17" w16cid:durableId="976304042">
    <w:abstractNumId w:val="18"/>
  </w:num>
  <w:num w:numId="18" w16cid:durableId="168911051">
    <w:abstractNumId w:val="2"/>
  </w:num>
  <w:num w:numId="19" w16cid:durableId="918247409">
    <w:abstractNumId w:val="10"/>
  </w:num>
  <w:num w:numId="20" w16cid:durableId="730078368">
    <w:abstractNumId w:val="29"/>
  </w:num>
  <w:num w:numId="21" w16cid:durableId="1721439155">
    <w:abstractNumId w:val="38"/>
  </w:num>
  <w:num w:numId="22" w16cid:durableId="1129125438">
    <w:abstractNumId w:val="40"/>
  </w:num>
  <w:num w:numId="23" w16cid:durableId="158354413">
    <w:abstractNumId w:val="14"/>
  </w:num>
  <w:num w:numId="24" w16cid:durableId="47149073">
    <w:abstractNumId w:val="16"/>
  </w:num>
  <w:num w:numId="25" w16cid:durableId="1536308639">
    <w:abstractNumId w:val="20"/>
  </w:num>
  <w:num w:numId="26" w16cid:durableId="63380125">
    <w:abstractNumId w:val="28"/>
  </w:num>
  <w:num w:numId="27" w16cid:durableId="429156901">
    <w:abstractNumId w:val="6"/>
  </w:num>
  <w:num w:numId="28" w16cid:durableId="857163459">
    <w:abstractNumId w:val="43"/>
  </w:num>
  <w:num w:numId="29" w16cid:durableId="656231938">
    <w:abstractNumId w:val="22"/>
  </w:num>
  <w:num w:numId="30" w16cid:durableId="1475828024">
    <w:abstractNumId w:val="12"/>
  </w:num>
  <w:num w:numId="31" w16cid:durableId="1605916238">
    <w:abstractNumId w:val="9"/>
  </w:num>
  <w:num w:numId="32" w16cid:durableId="737167727">
    <w:abstractNumId w:val="33"/>
  </w:num>
  <w:num w:numId="33" w16cid:durableId="1163619643">
    <w:abstractNumId w:val="36"/>
  </w:num>
  <w:num w:numId="34" w16cid:durableId="439103078">
    <w:abstractNumId w:val="27"/>
  </w:num>
  <w:num w:numId="35" w16cid:durableId="812988609">
    <w:abstractNumId w:val="19"/>
  </w:num>
  <w:num w:numId="36" w16cid:durableId="1537351087">
    <w:abstractNumId w:val="44"/>
  </w:num>
  <w:num w:numId="37" w16cid:durableId="300237345">
    <w:abstractNumId w:val="1"/>
  </w:num>
  <w:num w:numId="38" w16cid:durableId="1998222258">
    <w:abstractNumId w:val="25"/>
  </w:num>
  <w:num w:numId="39" w16cid:durableId="581060477">
    <w:abstractNumId w:val="30"/>
  </w:num>
  <w:num w:numId="40" w16cid:durableId="509873069">
    <w:abstractNumId w:val="41"/>
  </w:num>
  <w:num w:numId="41" w16cid:durableId="1247106406">
    <w:abstractNumId w:val="15"/>
  </w:num>
  <w:num w:numId="42" w16cid:durableId="55396222">
    <w:abstractNumId w:val="38"/>
    <w:lvlOverride w:ilvl="0">
      <w:startOverride w:val="1"/>
    </w:lvlOverride>
  </w:num>
  <w:num w:numId="43" w16cid:durableId="1538464850">
    <w:abstractNumId w:val="38"/>
    <w:lvlOverride w:ilvl="0">
      <w:startOverride w:val="1"/>
    </w:lvlOverride>
  </w:num>
  <w:num w:numId="44" w16cid:durableId="1121220075">
    <w:abstractNumId w:val="32"/>
  </w:num>
  <w:num w:numId="45" w16cid:durableId="1914729997">
    <w:abstractNumId w:val="3"/>
  </w:num>
  <w:num w:numId="46" w16cid:durableId="1054815249">
    <w:abstractNumId w:val="17"/>
  </w:num>
  <w:num w:numId="47" w16cid:durableId="1155029454">
    <w:abstractNumId w:val="24"/>
  </w:num>
  <w:num w:numId="48" w16cid:durableId="435445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C28B3"/>
    <w:rsid w:val="002035C2"/>
    <w:rsid w:val="002051E6"/>
    <w:rsid w:val="002426DE"/>
    <w:rsid w:val="00245043"/>
    <w:rsid w:val="0026219F"/>
    <w:rsid w:val="002629F2"/>
    <w:rsid w:val="002A0564"/>
    <w:rsid w:val="002A1D5A"/>
    <w:rsid w:val="002A4368"/>
    <w:rsid w:val="002B4F95"/>
    <w:rsid w:val="002C361E"/>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12345"/>
    <w:rsid w:val="00437593"/>
    <w:rsid w:val="00447692"/>
    <w:rsid w:val="00462369"/>
    <w:rsid w:val="00473823"/>
    <w:rsid w:val="00473BE7"/>
    <w:rsid w:val="00475C6A"/>
    <w:rsid w:val="00477583"/>
    <w:rsid w:val="00495195"/>
    <w:rsid w:val="00497EA8"/>
    <w:rsid w:val="004B7434"/>
    <w:rsid w:val="004B7777"/>
    <w:rsid w:val="004C055D"/>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66C9"/>
    <w:rsid w:val="007641E4"/>
    <w:rsid w:val="0076673D"/>
    <w:rsid w:val="00772A74"/>
    <w:rsid w:val="00796802"/>
    <w:rsid w:val="007C3894"/>
    <w:rsid w:val="007C3BBE"/>
    <w:rsid w:val="007C4B7F"/>
    <w:rsid w:val="007C757F"/>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11014"/>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0DC4"/>
    <w:rsid w:val="00B92487"/>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0726E"/>
    <w:rsid w:val="00F10019"/>
    <w:rsid w:val="00F1313A"/>
    <w:rsid w:val="00F254F5"/>
    <w:rsid w:val="00F37AA0"/>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2379"/>
    <w:rsid w:val="002D6845"/>
    <w:rsid w:val="003149F9"/>
    <w:rsid w:val="003506A8"/>
    <w:rsid w:val="00415430"/>
    <w:rsid w:val="00442CDC"/>
    <w:rsid w:val="004517E5"/>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803AEC"/>
    <w:rsid w:val="008040D1"/>
    <w:rsid w:val="00805B61"/>
    <w:rsid w:val="008E5482"/>
    <w:rsid w:val="00926905"/>
    <w:rsid w:val="0093209F"/>
    <w:rsid w:val="00932A5A"/>
    <w:rsid w:val="0099059C"/>
    <w:rsid w:val="00992898"/>
    <w:rsid w:val="009A5E45"/>
    <w:rsid w:val="009C7662"/>
    <w:rsid w:val="009D656C"/>
    <w:rsid w:val="00A245D1"/>
    <w:rsid w:val="00A452FA"/>
    <w:rsid w:val="00A6511A"/>
    <w:rsid w:val="00AB1A59"/>
    <w:rsid w:val="00AB46B1"/>
    <w:rsid w:val="00AD18A5"/>
    <w:rsid w:val="00AD2871"/>
    <w:rsid w:val="00B17637"/>
    <w:rsid w:val="00B90DC4"/>
    <w:rsid w:val="00BC520E"/>
    <w:rsid w:val="00C37E02"/>
    <w:rsid w:val="00C5446E"/>
    <w:rsid w:val="00CB2369"/>
    <w:rsid w:val="00CF455F"/>
    <w:rsid w:val="00D22D03"/>
    <w:rsid w:val="00DE4108"/>
    <w:rsid w:val="00DE6FD2"/>
    <w:rsid w:val="00E42E3F"/>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46</Pages>
  <Words>6323</Words>
  <Characters>36045</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174</cp:revision>
  <cp:lastPrinted>2023-05-16T06:43:00Z</cp:lastPrinted>
  <dcterms:created xsi:type="dcterms:W3CDTF">2023-05-07T12:13:00Z</dcterms:created>
  <dcterms:modified xsi:type="dcterms:W3CDTF">2025-07-01T13:01:00Z</dcterms:modified>
</cp:coreProperties>
</file>