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15B15" w14:textId="2528AC5E" w:rsidR="00A6280F" w:rsidRPr="00403E89" w:rsidRDefault="00A52EED" w:rsidP="00A52EED">
      <w:pPr>
        <w:jc w:val="center"/>
        <w:rPr>
          <w:sz w:val="28"/>
          <w:szCs w:val="28"/>
          <w:u w:val="single"/>
        </w:rPr>
      </w:pPr>
      <w:r w:rsidRPr="00403E89">
        <w:rPr>
          <w:sz w:val="28"/>
          <w:szCs w:val="28"/>
          <w:u w:val="single"/>
        </w:rPr>
        <w:t>Heroes of PyMoli Game Data Analysis</w:t>
      </w:r>
    </w:p>
    <w:p w14:paraId="24696938" w14:textId="5D1890B0" w:rsidR="00A52EED" w:rsidRPr="00403E89" w:rsidRDefault="00A52EED" w:rsidP="00A52EED">
      <w:pPr>
        <w:rPr>
          <w:sz w:val="28"/>
          <w:szCs w:val="28"/>
        </w:rPr>
      </w:pPr>
      <w:r w:rsidRPr="00403E89">
        <w:rPr>
          <w:sz w:val="28"/>
          <w:szCs w:val="28"/>
        </w:rPr>
        <w:t xml:space="preserve">The data given in both worksheet provide an insight of the market, such as </w:t>
      </w:r>
      <w:r w:rsidR="00393202" w:rsidRPr="00403E89">
        <w:rPr>
          <w:sz w:val="28"/>
          <w:szCs w:val="28"/>
        </w:rPr>
        <w:t>trends, the most popular items</w:t>
      </w:r>
      <w:r w:rsidR="00A7154B" w:rsidRPr="00403E89">
        <w:rPr>
          <w:sz w:val="28"/>
          <w:szCs w:val="28"/>
        </w:rPr>
        <w:t xml:space="preserve">, </w:t>
      </w:r>
      <w:r w:rsidR="00393202" w:rsidRPr="00403E89">
        <w:rPr>
          <w:sz w:val="28"/>
          <w:szCs w:val="28"/>
        </w:rPr>
        <w:t>the items that generate most revenue</w:t>
      </w:r>
      <w:r w:rsidR="00A7154B" w:rsidRPr="00403E89">
        <w:rPr>
          <w:sz w:val="28"/>
          <w:szCs w:val="28"/>
        </w:rPr>
        <w:t xml:space="preserve"> and finally their biggest users. Along with the users, it also provides information about the users such as gender, their age group etc.</w:t>
      </w:r>
    </w:p>
    <w:p w14:paraId="10170CE7" w14:textId="539AE2AE" w:rsidR="008D163A" w:rsidRPr="00403E89" w:rsidRDefault="00A7154B" w:rsidP="00A52EED">
      <w:pPr>
        <w:rPr>
          <w:sz w:val="28"/>
          <w:szCs w:val="28"/>
        </w:rPr>
      </w:pPr>
      <w:r w:rsidRPr="00403E89">
        <w:rPr>
          <w:sz w:val="28"/>
          <w:szCs w:val="28"/>
        </w:rPr>
        <w:t xml:space="preserve">Trend 1: One of the trends as mentioned above is the </w:t>
      </w:r>
      <w:r w:rsidR="00212860">
        <w:rPr>
          <w:sz w:val="28"/>
          <w:szCs w:val="28"/>
        </w:rPr>
        <w:t>identi</w:t>
      </w:r>
      <w:bookmarkStart w:id="0" w:name="_GoBack"/>
      <w:bookmarkEnd w:id="0"/>
      <w:r w:rsidR="00212860">
        <w:rPr>
          <w:sz w:val="28"/>
          <w:szCs w:val="28"/>
        </w:rPr>
        <w:t>fying</w:t>
      </w:r>
      <w:r w:rsidRPr="00403E89">
        <w:rPr>
          <w:sz w:val="28"/>
          <w:szCs w:val="28"/>
        </w:rPr>
        <w:t xml:space="preserve"> the right clients </w:t>
      </w:r>
      <w:r w:rsidR="00212860">
        <w:rPr>
          <w:sz w:val="28"/>
          <w:szCs w:val="28"/>
        </w:rPr>
        <w:t>in the</w:t>
      </w:r>
      <w:r w:rsidRPr="00403E89">
        <w:rPr>
          <w:sz w:val="28"/>
          <w:szCs w:val="28"/>
        </w:rPr>
        <w:t xml:space="preserve"> market.  This allows the stakeholders to invest in the areas that has biggest area return on investment</w:t>
      </w:r>
      <w:r w:rsidR="008D163A" w:rsidRPr="00403E89">
        <w:rPr>
          <w:sz w:val="28"/>
          <w:szCs w:val="28"/>
        </w:rPr>
        <w:t xml:space="preserve">. The age group that is identified and falls in the category of providing highest ROI on investment is 20 to 25 age group. </w:t>
      </w:r>
    </w:p>
    <w:p w14:paraId="5CA8B916" w14:textId="61205447" w:rsidR="00E8543D" w:rsidRPr="00403E89" w:rsidRDefault="00E8543D" w:rsidP="00A52EED">
      <w:pPr>
        <w:rPr>
          <w:sz w:val="28"/>
          <w:szCs w:val="28"/>
        </w:rPr>
      </w:pPr>
      <w:r w:rsidRPr="00403E89">
        <w:rPr>
          <w:sz w:val="28"/>
          <w:szCs w:val="28"/>
        </w:rPr>
        <w:t>The net profit is dependent on marketing both popular items and revenue producing items to right customer group.</w:t>
      </w:r>
    </w:p>
    <w:p w14:paraId="127388A8" w14:textId="56EF0165" w:rsidR="00A7154B" w:rsidRPr="00403E89" w:rsidRDefault="008D163A" w:rsidP="00A52EED">
      <w:pPr>
        <w:rPr>
          <w:sz w:val="28"/>
          <w:szCs w:val="28"/>
        </w:rPr>
      </w:pPr>
      <w:r w:rsidRPr="00403E89">
        <w:rPr>
          <w:sz w:val="28"/>
          <w:szCs w:val="28"/>
        </w:rPr>
        <w:t xml:space="preserve">Trend 2: The second trend that is noticed is </w:t>
      </w:r>
      <w:r w:rsidR="00B53DEF" w:rsidRPr="00403E89">
        <w:rPr>
          <w:sz w:val="28"/>
          <w:szCs w:val="28"/>
        </w:rPr>
        <w:t>with the data given is identifying the most popular items</w:t>
      </w:r>
      <w:r w:rsidR="00465769" w:rsidRPr="00403E89">
        <w:rPr>
          <w:sz w:val="28"/>
          <w:szCs w:val="28"/>
        </w:rPr>
        <w:t xml:space="preserve">, so the stakeholders can </w:t>
      </w:r>
      <w:r w:rsidR="00403E89" w:rsidRPr="00403E89">
        <w:rPr>
          <w:sz w:val="28"/>
          <w:szCs w:val="28"/>
        </w:rPr>
        <w:t>invest in having more inventory in these items.</w:t>
      </w:r>
    </w:p>
    <w:p w14:paraId="2A15679E" w14:textId="6E361DF1" w:rsidR="00403E89" w:rsidRPr="00403E89" w:rsidRDefault="00403E89" w:rsidP="00A52EED">
      <w:pPr>
        <w:rPr>
          <w:sz w:val="28"/>
          <w:szCs w:val="28"/>
        </w:rPr>
      </w:pPr>
      <w:r w:rsidRPr="00403E89">
        <w:rPr>
          <w:sz w:val="28"/>
          <w:szCs w:val="28"/>
        </w:rPr>
        <w:t>Trend 3: The data trend is identifying the most revenue providing items, which was done with the same data provided.</w:t>
      </w:r>
    </w:p>
    <w:p w14:paraId="2AEC6BF2" w14:textId="77777777" w:rsidR="00A7154B" w:rsidRDefault="00A7154B" w:rsidP="00A52EED"/>
    <w:sectPr w:rsidR="00A7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ED"/>
    <w:rsid w:val="00212860"/>
    <w:rsid w:val="002E4984"/>
    <w:rsid w:val="00393202"/>
    <w:rsid w:val="00403E89"/>
    <w:rsid w:val="00465769"/>
    <w:rsid w:val="006059FD"/>
    <w:rsid w:val="008D163A"/>
    <w:rsid w:val="00A52EED"/>
    <w:rsid w:val="00A6280F"/>
    <w:rsid w:val="00A7154B"/>
    <w:rsid w:val="00B53DEF"/>
    <w:rsid w:val="00E8543D"/>
    <w:rsid w:val="00EC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4E0F"/>
  <w15:chartTrackingRefBased/>
  <w15:docId w15:val="{C3764FD4-6D7E-4BF9-850C-5BC13C9D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Gidugu</dc:creator>
  <cp:keywords/>
  <dc:description/>
  <cp:lastModifiedBy>Nagalakshmi Gidugu</cp:lastModifiedBy>
  <cp:revision>5</cp:revision>
  <dcterms:created xsi:type="dcterms:W3CDTF">2018-03-01T22:47:00Z</dcterms:created>
  <dcterms:modified xsi:type="dcterms:W3CDTF">2018-03-04T16:58:00Z</dcterms:modified>
</cp:coreProperties>
</file>