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1B7CF" w14:textId="77777777" w:rsidR="003360D2" w:rsidRDefault="003360D2" w:rsidP="003360D2">
      <w:pPr>
        <w:ind w:right="-424"/>
        <w:jc w:val="center"/>
        <w:rPr>
          <w:rFonts w:cstheme="minorHAnsi"/>
          <w:b/>
          <w:sz w:val="52"/>
          <w:szCs w:val="72"/>
        </w:rPr>
      </w:pPr>
    </w:p>
    <w:p w14:paraId="44544EE1" w14:textId="00DC1F19" w:rsidR="003360D2" w:rsidRDefault="003360D2" w:rsidP="003360D2">
      <w:pPr>
        <w:ind w:right="-424"/>
        <w:jc w:val="center"/>
        <w:rPr>
          <w:rFonts w:cstheme="minorHAnsi"/>
          <w:b/>
          <w:sz w:val="52"/>
          <w:szCs w:val="72"/>
        </w:rPr>
      </w:pPr>
      <w:r>
        <w:rPr>
          <w:rFonts w:cstheme="minorHAnsi"/>
          <w:b/>
          <w:sz w:val="52"/>
          <w:szCs w:val="72"/>
        </w:rPr>
        <w:t>PLAN INTERNE D’URGENCE</w:t>
      </w:r>
    </w:p>
    <w:p w14:paraId="7162D90A" w14:textId="77777777" w:rsidR="003360D2" w:rsidRDefault="003360D2" w:rsidP="003360D2">
      <w:pPr>
        <w:ind w:right="-424"/>
        <w:jc w:val="center"/>
        <w:rPr>
          <w:rFonts w:cstheme="minorHAnsi"/>
          <w:b/>
          <w:sz w:val="52"/>
          <w:szCs w:val="72"/>
        </w:rPr>
      </w:pPr>
    </w:p>
    <w:p w14:paraId="212E9A3B" w14:textId="4BAD5DF0" w:rsidR="003360D2" w:rsidRDefault="003360D2" w:rsidP="003360D2">
      <w:pPr>
        <w:spacing w:before="240" w:after="720"/>
        <w:ind w:right="-424"/>
        <w:jc w:val="center"/>
        <w:rPr>
          <w:rFonts w:cstheme="minorHAnsi"/>
          <w:b/>
          <w:color w:val="501549" w:themeColor="accent5" w:themeShade="80"/>
          <w:sz w:val="36"/>
          <w:szCs w:val="36"/>
        </w:rPr>
      </w:pPr>
    </w:p>
    <w:p w14:paraId="567F42AD" w14:textId="42C36FD1" w:rsidR="003360D2" w:rsidRPr="003360D2" w:rsidRDefault="003360D2" w:rsidP="003360D2">
      <w:pPr>
        <w:spacing w:before="240" w:after="720"/>
        <w:ind w:right="-424"/>
        <w:jc w:val="center"/>
        <w:rPr>
          <w:rFonts w:cstheme="minorHAnsi"/>
          <w:b/>
          <w:color w:val="501549" w:themeColor="accent5" w:themeShade="80"/>
          <w:sz w:val="22"/>
          <w:szCs w:val="22"/>
        </w:rPr>
      </w:pPr>
    </w:p>
    <w:tbl>
      <w:tblPr>
        <w:tblStyle w:val="Grilledutableau"/>
        <w:tblW w:w="0" w:type="auto"/>
        <w:tblLook w:val="04A0" w:firstRow="1" w:lastRow="0" w:firstColumn="1" w:lastColumn="0" w:noHBand="0" w:noVBand="1"/>
      </w:tblPr>
      <w:tblGrid>
        <w:gridCol w:w="5228"/>
        <w:gridCol w:w="5228"/>
      </w:tblGrid>
      <w:tr w:rsidR="003360D2" w:rsidRPr="003360D2" w14:paraId="4FBFA43F" w14:textId="77777777" w:rsidTr="003360D2">
        <w:trPr>
          <w:trHeight w:val="567"/>
        </w:trPr>
        <w:tc>
          <w:tcPr>
            <w:tcW w:w="5228" w:type="dxa"/>
          </w:tcPr>
          <w:p w14:paraId="5EA3C391" w14:textId="1F56471C" w:rsidR="003360D2" w:rsidRPr="003360D2" w:rsidRDefault="003360D2" w:rsidP="003360D2">
            <w:pPr>
              <w:jc w:val="center"/>
              <w:rPr>
                <w:rFonts w:cstheme="minorHAnsi"/>
                <w:b/>
                <w:color w:val="501549" w:themeColor="accent5" w:themeShade="80"/>
                <w:sz w:val="22"/>
                <w:szCs w:val="22"/>
              </w:rPr>
            </w:pPr>
            <w:r w:rsidRPr="003360D2">
              <w:rPr>
                <w:sz w:val="22"/>
                <w:szCs w:val="22"/>
              </w:rPr>
              <w:t>Service d’urgence </w:t>
            </w:r>
          </w:p>
        </w:tc>
        <w:tc>
          <w:tcPr>
            <w:tcW w:w="5228" w:type="dxa"/>
          </w:tcPr>
          <w:p w14:paraId="4B9289DC" w14:textId="68663BA5" w:rsidR="003360D2" w:rsidRPr="003360D2" w:rsidRDefault="003360D2" w:rsidP="003360D2">
            <w:pPr>
              <w:jc w:val="center"/>
              <w:rPr>
                <w:rFonts w:cstheme="minorHAnsi"/>
                <w:bCs/>
                <w:color w:val="501549" w:themeColor="accent5" w:themeShade="80"/>
                <w:sz w:val="22"/>
                <w:szCs w:val="22"/>
                <w:highlight w:val="cyan"/>
              </w:rPr>
            </w:pPr>
            <w:r w:rsidRPr="003360D2">
              <w:rPr>
                <w:rFonts w:cstheme="minorHAnsi"/>
                <w:bCs/>
                <w:color w:val="501549" w:themeColor="accent5" w:themeShade="80"/>
                <w:sz w:val="22"/>
                <w:szCs w:val="22"/>
                <w:highlight w:val="cyan"/>
              </w:rPr>
              <w:t>A compléter</w:t>
            </w:r>
          </w:p>
        </w:tc>
      </w:tr>
      <w:tr w:rsidR="003360D2" w:rsidRPr="003360D2" w14:paraId="4B14E9E8" w14:textId="77777777" w:rsidTr="003360D2">
        <w:trPr>
          <w:trHeight w:val="567"/>
        </w:trPr>
        <w:tc>
          <w:tcPr>
            <w:tcW w:w="5228" w:type="dxa"/>
          </w:tcPr>
          <w:p w14:paraId="060CF13D" w14:textId="7D06726D" w:rsidR="003360D2" w:rsidRPr="003360D2" w:rsidRDefault="003360D2" w:rsidP="003360D2">
            <w:pPr>
              <w:jc w:val="center"/>
              <w:rPr>
                <w:rFonts w:cstheme="minorHAnsi"/>
                <w:b/>
                <w:color w:val="501549" w:themeColor="accent5" w:themeShade="80"/>
                <w:sz w:val="22"/>
                <w:szCs w:val="22"/>
              </w:rPr>
            </w:pPr>
            <w:r w:rsidRPr="003360D2">
              <w:rPr>
                <w:sz w:val="22"/>
                <w:szCs w:val="22"/>
              </w:rPr>
              <w:t>Envoi à l’Administration communale </w:t>
            </w:r>
          </w:p>
        </w:tc>
        <w:tc>
          <w:tcPr>
            <w:tcW w:w="5228" w:type="dxa"/>
          </w:tcPr>
          <w:p w14:paraId="398F574D" w14:textId="7E0CE637" w:rsidR="003360D2" w:rsidRPr="003360D2" w:rsidRDefault="003360D2" w:rsidP="003360D2">
            <w:pPr>
              <w:jc w:val="center"/>
              <w:rPr>
                <w:rFonts w:cstheme="minorHAnsi"/>
                <w:bCs/>
                <w:color w:val="501549" w:themeColor="accent5" w:themeShade="80"/>
                <w:sz w:val="22"/>
                <w:szCs w:val="22"/>
                <w:highlight w:val="cyan"/>
              </w:rPr>
            </w:pPr>
            <w:r w:rsidRPr="003360D2">
              <w:rPr>
                <w:rFonts w:cstheme="minorHAnsi"/>
                <w:bCs/>
                <w:color w:val="501549" w:themeColor="accent5" w:themeShade="80"/>
                <w:sz w:val="22"/>
                <w:szCs w:val="22"/>
                <w:highlight w:val="cyan"/>
              </w:rPr>
              <w:t>A compléter</w:t>
            </w:r>
          </w:p>
        </w:tc>
      </w:tr>
      <w:tr w:rsidR="003360D2" w:rsidRPr="003360D2" w14:paraId="61ED4D3D" w14:textId="77777777" w:rsidTr="003360D2">
        <w:trPr>
          <w:trHeight w:val="567"/>
        </w:trPr>
        <w:tc>
          <w:tcPr>
            <w:tcW w:w="5228" w:type="dxa"/>
          </w:tcPr>
          <w:p w14:paraId="7C5E4750" w14:textId="3E948600" w:rsidR="003360D2" w:rsidRPr="003360D2" w:rsidRDefault="003360D2" w:rsidP="003360D2">
            <w:pPr>
              <w:jc w:val="center"/>
              <w:rPr>
                <w:rFonts w:cstheme="minorHAnsi"/>
                <w:b/>
                <w:color w:val="501549" w:themeColor="accent5" w:themeShade="80"/>
                <w:sz w:val="22"/>
                <w:szCs w:val="22"/>
              </w:rPr>
            </w:pPr>
            <w:r w:rsidRPr="003360D2">
              <w:rPr>
                <w:sz w:val="22"/>
                <w:szCs w:val="22"/>
              </w:rPr>
              <w:t>Date d’approbation du Cabinet du Bourgmestre</w:t>
            </w:r>
          </w:p>
        </w:tc>
        <w:tc>
          <w:tcPr>
            <w:tcW w:w="5228" w:type="dxa"/>
          </w:tcPr>
          <w:p w14:paraId="47E2C6B1" w14:textId="4FE8D40D" w:rsidR="003360D2" w:rsidRPr="003360D2" w:rsidRDefault="003360D2" w:rsidP="003360D2">
            <w:pPr>
              <w:jc w:val="center"/>
              <w:rPr>
                <w:rFonts w:cstheme="minorHAnsi"/>
                <w:bCs/>
                <w:color w:val="501549" w:themeColor="accent5" w:themeShade="80"/>
                <w:sz w:val="22"/>
                <w:szCs w:val="22"/>
                <w:highlight w:val="cyan"/>
              </w:rPr>
            </w:pPr>
            <w:r w:rsidRPr="003360D2">
              <w:rPr>
                <w:rFonts w:cstheme="minorHAnsi"/>
                <w:bCs/>
                <w:color w:val="501549" w:themeColor="accent5" w:themeShade="80"/>
                <w:sz w:val="22"/>
                <w:szCs w:val="22"/>
                <w:highlight w:val="cyan"/>
              </w:rPr>
              <w:t>A compléter</w:t>
            </w:r>
          </w:p>
        </w:tc>
      </w:tr>
    </w:tbl>
    <w:p w14:paraId="1CA1660F" w14:textId="0315AF8B" w:rsidR="007670A5" w:rsidRDefault="007670A5" w:rsidP="003360D2">
      <w:pPr>
        <w:rPr>
          <w:sz w:val="22"/>
          <w:szCs w:val="22"/>
        </w:rPr>
      </w:pPr>
    </w:p>
    <w:tbl>
      <w:tblPr>
        <w:tblStyle w:val="Grilledutableau"/>
        <w:tblW w:w="0" w:type="auto"/>
        <w:tblLook w:val="04A0" w:firstRow="1" w:lastRow="0" w:firstColumn="1" w:lastColumn="0" w:noHBand="0" w:noVBand="1"/>
      </w:tblPr>
      <w:tblGrid>
        <w:gridCol w:w="10456"/>
      </w:tblGrid>
      <w:tr w:rsidR="00B4476D" w:rsidRPr="00B4476D" w14:paraId="6A19EC61" w14:textId="77777777" w:rsidTr="00B4476D">
        <w:trPr>
          <w:trHeight w:val="567"/>
        </w:trPr>
        <w:tc>
          <w:tcPr>
            <w:tcW w:w="10456" w:type="dxa"/>
            <w:shd w:val="clear" w:color="auto" w:fill="595959" w:themeFill="text1" w:themeFillTint="A6"/>
          </w:tcPr>
          <w:p w14:paraId="2EDCDD13" w14:textId="77777777" w:rsidR="00465021" w:rsidRPr="00B4476D" w:rsidRDefault="00465021" w:rsidP="00FD2E03">
            <w:pPr>
              <w:pStyle w:val="Titre1"/>
              <w:numPr>
                <w:ilvl w:val="0"/>
                <w:numId w:val="1"/>
              </w:numPr>
              <w:spacing w:before="0"/>
              <w:rPr>
                <w:rFonts w:cstheme="minorHAnsi"/>
                <w:bCs/>
                <w:color w:val="FFFFFF" w:themeColor="background1"/>
              </w:rPr>
            </w:pPr>
            <w:bookmarkStart w:id="0" w:name="_Toc226961569"/>
            <w:r w:rsidRPr="00B4476D">
              <w:rPr>
                <w:color w:val="FFFFFF" w:themeColor="background1"/>
              </w:rPr>
              <w:t>Introduction</w:t>
            </w:r>
            <w:bookmarkEnd w:id="0"/>
          </w:p>
        </w:tc>
      </w:tr>
      <w:tr w:rsidR="00465021" w:rsidRPr="003360D2" w14:paraId="0D75AF79" w14:textId="77777777" w:rsidTr="00FD2E03">
        <w:trPr>
          <w:trHeight w:val="567"/>
        </w:trPr>
        <w:tc>
          <w:tcPr>
            <w:tcW w:w="10456" w:type="dxa"/>
          </w:tcPr>
          <w:p w14:paraId="15E54000" w14:textId="77777777" w:rsidR="007F55EE" w:rsidRDefault="007F55EE" w:rsidP="007F55EE">
            <w:pPr>
              <w:jc w:val="both"/>
              <w:rPr>
                <w:rFonts w:cstheme="minorHAnsi"/>
                <w:b/>
                <w:bCs/>
                <w:color w:val="501549" w:themeColor="accent5" w:themeShade="80"/>
                <w:sz w:val="22"/>
                <w:szCs w:val="22"/>
                <w:lang w:val="fr-BE"/>
              </w:rPr>
            </w:pPr>
          </w:p>
          <w:p w14:paraId="5961B530" w14:textId="7A93DF2A" w:rsidR="007F55EE" w:rsidRDefault="007F55EE" w:rsidP="007F55EE">
            <w:pPr>
              <w:jc w:val="both"/>
              <w:rPr>
                <w:rFonts w:cstheme="minorHAnsi"/>
                <w:b/>
                <w:bCs/>
                <w:color w:val="501549" w:themeColor="accent5" w:themeShade="80"/>
                <w:sz w:val="22"/>
                <w:szCs w:val="22"/>
                <w:lang w:val="fr-BE"/>
              </w:rPr>
            </w:pPr>
            <w:r w:rsidRPr="007F55EE">
              <w:rPr>
                <w:rFonts w:cstheme="minorHAnsi"/>
                <w:b/>
                <w:bCs/>
                <w:color w:val="501549" w:themeColor="accent5" w:themeShade="80"/>
                <w:sz w:val="22"/>
                <w:szCs w:val="22"/>
                <w:lang w:val="fr-BE"/>
              </w:rPr>
              <w:t>Introduction — Utilité et finalité du plan interne d’urgence</w:t>
            </w:r>
          </w:p>
          <w:p w14:paraId="5CE28EF9" w14:textId="77777777" w:rsidR="007F55EE" w:rsidRPr="007F55EE" w:rsidRDefault="007F55EE" w:rsidP="007F55EE">
            <w:pPr>
              <w:jc w:val="both"/>
              <w:rPr>
                <w:rFonts w:cstheme="minorHAnsi"/>
                <w:bCs/>
                <w:color w:val="501549" w:themeColor="accent5" w:themeShade="80"/>
                <w:sz w:val="22"/>
                <w:szCs w:val="22"/>
                <w:lang w:val="fr-BE"/>
              </w:rPr>
            </w:pPr>
          </w:p>
          <w:p w14:paraId="1470D259" w14:textId="77777777" w:rsidR="007F55EE" w:rsidRDefault="007F55EE" w:rsidP="007F55EE">
            <w:pPr>
              <w:jc w:val="both"/>
              <w:rPr>
                <w:rFonts w:cstheme="minorHAnsi"/>
                <w:bCs/>
                <w:color w:val="501549" w:themeColor="accent5" w:themeShade="80"/>
                <w:sz w:val="22"/>
                <w:szCs w:val="22"/>
                <w:lang w:val="fr-BE"/>
              </w:rPr>
            </w:pPr>
            <w:r w:rsidRPr="007F55EE">
              <w:rPr>
                <w:rFonts w:cstheme="minorHAnsi"/>
                <w:bCs/>
                <w:color w:val="501549" w:themeColor="accent5" w:themeShade="80"/>
                <w:sz w:val="22"/>
                <w:szCs w:val="22"/>
                <w:lang w:val="fr-BE"/>
              </w:rPr>
              <w:t>Le plan interne d’urgence constitue un outil essentiel de préparation, d’organisation et de coordination face à une situation susceptible de menacer la sécurité des enfants, du personnel, des visiteurs ou la continuité minimale du fonctionnement de la structure. Dans un milieu d’accueil, il ne s’agit pas d’un simple document administratif, mais d’un cadre opérationnel destiné à permettre une réaction rapide, cohérente et adaptée lors des premières minutes d’un événement. Sa finalité première est de protéger les personnes, en donnant à chacun des repères clairs sur ce qu’il doit faire, quand il doit le faire et avec quels moyens.</w:t>
            </w:r>
          </w:p>
          <w:p w14:paraId="06C6305F" w14:textId="77777777" w:rsidR="007F55EE" w:rsidRPr="007F55EE" w:rsidRDefault="007F55EE" w:rsidP="007F55EE">
            <w:pPr>
              <w:jc w:val="both"/>
              <w:rPr>
                <w:rFonts w:cstheme="minorHAnsi"/>
                <w:bCs/>
                <w:color w:val="501549" w:themeColor="accent5" w:themeShade="80"/>
                <w:sz w:val="22"/>
                <w:szCs w:val="22"/>
                <w:lang w:val="fr-BE"/>
              </w:rPr>
            </w:pPr>
          </w:p>
          <w:p w14:paraId="474266FD" w14:textId="77777777" w:rsidR="007F55EE" w:rsidRDefault="007F55EE" w:rsidP="007F55EE">
            <w:pPr>
              <w:jc w:val="both"/>
              <w:rPr>
                <w:rFonts w:cstheme="minorHAnsi"/>
                <w:bCs/>
                <w:color w:val="501549" w:themeColor="accent5" w:themeShade="80"/>
                <w:sz w:val="22"/>
                <w:szCs w:val="22"/>
                <w:lang w:val="fr-BE"/>
              </w:rPr>
            </w:pPr>
            <w:r w:rsidRPr="007F55EE">
              <w:rPr>
                <w:rFonts w:cstheme="minorHAnsi"/>
                <w:bCs/>
                <w:color w:val="501549" w:themeColor="accent5" w:themeShade="80"/>
                <w:sz w:val="22"/>
                <w:szCs w:val="22"/>
                <w:lang w:val="fr-BE"/>
              </w:rPr>
              <w:t>L’utilité du PIU est double. D’une part, il permet d’anticiper les situations de crise plausibles, telles qu’un incendie, un dégagement de fumée, une fuite de gaz, une panne majeure, une alerte extérieure ou toute autre situation nécessitant une mise en sécurité rapide des occupants. D’autre part, il sert à structurer l’organisation interne de l’établissement pour éviter l’improvisation, réduire les pertes de temps, limiter les erreurs et faciliter l’accueil des secours. Dans une crèche, cette logique est encore plus importante en raison de la vulnérabilité particulière des enfants, de leur faible autonomie et de la nécessité de protéger également le personnel qui en a la charge.</w:t>
            </w:r>
          </w:p>
          <w:p w14:paraId="64311939" w14:textId="77777777" w:rsidR="007F55EE" w:rsidRPr="007F55EE" w:rsidRDefault="007F55EE" w:rsidP="007F55EE">
            <w:pPr>
              <w:jc w:val="both"/>
              <w:rPr>
                <w:rFonts w:cstheme="minorHAnsi"/>
                <w:bCs/>
                <w:color w:val="501549" w:themeColor="accent5" w:themeShade="80"/>
                <w:sz w:val="22"/>
                <w:szCs w:val="22"/>
                <w:lang w:val="fr-BE"/>
              </w:rPr>
            </w:pPr>
          </w:p>
          <w:p w14:paraId="5975DCC3" w14:textId="77777777" w:rsidR="007F55EE" w:rsidRDefault="007F55EE" w:rsidP="007F55EE">
            <w:pPr>
              <w:jc w:val="both"/>
              <w:rPr>
                <w:rFonts w:cstheme="minorHAnsi"/>
                <w:bCs/>
                <w:color w:val="501549" w:themeColor="accent5" w:themeShade="80"/>
                <w:sz w:val="22"/>
                <w:szCs w:val="22"/>
                <w:lang w:val="fr-BE"/>
              </w:rPr>
            </w:pPr>
            <w:r w:rsidRPr="007F55EE">
              <w:rPr>
                <w:rFonts w:cstheme="minorHAnsi"/>
                <w:bCs/>
                <w:color w:val="501549" w:themeColor="accent5" w:themeShade="80"/>
                <w:sz w:val="22"/>
                <w:szCs w:val="22"/>
                <w:lang w:val="fr-BE"/>
              </w:rPr>
              <w:t>La méthode retenue repose sur une logique simple et concrète. Elle commence par l’identification des scénarios à envisager pour l’établissement, sur base des risques réels, de la configuration des lieux, des activités, des équipements et de l’environnement. Pour chaque scénario, des réponses adaptées sont ensuite définies : alerter, évacuer, confiner, mettre à l’abri, sécuriser une zone, couper une énergie, prévenir les secours, organiser l’encadrement des enfants ou transmettre les bonnes informations. Le PIU renvoie ensuite vers les supports utiles à l’action, tels que les fiches réflexes, les plans d’évacuation, les plans d’intervention, les listes de contacts, les consignes spécifiques et les fiches techniques nécessaires à une gestion efficace de la situation.</w:t>
            </w:r>
          </w:p>
          <w:p w14:paraId="306D39C6" w14:textId="77777777" w:rsidR="007F55EE" w:rsidRPr="007F55EE" w:rsidRDefault="007F55EE" w:rsidP="007F55EE">
            <w:pPr>
              <w:jc w:val="both"/>
              <w:rPr>
                <w:rFonts w:cstheme="minorHAnsi"/>
                <w:bCs/>
                <w:color w:val="501549" w:themeColor="accent5" w:themeShade="80"/>
                <w:sz w:val="22"/>
                <w:szCs w:val="22"/>
                <w:lang w:val="fr-BE"/>
              </w:rPr>
            </w:pPr>
          </w:p>
          <w:p w14:paraId="19A3116A" w14:textId="77777777" w:rsidR="007F55EE" w:rsidRPr="007F55EE" w:rsidRDefault="007F55EE" w:rsidP="007F55EE">
            <w:pPr>
              <w:jc w:val="both"/>
              <w:rPr>
                <w:rFonts w:cstheme="minorHAnsi"/>
                <w:bCs/>
                <w:color w:val="501549" w:themeColor="accent5" w:themeShade="80"/>
                <w:sz w:val="22"/>
                <w:szCs w:val="22"/>
                <w:lang w:val="fr-BE"/>
              </w:rPr>
            </w:pPr>
            <w:r w:rsidRPr="007F55EE">
              <w:rPr>
                <w:rFonts w:cstheme="minorHAnsi"/>
                <w:bCs/>
                <w:color w:val="501549" w:themeColor="accent5" w:themeShade="80"/>
                <w:sz w:val="22"/>
                <w:szCs w:val="22"/>
                <w:lang w:val="fr-BE"/>
              </w:rPr>
              <w:lastRenderedPageBreak/>
              <w:t>Le présent dossier s’inscrit dans une démarche de prévention, de protection et de conformité. Il vise à renforcer la sécurité réelle de l’établissement, à soutenir l’organisation interne et à répondre de manière structurée aux obligations applicables en matière de sécurité, de bien-être au travail et d’exigences attendues dans le secteur de la petite enfance, notamment dans le respect du cadre de fonctionnement et des attentes de l’ONE. Le PIU doit dès lors être compris comme un document vivant, utile au quotidien, cohérent avec les réalités du terrain et régulièrement mis à jour afin de garantir une protection effective des enfants et du personnel.</w:t>
            </w:r>
          </w:p>
          <w:p w14:paraId="7F8E3434" w14:textId="41F23409" w:rsidR="00465021" w:rsidRPr="007F55EE" w:rsidRDefault="00465021" w:rsidP="007F55EE">
            <w:pPr>
              <w:jc w:val="both"/>
              <w:rPr>
                <w:rFonts w:cstheme="minorHAnsi"/>
                <w:bCs/>
                <w:color w:val="501549" w:themeColor="accent5" w:themeShade="80"/>
                <w:sz w:val="22"/>
                <w:szCs w:val="22"/>
              </w:rPr>
            </w:pPr>
          </w:p>
        </w:tc>
      </w:tr>
    </w:tbl>
    <w:p w14:paraId="31FE06ED" w14:textId="77777777" w:rsidR="00465021" w:rsidRDefault="00465021">
      <w:r>
        <w:lastRenderedPageBreak/>
        <w:br w:type="page"/>
      </w:r>
    </w:p>
    <w:tbl>
      <w:tblPr>
        <w:tblStyle w:val="Grilledutableau"/>
        <w:tblW w:w="0" w:type="auto"/>
        <w:tblLook w:val="04A0" w:firstRow="1" w:lastRow="0" w:firstColumn="1" w:lastColumn="0" w:noHBand="0" w:noVBand="1"/>
      </w:tblPr>
      <w:tblGrid>
        <w:gridCol w:w="10456"/>
      </w:tblGrid>
      <w:tr w:rsidR="00B4476D" w:rsidRPr="00B4476D" w14:paraId="7AB47101" w14:textId="77777777" w:rsidTr="00B4476D">
        <w:trPr>
          <w:trHeight w:val="567"/>
        </w:trPr>
        <w:tc>
          <w:tcPr>
            <w:tcW w:w="10456" w:type="dxa"/>
            <w:shd w:val="clear" w:color="auto" w:fill="595959" w:themeFill="text1" w:themeFillTint="A6"/>
          </w:tcPr>
          <w:p w14:paraId="1A925430" w14:textId="1845348F" w:rsidR="003360D2" w:rsidRPr="00B4476D" w:rsidRDefault="003360D2" w:rsidP="00B4476D">
            <w:pPr>
              <w:pStyle w:val="Titre1"/>
              <w:numPr>
                <w:ilvl w:val="0"/>
                <w:numId w:val="1"/>
              </w:numPr>
              <w:spacing w:before="0"/>
              <w:rPr>
                <w:color w:val="FFFFFF" w:themeColor="background1"/>
              </w:rPr>
            </w:pPr>
            <w:bookmarkStart w:id="1" w:name="_Toc226961570"/>
            <w:r w:rsidRPr="00B4476D">
              <w:rPr>
                <w:color w:val="FFFFFF" w:themeColor="background1"/>
              </w:rPr>
              <w:lastRenderedPageBreak/>
              <w:t>Table des matières</w:t>
            </w:r>
            <w:bookmarkEnd w:id="1"/>
          </w:p>
        </w:tc>
      </w:tr>
      <w:tr w:rsidR="003360D2" w:rsidRPr="003360D2" w14:paraId="02BFADE4" w14:textId="77777777" w:rsidTr="00594C44">
        <w:trPr>
          <w:trHeight w:val="567"/>
        </w:trPr>
        <w:tc>
          <w:tcPr>
            <w:tcW w:w="10456" w:type="dxa"/>
          </w:tcPr>
          <w:p w14:paraId="02A4D256" w14:textId="77777777" w:rsidR="003360D2" w:rsidRDefault="003360D2">
            <w:pPr>
              <w:pStyle w:val="TM1"/>
              <w:tabs>
                <w:tab w:val="left" w:pos="480"/>
                <w:tab w:val="right" w:leader="underscore" w:pos="10456"/>
              </w:tabs>
              <w:rPr>
                <w:rFonts w:cstheme="minorHAnsi"/>
                <w:bCs/>
                <w:color w:val="501549" w:themeColor="accent5" w:themeShade="80"/>
                <w:sz w:val="22"/>
                <w:szCs w:val="22"/>
                <w:highlight w:val="cyan"/>
              </w:rPr>
            </w:pPr>
          </w:p>
          <w:p w14:paraId="2A47DD29" w14:textId="22CC41D6" w:rsidR="001C03B9" w:rsidRDefault="003360D2">
            <w:pPr>
              <w:pStyle w:val="TM1"/>
              <w:tabs>
                <w:tab w:val="left" w:pos="480"/>
                <w:tab w:val="right" w:leader="underscore" w:pos="10456"/>
              </w:tabs>
              <w:rPr>
                <w:rFonts w:eastAsiaTheme="minorEastAsia" w:cstheme="minorBidi"/>
                <w:noProof/>
                <w:kern w:val="2"/>
                <w:sz w:val="24"/>
                <w:lang w:val="fr-BE" w:eastAsia="fr-BE"/>
                <w14:ligatures w14:val="standardContextual"/>
              </w:rPr>
            </w:pPr>
            <w:r>
              <w:rPr>
                <w:rFonts w:cstheme="minorHAnsi"/>
                <w:bCs/>
                <w:color w:val="501549" w:themeColor="accent5" w:themeShade="80"/>
                <w:sz w:val="22"/>
                <w:szCs w:val="22"/>
                <w:highlight w:val="cyan"/>
              </w:rPr>
              <w:fldChar w:fldCharType="begin"/>
            </w:r>
            <w:r>
              <w:rPr>
                <w:rFonts w:cstheme="minorHAnsi"/>
                <w:bCs/>
                <w:color w:val="501549" w:themeColor="accent5" w:themeShade="80"/>
                <w:sz w:val="22"/>
                <w:szCs w:val="22"/>
                <w:highlight w:val="cyan"/>
              </w:rPr>
              <w:instrText xml:space="preserve"> TOC \o "1-3" \h \z \u </w:instrText>
            </w:r>
            <w:r>
              <w:rPr>
                <w:rFonts w:cstheme="minorHAnsi"/>
                <w:bCs/>
                <w:color w:val="501549" w:themeColor="accent5" w:themeShade="80"/>
                <w:sz w:val="22"/>
                <w:szCs w:val="22"/>
                <w:highlight w:val="cyan"/>
              </w:rPr>
              <w:fldChar w:fldCharType="separate"/>
            </w:r>
            <w:hyperlink w:anchor="_Toc226961569" w:history="1">
              <w:r w:rsidR="001C03B9" w:rsidRPr="00B83C46">
                <w:rPr>
                  <w:rStyle w:val="Lienhypertexte"/>
                  <w:rFonts w:cstheme="minorHAnsi"/>
                  <w:bCs/>
                  <w:noProof/>
                </w:rPr>
                <w:t>1.</w:t>
              </w:r>
              <w:r w:rsidR="001C03B9">
                <w:rPr>
                  <w:rFonts w:eastAsiaTheme="minorEastAsia" w:cstheme="minorBidi"/>
                  <w:noProof/>
                  <w:kern w:val="2"/>
                  <w:sz w:val="24"/>
                  <w:lang w:val="fr-BE" w:eastAsia="fr-BE"/>
                  <w14:ligatures w14:val="standardContextual"/>
                </w:rPr>
                <w:tab/>
              </w:r>
              <w:r w:rsidR="001C03B9" w:rsidRPr="00B83C46">
                <w:rPr>
                  <w:rStyle w:val="Lienhypertexte"/>
                  <w:noProof/>
                </w:rPr>
                <w:t>Introduction</w:t>
              </w:r>
              <w:r w:rsidR="001C03B9">
                <w:rPr>
                  <w:noProof/>
                  <w:webHidden/>
                </w:rPr>
                <w:tab/>
              </w:r>
              <w:r w:rsidR="001C03B9">
                <w:rPr>
                  <w:noProof/>
                  <w:webHidden/>
                </w:rPr>
                <w:fldChar w:fldCharType="begin"/>
              </w:r>
              <w:r w:rsidR="001C03B9">
                <w:rPr>
                  <w:noProof/>
                  <w:webHidden/>
                </w:rPr>
                <w:instrText xml:space="preserve"> PAGEREF _Toc226961569 \h </w:instrText>
              </w:r>
              <w:r w:rsidR="001C03B9">
                <w:rPr>
                  <w:noProof/>
                  <w:webHidden/>
                </w:rPr>
              </w:r>
              <w:r w:rsidR="001C03B9">
                <w:rPr>
                  <w:noProof/>
                  <w:webHidden/>
                </w:rPr>
                <w:fldChar w:fldCharType="separate"/>
              </w:r>
              <w:r w:rsidR="00ED759B">
                <w:rPr>
                  <w:noProof/>
                  <w:webHidden/>
                </w:rPr>
                <w:t>2</w:t>
              </w:r>
              <w:r w:rsidR="001C03B9">
                <w:rPr>
                  <w:noProof/>
                  <w:webHidden/>
                </w:rPr>
                <w:fldChar w:fldCharType="end"/>
              </w:r>
            </w:hyperlink>
          </w:p>
          <w:p w14:paraId="21FC3D05" w14:textId="30FBAF92" w:rsidR="001C03B9" w:rsidRDefault="001C03B9">
            <w:pPr>
              <w:pStyle w:val="TM1"/>
              <w:tabs>
                <w:tab w:val="left" w:pos="480"/>
                <w:tab w:val="right" w:leader="underscore" w:pos="10456"/>
              </w:tabs>
              <w:rPr>
                <w:rFonts w:eastAsiaTheme="minorEastAsia" w:cstheme="minorBidi"/>
                <w:noProof/>
                <w:kern w:val="2"/>
                <w:sz w:val="24"/>
                <w:lang w:val="fr-BE" w:eastAsia="fr-BE"/>
                <w14:ligatures w14:val="standardContextual"/>
              </w:rPr>
            </w:pPr>
            <w:hyperlink w:anchor="_Toc226961570" w:history="1">
              <w:r w:rsidRPr="00B83C46">
                <w:rPr>
                  <w:rStyle w:val="Lienhypertexte"/>
                  <w:noProof/>
                </w:rPr>
                <w:t>2.</w:t>
              </w:r>
              <w:r>
                <w:rPr>
                  <w:rFonts w:eastAsiaTheme="minorEastAsia" w:cstheme="minorBidi"/>
                  <w:noProof/>
                  <w:kern w:val="2"/>
                  <w:sz w:val="24"/>
                  <w:lang w:val="fr-BE" w:eastAsia="fr-BE"/>
                  <w14:ligatures w14:val="standardContextual"/>
                </w:rPr>
                <w:tab/>
              </w:r>
              <w:r w:rsidRPr="00B83C46">
                <w:rPr>
                  <w:rStyle w:val="Lienhypertexte"/>
                  <w:noProof/>
                </w:rPr>
                <w:t>Table des matières</w:t>
              </w:r>
              <w:r>
                <w:rPr>
                  <w:noProof/>
                  <w:webHidden/>
                </w:rPr>
                <w:tab/>
              </w:r>
              <w:r>
                <w:rPr>
                  <w:noProof/>
                  <w:webHidden/>
                </w:rPr>
                <w:fldChar w:fldCharType="begin"/>
              </w:r>
              <w:r>
                <w:rPr>
                  <w:noProof/>
                  <w:webHidden/>
                </w:rPr>
                <w:instrText xml:space="preserve"> PAGEREF _Toc226961570 \h </w:instrText>
              </w:r>
              <w:r>
                <w:rPr>
                  <w:noProof/>
                  <w:webHidden/>
                </w:rPr>
              </w:r>
              <w:r>
                <w:rPr>
                  <w:noProof/>
                  <w:webHidden/>
                </w:rPr>
                <w:fldChar w:fldCharType="separate"/>
              </w:r>
              <w:r w:rsidR="00ED759B">
                <w:rPr>
                  <w:noProof/>
                  <w:webHidden/>
                </w:rPr>
                <w:t>3</w:t>
              </w:r>
              <w:r>
                <w:rPr>
                  <w:noProof/>
                  <w:webHidden/>
                </w:rPr>
                <w:fldChar w:fldCharType="end"/>
              </w:r>
            </w:hyperlink>
          </w:p>
          <w:p w14:paraId="64BDBB76" w14:textId="712F90D6" w:rsidR="001C03B9" w:rsidRDefault="001C03B9">
            <w:pPr>
              <w:pStyle w:val="TM1"/>
              <w:tabs>
                <w:tab w:val="left" w:pos="480"/>
                <w:tab w:val="right" w:leader="underscore" w:pos="10456"/>
              </w:tabs>
              <w:rPr>
                <w:rFonts w:eastAsiaTheme="minorEastAsia" w:cstheme="minorBidi"/>
                <w:noProof/>
                <w:kern w:val="2"/>
                <w:sz w:val="24"/>
                <w:lang w:val="fr-BE" w:eastAsia="fr-BE"/>
                <w14:ligatures w14:val="standardContextual"/>
              </w:rPr>
            </w:pPr>
            <w:hyperlink w:anchor="_Toc226961571" w:history="1">
              <w:r w:rsidRPr="00B83C46">
                <w:rPr>
                  <w:rStyle w:val="Lienhypertexte"/>
                  <w:noProof/>
                </w:rPr>
                <w:t>3.</w:t>
              </w:r>
              <w:r>
                <w:rPr>
                  <w:rFonts w:eastAsiaTheme="minorEastAsia" w:cstheme="minorBidi"/>
                  <w:noProof/>
                  <w:kern w:val="2"/>
                  <w:sz w:val="24"/>
                  <w:lang w:val="fr-BE" w:eastAsia="fr-BE"/>
                  <w14:ligatures w14:val="standardContextual"/>
                </w:rPr>
                <w:tab/>
              </w:r>
              <w:r w:rsidRPr="00B83C46">
                <w:rPr>
                  <w:rStyle w:val="Lienhypertexte"/>
                  <w:noProof/>
                </w:rPr>
                <w:t>Révision du Plan Interne d’Urgence (PIU)</w:t>
              </w:r>
              <w:r>
                <w:rPr>
                  <w:noProof/>
                  <w:webHidden/>
                </w:rPr>
                <w:tab/>
              </w:r>
              <w:r>
                <w:rPr>
                  <w:noProof/>
                  <w:webHidden/>
                </w:rPr>
                <w:fldChar w:fldCharType="begin"/>
              </w:r>
              <w:r>
                <w:rPr>
                  <w:noProof/>
                  <w:webHidden/>
                </w:rPr>
                <w:instrText xml:space="preserve"> PAGEREF _Toc226961571 \h </w:instrText>
              </w:r>
              <w:r>
                <w:rPr>
                  <w:noProof/>
                  <w:webHidden/>
                </w:rPr>
              </w:r>
              <w:r>
                <w:rPr>
                  <w:noProof/>
                  <w:webHidden/>
                </w:rPr>
                <w:fldChar w:fldCharType="separate"/>
              </w:r>
              <w:r w:rsidR="00ED759B">
                <w:rPr>
                  <w:noProof/>
                  <w:webHidden/>
                </w:rPr>
                <w:t>5</w:t>
              </w:r>
              <w:r>
                <w:rPr>
                  <w:noProof/>
                  <w:webHidden/>
                </w:rPr>
                <w:fldChar w:fldCharType="end"/>
              </w:r>
            </w:hyperlink>
          </w:p>
          <w:p w14:paraId="5DCD851E" w14:textId="142C105B" w:rsidR="001C03B9" w:rsidRDefault="001C03B9">
            <w:pPr>
              <w:pStyle w:val="TM1"/>
              <w:tabs>
                <w:tab w:val="left" w:pos="480"/>
                <w:tab w:val="right" w:leader="underscore" w:pos="10456"/>
              </w:tabs>
              <w:rPr>
                <w:rFonts w:eastAsiaTheme="minorEastAsia" w:cstheme="minorBidi"/>
                <w:noProof/>
                <w:kern w:val="2"/>
                <w:sz w:val="24"/>
                <w:lang w:val="fr-BE" w:eastAsia="fr-BE"/>
                <w14:ligatures w14:val="standardContextual"/>
              </w:rPr>
            </w:pPr>
            <w:hyperlink w:anchor="_Toc226961572" w:history="1">
              <w:r w:rsidRPr="00B83C46">
                <w:rPr>
                  <w:rStyle w:val="Lienhypertexte"/>
                  <w:rFonts w:cstheme="minorHAnsi"/>
                  <w:bCs/>
                  <w:noProof/>
                </w:rPr>
                <w:t>4.</w:t>
              </w:r>
              <w:r>
                <w:rPr>
                  <w:rFonts w:eastAsiaTheme="minorEastAsia" w:cstheme="minorBidi"/>
                  <w:noProof/>
                  <w:kern w:val="2"/>
                  <w:sz w:val="24"/>
                  <w:lang w:val="fr-BE" w:eastAsia="fr-BE"/>
                  <w14:ligatures w14:val="standardContextual"/>
                </w:rPr>
                <w:tab/>
              </w:r>
              <w:r w:rsidRPr="00B83C46">
                <w:rPr>
                  <w:rStyle w:val="Lienhypertexte"/>
                  <w:noProof/>
                </w:rPr>
                <w:t>Approbation du PIU</w:t>
              </w:r>
              <w:r>
                <w:rPr>
                  <w:noProof/>
                  <w:webHidden/>
                </w:rPr>
                <w:tab/>
              </w:r>
              <w:r>
                <w:rPr>
                  <w:noProof/>
                  <w:webHidden/>
                </w:rPr>
                <w:fldChar w:fldCharType="begin"/>
              </w:r>
              <w:r>
                <w:rPr>
                  <w:noProof/>
                  <w:webHidden/>
                </w:rPr>
                <w:instrText xml:space="preserve"> PAGEREF _Toc226961572 \h </w:instrText>
              </w:r>
              <w:r>
                <w:rPr>
                  <w:noProof/>
                  <w:webHidden/>
                </w:rPr>
              </w:r>
              <w:r>
                <w:rPr>
                  <w:noProof/>
                  <w:webHidden/>
                </w:rPr>
                <w:fldChar w:fldCharType="separate"/>
              </w:r>
              <w:r w:rsidR="00ED759B">
                <w:rPr>
                  <w:noProof/>
                  <w:webHidden/>
                </w:rPr>
                <w:t>5</w:t>
              </w:r>
              <w:r>
                <w:rPr>
                  <w:noProof/>
                  <w:webHidden/>
                </w:rPr>
                <w:fldChar w:fldCharType="end"/>
              </w:r>
            </w:hyperlink>
          </w:p>
          <w:p w14:paraId="3078B547" w14:textId="2A974AAD" w:rsidR="001C03B9" w:rsidRDefault="001C03B9">
            <w:pPr>
              <w:pStyle w:val="TM1"/>
              <w:tabs>
                <w:tab w:val="left" w:pos="480"/>
                <w:tab w:val="right" w:leader="underscore" w:pos="10456"/>
              </w:tabs>
              <w:rPr>
                <w:rFonts w:eastAsiaTheme="minorEastAsia" w:cstheme="minorBidi"/>
                <w:noProof/>
                <w:kern w:val="2"/>
                <w:sz w:val="24"/>
                <w:lang w:val="fr-BE" w:eastAsia="fr-BE"/>
                <w14:ligatures w14:val="standardContextual"/>
              </w:rPr>
            </w:pPr>
            <w:hyperlink w:anchor="_Toc226961573" w:history="1">
              <w:r w:rsidRPr="00B83C46">
                <w:rPr>
                  <w:rStyle w:val="Lienhypertexte"/>
                  <w:rFonts w:cstheme="minorHAnsi"/>
                  <w:bCs/>
                  <w:noProof/>
                </w:rPr>
                <w:t>5.</w:t>
              </w:r>
              <w:r>
                <w:rPr>
                  <w:rFonts w:eastAsiaTheme="minorEastAsia" w:cstheme="minorBidi"/>
                  <w:noProof/>
                  <w:kern w:val="2"/>
                  <w:sz w:val="24"/>
                  <w:lang w:val="fr-BE" w:eastAsia="fr-BE"/>
                  <w14:ligatures w14:val="standardContextual"/>
                </w:rPr>
                <w:tab/>
              </w:r>
              <w:r w:rsidRPr="00B83C46">
                <w:rPr>
                  <w:rStyle w:val="Lienhypertexte"/>
                  <w:noProof/>
                </w:rPr>
                <w:t>Terminologie &amp; abréviations</w:t>
              </w:r>
              <w:r>
                <w:rPr>
                  <w:noProof/>
                  <w:webHidden/>
                </w:rPr>
                <w:tab/>
              </w:r>
              <w:r>
                <w:rPr>
                  <w:noProof/>
                  <w:webHidden/>
                </w:rPr>
                <w:fldChar w:fldCharType="begin"/>
              </w:r>
              <w:r>
                <w:rPr>
                  <w:noProof/>
                  <w:webHidden/>
                </w:rPr>
                <w:instrText xml:space="preserve"> PAGEREF _Toc226961573 \h </w:instrText>
              </w:r>
              <w:r>
                <w:rPr>
                  <w:noProof/>
                  <w:webHidden/>
                </w:rPr>
              </w:r>
              <w:r>
                <w:rPr>
                  <w:noProof/>
                  <w:webHidden/>
                </w:rPr>
                <w:fldChar w:fldCharType="separate"/>
              </w:r>
              <w:r w:rsidR="00ED759B">
                <w:rPr>
                  <w:noProof/>
                  <w:webHidden/>
                </w:rPr>
                <w:t>6</w:t>
              </w:r>
              <w:r>
                <w:rPr>
                  <w:noProof/>
                  <w:webHidden/>
                </w:rPr>
                <w:fldChar w:fldCharType="end"/>
              </w:r>
            </w:hyperlink>
          </w:p>
          <w:p w14:paraId="21CF356B" w14:textId="102F0F15" w:rsidR="001C03B9" w:rsidRDefault="001C03B9">
            <w:pPr>
              <w:pStyle w:val="TM1"/>
              <w:tabs>
                <w:tab w:val="left" w:pos="480"/>
                <w:tab w:val="right" w:leader="underscore" w:pos="10456"/>
              </w:tabs>
              <w:rPr>
                <w:rFonts w:eastAsiaTheme="minorEastAsia" w:cstheme="minorBidi"/>
                <w:noProof/>
                <w:kern w:val="2"/>
                <w:sz w:val="24"/>
                <w:lang w:val="fr-BE" w:eastAsia="fr-BE"/>
                <w14:ligatures w14:val="standardContextual"/>
              </w:rPr>
            </w:pPr>
            <w:hyperlink w:anchor="_Toc226961574" w:history="1">
              <w:r w:rsidRPr="00B83C46">
                <w:rPr>
                  <w:rStyle w:val="Lienhypertexte"/>
                  <w:rFonts w:cstheme="minorHAnsi"/>
                  <w:bCs/>
                  <w:noProof/>
                </w:rPr>
                <w:t>6.</w:t>
              </w:r>
              <w:r>
                <w:rPr>
                  <w:rFonts w:eastAsiaTheme="minorEastAsia" w:cstheme="minorBidi"/>
                  <w:noProof/>
                  <w:kern w:val="2"/>
                  <w:sz w:val="24"/>
                  <w:lang w:val="fr-BE" w:eastAsia="fr-BE"/>
                  <w14:ligatures w14:val="standardContextual"/>
                </w:rPr>
                <w:tab/>
              </w:r>
              <w:r w:rsidRPr="00B83C46">
                <w:rPr>
                  <w:rStyle w:val="Lienhypertexte"/>
                  <w:noProof/>
                </w:rPr>
                <w:t>Législations et références</w:t>
              </w:r>
              <w:r>
                <w:rPr>
                  <w:noProof/>
                  <w:webHidden/>
                </w:rPr>
                <w:tab/>
              </w:r>
              <w:r>
                <w:rPr>
                  <w:noProof/>
                  <w:webHidden/>
                </w:rPr>
                <w:fldChar w:fldCharType="begin"/>
              </w:r>
              <w:r>
                <w:rPr>
                  <w:noProof/>
                  <w:webHidden/>
                </w:rPr>
                <w:instrText xml:space="preserve"> PAGEREF _Toc226961574 \h </w:instrText>
              </w:r>
              <w:r>
                <w:rPr>
                  <w:noProof/>
                  <w:webHidden/>
                </w:rPr>
              </w:r>
              <w:r>
                <w:rPr>
                  <w:noProof/>
                  <w:webHidden/>
                </w:rPr>
                <w:fldChar w:fldCharType="separate"/>
              </w:r>
              <w:r w:rsidR="00ED759B">
                <w:rPr>
                  <w:noProof/>
                  <w:webHidden/>
                </w:rPr>
                <w:t>6</w:t>
              </w:r>
              <w:r>
                <w:rPr>
                  <w:noProof/>
                  <w:webHidden/>
                </w:rPr>
                <w:fldChar w:fldCharType="end"/>
              </w:r>
            </w:hyperlink>
          </w:p>
          <w:p w14:paraId="25410E6F" w14:textId="6D060560" w:rsidR="001C03B9" w:rsidRDefault="001C03B9">
            <w:pPr>
              <w:pStyle w:val="TM1"/>
              <w:tabs>
                <w:tab w:val="left" w:pos="480"/>
                <w:tab w:val="right" w:leader="underscore" w:pos="10456"/>
              </w:tabs>
              <w:rPr>
                <w:rFonts w:eastAsiaTheme="minorEastAsia" w:cstheme="minorBidi"/>
                <w:noProof/>
                <w:kern w:val="2"/>
                <w:sz w:val="24"/>
                <w:lang w:val="fr-BE" w:eastAsia="fr-BE"/>
                <w14:ligatures w14:val="standardContextual"/>
              </w:rPr>
            </w:pPr>
            <w:hyperlink w:anchor="_Toc226961575" w:history="1">
              <w:r w:rsidRPr="00B83C46">
                <w:rPr>
                  <w:rStyle w:val="Lienhypertexte"/>
                  <w:rFonts w:cstheme="minorHAnsi"/>
                  <w:bCs/>
                  <w:noProof/>
                </w:rPr>
                <w:t>7.</w:t>
              </w:r>
              <w:r>
                <w:rPr>
                  <w:rFonts w:eastAsiaTheme="minorEastAsia" w:cstheme="minorBidi"/>
                  <w:noProof/>
                  <w:kern w:val="2"/>
                  <w:sz w:val="24"/>
                  <w:lang w:val="fr-BE" w:eastAsia="fr-BE"/>
                  <w14:ligatures w14:val="standardContextual"/>
                </w:rPr>
                <w:tab/>
              </w:r>
              <w:r w:rsidRPr="00B83C46">
                <w:rPr>
                  <w:rStyle w:val="Lienhypertexte"/>
                  <w:noProof/>
                </w:rPr>
                <w:t>Coordonnées du bâtiment</w:t>
              </w:r>
              <w:r>
                <w:rPr>
                  <w:noProof/>
                  <w:webHidden/>
                </w:rPr>
                <w:tab/>
              </w:r>
              <w:r>
                <w:rPr>
                  <w:noProof/>
                  <w:webHidden/>
                </w:rPr>
                <w:fldChar w:fldCharType="begin"/>
              </w:r>
              <w:r>
                <w:rPr>
                  <w:noProof/>
                  <w:webHidden/>
                </w:rPr>
                <w:instrText xml:space="preserve"> PAGEREF _Toc226961575 \h </w:instrText>
              </w:r>
              <w:r>
                <w:rPr>
                  <w:noProof/>
                  <w:webHidden/>
                </w:rPr>
              </w:r>
              <w:r>
                <w:rPr>
                  <w:noProof/>
                  <w:webHidden/>
                </w:rPr>
                <w:fldChar w:fldCharType="separate"/>
              </w:r>
              <w:r w:rsidR="00ED759B">
                <w:rPr>
                  <w:noProof/>
                  <w:webHidden/>
                </w:rPr>
                <w:t>7</w:t>
              </w:r>
              <w:r>
                <w:rPr>
                  <w:noProof/>
                  <w:webHidden/>
                </w:rPr>
                <w:fldChar w:fldCharType="end"/>
              </w:r>
            </w:hyperlink>
          </w:p>
          <w:p w14:paraId="4BD37384" w14:textId="4A67BD4A" w:rsidR="001C03B9" w:rsidRDefault="001C03B9">
            <w:pPr>
              <w:pStyle w:val="TM1"/>
              <w:tabs>
                <w:tab w:val="left" w:pos="480"/>
                <w:tab w:val="right" w:leader="underscore" w:pos="10456"/>
              </w:tabs>
              <w:rPr>
                <w:rFonts w:eastAsiaTheme="minorEastAsia" w:cstheme="minorBidi"/>
                <w:noProof/>
                <w:kern w:val="2"/>
                <w:sz w:val="24"/>
                <w:lang w:val="fr-BE" w:eastAsia="fr-BE"/>
                <w14:ligatures w14:val="standardContextual"/>
              </w:rPr>
            </w:pPr>
            <w:hyperlink w:anchor="_Toc226961576" w:history="1">
              <w:r w:rsidRPr="00B83C46">
                <w:rPr>
                  <w:rStyle w:val="Lienhypertexte"/>
                  <w:rFonts w:cstheme="minorHAnsi"/>
                  <w:bCs/>
                  <w:noProof/>
                </w:rPr>
                <w:t>8.</w:t>
              </w:r>
              <w:r>
                <w:rPr>
                  <w:rFonts w:eastAsiaTheme="minorEastAsia" w:cstheme="minorBidi"/>
                  <w:noProof/>
                  <w:kern w:val="2"/>
                  <w:sz w:val="24"/>
                  <w:lang w:val="fr-BE" w:eastAsia="fr-BE"/>
                  <w14:ligatures w14:val="standardContextual"/>
                </w:rPr>
                <w:tab/>
              </w:r>
              <w:r w:rsidRPr="00B83C46">
                <w:rPr>
                  <w:rStyle w:val="Lienhypertexte"/>
                  <w:noProof/>
                </w:rPr>
                <w:t>Coordonnées des personnes ressources</w:t>
              </w:r>
              <w:r>
                <w:rPr>
                  <w:noProof/>
                  <w:webHidden/>
                </w:rPr>
                <w:tab/>
              </w:r>
              <w:r>
                <w:rPr>
                  <w:noProof/>
                  <w:webHidden/>
                </w:rPr>
                <w:fldChar w:fldCharType="begin"/>
              </w:r>
              <w:r>
                <w:rPr>
                  <w:noProof/>
                  <w:webHidden/>
                </w:rPr>
                <w:instrText xml:space="preserve"> PAGEREF _Toc226961576 \h </w:instrText>
              </w:r>
              <w:r>
                <w:rPr>
                  <w:noProof/>
                  <w:webHidden/>
                </w:rPr>
              </w:r>
              <w:r>
                <w:rPr>
                  <w:noProof/>
                  <w:webHidden/>
                </w:rPr>
                <w:fldChar w:fldCharType="separate"/>
              </w:r>
              <w:r w:rsidR="00ED759B">
                <w:rPr>
                  <w:noProof/>
                  <w:webHidden/>
                </w:rPr>
                <w:t>8</w:t>
              </w:r>
              <w:r>
                <w:rPr>
                  <w:noProof/>
                  <w:webHidden/>
                </w:rPr>
                <w:fldChar w:fldCharType="end"/>
              </w:r>
            </w:hyperlink>
          </w:p>
          <w:p w14:paraId="0A037BD4" w14:textId="05B93CE9" w:rsidR="001C03B9" w:rsidRDefault="001C03B9">
            <w:pPr>
              <w:pStyle w:val="TM1"/>
              <w:tabs>
                <w:tab w:val="left" w:pos="480"/>
                <w:tab w:val="right" w:leader="underscore" w:pos="10456"/>
              </w:tabs>
              <w:rPr>
                <w:rFonts w:eastAsiaTheme="minorEastAsia" w:cstheme="minorBidi"/>
                <w:noProof/>
                <w:kern w:val="2"/>
                <w:sz w:val="24"/>
                <w:lang w:val="fr-BE" w:eastAsia="fr-BE"/>
                <w14:ligatures w14:val="standardContextual"/>
              </w:rPr>
            </w:pPr>
            <w:hyperlink w:anchor="_Toc226961577" w:history="1">
              <w:r w:rsidRPr="00B83C46">
                <w:rPr>
                  <w:rStyle w:val="Lienhypertexte"/>
                  <w:noProof/>
                </w:rPr>
                <w:t>9.</w:t>
              </w:r>
              <w:r>
                <w:rPr>
                  <w:rFonts w:eastAsiaTheme="minorEastAsia" w:cstheme="minorBidi"/>
                  <w:noProof/>
                  <w:kern w:val="2"/>
                  <w:sz w:val="24"/>
                  <w:lang w:val="fr-BE" w:eastAsia="fr-BE"/>
                  <w14:ligatures w14:val="standardContextual"/>
                </w:rPr>
                <w:tab/>
              </w:r>
              <w:r w:rsidRPr="00B83C46">
                <w:rPr>
                  <w:rStyle w:val="Lienhypertexte"/>
                  <w:noProof/>
                </w:rPr>
                <w:t>Coordonnées des services de secours et aides</w:t>
              </w:r>
              <w:r>
                <w:rPr>
                  <w:noProof/>
                  <w:webHidden/>
                </w:rPr>
                <w:tab/>
              </w:r>
              <w:r>
                <w:rPr>
                  <w:noProof/>
                  <w:webHidden/>
                </w:rPr>
                <w:fldChar w:fldCharType="begin"/>
              </w:r>
              <w:r>
                <w:rPr>
                  <w:noProof/>
                  <w:webHidden/>
                </w:rPr>
                <w:instrText xml:space="preserve"> PAGEREF _Toc226961577 \h </w:instrText>
              </w:r>
              <w:r>
                <w:rPr>
                  <w:noProof/>
                  <w:webHidden/>
                </w:rPr>
              </w:r>
              <w:r>
                <w:rPr>
                  <w:noProof/>
                  <w:webHidden/>
                </w:rPr>
                <w:fldChar w:fldCharType="separate"/>
              </w:r>
              <w:r w:rsidR="00ED759B">
                <w:rPr>
                  <w:noProof/>
                  <w:webHidden/>
                </w:rPr>
                <w:t>9</w:t>
              </w:r>
              <w:r>
                <w:rPr>
                  <w:noProof/>
                  <w:webHidden/>
                </w:rPr>
                <w:fldChar w:fldCharType="end"/>
              </w:r>
            </w:hyperlink>
          </w:p>
          <w:p w14:paraId="42B22492" w14:textId="0DC7F8E1" w:rsidR="001C03B9" w:rsidRDefault="001C03B9">
            <w:pPr>
              <w:pStyle w:val="TM1"/>
              <w:tabs>
                <w:tab w:val="left" w:pos="720"/>
                <w:tab w:val="right" w:leader="underscore" w:pos="10456"/>
              </w:tabs>
              <w:rPr>
                <w:rFonts w:eastAsiaTheme="minorEastAsia" w:cstheme="minorBidi"/>
                <w:noProof/>
                <w:kern w:val="2"/>
                <w:sz w:val="24"/>
                <w:lang w:val="fr-BE" w:eastAsia="fr-BE"/>
                <w14:ligatures w14:val="standardContextual"/>
              </w:rPr>
            </w:pPr>
            <w:hyperlink w:anchor="_Toc226961578" w:history="1">
              <w:r w:rsidRPr="00B83C46">
                <w:rPr>
                  <w:rStyle w:val="Lienhypertexte"/>
                  <w:noProof/>
                </w:rPr>
                <w:t>10.</w:t>
              </w:r>
              <w:r>
                <w:rPr>
                  <w:rFonts w:eastAsiaTheme="minorEastAsia" w:cstheme="minorBidi"/>
                  <w:noProof/>
                  <w:kern w:val="2"/>
                  <w:sz w:val="24"/>
                  <w:lang w:val="fr-BE" w:eastAsia="fr-BE"/>
                  <w14:ligatures w14:val="standardContextual"/>
                </w:rPr>
                <w:tab/>
              </w:r>
              <w:r w:rsidRPr="00B83C46">
                <w:rPr>
                  <w:rStyle w:val="Lienhypertexte"/>
                  <w:noProof/>
                </w:rPr>
                <w:t>Informations générales</w:t>
              </w:r>
              <w:r>
                <w:rPr>
                  <w:noProof/>
                  <w:webHidden/>
                </w:rPr>
                <w:tab/>
              </w:r>
              <w:r>
                <w:rPr>
                  <w:noProof/>
                  <w:webHidden/>
                </w:rPr>
                <w:fldChar w:fldCharType="begin"/>
              </w:r>
              <w:r>
                <w:rPr>
                  <w:noProof/>
                  <w:webHidden/>
                </w:rPr>
                <w:instrText xml:space="preserve"> PAGEREF _Toc226961578 \h </w:instrText>
              </w:r>
              <w:r>
                <w:rPr>
                  <w:noProof/>
                  <w:webHidden/>
                </w:rPr>
              </w:r>
              <w:r>
                <w:rPr>
                  <w:noProof/>
                  <w:webHidden/>
                </w:rPr>
                <w:fldChar w:fldCharType="separate"/>
              </w:r>
              <w:r w:rsidR="00ED759B">
                <w:rPr>
                  <w:noProof/>
                  <w:webHidden/>
                </w:rPr>
                <w:t>10</w:t>
              </w:r>
              <w:r>
                <w:rPr>
                  <w:noProof/>
                  <w:webHidden/>
                </w:rPr>
                <w:fldChar w:fldCharType="end"/>
              </w:r>
            </w:hyperlink>
          </w:p>
          <w:p w14:paraId="4731C37D" w14:textId="5DED241F" w:rsidR="001C03B9" w:rsidRDefault="001C03B9">
            <w:pPr>
              <w:pStyle w:val="TM2"/>
              <w:tabs>
                <w:tab w:val="right" w:leader="underscore" w:pos="10456"/>
              </w:tabs>
              <w:rPr>
                <w:rFonts w:eastAsiaTheme="minorEastAsia" w:cstheme="minorBidi"/>
                <w:noProof/>
                <w:kern w:val="2"/>
                <w:sz w:val="24"/>
                <w:lang w:val="fr-BE" w:eastAsia="fr-BE"/>
                <w14:ligatures w14:val="standardContextual"/>
              </w:rPr>
            </w:pPr>
            <w:hyperlink w:anchor="_Toc226961579" w:history="1">
              <w:r w:rsidRPr="00B83C46">
                <w:rPr>
                  <w:rStyle w:val="Lienhypertexte"/>
                  <w:noProof/>
                </w:rPr>
                <w:t>Plage horaire des travailleurs</w:t>
              </w:r>
              <w:r>
                <w:rPr>
                  <w:noProof/>
                  <w:webHidden/>
                </w:rPr>
                <w:tab/>
              </w:r>
              <w:r>
                <w:rPr>
                  <w:noProof/>
                  <w:webHidden/>
                </w:rPr>
                <w:fldChar w:fldCharType="begin"/>
              </w:r>
              <w:r>
                <w:rPr>
                  <w:noProof/>
                  <w:webHidden/>
                </w:rPr>
                <w:instrText xml:space="preserve"> PAGEREF _Toc226961579 \h </w:instrText>
              </w:r>
              <w:r>
                <w:rPr>
                  <w:noProof/>
                  <w:webHidden/>
                </w:rPr>
              </w:r>
              <w:r>
                <w:rPr>
                  <w:noProof/>
                  <w:webHidden/>
                </w:rPr>
                <w:fldChar w:fldCharType="separate"/>
              </w:r>
              <w:r w:rsidR="00ED759B">
                <w:rPr>
                  <w:noProof/>
                  <w:webHidden/>
                </w:rPr>
                <w:t>10</w:t>
              </w:r>
              <w:r>
                <w:rPr>
                  <w:noProof/>
                  <w:webHidden/>
                </w:rPr>
                <w:fldChar w:fldCharType="end"/>
              </w:r>
            </w:hyperlink>
          </w:p>
          <w:p w14:paraId="5B257311" w14:textId="39CE69D0" w:rsidR="001C03B9" w:rsidRDefault="001C03B9">
            <w:pPr>
              <w:pStyle w:val="TM2"/>
              <w:tabs>
                <w:tab w:val="right" w:leader="underscore" w:pos="10456"/>
              </w:tabs>
              <w:rPr>
                <w:rFonts w:eastAsiaTheme="minorEastAsia" w:cstheme="minorBidi"/>
                <w:noProof/>
                <w:kern w:val="2"/>
                <w:sz w:val="24"/>
                <w:lang w:val="fr-BE" w:eastAsia="fr-BE"/>
                <w14:ligatures w14:val="standardContextual"/>
              </w:rPr>
            </w:pPr>
            <w:hyperlink w:anchor="_Toc226961580" w:history="1">
              <w:r w:rsidRPr="00B83C46">
                <w:rPr>
                  <w:rStyle w:val="Lienhypertexte"/>
                  <w:noProof/>
                </w:rPr>
                <w:t>Présences</w:t>
              </w:r>
              <w:r>
                <w:rPr>
                  <w:noProof/>
                  <w:webHidden/>
                </w:rPr>
                <w:tab/>
              </w:r>
              <w:r>
                <w:rPr>
                  <w:noProof/>
                  <w:webHidden/>
                </w:rPr>
                <w:fldChar w:fldCharType="begin"/>
              </w:r>
              <w:r>
                <w:rPr>
                  <w:noProof/>
                  <w:webHidden/>
                </w:rPr>
                <w:instrText xml:space="preserve"> PAGEREF _Toc226961580 \h </w:instrText>
              </w:r>
              <w:r>
                <w:rPr>
                  <w:noProof/>
                  <w:webHidden/>
                </w:rPr>
              </w:r>
              <w:r>
                <w:rPr>
                  <w:noProof/>
                  <w:webHidden/>
                </w:rPr>
                <w:fldChar w:fldCharType="separate"/>
              </w:r>
              <w:r w:rsidR="00ED759B">
                <w:rPr>
                  <w:noProof/>
                  <w:webHidden/>
                </w:rPr>
                <w:t>10</w:t>
              </w:r>
              <w:r>
                <w:rPr>
                  <w:noProof/>
                  <w:webHidden/>
                </w:rPr>
                <w:fldChar w:fldCharType="end"/>
              </w:r>
            </w:hyperlink>
          </w:p>
          <w:p w14:paraId="46BC3927" w14:textId="21257AD1" w:rsidR="001C03B9" w:rsidRDefault="001C03B9">
            <w:pPr>
              <w:pStyle w:val="TM1"/>
              <w:tabs>
                <w:tab w:val="left" w:pos="720"/>
                <w:tab w:val="right" w:leader="underscore" w:pos="10456"/>
              </w:tabs>
              <w:rPr>
                <w:rFonts w:eastAsiaTheme="minorEastAsia" w:cstheme="minorBidi"/>
                <w:noProof/>
                <w:kern w:val="2"/>
                <w:sz w:val="24"/>
                <w:lang w:val="fr-BE" w:eastAsia="fr-BE"/>
                <w14:ligatures w14:val="standardContextual"/>
              </w:rPr>
            </w:pPr>
            <w:hyperlink w:anchor="_Toc226961581" w:history="1">
              <w:r w:rsidRPr="00B83C46">
                <w:rPr>
                  <w:rStyle w:val="Lienhypertexte"/>
                  <w:noProof/>
                </w:rPr>
                <w:t>11.</w:t>
              </w:r>
              <w:r>
                <w:rPr>
                  <w:rFonts w:eastAsiaTheme="minorEastAsia" w:cstheme="minorBidi"/>
                  <w:noProof/>
                  <w:kern w:val="2"/>
                  <w:sz w:val="24"/>
                  <w:lang w:val="fr-BE" w:eastAsia="fr-BE"/>
                  <w14:ligatures w14:val="standardContextual"/>
                </w:rPr>
                <w:tab/>
              </w:r>
              <w:r w:rsidRPr="00B83C46">
                <w:rPr>
                  <w:rStyle w:val="Lienhypertexte"/>
                  <w:noProof/>
                </w:rPr>
                <w:t>Documents</w:t>
              </w:r>
              <w:r>
                <w:rPr>
                  <w:noProof/>
                  <w:webHidden/>
                </w:rPr>
                <w:tab/>
              </w:r>
              <w:r>
                <w:rPr>
                  <w:noProof/>
                  <w:webHidden/>
                </w:rPr>
                <w:fldChar w:fldCharType="begin"/>
              </w:r>
              <w:r>
                <w:rPr>
                  <w:noProof/>
                  <w:webHidden/>
                </w:rPr>
                <w:instrText xml:space="preserve"> PAGEREF _Toc226961581 \h </w:instrText>
              </w:r>
              <w:r>
                <w:rPr>
                  <w:noProof/>
                  <w:webHidden/>
                </w:rPr>
              </w:r>
              <w:r>
                <w:rPr>
                  <w:noProof/>
                  <w:webHidden/>
                </w:rPr>
                <w:fldChar w:fldCharType="separate"/>
              </w:r>
              <w:r w:rsidR="00ED759B">
                <w:rPr>
                  <w:noProof/>
                  <w:webHidden/>
                </w:rPr>
                <w:t>11</w:t>
              </w:r>
              <w:r>
                <w:rPr>
                  <w:noProof/>
                  <w:webHidden/>
                </w:rPr>
                <w:fldChar w:fldCharType="end"/>
              </w:r>
            </w:hyperlink>
          </w:p>
          <w:p w14:paraId="3DE96F2D" w14:textId="3AFD9497" w:rsidR="001C03B9" w:rsidRDefault="001C03B9">
            <w:pPr>
              <w:pStyle w:val="TM2"/>
              <w:tabs>
                <w:tab w:val="right" w:leader="underscore" w:pos="10456"/>
              </w:tabs>
              <w:rPr>
                <w:rFonts w:eastAsiaTheme="minorEastAsia" w:cstheme="minorBidi"/>
                <w:noProof/>
                <w:kern w:val="2"/>
                <w:sz w:val="24"/>
                <w:lang w:val="fr-BE" w:eastAsia="fr-BE"/>
                <w14:ligatures w14:val="standardContextual"/>
              </w:rPr>
            </w:pPr>
            <w:hyperlink w:anchor="_Toc226961582" w:history="1">
              <w:r w:rsidRPr="00B83C46">
                <w:rPr>
                  <w:rStyle w:val="Lienhypertexte"/>
                  <w:noProof/>
                </w:rPr>
                <w:t>Scénarios</w:t>
              </w:r>
              <w:r>
                <w:rPr>
                  <w:noProof/>
                  <w:webHidden/>
                </w:rPr>
                <w:tab/>
              </w:r>
              <w:r>
                <w:rPr>
                  <w:noProof/>
                  <w:webHidden/>
                </w:rPr>
                <w:fldChar w:fldCharType="begin"/>
              </w:r>
              <w:r>
                <w:rPr>
                  <w:noProof/>
                  <w:webHidden/>
                </w:rPr>
                <w:instrText xml:space="preserve"> PAGEREF _Toc226961582 \h </w:instrText>
              </w:r>
              <w:r>
                <w:rPr>
                  <w:noProof/>
                  <w:webHidden/>
                </w:rPr>
              </w:r>
              <w:r>
                <w:rPr>
                  <w:noProof/>
                  <w:webHidden/>
                </w:rPr>
                <w:fldChar w:fldCharType="separate"/>
              </w:r>
              <w:r w:rsidR="00ED759B">
                <w:rPr>
                  <w:noProof/>
                  <w:webHidden/>
                </w:rPr>
                <w:t>11</w:t>
              </w:r>
              <w:r>
                <w:rPr>
                  <w:noProof/>
                  <w:webHidden/>
                </w:rPr>
                <w:fldChar w:fldCharType="end"/>
              </w:r>
            </w:hyperlink>
          </w:p>
          <w:p w14:paraId="3F5ADB4D" w14:textId="2D1F9460" w:rsidR="001C03B9" w:rsidRDefault="001C03B9">
            <w:pPr>
              <w:pStyle w:val="TM2"/>
              <w:tabs>
                <w:tab w:val="right" w:leader="underscore" w:pos="10456"/>
              </w:tabs>
              <w:rPr>
                <w:rFonts w:eastAsiaTheme="minorEastAsia" w:cstheme="minorBidi"/>
                <w:noProof/>
                <w:kern w:val="2"/>
                <w:sz w:val="24"/>
                <w:lang w:val="fr-BE" w:eastAsia="fr-BE"/>
                <w14:ligatures w14:val="standardContextual"/>
              </w:rPr>
            </w:pPr>
            <w:hyperlink w:anchor="_Toc226961583" w:history="1">
              <w:r w:rsidRPr="00B83C46">
                <w:rPr>
                  <w:rStyle w:val="Lienhypertexte"/>
                  <w:noProof/>
                </w:rPr>
                <w:t>Fiches réflexes</w:t>
              </w:r>
              <w:r>
                <w:rPr>
                  <w:noProof/>
                  <w:webHidden/>
                </w:rPr>
                <w:tab/>
              </w:r>
              <w:r>
                <w:rPr>
                  <w:noProof/>
                  <w:webHidden/>
                </w:rPr>
                <w:fldChar w:fldCharType="begin"/>
              </w:r>
              <w:r>
                <w:rPr>
                  <w:noProof/>
                  <w:webHidden/>
                </w:rPr>
                <w:instrText xml:space="preserve"> PAGEREF _Toc226961583 \h </w:instrText>
              </w:r>
              <w:r>
                <w:rPr>
                  <w:noProof/>
                  <w:webHidden/>
                </w:rPr>
              </w:r>
              <w:r>
                <w:rPr>
                  <w:noProof/>
                  <w:webHidden/>
                </w:rPr>
                <w:fldChar w:fldCharType="separate"/>
              </w:r>
              <w:r w:rsidR="00ED759B">
                <w:rPr>
                  <w:noProof/>
                  <w:webHidden/>
                </w:rPr>
                <w:t>11</w:t>
              </w:r>
              <w:r>
                <w:rPr>
                  <w:noProof/>
                  <w:webHidden/>
                </w:rPr>
                <w:fldChar w:fldCharType="end"/>
              </w:r>
            </w:hyperlink>
          </w:p>
          <w:p w14:paraId="1B9BFD87" w14:textId="250AABF0" w:rsidR="001C03B9" w:rsidRDefault="001C03B9">
            <w:pPr>
              <w:pStyle w:val="TM2"/>
              <w:tabs>
                <w:tab w:val="right" w:leader="underscore" w:pos="10456"/>
              </w:tabs>
              <w:rPr>
                <w:rFonts w:eastAsiaTheme="minorEastAsia" w:cstheme="minorBidi"/>
                <w:noProof/>
                <w:kern w:val="2"/>
                <w:sz w:val="24"/>
                <w:lang w:val="fr-BE" w:eastAsia="fr-BE"/>
                <w14:ligatures w14:val="standardContextual"/>
              </w:rPr>
            </w:pPr>
            <w:hyperlink w:anchor="_Toc226961584" w:history="1">
              <w:r w:rsidRPr="00B83C46">
                <w:rPr>
                  <w:rStyle w:val="Lienhypertexte"/>
                  <w:noProof/>
                </w:rPr>
                <w:t>Plans</w:t>
              </w:r>
              <w:r>
                <w:rPr>
                  <w:noProof/>
                  <w:webHidden/>
                </w:rPr>
                <w:tab/>
              </w:r>
              <w:r>
                <w:rPr>
                  <w:noProof/>
                  <w:webHidden/>
                </w:rPr>
                <w:fldChar w:fldCharType="begin"/>
              </w:r>
              <w:r>
                <w:rPr>
                  <w:noProof/>
                  <w:webHidden/>
                </w:rPr>
                <w:instrText xml:space="preserve"> PAGEREF _Toc226961584 \h </w:instrText>
              </w:r>
              <w:r>
                <w:rPr>
                  <w:noProof/>
                  <w:webHidden/>
                </w:rPr>
              </w:r>
              <w:r>
                <w:rPr>
                  <w:noProof/>
                  <w:webHidden/>
                </w:rPr>
                <w:fldChar w:fldCharType="separate"/>
              </w:r>
              <w:r w:rsidR="00ED759B">
                <w:rPr>
                  <w:noProof/>
                  <w:webHidden/>
                </w:rPr>
                <w:t>12</w:t>
              </w:r>
              <w:r>
                <w:rPr>
                  <w:noProof/>
                  <w:webHidden/>
                </w:rPr>
                <w:fldChar w:fldCharType="end"/>
              </w:r>
            </w:hyperlink>
          </w:p>
          <w:p w14:paraId="4A59F4BE" w14:textId="3FC64F65" w:rsidR="001C03B9" w:rsidRDefault="001C03B9">
            <w:pPr>
              <w:pStyle w:val="TM2"/>
              <w:tabs>
                <w:tab w:val="right" w:leader="underscore" w:pos="10456"/>
              </w:tabs>
              <w:rPr>
                <w:rFonts w:eastAsiaTheme="minorEastAsia" w:cstheme="minorBidi"/>
                <w:noProof/>
                <w:kern w:val="2"/>
                <w:sz w:val="24"/>
                <w:lang w:val="fr-BE" w:eastAsia="fr-BE"/>
                <w14:ligatures w14:val="standardContextual"/>
              </w:rPr>
            </w:pPr>
            <w:hyperlink w:anchor="_Toc226961585" w:history="1">
              <w:r w:rsidRPr="00B83C46">
                <w:rPr>
                  <w:rStyle w:val="Lienhypertexte"/>
                  <w:noProof/>
                </w:rPr>
                <w:t>Informations techniques</w:t>
              </w:r>
              <w:r>
                <w:rPr>
                  <w:noProof/>
                  <w:webHidden/>
                </w:rPr>
                <w:tab/>
              </w:r>
              <w:r>
                <w:rPr>
                  <w:noProof/>
                  <w:webHidden/>
                </w:rPr>
                <w:fldChar w:fldCharType="begin"/>
              </w:r>
              <w:r>
                <w:rPr>
                  <w:noProof/>
                  <w:webHidden/>
                </w:rPr>
                <w:instrText xml:space="preserve"> PAGEREF _Toc226961585 \h </w:instrText>
              </w:r>
              <w:r>
                <w:rPr>
                  <w:noProof/>
                  <w:webHidden/>
                </w:rPr>
              </w:r>
              <w:r>
                <w:rPr>
                  <w:noProof/>
                  <w:webHidden/>
                </w:rPr>
                <w:fldChar w:fldCharType="separate"/>
              </w:r>
              <w:r w:rsidR="00ED759B">
                <w:rPr>
                  <w:noProof/>
                  <w:webHidden/>
                </w:rPr>
                <w:t>12</w:t>
              </w:r>
              <w:r>
                <w:rPr>
                  <w:noProof/>
                  <w:webHidden/>
                </w:rPr>
                <w:fldChar w:fldCharType="end"/>
              </w:r>
            </w:hyperlink>
          </w:p>
          <w:p w14:paraId="780EE88C" w14:textId="08787D8C"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86" w:history="1">
              <w:r w:rsidRPr="00B83C46">
                <w:rPr>
                  <w:rStyle w:val="Lienhypertexte"/>
                  <w:noProof/>
                </w:rPr>
                <w:t>Annexe 01.01 – Départ de feu</w:t>
              </w:r>
              <w:r>
                <w:rPr>
                  <w:noProof/>
                  <w:webHidden/>
                </w:rPr>
                <w:tab/>
              </w:r>
              <w:r>
                <w:rPr>
                  <w:noProof/>
                  <w:webHidden/>
                </w:rPr>
                <w:fldChar w:fldCharType="begin"/>
              </w:r>
              <w:r>
                <w:rPr>
                  <w:noProof/>
                  <w:webHidden/>
                </w:rPr>
                <w:instrText xml:space="preserve"> PAGEREF _Toc226961586 \h </w:instrText>
              </w:r>
              <w:r>
                <w:rPr>
                  <w:noProof/>
                  <w:webHidden/>
                </w:rPr>
              </w:r>
              <w:r>
                <w:rPr>
                  <w:noProof/>
                  <w:webHidden/>
                </w:rPr>
                <w:fldChar w:fldCharType="separate"/>
              </w:r>
              <w:r w:rsidR="00ED759B">
                <w:rPr>
                  <w:noProof/>
                  <w:webHidden/>
                </w:rPr>
                <w:t>13</w:t>
              </w:r>
              <w:r>
                <w:rPr>
                  <w:noProof/>
                  <w:webHidden/>
                </w:rPr>
                <w:fldChar w:fldCharType="end"/>
              </w:r>
            </w:hyperlink>
          </w:p>
          <w:p w14:paraId="6EFC46A8" w14:textId="537796A3"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87" w:history="1">
              <w:r w:rsidRPr="00B83C46">
                <w:rPr>
                  <w:rStyle w:val="Lienhypertexte"/>
                  <w:noProof/>
                </w:rPr>
                <w:t>Annexe 01.02 – Evacuation</w:t>
              </w:r>
              <w:r>
                <w:rPr>
                  <w:noProof/>
                  <w:webHidden/>
                </w:rPr>
                <w:tab/>
              </w:r>
              <w:r>
                <w:rPr>
                  <w:noProof/>
                  <w:webHidden/>
                </w:rPr>
                <w:fldChar w:fldCharType="begin"/>
              </w:r>
              <w:r>
                <w:rPr>
                  <w:noProof/>
                  <w:webHidden/>
                </w:rPr>
                <w:instrText xml:space="preserve"> PAGEREF _Toc226961587 \h </w:instrText>
              </w:r>
              <w:r>
                <w:rPr>
                  <w:noProof/>
                  <w:webHidden/>
                </w:rPr>
              </w:r>
              <w:r>
                <w:rPr>
                  <w:noProof/>
                  <w:webHidden/>
                </w:rPr>
                <w:fldChar w:fldCharType="separate"/>
              </w:r>
              <w:r w:rsidR="00ED759B">
                <w:rPr>
                  <w:noProof/>
                  <w:webHidden/>
                </w:rPr>
                <w:t>15</w:t>
              </w:r>
              <w:r>
                <w:rPr>
                  <w:noProof/>
                  <w:webHidden/>
                </w:rPr>
                <w:fldChar w:fldCharType="end"/>
              </w:r>
            </w:hyperlink>
          </w:p>
          <w:p w14:paraId="5F2F885A" w14:textId="401395BC"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88" w:history="1">
              <w:r w:rsidRPr="00B83C46">
                <w:rPr>
                  <w:rStyle w:val="Lienhypertexte"/>
                  <w:noProof/>
                </w:rPr>
                <w:t>Annexe 01.03 – Accidents et malaises</w:t>
              </w:r>
              <w:r>
                <w:rPr>
                  <w:noProof/>
                  <w:webHidden/>
                </w:rPr>
                <w:tab/>
              </w:r>
              <w:r>
                <w:rPr>
                  <w:noProof/>
                  <w:webHidden/>
                </w:rPr>
                <w:fldChar w:fldCharType="begin"/>
              </w:r>
              <w:r>
                <w:rPr>
                  <w:noProof/>
                  <w:webHidden/>
                </w:rPr>
                <w:instrText xml:space="preserve"> PAGEREF _Toc226961588 \h </w:instrText>
              </w:r>
              <w:r>
                <w:rPr>
                  <w:noProof/>
                  <w:webHidden/>
                </w:rPr>
              </w:r>
              <w:r>
                <w:rPr>
                  <w:noProof/>
                  <w:webHidden/>
                </w:rPr>
                <w:fldChar w:fldCharType="separate"/>
              </w:r>
              <w:r w:rsidR="00ED759B">
                <w:rPr>
                  <w:noProof/>
                  <w:webHidden/>
                </w:rPr>
                <w:t>16</w:t>
              </w:r>
              <w:r>
                <w:rPr>
                  <w:noProof/>
                  <w:webHidden/>
                </w:rPr>
                <w:fldChar w:fldCharType="end"/>
              </w:r>
            </w:hyperlink>
          </w:p>
          <w:p w14:paraId="3D8EBF22" w14:textId="0194207E"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89" w:history="1">
              <w:r w:rsidRPr="00B83C46">
                <w:rPr>
                  <w:rStyle w:val="Lienhypertexte"/>
                  <w:noProof/>
                </w:rPr>
                <w:t>Annexe 01.04 – Fuite de gaz</w:t>
              </w:r>
              <w:r>
                <w:rPr>
                  <w:noProof/>
                  <w:webHidden/>
                </w:rPr>
                <w:tab/>
              </w:r>
              <w:r>
                <w:rPr>
                  <w:noProof/>
                  <w:webHidden/>
                </w:rPr>
                <w:fldChar w:fldCharType="begin"/>
              </w:r>
              <w:r>
                <w:rPr>
                  <w:noProof/>
                  <w:webHidden/>
                </w:rPr>
                <w:instrText xml:space="preserve"> PAGEREF _Toc226961589 \h </w:instrText>
              </w:r>
              <w:r>
                <w:rPr>
                  <w:noProof/>
                  <w:webHidden/>
                </w:rPr>
              </w:r>
              <w:r>
                <w:rPr>
                  <w:noProof/>
                  <w:webHidden/>
                </w:rPr>
                <w:fldChar w:fldCharType="separate"/>
              </w:r>
              <w:r w:rsidR="00ED759B">
                <w:rPr>
                  <w:noProof/>
                  <w:webHidden/>
                </w:rPr>
                <w:t>17</w:t>
              </w:r>
              <w:r>
                <w:rPr>
                  <w:noProof/>
                  <w:webHidden/>
                </w:rPr>
                <w:fldChar w:fldCharType="end"/>
              </w:r>
            </w:hyperlink>
          </w:p>
          <w:p w14:paraId="28475E69" w14:textId="1C8F8176"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90" w:history="1">
              <w:r w:rsidRPr="00B83C46">
                <w:rPr>
                  <w:rStyle w:val="Lienhypertexte"/>
                  <w:noProof/>
                </w:rPr>
                <w:t>Annexe 01.05 –Intrusion violente – AMOK</w:t>
              </w:r>
              <w:r>
                <w:rPr>
                  <w:noProof/>
                  <w:webHidden/>
                </w:rPr>
                <w:tab/>
              </w:r>
              <w:r>
                <w:rPr>
                  <w:noProof/>
                  <w:webHidden/>
                </w:rPr>
                <w:fldChar w:fldCharType="begin"/>
              </w:r>
              <w:r>
                <w:rPr>
                  <w:noProof/>
                  <w:webHidden/>
                </w:rPr>
                <w:instrText xml:space="preserve"> PAGEREF _Toc226961590 \h </w:instrText>
              </w:r>
              <w:r>
                <w:rPr>
                  <w:noProof/>
                  <w:webHidden/>
                </w:rPr>
              </w:r>
              <w:r>
                <w:rPr>
                  <w:noProof/>
                  <w:webHidden/>
                </w:rPr>
                <w:fldChar w:fldCharType="separate"/>
              </w:r>
              <w:r w:rsidR="00ED759B">
                <w:rPr>
                  <w:noProof/>
                  <w:webHidden/>
                </w:rPr>
                <w:t>18</w:t>
              </w:r>
              <w:r>
                <w:rPr>
                  <w:noProof/>
                  <w:webHidden/>
                </w:rPr>
                <w:fldChar w:fldCharType="end"/>
              </w:r>
            </w:hyperlink>
          </w:p>
          <w:p w14:paraId="54FD9A91" w14:textId="1A6B7D19"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91" w:history="1">
              <w:r w:rsidRPr="00B83C46">
                <w:rPr>
                  <w:rStyle w:val="Lienhypertexte"/>
                  <w:noProof/>
                </w:rPr>
                <w:t>Annexe 01.06 – Engins suspects – Alerte à la bombe</w:t>
              </w:r>
              <w:r>
                <w:rPr>
                  <w:noProof/>
                  <w:webHidden/>
                </w:rPr>
                <w:tab/>
              </w:r>
              <w:r>
                <w:rPr>
                  <w:noProof/>
                  <w:webHidden/>
                </w:rPr>
                <w:fldChar w:fldCharType="begin"/>
              </w:r>
              <w:r>
                <w:rPr>
                  <w:noProof/>
                  <w:webHidden/>
                </w:rPr>
                <w:instrText xml:space="preserve"> PAGEREF _Toc226961591 \h </w:instrText>
              </w:r>
              <w:r>
                <w:rPr>
                  <w:noProof/>
                  <w:webHidden/>
                </w:rPr>
              </w:r>
              <w:r>
                <w:rPr>
                  <w:noProof/>
                  <w:webHidden/>
                </w:rPr>
                <w:fldChar w:fldCharType="separate"/>
              </w:r>
              <w:r w:rsidR="00ED759B">
                <w:rPr>
                  <w:noProof/>
                  <w:webHidden/>
                </w:rPr>
                <w:t>19</w:t>
              </w:r>
              <w:r>
                <w:rPr>
                  <w:noProof/>
                  <w:webHidden/>
                </w:rPr>
                <w:fldChar w:fldCharType="end"/>
              </w:r>
            </w:hyperlink>
          </w:p>
          <w:p w14:paraId="201F7DE6" w14:textId="3FB85779"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92" w:history="1">
              <w:r w:rsidRPr="00B83C46">
                <w:rPr>
                  <w:rStyle w:val="Lienhypertexte"/>
                  <w:noProof/>
                </w:rPr>
                <w:t>Annexe 01.07 – Coupure critique des énergies</w:t>
              </w:r>
              <w:r>
                <w:rPr>
                  <w:noProof/>
                  <w:webHidden/>
                </w:rPr>
                <w:tab/>
              </w:r>
              <w:r>
                <w:rPr>
                  <w:noProof/>
                  <w:webHidden/>
                </w:rPr>
                <w:fldChar w:fldCharType="begin"/>
              </w:r>
              <w:r>
                <w:rPr>
                  <w:noProof/>
                  <w:webHidden/>
                </w:rPr>
                <w:instrText xml:space="preserve"> PAGEREF _Toc226961592 \h </w:instrText>
              </w:r>
              <w:r>
                <w:rPr>
                  <w:noProof/>
                  <w:webHidden/>
                </w:rPr>
              </w:r>
              <w:r>
                <w:rPr>
                  <w:noProof/>
                  <w:webHidden/>
                </w:rPr>
                <w:fldChar w:fldCharType="separate"/>
              </w:r>
              <w:r w:rsidR="00ED759B">
                <w:rPr>
                  <w:noProof/>
                  <w:webHidden/>
                </w:rPr>
                <w:t>20</w:t>
              </w:r>
              <w:r>
                <w:rPr>
                  <w:noProof/>
                  <w:webHidden/>
                </w:rPr>
                <w:fldChar w:fldCharType="end"/>
              </w:r>
            </w:hyperlink>
          </w:p>
          <w:p w14:paraId="732DB67F" w14:textId="164451B1"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93" w:history="1">
              <w:r w:rsidRPr="00B83C46">
                <w:rPr>
                  <w:rStyle w:val="Lienhypertexte"/>
                  <w:noProof/>
                </w:rPr>
                <w:t>Annexe 01.08 – Enfant manquant</w:t>
              </w:r>
              <w:r>
                <w:rPr>
                  <w:noProof/>
                  <w:webHidden/>
                </w:rPr>
                <w:tab/>
              </w:r>
              <w:r>
                <w:rPr>
                  <w:noProof/>
                  <w:webHidden/>
                </w:rPr>
                <w:fldChar w:fldCharType="begin"/>
              </w:r>
              <w:r>
                <w:rPr>
                  <w:noProof/>
                  <w:webHidden/>
                </w:rPr>
                <w:instrText xml:space="preserve"> PAGEREF _Toc226961593 \h </w:instrText>
              </w:r>
              <w:r>
                <w:rPr>
                  <w:noProof/>
                  <w:webHidden/>
                </w:rPr>
              </w:r>
              <w:r>
                <w:rPr>
                  <w:noProof/>
                  <w:webHidden/>
                </w:rPr>
                <w:fldChar w:fldCharType="separate"/>
              </w:r>
              <w:r w:rsidR="00ED759B">
                <w:rPr>
                  <w:noProof/>
                  <w:webHidden/>
                </w:rPr>
                <w:t>21</w:t>
              </w:r>
              <w:r>
                <w:rPr>
                  <w:noProof/>
                  <w:webHidden/>
                </w:rPr>
                <w:fldChar w:fldCharType="end"/>
              </w:r>
            </w:hyperlink>
          </w:p>
          <w:p w14:paraId="3BBF0D17" w14:textId="267904A5"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94" w:history="1">
              <w:r w:rsidRPr="00B83C46">
                <w:rPr>
                  <w:rStyle w:val="Lienhypertexte"/>
                  <w:noProof/>
                </w:rPr>
                <w:t>Annexe 01.09 – Mise à l’abri - confinement</w:t>
              </w:r>
              <w:r>
                <w:rPr>
                  <w:noProof/>
                  <w:webHidden/>
                </w:rPr>
                <w:tab/>
              </w:r>
              <w:r>
                <w:rPr>
                  <w:noProof/>
                  <w:webHidden/>
                </w:rPr>
                <w:fldChar w:fldCharType="begin"/>
              </w:r>
              <w:r>
                <w:rPr>
                  <w:noProof/>
                  <w:webHidden/>
                </w:rPr>
                <w:instrText xml:space="preserve"> PAGEREF _Toc226961594 \h </w:instrText>
              </w:r>
              <w:r>
                <w:rPr>
                  <w:noProof/>
                  <w:webHidden/>
                </w:rPr>
              </w:r>
              <w:r>
                <w:rPr>
                  <w:noProof/>
                  <w:webHidden/>
                </w:rPr>
                <w:fldChar w:fldCharType="separate"/>
              </w:r>
              <w:r w:rsidR="00ED759B">
                <w:rPr>
                  <w:noProof/>
                  <w:webHidden/>
                </w:rPr>
                <w:t>22</w:t>
              </w:r>
              <w:r>
                <w:rPr>
                  <w:noProof/>
                  <w:webHidden/>
                </w:rPr>
                <w:fldChar w:fldCharType="end"/>
              </w:r>
            </w:hyperlink>
          </w:p>
          <w:p w14:paraId="2B65F503" w14:textId="142B3A60"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95" w:history="1">
              <w:r w:rsidRPr="00B83C46">
                <w:rPr>
                  <w:rStyle w:val="Lienhypertexte"/>
                  <w:noProof/>
                </w:rPr>
                <w:t>Annexe 01.10 – Intoxication alimentaire - Infections</w:t>
              </w:r>
              <w:r>
                <w:rPr>
                  <w:noProof/>
                  <w:webHidden/>
                </w:rPr>
                <w:tab/>
              </w:r>
              <w:r>
                <w:rPr>
                  <w:noProof/>
                  <w:webHidden/>
                </w:rPr>
                <w:fldChar w:fldCharType="begin"/>
              </w:r>
              <w:r>
                <w:rPr>
                  <w:noProof/>
                  <w:webHidden/>
                </w:rPr>
                <w:instrText xml:space="preserve"> PAGEREF _Toc226961595 \h </w:instrText>
              </w:r>
              <w:r>
                <w:rPr>
                  <w:noProof/>
                  <w:webHidden/>
                </w:rPr>
              </w:r>
              <w:r>
                <w:rPr>
                  <w:noProof/>
                  <w:webHidden/>
                </w:rPr>
                <w:fldChar w:fldCharType="separate"/>
              </w:r>
              <w:r w:rsidR="00ED759B">
                <w:rPr>
                  <w:noProof/>
                  <w:webHidden/>
                </w:rPr>
                <w:t>23</w:t>
              </w:r>
              <w:r>
                <w:rPr>
                  <w:noProof/>
                  <w:webHidden/>
                </w:rPr>
                <w:fldChar w:fldCharType="end"/>
              </w:r>
            </w:hyperlink>
          </w:p>
          <w:p w14:paraId="01753CC6" w14:textId="7FFD6A98"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96" w:history="1">
              <w:r w:rsidRPr="00B83C46">
                <w:rPr>
                  <w:rStyle w:val="Lienhypertexte"/>
                  <w:noProof/>
                </w:rPr>
                <w:t>Annexe 02.01 – Témoins d’un incendie</w:t>
              </w:r>
              <w:r>
                <w:rPr>
                  <w:noProof/>
                  <w:webHidden/>
                </w:rPr>
                <w:tab/>
              </w:r>
              <w:r>
                <w:rPr>
                  <w:noProof/>
                  <w:webHidden/>
                </w:rPr>
                <w:fldChar w:fldCharType="begin"/>
              </w:r>
              <w:r>
                <w:rPr>
                  <w:noProof/>
                  <w:webHidden/>
                </w:rPr>
                <w:instrText xml:space="preserve"> PAGEREF _Toc226961596 \h </w:instrText>
              </w:r>
              <w:r>
                <w:rPr>
                  <w:noProof/>
                  <w:webHidden/>
                </w:rPr>
              </w:r>
              <w:r>
                <w:rPr>
                  <w:noProof/>
                  <w:webHidden/>
                </w:rPr>
                <w:fldChar w:fldCharType="separate"/>
              </w:r>
              <w:r w:rsidR="00ED759B">
                <w:rPr>
                  <w:noProof/>
                  <w:webHidden/>
                </w:rPr>
                <w:t>24</w:t>
              </w:r>
              <w:r>
                <w:rPr>
                  <w:noProof/>
                  <w:webHidden/>
                </w:rPr>
                <w:fldChar w:fldCharType="end"/>
              </w:r>
            </w:hyperlink>
          </w:p>
          <w:p w14:paraId="09A932C1" w14:textId="7319D7CF"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97" w:history="1">
              <w:r w:rsidRPr="00B83C46">
                <w:rPr>
                  <w:rStyle w:val="Lienhypertexte"/>
                  <w:noProof/>
                </w:rPr>
                <w:t>Annexe 02.02 – SLCI – Réactions en cas d’incendie</w:t>
              </w:r>
              <w:r>
                <w:rPr>
                  <w:noProof/>
                  <w:webHidden/>
                </w:rPr>
                <w:tab/>
              </w:r>
              <w:r>
                <w:rPr>
                  <w:noProof/>
                  <w:webHidden/>
                </w:rPr>
                <w:fldChar w:fldCharType="begin"/>
              </w:r>
              <w:r>
                <w:rPr>
                  <w:noProof/>
                  <w:webHidden/>
                </w:rPr>
                <w:instrText xml:space="preserve"> PAGEREF _Toc226961597 \h </w:instrText>
              </w:r>
              <w:r>
                <w:rPr>
                  <w:noProof/>
                  <w:webHidden/>
                </w:rPr>
              </w:r>
              <w:r>
                <w:rPr>
                  <w:noProof/>
                  <w:webHidden/>
                </w:rPr>
                <w:fldChar w:fldCharType="separate"/>
              </w:r>
              <w:r w:rsidR="00ED759B">
                <w:rPr>
                  <w:noProof/>
                  <w:webHidden/>
                </w:rPr>
                <w:t>25</w:t>
              </w:r>
              <w:r>
                <w:rPr>
                  <w:noProof/>
                  <w:webHidden/>
                </w:rPr>
                <w:fldChar w:fldCharType="end"/>
              </w:r>
            </w:hyperlink>
          </w:p>
          <w:p w14:paraId="3B0CB9C8" w14:textId="5AB830F6"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98" w:history="1">
              <w:r w:rsidRPr="00B83C46">
                <w:rPr>
                  <w:rStyle w:val="Lienhypertexte"/>
                  <w:noProof/>
                </w:rPr>
                <w:t>Annexe 02.03 – Appel et message 112 - Incendie</w:t>
              </w:r>
              <w:r>
                <w:rPr>
                  <w:noProof/>
                  <w:webHidden/>
                </w:rPr>
                <w:tab/>
              </w:r>
              <w:r>
                <w:rPr>
                  <w:noProof/>
                  <w:webHidden/>
                </w:rPr>
                <w:fldChar w:fldCharType="begin"/>
              </w:r>
              <w:r>
                <w:rPr>
                  <w:noProof/>
                  <w:webHidden/>
                </w:rPr>
                <w:instrText xml:space="preserve"> PAGEREF _Toc226961598 \h </w:instrText>
              </w:r>
              <w:r>
                <w:rPr>
                  <w:noProof/>
                  <w:webHidden/>
                </w:rPr>
              </w:r>
              <w:r>
                <w:rPr>
                  <w:noProof/>
                  <w:webHidden/>
                </w:rPr>
                <w:fldChar w:fldCharType="separate"/>
              </w:r>
              <w:r w:rsidR="00ED759B">
                <w:rPr>
                  <w:noProof/>
                  <w:webHidden/>
                </w:rPr>
                <w:t>26</w:t>
              </w:r>
              <w:r>
                <w:rPr>
                  <w:noProof/>
                  <w:webHidden/>
                </w:rPr>
                <w:fldChar w:fldCharType="end"/>
              </w:r>
            </w:hyperlink>
          </w:p>
          <w:p w14:paraId="723FFE50" w14:textId="634D8E92"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599" w:history="1">
              <w:r w:rsidRPr="00B83C46">
                <w:rPr>
                  <w:rStyle w:val="Lienhypertexte"/>
                  <w:noProof/>
                </w:rPr>
                <w:t>Annexe 02.04 – Coupure des énergies</w:t>
              </w:r>
              <w:r>
                <w:rPr>
                  <w:noProof/>
                  <w:webHidden/>
                </w:rPr>
                <w:tab/>
              </w:r>
              <w:r>
                <w:rPr>
                  <w:noProof/>
                  <w:webHidden/>
                </w:rPr>
                <w:fldChar w:fldCharType="begin"/>
              </w:r>
              <w:r>
                <w:rPr>
                  <w:noProof/>
                  <w:webHidden/>
                </w:rPr>
                <w:instrText xml:space="preserve"> PAGEREF _Toc226961599 \h </w:instrText>
              </w:r>
              <w:r>
                <w:rPr>
                  <w:noProof/>
                  <w:webHidden/>
                </w:rPr>
              </w:r>
              <w:r>
                <w:rPr>
                  <w:noProof/>
                  <w:webHidden/>
                </w:rPr>
                <w:fldChar w:fldCharType="separate"/>
              </w:r>
              <w:r w:rsidR="00ED759B">
                <w:rPr>
                  <w:noProof/>
                  <w:webHidden/>
                </w:rPr>
                <w:t>27</w:t>
              </w:r>
              <w:r>
                <w:rPr>
                  <w:noProof/>
                  <w:webHidden/>
                </w:rPr>
                <w:fldChar w:fldCharType="end"/>
              </w:r>
            </w:hyperlink>
          </w:p>
          <w:p w14:paraId="1C0C44B1" w14:textId="4D27D69F"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00" w:history="1">
              <w:r w:rsidRPr="00B83C46">
                <w:rPr>
                  <w:rStyle w:val="Lienhypertexte"/>
                  <w:noProof/>
                </w:rPr>
                <w:t>Annexe 02.05 – Actions du personnel de l’enfance</w:t>
              </w:r>
              <w:r>
                <w:rPr>
                  <w:noProof/>
                  <w:webHidden/>
                </w:rPr>
                <w:tab/>
              </w:r>
              <w:r>
                <w:rPr>
                  <w:noProof/>
                  <w:webHidden/>
                </w:rPr>
                <w:fldChar w:fldCharType="begin"/>
              </w:r>
              <w:r>
                <w:rPr>
                  <w:noProof/>
                  <w:webHidden/>
                </w:rPr>
                <w:instrText xml:space="preserve"> PAGEREF _Toc226961600 \h </w:instrText>
              </w:r>
              <w:r>
                <w:rPr>
                  <w:noProof/>
                  <w:webHidden/>
                </w:rPr>
              </w:r>
              <w:r>
                <w:rPr>
                  <w:noProof/>
                  <w:webHidden/>
                </w:rPr>
                <w:fldChar w:fldCharType="separate"/>
              </w:r>
              <w:r w:rsidR="00ED759B">
                <w:rPr>
                  <w:noProof/>
                  <w:webHidden/>
                </w:rPr>
                <w:t>28</w:t>
              </w:r>
              <w:r>
                <w:rPr>
                  <w:noProof/>
                  <w:webHidden/>
                </w:rPr>
                <w:fldChar w:fldCharType="end"/>
              </w:r>
            </w:hyperlink>
          </w:p>
          <w:p w14:paraId="1DB3F712" w14:textId="10F0DE8B"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01" w:history="1">
              <w:r w:rsidRPr="00B83C46">
                <w:rPr>
                  <w:rStyle w:val="Lienhypertexte"/>
                  <w:noProof/>
                </w:rPr>
                <w:t>Annexe 02.06 – Actions de la direction</w:t>
              </w:r>
              <w:r>
                <w:rPr>
                  <w:noProof/>
                  <w:webHidden/>
                </w:rPr>
                <w:tab/>
              </w:r>
              <w:r>
                <w:rPr>
                  <w:noProof/>
                  <w:webHidden/>
                </w:rPr>
                <w:fldChar w:fldCharType="begin"/>
              </w:r>
              <w:r>
                <w:rPr>
                  <w:noProof/>
                  <w:webHidden/>
                </w:rPr>
                <w:instrText xml:space="preserve"> PAGEREF _Toc226961601 \h </w:instrText>
              </w:r>
              <w:r>
                <w:rPr>
                  <w:noProof/>
                  <w:webHidden/>
                </w:rPr>
              </w:r>
              <w:r>
                <w:rPr>
                  <w:noProof/>
                  <w:webHidden/>
                </w:rPr>
                <w:fldChar w:fldCharType="separate"/>
              </w:r>
              <w:r w:rsidR="00ED759B">
                <w:rPr>
                  <w:noProof/>
                  <w:webHidden/>
                </w:rPr>
                <w:t>29</w:t>
              </w:r>
              <w:r>
                <w:rPr>
                  <w:noProof/>
                  <w:webHidden/>
                </w:rPr>
                <w:fldChar w:fldCharType="end"/>
              </w:r>
            </w:hyperlink>
          </w:p>
          <w:p w14:paraId="1C1A2CEE" w14:textId="33155F24"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02" w:history="1">
              <w:r w:rsidRPr="00B83C46">
                <w:rPr>
                  <w:rStyle w:val="Lienhypertexte"/>
                  <w:noProof/>
                </w:rPr>
                <w:t>Annexe 02.07 – Accueil des services de secours - Accès</w:t>
              </w:r>
              <w:r>
                <w:rPr>
                  <w:noProof/>
                  <w:webHidden/>
                </w:rPr>
                <w:tab/>
              </w:r>
              <w:r>
                <w:rPr>
                  <w:noProof/>
                  <w:webHidden/>
                </w:rPr>
                <w:fldChar w:fldCharType="begin"/>
              </w:r>
              <w:r>
                <w:rPr>
                  <w:noProof/>
                  <w:webHidden/>
                </w:rPr>
                <w:instrText xml:space="preserve"> PAGEREF _Toc226961602 \h </w:instrText>
              </w:r>
              <w:r>
                <w:rPr>
                  <w:noProof/>
                  <w:webHidden/>
                </w:rPr>
              </w:r>
              <w:r>
                <w:rPr>
                  <w:noProof/>
                  <w:webHidden/>
                </w:rPr>
                <w:fldChar w:fldCharType="separate"/>
              </w:r>
              <w:r w:rsidR="00ED759B">
                <w:rPr>
                  <w:noProof/>
                  <w:webHidden/>
                </w:rPr>
                <w:t>30</w:t>
              </w:r>
              <w:r>
                <w:rPr>
                  <w:noProof/>
                  <w:webHidden/>
                </w:rPr>
                <w:fldChar w:fldCharType="end"/>
              </w:r>
            </w:hyperlink>
          </w:p>
          <w:p w14:paraId="333A7390" w14:textId="6603F32D"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03" w:history="1">
              <w:r w:rsidRPr="00B83C46">
                <w:rPr>
                  <w:rStyle w:val="Lienhypertexte"/>
                  <w:noProof/>
                </w:rPr>
                <w:t>Annexe 02.11 – Rôle des évacuateurs</w:t>
              </w:r>
              <w:r>
                <w:rPr>
                  <w:noProof/>
                  <w:webHidden/>
                </w:rPr>
                <w:tab/>
              </w:r>
              <w:r>
                <w:rPr>
                  <w:noProof/>
                  <w:webHidden/>
                </w:rPr>
                <w:fldChar w:fldCharType="begin"/>
              </w:r>
              <w:r>
                <w:rPr>
                  <w:noProof/>
                  <w:webHidden/>
                </w:rPr>
                <w:instrText xml:space="preserve"> PAGEREF _Toc226961603 \h </w:instrText>
              </w:r>
              <w:r>
                <w:rPr>
                  <w:noProof/>
                  <w:webHidden/>
                </w:rPr>
              </w:r>
              <w:r>
                <w:rPr>
                  <w:noProof/>
                  <w:webHidden/>
                </w:rPr>
                <w:fldChar w:fldCharType="separate"/>
              </w:r>
              <w:r w:rsidR="00ED759B">
                <w:rPr>
                  <w:noProof/>
                  <w:webHidden/>
                </w:rPr>
                <w:t>31</w:t>
              </w:r>
              <w:r>
                <w:rPr>
                  <w:noProof/>
                  <w:webHidden/>
                </w:rPr>
                <w:fldChar w:fldCharType="end"/>
              </w:r>
            </w:hyperlink>
          </w:p>
          <w:p w14:paraId="647031A1" w14:textId="2D03466D"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04" w:history="1">
              <w:r w:rsidRPr="00B83C46">
                <w:rPr>
                  <w:rStyle w:val="Lienhypertexte"/>
                  <w:noProof/>
                </w:rPr>
                <w:t>Annexe 02.12 – Evacuation – Rôle du personnel de l’enfance</w:t>
              </w:r>
              <w:r>
                <w:rPr>
                  <w:noProof/>
                  <w:webHidden/>
                </w:rPr>
                <w:tab/>
              </w:r>
              <w:r>
                <w:rPr>
                  <w:noProof/>
                  <w:webHidden/>
                </w:rPr>
                <w:fldChar w:fldCharType="begin"/>
              </w:r>
              <w:r>
                <w:rPr>
                  <w:noProof/>
                  <w:webHidden/>
                </w:rPr>
                <w:instrText xml:space="preserve"> PAGEREF _Toc226961604 \h </w:instrText>
              </w:r>
              <w:r>
                <w:rPr>
                  <w:noProof/>
                  <w:webHidden/>
                </w:rPr>
              </w:r>
              <w:r>
                <w:rPr>
                  <w:noProof/>
                  <w:webHidden/>
                </w:rPr>
                <w:fldChar w:fldCharType="separate"/>
              </w:r>
              <w:r w:rsidR="00ED759B">
                <w:rPr>
                  <w:noProof/>
                  <w:webHidden/>
                </w:rPr>
                <w:t>32</w:t>
              </w:r>
              <w:r>
                <w:rPr>
                  <w:noProof/>
                  <w:webHidden/>
                </w:rPr>
                <w:fldChar w:fldCharType="end"/>
              </w:r>
            </w:hyperlink>
          </w:p>
          <w:p w14:paraId="3F2CD0EB" w14:textId="440BD937"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05" w:history="1">
              <w:r w:rsidRPr="00B83C46">
                <w:rPr>
                  <w:rStyle w:val="Lienhypertexte"/>
                  <w:noProof/>
                </w:rPr>
                <w:t>Annexe 02.13 – Actions – Zone de rassemblement</w:t>
              </w:r>
              <w:r>
                <w:rPr>
                  <w:noProof/>
                  <w:webHidden/>
                </w:rPr>
                <w:tab/>
              </w:r>
              <w:r>
                <w:rPr>
                  <w:noProof/>
                  <w:webHidden/>
                </w:rPr>
                <w:fldChar w:fldCharType="begin"/>
              </w:r>
              <w:r>
                <w:rPr>
                  <w:noProof/>
                  <w:webHidden/>
                </w:rPr>
                <w:instrText xml:space="preserve"> PAGEREF _Toc226961605 \h </w:instrText>
              </w:r>
              <w:r>
                <w:rPr>
                  <w:noProof/>
                  <w:webHidden/>
                </w:rPr>
              </w:r>
              <w:r>
                <w:rPr>
                  <w:noProof/>
                  <w:webHidden/>
                </w:rPr>
                <w:fldChar w:fldCharType="separate"/>
              </w:r>
              <w:r w:rsidR="00ED759B">
                <w:rPr>
                  <w:noProof/>
                  <w:webHidden/>
                </w:rPr>
                <w:t>33</w:t>
              </w:r>
              <w:r>
                <w:rPr>
                  <w:noProof/>
                  <w:webHidden/>
                </w:rPr>
                <w:fldChar w:fldCharType="end"/>
              </w:r>
            </w:hyperlink>
          </w:p>
          <w:p w14:paraId="3557A2A2" w14:textId="2796BC65"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06" w:history="1">
              <w:r w:rsidRPr="00B83C46">
                <w:rPr>
                  <w:rStyle w:val="Lienhypertexte"/>
                  <w:noProof/>
                </w:rPr>
                <w:t>Annexe 02.14 – Mise en sécurité des enfants</w:t>
              </w:r>
              <w:r>
                <w:rPr>
                  <w:noProof/>
                  <w:webHidden/>
                </w:rPr>
                <w:tab/>
              </w:r>
              <w:r>
                <w:rPr>
                  <w:noProof/>
                  <w:webHidden/>
                </w:rPr>
                <w:fldChar w:fldCharType="begin"/>
              </w:r>
              <w:r>
                <w:rPr>
                  <w:noProof/>
                  <w:webHidden/>
                </w:rPr>
                <w:instrText xml:space="preserve"> PAGEREF _Toc226961606 \h </w:instrText>
              </w:r>
              <w:r>
                <w:rPr>
                  <w:noProof/>
                  <w:webHidden/>
                </w:rPr>
              </w:r>
              <w:r>
                <w:rPr>
                  <w:noProof/>
                  <w:webHidden/>
                </w:rPr>
                <w:fldChar w:fldCharType="separate"/>
              </w:r>
              <w:r w:rsidR="00ED759B">
                <w:rPr>
                  <w:noProof/>
                  <w:webHidden/>
                </w:rPr>
                <w:t>34</w:t>
              </w:r>
              <w:r>
                <w:rPr>
                  <w:noProof/>
                  <w:webHidden/>
                </w:rPr>
                <w:fldChar w:fldCharType="end"/>
              </w:r>
            </w:hyperlink>
          </w:p>
          <w:p w14:paraId="7E0703D4" w14:textId="38531AB5"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07" w:history="1">
              <w:r w:rsidRPr="00B83C46">
                <w:rPr>
                  <w:rStyle w:val="Lienhypertexte"/>
                  <w:noProof/>
                </w:rPr>
                <w:t>Annexe 02.15 – Listing téléphonique des parents</w:t>
              </w:r>
              <w:r>
                <w:rPr>
                  <w:noProof/>
                  <w:webHidden/>
                </w:rPr>
                <w:tab/>
              </w:r>
              <w:r>
                <w:rPr>
                  <w:noProof/>
                  <w:webHidden/>
                </w:rPr>
                <w:fldChar w:fldCharType="begin"/>
              </w:r>
              <w:r>
                <w:rPr>
                  <w:noProof/>
                  <w:webHidden/>
                </w:rPr>
                <w:instrText xml:space="preserve"> PAGEREF _Toc226961607 \h </w:instrText>
              </w:r>
              <w:r>
                <w:rPr>
                  <w:noProof/>
                  <w:webHidden/>
                </w:rPr>
              </w:r>
              <w:r>
                <w:rPr>
                  <w:noProof/>
                  <w:webHidden/>
                </w:rPr>
                <w:fldChar w:fldCharType="separate"/>
              </w:r>
              <w:r w:rsidR="00ED759B">
                <w:rPr>
                  <w:noProof/>
                  <w:webHidden/>
                </w:rPr>
                <w:t>35</w:t>
              </w:r>
              <w:r>
                <w:rPr>
                  <w:noProof/>
                  <w:webHidden/>
                </w:rPr>
                <w:fldChar w:fldCharType="end"/>
              </w:r>
            </w:hyperlink>
          </w:p>
          <w:p w14:paraId="6E2ADA31" w14:textId="6024C27E"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08" w:history="1">
              <w:r w:rsidRPr="00B83C46">
                <w:rPr>
                  <w:rStyle w:val="Lienhypertexte"/>
                  <w:noProof/>
                </w:rPr>
                <w:t>Annexe 02.21 – Appel et message 112 en cas d’accident</w:t>
              </w:r>
              <w:r>
                <w:rPr>
                  <w:noProof/>
                  <w:webHidden/>
                </w:rPr>
                <w:tab/>
              </w:r>
              <w:r>
                <w:rPr>
                  <w:noProof/>
                  <w:webHidden/>
                </w:rPr>
                <w:fldChar w:fldCharType="begin"/>
              </w:r>
              <w:r>
                <w:rPr>
                  <w:noProof/>
                  <w:webHidden/>
                </w:rPr>
                <w:instrText xml:space="preserve"> PAGEREF _Toc226961608 \h </w:instrText>
              </w:r>
              <w:r>
                <w:rPr>
                  <w:noProof/>
                  <w:webHidden/>
                </w:rPr>
              </w:r>
              <w:r>
                <w:rPr>
                  <w:noProof/>
                  <w:webHidden/>
                </w:rPr>
                <w:fldChar w:fldCharType="separate"/>
              </w:r>
              <w:r w:rsidR="00ED759B">
                <w:rPr>
                  <w:noProof/>
                  <w:webHidden/>
                </w:rPr>
                <w:t>36</w:t>
              </w:r>
              <w:r>
                <w:rPr>
                  <w:noProof/>
                  <w:webHidden/>
                </w:rPr>
                <w:fldChar w:fldCharType="end"/>
              </w:r>
            </w:hyperlink>
          </w:p>
          <w:p w14:paraId="7D018581" w14:textId="0E1864F2"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09" w:history="1">
              <w:r w:rsidRPr="00B83C46">
                <w:rPr>
                  <w:rStyle w:val="Lienhypertexte"/>
                  <w:noProof/>
                </w:rPr>
                <w:t>Annexe 03.01 – Plan du matériel de détection</w:t>
              </w:r>
              <w:r>
                <w:rPr>
                  <w:noProof/>
                  <w:webHidden/>
                </w:rPr>
                <w:tab/>
              </w:r>
              <w:r>
                <w:rPr>
                  <w:noProof/>
                  <w:webHidden/>
                </w:rPr>
                <w:fldChar w:fldCharType="begin"/>
              </w:r>
              <w:r>
                <w:rPr>
                  <w:noProof/>
                  <w:webHidden/>
                </w:rPr>
                <w:instrText xml:space="preserve"> PAGEREF _Toc226961609 \h </w:instrText>
              </w:r>
              <w:r>
                <w:rPr>
                  <w:noProof/>
                  <w:webHidden/>
                </w:rPr>
              </w:r>
              <w:r>
                <w:rPr>
                  <w:noProof/>
                  <w:webHidden/>
                </w:rPr>
                <w:fldChar w:fldCharType="separate"/>
              </w:r>
              <w:r w:rsidR="00ED759B">
                <w:rPr>
                  <w:noProof/>
                  <w:webHidden/>
                </w:rPr>
                <w:t>37</w:t>
              </w:r>
              <w:r>
                <w:rPr>
                  <w:noProof/>
                  <w:webHidden/>
                </w:rPr>
                <w:fldChar w:fldCharType="end"/>
              </w:r>
            </w:hyperlink>
          </w:p>
          <w:p w14:paraId="3E6BA1DF" w14:textId="707B8222"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10" w:history="1">
              <w:r w:rsidRPr="00B83C46">
                <w:rPr>
                  <w:rStyle w:val="Lienhypertexte"/>
                  <w:noProof/>
                </w:rPr>
                <w:t>Annexe 03.02 – Plans moyens d’extinction</w:t>
              </w:r>
              <w:r>
                <w:rPr>
                  <w:noProof/>
                  <w:webHidden/>
                </w:rPr>
                <w:tab/>
              </w:r>
              <w:r>
                <w:rPr>
                  <w:noProof/>
                  <w:webHidden/>
                </w:rPr>
                <w:fldChar w:fldCharType="begin"/>
              </w:r>
              <w:r>
                <w:rPr>
                  <w:noProof/>
                  <w:webHidden/>
                </w:rPr>
                <w:instrText xml:space="preserve"> PAGEREF _Toc226961610 \h </w:instrText>
              </w:r>
              <w:r>
                <w:rPr>
                  <w:noProof/>
                  <w:webHidden/>
                </w:rPr>
              </w:r>
              <w:r>
                <w:rPr>
                  <w:noProof/>
                  <w:webHidden/>
                </w:rPr>
                <w:fldChar w:fldCharType="separate"/>
              </w:r>
              <w:r w:rsidR="00ED759B">
                <w:rPr>
                  <w:noProof/>
                  <w:webHidden/>
                </w:rPr>
                <w:t>41</w:t>
              </w:r>
              <w:r>
                <w:rPr>
                  <w:noProof/>
                  <w:webHidden/>
                </w:rPr>
                <w:fldChar w:fldCharType="end"/>
              </w:r>
            </w:hyperlink>
          </w:p>
          <w:p w14:paraId="422DB32A" w14:textId="1E0425AA"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11" w:history="1">
              <w:r w:rsidRPr="00B83C46">
                <w:rPr>
                  <w:rStyle w:val="Lienhypertexte"/>
                  <w:noProof/>
                </w:rPr>
                <w:t>Annexe 03.03 – Plans d’évacuaiton</w:t>
              </w:r>
              <w:r>
                <w:rPr>
                  <w:noProof/>
                  <w:webHidden/>
                </w:rPr>
                <w:tab/>
              </w:r>
              <w:r>
                <w:rPr>
                  <w:noProof/>
                  <w:webHidden/>
                </w:rPr>
                <w:fldChar w:fldCharType="begin"/>
              </w:r>
              <w:r>
                <w:rPr>
                  <w:noProof/>
                  <w:webHidden/>
                </w:rPr>
                <w:instrText xml:space="preserve"> PAGEREF _Toc226961611 \h </w:instrText>
              </w:r>
              <w:r>
                <w:rPr>
                  <w:noProof/>
                  <w:webHidden/>
                </w:rPr>
              </w:r>
              <w:r>
                <w:rPr>
                  <w:noProof/>
                  <w:webHidden/>
                </w:rPr>
                <w:fldChar w:fldCharType="separate"/>
              </w:r>
              <w:r w:rsidR="00ED759B">
                <w:rPr>
                  <w:noProof/>
                  <w:webHidden/>
                </w:rPr>
                <w:t>42</w:t>
              </w:r>
              <w:r>
                <w:rPr>
                  <w:noProof/>
                  <w:webHidden/>
                </w:rPr>
                <w:fldChar w:fldCharType="end"/>
              </w:r>
            </w:hyperlink>
          </w:p>
          <w:p w14:paraId="6E3F3336" w14:textId="5ECC8E9D"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12" w:history="1">
              <w:r w:rsidRPr="00B83C46">
                <w:rPr>
                  <w:rStyle w:val="Lienhypertexte"/>
                  <w:noProof/>
                </w:rPr>
                <w:t>Annexe 03.04 – Plan installation gaz</w:t>
              </w:r>
              <w:r>
                <w:rPr>
                  <w:noProof/>
                  <w:webHidden/>
                </w:rPr>
                <w:tab/>
              </w:r>
              <w:r>
                <w:rPr>
                  <w:noProof/>
                  <w:webHidden/>
                </w:rPr>
                <w:fldChar w:fldCharType="begin"/>
              </w:r>
              <w:r>
                <w:rPr>
                  <w:noProof/>
                  <w:webHidden/>
                </w:rPr>
                <w:instrText xml:space="preserve"> PAGEREF _Toc226961612 \h </w:instrText>
              </w:r>
              <w:r>
                <w:rPr>
                  <w:noProof/>
                  <w:webHidden/>
                </w:rPr>
              </w:r>
              <w:r>
                <w:rPr>
                  <w:noProof/>
                  <w:webHidden/>
                </w:rPr>
                <w:fldChar w:fldCharType="separate"/>
              </w:r>
              <w:r w:rsidR="00ED759B">
                <w:rPr>
                  <w:noProof/>
                  <w:webHidden/>
                </w:rPr>
                <w:t>43</w:t>
              </w:r>
              <w:r>
                <w:rPr>
                  <w:noProof/>
                  <w:webHidden/>
                </w:rPr>
                <w:fldChar w:fldCharType="end"/>
              </w:r>
            </w:hyperlink>
          </w:p>
          <w:p w14:paraId="099CA079" w14:textId="44C8CD85"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13" w:history="1">
              <w:r w:rsidRPr="00B83C46">
                <w:rPr>
                  <w:rStyle w:val="Lienhypertexte"/>
                  <w:noProof/>
                </w:rPr>
                <w:t>Annexe 03.05 – Dossier d’intervention incendie</w:t>
              </w:r>
              <w:r>
                <w:rPr>
                  <w:noProof/>
                  <w:webHidden/>
                </w:rPr>
                <w:tab/>
              </w:r>
              <w:r>
                <w:rPr>
                  <w:noProof/>
                  <w:webHidden/>
                </w:rPr>
                <w:fldChar w:fldCharType="begin"/>
              </w:r>
              <w:r>
                <w:rPr>
                  <w:noProof/>
                  <w:webHidden/>
                </w:rPr>
                <w:instrText xml:space="preserve"> PAGEREF _Toc226961613 \h </w:instrText>
              </w:r>
              <w:r>
                <w:rPr>
                  <w:noProof/>
                  <w:webHidden/>
                </w:rPr>
              </w:r>
              <w:r>
                <w:rPr>
                  <w:noProof/>
                  <w:webHidden/>
                </w:rPr>
                <w:fldChar w:fldCharType="separate"/>
              </w:r>
              <w:r w:rsidR="00ED759B">
                <w:rPr>
                  <w:noProof/>
                  <w:webHidden/>
                </w:rPr>
                <w:t>44</w:t>
              </w:r>
              <w:r>
                <w:rPr>
                  <w:noProof/>
                  <w:webHidden/>
                </w:rPr>
                <w:fldChar w:fldCharType="end"/>
              </w:r>
            </w:hyperlink>
          </w:p>
          <w:p w14:paraId="58C4ED31" w14:textId="06575C99"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14" w:history="1">
              <w:r w:rsidRPr="00B83C46">
                <w:rPr>
                  <w:rStyle w:val="Lienhypertexte"/>
                  <w:noProof/>
                </w:rPr>
                <w:t>Annexe 04.01 – Méthodologie</w:t>
              </w:r>
              <w:r>
                <w:rPr>
                  <w:noProof/>
                  <w:webHidden/>
                </w:rPr>
                <w:tab/>
              </w:r>
              <w:r>
                <w:rPr>
                  <w:noProof/>
                  <w:webHidden/>
                </w:rPr>
                <w:fldChar w:fldCharType="begin"/>
              </w:r>
              <w:r>
                <w:rPr>
                  <w:noProof/>
                  <w:webHidden/>
                </w:rPr>
                <w:instrText xml:space="preserve"> PAGEREF _Toc226961614 \h </w:instrText>
              </w:r>
              <w:r>
                <w:rPr>
                  <w:noProof/>
                  <w:webHidden/>
                </w:rPr>
              </w:r>
              <w:r>
                <w:rPr>
                  <w:noProof/>
                  <w:webHidden/>
                </w:rPr>
                <w:fldChar w:fldCharType="separate"/>
              </w:r>
              <w:r w:rsidR="00ED759B">
                <w:rPr>
                  <w:noProof/>
                  <w:webHidden/>
                </w:rPr>
                <w:t>45</w:t>
              </w:r>
              <w:r>
                <w:rPr>
                  <w:noProof/>
                  <w:webHidden/>
                </w:rPr>
                <w:fldChar w:fldCharType="end"/>
              </w:r>
            </w:hyperlink>
          </w:p>
          <w:p w14:paraId="15CC433A" w14:textId="5D197940"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15" w:history="1">
              <w:r w:rsidRPr="00B83C46">
                <w:rPr>
                  <w:rStyle w:val="Lienhypertexte"/>
                  <w:noProof/>
                </w:rPr>
                <w:t>Annexe 04.02 – Système d’annonce aux secours extérieurs</w:t>
              </w:r>
              <w:r>
                <w:rPr>
                  <w:noProof/>
                  <w:webHidden/>
                </w:rPr>
                <w:tab/>
              </w:r>
              <w:r>
                <w:rPr>
                  <w:noProof/>
                  <w:webHidden/>
                </w:rPr>
                <w:fldChar w:fldCharType="begin"/>
              </w:r>
              <w:r>
                <w:rPr>
                  <w:noProof/>
                  <w:webHidden/>
                </w:rPr>
                <w:instrText xml:space="preserve"> PAGEREF _Toc226961615 \h </w:instrText>
              </w:r>
              <w:r>
                <w:rPr>
                  <w:noProof/>
                  <w:webHidden/>
                </w:rPr>
              </w:r>
              <w:r>
                <w:rPr>
                  <w:noProof/>
                  <w:webHidden/>
                </w:rPr>
                <w:fldChar w:fldCharType="separate"/>
              </w:r>
              <w:r w:rsidR="00ED759B">
                <w:rPr>
                  <w:noProof/>
                  <w:webHidden/>
                </w:rPr>
                <w:t>46</w:t>
              </w:r>
              <w:r>
                <w:rPr>
                  <w:noProof/>
                  <w:webHidden/>
                </w:rPr>
                <w:fldChar w:fldCharType="end"/>
              </w:r>
            </w:hyperlink>
          </w:p>
          <w:p w14:paraId="583BB40D" w14:textId="78858D2B"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16" w:history="1">
              <w:r w:rsidRPr="00B83C46">
                <w:rPr>
                  <w:rStyle w:val="Lienhypertexte"/>
                  <w:noProof/>
                </w:rPr>
                <w:t>Annexe 04.03 – Systèmes de détection</w:t>
              </w:r>
              <w:r>
                <w:rPr>
                  <w:noProof/>
                  <w:webHidden/>
                </w:rPr>
                <w:tab/>
              </w:r>
              <w:r>
                <w:rPr>
                  <w:noProof/>
                  <w:webHidden/>
                </w:rPr>
                <w:fldChar w:fldCharType="begin"/>
              </w:r>
              <w:r>
                <w:rPr>
                  <w:noProof/>
                  <w:webHidden/>
                </w:rPr>
                <w:instrText xml:space="preserve"> PAGEREF _Toc226961616 \h </w:instrText>
              </w:r>
              <w:r>
                <w:rPr>
                  <w:noProof/>
                  <w:webHidden/>
                </w:rPr>
              </w:r>
              <w:r>
                <w:rPr>
                  <w:noProof/>
                  <w:webHidden/>
                </w:rPr>
                <w:fldChar w:fldCharType="separate"/>
              </w:r>
              <w:r w:rsidR="00ED759B">
                <w:rPr>
                  <w:noProof/>
                  <w:webHidden/>
                </w:rPr>
                <w:t>48</w:t>
              </w:r>
              <w:r>
                <w:rPr>
                  <w:noProof/>
                  <w:webHidden/>
                </w:rPr>
                <w:fldChar w:fldCharType="end"/>
              </w:r>
            </w:hyperlink>
          </w:p>
          <w:p w14:paraId="05774878" w14:textId="3D5C7BFD"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17" w:history="1">
              <w:r w:rsidRPr="00B83C46">
                <w:rPr>
                  <w:rStyle w:val="Lienhypertexte"/>
                  <w:noProof/>
                </w:rPr>
                <w:t>Annexe 04.03 – Systèmes de détection</w:t>
              </w:r>
              <w:r>
                <w:rPr>
                  <w:noProof/>
                  <w:webHidden/>
                </w:rPr>
                <w:tab/>
              </w:r>
              <w:r>
                <w:rPr>
                  <w:noProof/>
                  <w:webHidden/>
                </w:rPr>
                <w:fldChar w:fldCharType="begin"/>
              </w:r>
              <w:r>
                <w:rPr>
                  <w:noProof/>
                  <w:webHidden/>
                </w:rPr>
                <w:instrText xml:space="preserve"> PAGEREF _Toc226961617 \h </w:instrText>
              </w:r>
              <w:r>
                <w:rPr>
                  <w:noProof/>
                  <w:webHidden/>
                </w:rPr>
              </w:r>
              <w:r>
                <w:rPr>
                  <w:noProof/>
                  <w:webHidden/>
                </w:rPr>
                <w:fldChar w:fldCharType="separate"/>
              </w:r>
              <w:r w:rsidR="00ED759B">
                <w:rPr>
                  <w:noProof/>
                  <w:webHidden/>
                </w:rPr>
                <w:t>49</w:t>
              </w:r>
              <w:r>
                <w:rPr>
                  <w:noProof/>
                  <w:webHidden/>
                </w:rPr>
                <w:fldChar w:fldCharType="end"/>
              </w:r>
            </w:hyperlink>
          </w:p>
          <w:p w14:paraId="4C23CCBB" w14:textId="3E03AC6A"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18" w:history="1">
              <w:r w:rsidRPr="00B83C46">
                <w:rPr>
                  <w:rStyle w:val="Lienhypertexte"/>
                  <w:noProof/>
                </w:rPr>
                <w:t>Annexe 04.04 – Asservissement arrivée de gaz</w:t>
              </w:r>
              <w:r>
                <w:rPr>
                  <w:noProof/>
                  <w:webHidden/>
                </w:rPr>
                <w:tab/>
              </w:r>
              <w:r>
                <w:rPr>
                  <w:noProof/>
                  <w:webHidden/>
                </w:rPr>
                <w:fldChar w:fldCharType="begin"/>
              </w:r>
              <w:r>
                <w:rPr>
                  <w:noProof/>
                  <w:webHidden/>
                </w:rPr>
                <w:instrText xml:space="preserve"> PAGEREF _Toc226961618 \h </w:instrText>
              </w:r>
              <w:r>
                <w:rPr>
                  <w:noProof/>
                  <w:webHidden/>
                </w:rPr>
              </w:r>
              <w:r>
                <w:rPr>
                  <w:noProof/>
                  <w:webHidden/>
                </w:rPr>
                <w:fldChar w:fldCharType="separate"/>
              </w:r>
              <w:r w:rsidR="00ED759B">
                <w:rPr>
                  <w:noProof/>
                  <w:webHidden/>
                </w:rPr>
                <w:t>50</w:t>
              </w:r>
              <w:r>
                <w:rPr>
                  <w:noProof/>
                  <w:webHidden/>
                </w:rPr>
                <w:fldChar w:fldCharType="end"/>
              </w:r>
            </w:hyperlink>
          </w:p>
          <w:p w14:paraId="1471F110" w14:textId="73FFD81D"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19" w:history="1">
              <w:r w:rsidRPr="00B83C46">
                <w:rPr>
                  <w:rStyle w:val="Lienhypertexte"/>
                  <w:noProof/>
                </w:rPr>
                <w:t>Annexe 04.05 – Chaufferie</w:t>
              </w:r>
              <w:r>
                <w:rPr>
                  <w:noProof/>
                  <w:webHidden/>
                </w:rPr>
                <w:tab/>
              </w:r>
              <w:r>
                <w:rPr>
                  <w:noProof/>
                  <w:webHidden/>
                </w:rPr>
                <w:fldChar w:fldCharType="begin"/>
              </w:r>
              <w:r>
                <w:rPr>
                  <w:noProof/>
                  <w:webHidden/>
                </w:rPr>
                <w:instrText xml:space="preserve"> PAGEREF _Toc226961619 \h </w:instrText>
              </w:r>
              <w:r>
                <w:rPr>
                  <w:noProof/>
                  <w:webHidden/>
                </w:rPr>
              </w:r>
              <w:r>
                <w:rPr>
                  <w:noProof/>
                  <w:webHidden/>
                </w:rPr>
                <w:fldChar w:fldCharType="separate"/>
              </w:r>
              <w:r w:rsidR="00ED759B">
                <w:rPr>
                  <w:noProof/>
                  <w:webHidden/>
                </w:rPr>
                <w:t>51</w:t>
              </w:r>
              <w:r>
                <w:rPr>
                  <w:noProof/>
                  <w:webHidden/>
                </w:rPr>
                <w:fldChar w:fldCharType="end"/>
              </w:r>
            </w:hyperlink>
          </w:p>
          <w:p w14:paraId="72399F18" w14:textId="1E9FF9DC"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20" w:history="1">
              <w:r w:rsidRPr="00B83C46">
                <w:rPr>
                  <w:rStyle w:val="Lienhypertexte"/>
                  <w:noProof/>
                </w:rPr>
                <w:t>Annexe 04.06 – Compartimentage</w:t>
              </w:r>
              <w:r>
                <w:rPr>
                  <w:noProof/>
                  <w:webHidden/>
                </w:rPr>
                <w:tab/>
              </w:r>
              <w:r>
                <w:rPr>
                  <w:noProof/>
                  <w:webHidden/>
                </w:rPr>
                <w:fldChar w:fldCharType="begin"/>
              </w:r>
              <w:r>
                <w:rPr>
                  <w:noProof/>
                  <w:webHidden/>
                </w:rPr>
                <w:instrText xml:space="preserve"> PAGEREF _Toc226961620 \h </w:instrText>
              </w:r>
              <w:r>
                <w:rPr>
                  <w:noProof/>
                  <w:webHidden/>
                </w:rPr>
              </w:r>
              <w:r>
                <w:rPr>
                  <w:noProof/>
                  <w:webHidden/>
                </w:rPr>
                <w:fldChar w:fldCharType="separate"/>
              </w:r>
              <w:r w:rsidR="00ED759B">
                <w:rPr>
                  <w:noProof/>
                  <w:webHidden/>
                </w:rPr>
                <w:t>52</w:t>
              </w:r>
              <w:r>
                <w:rPr>
                  <w:noProof/>
                  <w:webHidden/>
                </w:rPr>
                <w:fldChar w:fldCharType="end"/>
              </w:r>
            </w:hyperlink>
          </w:p>
          <w:p w14:paraId="279942F9" w14:textId="31CC4079"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21" w:history="1">
              <w:r w:rsidRPr="00B83C46">
                <w:rPr>
                  <w:rStyle w:val="Lienhypertexte"/>
                  <w:noProof/>
                </w:rPr>
                <w:t>Annexe 04.07 – Matériel d’extinction</w:t>
              </w:r>
              <w:r>
                <w:rPr>
                  <w:noProof/>
                  <w:webHidden/>
                </w:rPr>
                <w:tab/>
              </w:r>
              <w:r>
                <w:rPr>
                  <w:noProof/>
                  <w:webHidden/>
                </w:rPr>
                <w:fldChar w:fldCharType="begin"/>
              </w:r>
              <w:r>
                <w:rPr>
                  <w:noProof/>
                  <w:webHidden/>
                </w:rPr>
                <w:instrText xml:space="preserve"> PAGEREF _Toc226961621 \h </w:instrText>
              </w:r>
              <w:r>
                <w:rPr>
                  <w:noProof/>
                  <w:webHidden/>
                </w:rPr>
              </w:r>
              <w:r>
                <w:rPr>
                  <w:noProof/>
                  <w:webHidden/>
                </w:rPr>
                <w:fldChar w:fldCharType="separate"/>
              </w:r>
              <w:r w:rsidR="00ED759B">
                <w:rPr>
                  <w:noProof/>
                  <w:webHidden/>
                </w:rPr>
                <w:t>53</w:t>
              </w:r>
              <w:r>
                <w:rPr>
                  <w:noProof/>
                  <w:webHidden/>
                </w:rPr>
                <w:fldChar w:fldCharType="end"/>
              </w:r>
            </w:hyperlink>
          </w:p>
          <w:p w14:paraId="3DAB099F" w14:textId="345B06A0"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22" w:history="1">
              <w:r w:rsidRPr="00B83C46">
                <w:rPr>
                  <w:rStyle w:val="Lienhypertexte"/>
                  <w:noProof/>
                </w:rPr>
                <w:t>Annexe 04.08 – Check-list et contrôle du matériel</w:t>
              </w:r>
              <w:r>
                <w:rPr>
                  <w:noProof/>
                  <w:webHidden/>
                </w:rPr>
                <w:tab/>
              </w:r>
              <w:r>
                <w:rPr>
                  <w:noProof/>
                  <w:webHidden/>
                </w:rPr>
                <w:fldChar w:fldCharType="begin"/>
              </w:r>
              <w:r>
                <w:rPr>
                  <w:noProof/>
                  <w:webHidden/>
                </w:rPr>
                <w:instrText xml:space="preserve"> PAGEREF _Toc226961622 \h </w:instrText>
              </w:r>
              <w:r>
                <w:rPr>
                  <w:noProof/>
                  <w:webHidden/>
                </w:rPr>
              </w:r>
              <w:r>
                <w:rPr>
                  <w:noProof/>
                  <w:webHidden/>
                </w:rPr>
                <w:fldChar w:fldCharType="separate"/>
              </w:r>
              <w:r w:rsidR="00ED759B">
                <w:rPr>
                  <w:noProof/>
                  <w:webHidden/>
                </w:rPr>
                <w:t>60</w:t>
              </w:r>
              <w:r>
                <w:rPr>
                  <w:noProof/>
                  <w:webHidden/>
                </w:rPr>
                <w:fldChar w:fldCharType="end"/>
              </w:r>
            </w:hyperlink>
          </w:p>
          <w:p w14:paraId="659CF752" w14:textId="372939A5"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23" w:history="1">
              <w:r w:rsidRPr="00B83C46">
                <w:rPr>
                  <w:rStyle w:val="Lienhypertexte"/>
                  <w:noProof/>
                </w:rPr>
                <w:t>Annexe 04.09 – Exercices d’évacuation</w:t>
              </w:r>
              <w:r>
                <w:rPr>
                  <w:noProof/>
                  <w:webHidden/>
                </w:rPr>
                <w:tab/>
              </w:r>
              <w:r>
                <w:rPr>
                  <w:noProof/>
                  <w:webHidden/>
                </w:rPr>
                <w:fldChar w:fldCharType="begin"/>
              </w:r>
              <w:r>
                <w:rPr>
                  <w:noProof/>
                  <w:webHidden/>
                </w:rPr>
                <w:instrText xml:space="preserve"> PAGEREF _Toc226961623 \h </w:instrText>
              </w:r>
              <w:r>
                <w:rPr>
                  <w:noProof/>
                  <w:webHidden/>
                </w:rPr>
              </w:r>
              <w:r>
                <w:rPr>
                  <w:noProof/>
                  <w:webHidden/>
                </w:rPr>
                <w:fldChar w:fldCharType="separate"/>
              </w:r>
              <w:r w:rsidR="00ED759B">
                <w:rPr>
                  <w:noProof/>
                  <w:webHidden/>
                </w:rPr>
                <w:t>61</w:t>
              </w:r>
              <w:r>
                <w:rPr>
                  <w:noProof/>
                  <w:webHidden/>
                </w:rPr>
                <w:fldChar w:fldCharType="end"/>
              </w:r>
            </w:hyperlink>
          </w:p>
          <w:p w14:paraId="51C8E778" w14:textId="511BB212"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24" w:history="1">
              <w:r w:rsidRPr="00B83C46">
                <w:rPr>
                  <w:rStyle w:val="Lienhypertexte"/>
                  <w:noProof/>
                </w:rPr>
                <w:t>Annexe 04.10 – REX – Retour d’expérience</w:t>
              </w:r>
              <w:r>
                <w:rPr>
                  <w:noProof/>
                  <w:webHidden/>
                </w:rPr>
                <w:tab/>
              </w:r>
              <w:r>
                <w:rPr>
                  <w:noProof/>
                  <w:webHidden/>
                </w:rPr>
                <w:fldChar w:fldCharType="begin"/>
              </w:r>
              <w:r>
                <w:rPr>
                  <w:noProof/>
                  <w:webHidden/>
                </w:rPr>
                <w:instrText xml:space="preserve"> PAGEREF _Toc226961624 \h </w:instrText>
              </w:r>
              <w:r>
                <w:rPr>
                  <w:noProof/>
                  <w:webHidden/>
                </w:rPr>
              </w:r>
              <w:r>
                <w:rPr>
                  <w:noProof/>
                  <w:webHidden/>
                </w:rPr>
                <w:fldChar w:fldCharType="separate"/>
              </w:r>
              <w:r w:rsidR="00ED759B">
                <w:rPr>
                  <w:noProof/>
                  <w:webHidden/>
                </w:rPr>
                <w:t>65</w:t>
              </w:r>
              <w:r>
                <w:rPr>
                  <w:noProof/>
                  <w:webHidden/>
                </w:rPr>
                <w:fldChar w:fldCharType="end"/>
              </w:r>
            </w:hyperlink>
          </w:p>
          <w:p w14:paraId="2364C8E7" w14:textId="2C6487EA"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25" w:history="1">
              <w:r w:rsidRPr="00B83C46">
                <w:rPr>
                  <w:rStyle w:val="Lienhypertexte"/>
                  <w:noProof/>
                </w:rPr>
                <w:t>Annexe 04.11 – Registre des premiers soins</w:t>
              </w:r>
              <w:r>
                <w:rPr>
                  <w:noProof/>
                  <w:webHidden/>
                </w:rPr>
                <w:tab/>
              </w:r>
              <w:r>
                <w:rPr>
                  <w:noProof/>
                  <w:webHidden/>
                </w:rPr>
                <w:fldChar w:fldCharType="begin"/>
              </w:r>
              <w:r>
                <w:rPr>
                  <w:noProof/>
                  <w:webHidden/>
                </w:rPr>
                <w:instrText xml:space="preserve"> PAGEREF _Toc226961625 \h </w:instrText>
              </w:r>
              <w:r>
                <w:rPr>
                  <w:noProof/>
                  <w:webHidden/>
                </w:rPr>
              </w:r>
              <w:r>
                <w:rPr>
                  <w:noProof/>
                  <w:webHidden/>
                </w:rPr>
                <w:fldChar w:fldCharType="separate"/>
              </w:r>
              <w:r w:rsidR="00ED759B">
                <w:rPr>
                  <w:noProof/>
                  <w:webHidden/>
                </w:rPr>
                <w:t>66</w:t>
              </w:r>
              <w:r>
                <w:rPr>
                  <w:noProof/>
                  <w:webHidden/>
                </w:rPr>
                <w:fldChar w:fldCharType="end"/>
              </w:r>
            </w:hyperlink>
          </w:p>
          <w:p w14:paraId="6C7C0561" w14:textId="60BFBBF9"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26" w:history="1">
              <w:r w:rsidRPr="00B83C46">
                <w:rPr>
                  <w:rStyle w:val="Lienhypertexte"/>
                  <w:noProof/>
                </w:rPr>
                <w:t>Annexe 04.12 – Contenu des boites de secours</w:t>
              </w:r>
              <w:r>
                <w:rPr>
                  <w:noProof/>
                  <w:webHidden/>
                </w:rPr>
                <w:tab/>
              </w:r>
              <w:r>
                <w:rPr>
                  <w:noProof/>
                  <w:webHidden/>
                </w:rPr>
                <w:fldChar w:fldCharType="begin"/>
              </w:r>
              <w:r>
                <w:rPr>
                  <w:noProof/>
                  <w:webHidden/>
                </w:rPr>
                <w:instrText xml:space="preserve"> PAGEREF _Toc226961626 \h </w:instrText>
              </w:r>
              <w:r>
                <w:rPr>
                  <w:noProof/>
                  <w:webHidden/>
                </w:rPr>
              </w:r>
              <w:r>
                <w:rPr>
                  <w:noProof/>
                  <w:webHidden/>
                </w:rPr>
                <w:fldChar w:fldCharType="separate"/>
              </w:r>
              <w:r w:rsidR="00ED759B">
                <w:rPr>
                  <w:noProof/>
                  <w:webHidden/>
                </w:rPr>
                <w:t>67</w:t>
              </w:r>
              <w:r>
                <w:rPr>
                  <w:noProof/>
                  <w:webHidden/>
                </w:rPr>
                <w:fldChar w:fldCharType="end"/>
              </w:r>
            </w:hyperlink>
          </w:p>
          <w:p w14:paraId="6CE754AB" w14:textId="78C437A8"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27" w:history="1">
              <w:r w:rsidRPr="00B83C46">
                <w:rPr>
                  <w:rStyle w:val="Lienhypertexte"/>
                  <w:noProof/>
                </w:rPr>
                <w:t>Annexe 04.13 – Acte médicaux et transport de patients</w:t>
              </w:r>
              <w:r>
                <w:rPr>
                  <w:noProof/>
                  <w:webHidden/>
                </w:rPr>
                <w:tab/>
              </w:r>
              <w:r>
                <w:rPr>
                  <w:noProof/>
                  <w:webHidden/>
                </w:rPr>
                <w:fldChar w:fldCharType="begin"/>
              </w:r>
              <w:r>
                <w:rPr>
                  <w:noProof/>
                  <w:webHidden/>
                </w:rPr>
                <w:instrText xml:space="preserve"> PAGEREF _Toc226961627 \h </w:instrText>
              </w:r>
              <w:r>
                <w:rPr>
                  <w:noProof/>
                  <w:webHidden/>
                </w:rPr>
              </w:r>
              <w:r>
                <w:rPr>
                  <w:noProof/>
                  <w:webHidden/>
                </w:rPr>
                <w:fldChar w:fldCharType="separate"/>
              </w:r>
              <w:r w:rsidR="00ED759B">
                <w:rPr>
                  <w:noProof/>
                  <w:webHidden/>
                </w:rPr>
                <w:t>68</w:t>
              </w:r>
              <w:r>
                <w:rPr>
                  <w:noProof/>
                  <w:webHidden/>
                </w:rPr>
                <w:fldChar w:fldCharType="end"/>
              </w:r>
            </w:hyperlink>
          </w:p>
          <w:p w14:paraId="01A81CD6" w14:textId="5789375B"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28" w:history="1">
              <w:r w:rsidRPr="00B83C46">
                <w:rPr>
                  <w:rStyle w:val="Lienhypertexte"/>
                  <w:noProof/>
                </w:rPr>
                <w:t>Annexe 04.14 – Eclairage de sécurité et signalisation</w:t>
              </w:r>
              <w:r>
                <w:rPr>
                  <w:noProof/>
                  <w:webHidden/>
                </w:rPr>
                <w:tab/>
              </w:r>
              <w:r>
                <w:rPr>
                  <w:noProof/>
                  <w:webHidden/>
                </w:rPr>
                <w:fldChar w:fldCharType="begin"/>
              </w:r>
              <w:r>
                <w:rPr>
                  <w:noProof/>
                  <w:webHidden/>
                </w:rPr>
                <w:instrText xml:space="preserve"> PAGEREF _Toc226961628 \h </w:instrText>
              </w:r>
              <w:r>
                <w:rPr>
                  <w:noProof/>
                  <w:webHidden/>
                </w:rPr>
              </w:r>
              <w:r>
                <w:rPr>
                  <w:noProof/>
                  <w:webHidden/>
                </w:rPr>
                <w:fldChar w:fldCharType="separate"/>
              </w:r>
              <w:r w:rsidR="00ED759B">
                <w:rPr>
                  <w:noProof/>
                  <w:webHidden/>
                </w:rPr>
                <w:t>69</w:t>
              </w:r>
              <w:r>
                <w:rPr>
                  <w:noProof/>
                  <w:webHidden/>
                </w:rPr>
                <w:fldChar w:fldCharType="end"/>
              </w:r>
            </w:hyperlink>
          </w:p>
          <w:p w14:paraId="2966E2D5" w14:textId="76FA3CC7"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29" w:history="1">
              <w:r w:rsidRPr="00B83C46">
                <w:rPr>
                  <w:rStyle w:val="Lienhypertexte"/>
                  <w:noProof/>
                </w:rPr>
                <w:t>Annexe 04.91 – Législations et références</w:t>
              </w:r>
              <w:r>
                <w:rPr>
                  <w:noProof/>
                  <w:webHidden/>
                </w:rPr>
                <w:tab/>
              </w:r>
              <w:r>
                <w:rPr>
                  <w:noProof/>
                  <w:webHidden/>
                </w:rPr>
                <w:fldChar w:fldCharType="begin"/>
              </w:r>
              <w:r>
                <w:rPr>
                  <w:noProof/>
                  <w:webHidden/>
                </w:rPr>
                <w:instrText xml:space="preserve"> PAGEREF _Toc226961629 \h </w:instrText>
              </w:r>
              <w:r>
                <w:rPr>
                  <w:noProof/>
                  <w:webHidden/>
                </w:rPr>
              </w:r>
              <w:r>
                <w:rPr>
                  <w:noProof/>
                  <w:webHidden/>
                </w:rPr>
                <w:fldChar w:fldCharType="separate"/>
              </w:r>
              <w:r w:rsidR="00ED759B">
                <w:rPr>
                  <w:noProof/>
                  <w:webHidden/>
                </w:rPr>
                <w:t>70</w:t>
              </w:r>
              <w:r>
                <w:rPr>
                  <w:noProof/>
                  <w:webHidden/>
                </w:rPr>
                <w:fldChar w:fldCharType="end"/>
              </w:r>
            </w:hyperlink>
          </w:p>
          <w:p w14:paraId="6B18DBD8" w14:textId="1F0712D5"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30" w:history="1">
              <w:r w:rsidRPr="00B83C46">
                <w:rPr>
                  <w:rStyle w:val="Lienhypertexte"/>
                  <w:noProof/>
                </w:rPr>
                <w:t>Annexe 04.91 – Check-list et contrôle du matériel</w:t>
              </w:r>
              <w:r>
                <w:rPr>
                  <w:noProof/>
                  <w:webHidden/>
                </w:rPr>
                <w:tab/>
              </w:r>
              <w:r>
                <w:rPr>
                  <w:noProof/>
                  <w:webHidden/>
                </w:rPr>
                <w:fldChar w:fldCharType="begin"/>
              </w:r>
              <w:r>
                <w:rPr>
                  <w:noProof/>
                  <w:webHidden/>
                </w:rPr>
                <w:instrText xml:space="preserve"> PAGEREF _Toc226961630 \h </w:instrText>
              </w:r>
              <w:r>
                <w:rPr>
                  <w:noProof/>
                  <w:webHidden/>
                </w:rPr>
              </w:r>
              <w:r>
                <w:rPr>
                  <w:noProof/>
                  <w:webHidden/>
                </w:rPr>
                <w:fldChar w:fldCharType="separate"/>
              </w:r>
              <w:r w:rsidR="00ED759B">
                <w:rPr>
                  <w:b/>
                  <w:bCs/>
                  <w:noProof/>
                  <w:webHidden/>
                </w:rPr>
                <w:t>Erreur ! Signet non défini.</w:t>
              </w:r>
              <w:r>
                <w:rPr>
                  <w:noProof/>
                  <w:webHidden/>
                </w:rPr>
                <w:fldChar w:fldCharType="end"/>
              </w:r>
            </w:hyperlink>
          </w:p>
          <w:p w14:paraId="33B6EA56" w14:textId="2134971D"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31" w:history="1">
              <w:r w:rsidRPr="00B83C46">
                <w:rPr>
                  <w:rStyle w:val="Lienhypertexte"/>
                  <w:noProof/>
                </w:rPr>
                <w:t>Annexe 04.92 – Gestion des risques incendie</w:t>
              </w:r>
              <w:r>
                <w:rPr>
                  <w:noProof/>
                  <w:webHidden/>
                </w:rPr>
                <w:tab/>
              </w:r>
              <w:r>
                <w:rPr>
                  <w:noProof/>
                  <w:webHidden/>
                </w:rPr>
                <w:fldChar w:fldCharType="begin"/>
              </w:r>
              <w:r>
                <w:rPr>
                  <w:noProof/>
                  <w:webHidden/>
                </w:rPr>
                <w:instrText xml:space="preserve"> PAGEREF _Toc226961631 \h </w:instrText>
              </w:r>
              <w:r>
                <w:rPr>
                  <w:noProof/>
                  <w:webHidden/>
                </w:rPr>
              </w:r>
              <w:r>
                <w:rPr>
                  <w:noProof/>
                  <w:webHidden/>
                </w:rPr>
                <w:fldChar w:fldCharType="separate"/>
              </w:r>
              <w:r w:rsidR="00ED759B">
                <w:rPr>
                  <w:noProof/>
                  <w:webHidden/>
                </w:rPr>
                <w:t>71</w:t>
              </w:r>
              <w:r>
                <w:rPr>
                  <w:noProof/>
                  <w:webHidden/>
                </w:rPr>
                <w:fldChar w:fldCharType="end"/>
              </w:r>
            </w:hyperlink>
          </w:p>
          <w:p w14:paraId="0B48C707" w14:textId="0AD14177"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32" w:history="1">
              <w:r w:rsidRPr="00B83C46">
                <w:rPr>
                  <w:rStyle w:val="Lienhypertexte"/>
                  <w:noProof/>
                </w:rPr>
                <w:t>Annexe 04.93 – Gestion des risques d’accidents</w:t>
              </w:r>
              <w:r>
                <w:rPr>
                  <w:noProof/>
                  <w:webHidden/>
                </w:rPr>
                <w:tab/>
              </w:r>
              <w:r>
                <w:rPr>
                  <w:noProof/>
                  <w:webHidden/>
                </w:rPr>
                <w:fldChar w:fldCharType="begin"/>
              </w:r>
              <w:r>
                <w:rPr>
                  <w:noProof/>
                  <w:webHidden/>
                </w:rPr>
                <w:instrText xml:space="preserve"> PAGEREF _Toc226961632 \h </w:instrText>
              </w:r>
              <w:r>
                <w:rPr>
                  <w:noProof/>
                  <w:webHidden/>
                </w:rPr>
              </w:r>
              <w:r>
                <w:rPr>
                  <w:noProof/>
                  <w:webHidden/>
                </w:rPr>
                <w:fldChar w:fldCharType="separate"/>
              </w:r>
              <w:r w:rsidR="00ED759B">
                <w:rPr>
                  <w:noProof/>
                  <w:webHidden/>
                </w:rPr>
                <w:t>72</w:t>
              </w:r>
              <w:r>
                <w:rPr>
                  <w:noProof/>
                  <w:webHidden/>
                </w:rPr>
                <w:fldChar w:fldCharType="end"/>
              </w:r>
            </w:hyperlink>
          </w:p>
          <w:p w14:paraId="02080C99" w14:textId="7AC63F3F"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33" w:history="1">
              <w:r w:rsidRPr="00B83C46">
                <w:rPr>
                  <w:rStyle w:val="Lienhypertexte"/>
                  <w:noProof/>
                </w:rPr>
                <w:t>Annexe 04.94 – Dossier de prévention incendie</w:t>
              </w:r>
              <w:r>
                <w:rPr>
                  <w:noProof/>
                  <w:webHidden/>
                </w:rPr>
                <w:tab/>
              </w:r>
              <w:r>
                <w:rPr>
                  <w:noProof/>
                  <w:webHidden/>
                </w:rPr>
                <w:fldChar w:fldCharType="begin"/>
              </w:r>
              <w:r>
                <w:rPr>
                  <w:noProof/>
                  <w:webHidden/>
                </w:rPr>
                <w:instrText xml:space="preserve"> PAGEREF _Toc226961633 \h </w:instrText>
              </w:r>
              <w:r>
                <w:rPr>
                  <w:noProof/>
                  <w:webHidden/>
                </w:rPr>
              </w:r>
              <w:r>
                <w:rPr>
                  <w:noProof/>
                  <w:webHidden/>
                </w:rPr>
                <w:fldChar w:fldCharType="separate"/>
              </w:r>
              <w:r w:rsidR="00ED759B">
                <w:rPr>
                  <w:noProof/>
                  <w:webHidden/>
                </w:rPr>
                <w:t>73</w:t>
              </w:r>
              <w:r>
                <w:rPr>
                  <w:noProof/>
                  <w:webHidden/>
                </w:rPr>
                <w:fldChar w:fldCharType="end"/>
              </w:r>
            </w:hyperlink>
          </w:p>
          <w:p w14:paraId="09D7EDC7" w14:textId="08D4975E" w:rsidR="001C03B9" w:rsidRDefault="001C03B9">
            <w:pPr>
              <w:pStyle w:val="TM1"/>
              <w:tabs>
                <w:tab w:val="right" w:leader="underscore" w:pos="10456"/>
              </w:tabs>
              <w:rPr>
                <w:rFonts w:eastAsiaTheme="minorEastAsia" w:cstheme="minorBidi"/>
                <w:noProof/>
                <w:kern w:val="2"/>
                <w:sz w:val="24"/>
                <w:lang w:val="fr-BE" w:eastAsia="fr-BE"/>
                <w14:ligatures w14:val="standardContextual"/>
              </w:rPr>
            </w:pPr>
            <w:hyperlink w:anchor="_Toc226961634" w:history="1">
              <w:r w:rsidRPr="00B83C46">
                <w:rPr>
                  <w:rStyle w:val="Lienhypertexte"/>
                  <w:noProof/>
                </w:rPr>
                <w:t>Annexe 04.95 – Accueil, information &amp; formations</w:t>
              </w:r>
              <w:r>
                <w:rPr>
                  <w:noProof/>
                  <w:webHidden/>
                </w:rPr>
                <w:tab/>
              </w:r>
              <w:r>
                <w:rPr>
                  <w:noProof/>
                  <w:webHidden/>
                </w:rPr>
                <w:fldChar w:fldCharType="begin"/>
              </w:r>
              <w:r>
                <w:rPr>
                  <w:noProof/>
                  <w:webHidden/>
                </w:rPr>
                <w:instrText xml:space="preserve"> PAGEREF _Toc226961634 \h </w:instrText>
              </w:r>
              <w:r>
                <w:rPr>
                  <w:noProof/>
                  <w:webHidden/>
                </w:rPr>
              </w:r>
              <w:r>
                <w:rPr>
                  <w:noProof/>
                  <w:webHidden/>
                </w:rPr>
                <w:fldChar w:fldCharType="separate"/>
              </w:r>
              <w:r w:rsidR="00ED759B">
                <w:rPr>
                  <w:noProof/>
                  <w:webHidden/>
                </w:rPr>
                <w:t>74</w:t>
              </w:r>
              <w:r>
                <w:rPr>
                  <w:noProof/>
                  <w:webHidden/>
                </w:rPr>
                <w:fldChar w:fldCharType="end"/>
              </w:r>
            </w:hyperlink>
          </w:p>
          <w:p w14:paraId="3D3A5AF1" w14:textId="3BC99482" w:rsidR="003360D2" w:rsidRPr="003360D2" w:rsidRDefault="003360D2" w:rsidP="003360D2">
            <w:pPr>
              <w:rPr>
                <w:rFonts w:cstheme="minorHAnsi"/>
                <w:bCs/>
                <w:color w:val="501549" w:themeColor="accent5" w:themeShade="80"/>
                <w:sz w:val="22"/>
                <w:szCs w:val="22"/>
                <w:highlight w:val="cyan"/>
              </w:rPr>
            </w:pPr>
            <w:r>
              <w:rPr>
                <w:rFonts w:cstheme="minorHAnsi"/>
                <w:bCs/>
                <w:color w:val="501549" w:themeColor="accent5" w:themeShade="80"/>
                <w:sz w:val="22"/>
                <w:szCs w:val="22"/>
                <w:highlight w:val="cyan"/>
              </w:rPr>
              <w:fldChar w:fldCharType="end"/>
            </w:r>
          </w:p>
        </w:tc>
      </w:tr>
    </w:tbl>
    <w:p w14:paraId="05BEA39E" w14:textId="77777777" w:rsidR="003360D2" w:rsidRDefault="003360D2">
      <w:pPr>
        <w:spacing w:after="160" w:line="259" w:lineRule="auto"/>
        <w:rPr>
          <w:sz w:val="22"/>
          <w:szCs w:val="22"/>
        </w:rPr>
      </w:pPr>
    </w:p>
    <w:p w14:paraId="008BC69E" w14:textId="77777777" w:rsidR="003360D2" w:rsidRDefault="003360D2">
      <w:r>
        <w:br w:type="page"/>
      </w:r>
    </w:p>
    <w:tbl>
      <w:tblPr>
        <w:tblStyle w:val="Grilledutableau"/>
        <w:tblW w:w="0" w:type="auto"/>
        <w:tblLook w:val="04A0" w:firstRow="1" w:lastRow="0" w:firstColumn="1" w:lastColumn="0" w:noHBand="0" w:noVBand="1"/>
      </w:tblPr>
      <w:tblGrid>
        <w:gridCol w:w="2405"/>
        <w:gridCol w:w="2268"/>
        <w:gridCol w:w="5783"/>
      </w:tblGrid>
      <w:tr w:rsidR="00B4476D" w:rsidRPr="00B4476D" w14:paraId="2EB57A62" w14:textId="77777777" w:rsidTr="00B4476D">
        <w:trPr>
          <w:trHeight w:val="567"/>
        </w:trPr>
        <w:tc>
          <w:tcPr>
            <w:tcW w:w="10456" w:type="dxa"/>
            <w:gridSpan w:val="3"/>
            <w:shd w:val="clear" w:color="auto" w:fill="595959" w:themeFill="text1" w:themeFillTint="A6"/>
          </w:tcPr>
          <w:p w14:paraId="7914D17C" w14:textId="316292B3" w:rsidR="003360D2" w:rsidRPr="00B4476D" w:rsidRDefault="00465021" w:rsidP="003360D2">
            <w:pPr>
              <w:pStyle w:val="Titre1"/>
              <w:numPr>
                <w:ilvl w:val="0"/>
                <w:numId w:val="1"/>
              </w:numPr>
              <w:spacing w:before="0"/>
              <w:rPr>
                <w:color w:val="FFFFFF" w:themeColor="background1"/>
              </w:rPr>
            </w:pPr>
            <w:bookmarkStart w:id="2" w:name="_Toc226961571"/>
            <w:r w:rsidRPr="00B4476D">
              <w:rPr>
                <w:color w:val="FFFFFF" w:themeColor="background1"/>
              </w:rPr>
              <w:lastRenderedPageBreak/>
              <w:t>Révision du Plan Interne d’Urgence (PIU)</w:t>
            </w:r>
            <w:bookmarkEnd w:id="2"/>
          </w:p>
        </w:tc>
      </w:tr>
      <w:tr w:rsidR="00465021" w:rsidRPr="00465021" w14:paraId="36656259" w14:textId="77777777" w:rsidTr="00B4476D">
        <w:trPr>
          <w:trHeight w:val="567"/>
        </w:trPr>
        <w:tc>
          <w:tcPr>
            <w:tcW w:w="2405" w:type="dxa"/>
            <w:shd w:val="clear" w:color="auto" w:fill="BFBFBF" w:themeFill="background1" w:themeFillShade="BF"/>
          </w:tcPr>
          <w:p w14:paraId="2FFC6DC9" w14:textId="06DA7527" w:rsidR="00465021" w:rsidRPr="00465021" w:rsidRDefault="00465021" w:rsidP="00465021">
            <w:pPr>
              <w:spacing w:before="120" w:after="120"/>
              <w:jc w:val="center"/>
              <w:rPr>
                <w:rFonts w:cstheme="minorHAnsi"/>
                <w:b/>
                <w:sz w:val="22"/>
                <w:szCs w:val="22"/>
              </w:rPr>
            </w:pPr>
            <w:r w:rsidRPr="00465021">
              <w:rPr>
                <w:rFonts w:cstheme="minorHAnsi"/>
                <w:b/>
                <w:sz w:val="22"/>
                <w:szCs w:val="22"/>
              </w:rPr>
              <w:t>Révision</w:t>
            </w:r>
          </w:p>
        </w:tc>
        <w:tc>
          <w:tcPr>
            <w:tcW w:w="2268" w:type="dxa"/>
            <w:shd w:val="clear" w:color="auto" w:fill="BFBFBF" w:themeFill="background1" w:themeFillShade="BF"/>
          </w:tcPr>
          <w:p w14:paraId="020C923D" w14:textId="4C42F240" w:rsidR="00465021" w:rsidRPr="00465021" w:rsidRDefault="00465021" w:rsidP="00465021">
            <w:pPr>
              <w:spacing w:before="120" w:after="120"/>
              <w:jc w:val="center"/>
              <w:rPr>
                <w:rFonts w:cstheme="minorHAnsi"/>
                <w:b/>
                <w:sz w:val="22"/>
                <w:szCs w:val="22"/>
              </w:rPr>
            </w:pPr>
            <w:r w:rsidRPr="00465021">
              <w:rPr>
                <w:rFonts w:cstheme="minorHAnsi"/>
                <w:b/>
                <w:sz w:val="22"/>
                <w:szCs w:val="22"/>
              </w:rPr>
              <w:t>Date</w:t>
            </w:r>
          </w:p>
        </w:tc>
        <w:tc>
          <w:tcPr>
            <w:tcW w:w="5783" w:type="dxa"/>
            <w:shd w:val="clear" w:color="auto" w:fill="BFBFBF" w:themeFill="background1" w:themeFillShade="BF"/>
          </w:tcPr>
          <w:p w14:paraId="0324D0A8" w14:textId="1610460B" w:rsidR="00465021" w:rsidRPr="00465021" w:rsidRDefault="00465021" w:rsidP="00465021">
            <w:pPr>
              <w:spacing w:before="120" w:after="120"/>
              <w:jc w:val="center"/>
              <w:rPr>
                <w:rFonts w:cstheme="minorHAnsi"/>
                <w:b/>
                <w:sz w:val="22"/>
                <w:szCs w:val="22"/>
              </w:rPr>
            </w:pPr>
            <w:r w:rsidRPr="00465021">
              <w:rPr>
                <w:rFonts w:cstheme="minorHAnsi"/>
                <w:b/>
                <w:sz w:val="22"/>
                <w:szCs w:val="22"/>
              </w:rPr>
              <w:t>Remarques</w:t>
            </w:r>
          </w:p>
        </w:tc>
      </w:tr>
      <w:tr w:rsidR="00465021" w:rsidRPr="00465021" w14:paraId="55F3C155" w14:textId="77777777" w:rsidTr="00465021">
        <w:trPr>
          <w:trHeight w:val="567"/>
        </w:trPr>
        <w:tc>
          <w:tcPr>
            <w:tcW w:w="2405" w:type="dxa"/>
          </w:tcPr>
          <w:p w14:paraId="323D3FC0" w14:textId="1553B3BD" w:rsidR="00465021" w:rsidRPr="00465021" w:rsidRDefault="00465021" w:rsidP="00465021">
            <w:pPr>
              <w:spacing w:before="120" w:after="120"/>
              <w:rPr>
                <w:rFonts w:cstheme="minorHAnsi"/>
                <w:bCs/>
                <w:sz w:val="22"/>
                <w:szCs w:val="22"/>
              </w:rPr>
            </w:pPr>
            <w:r>
              <w:rPr>
                <w:rFonts w:cstheme="minorHAnsi"/>
                <w:bCs/>
                <w:sz w:val="22"/>
                <w:szCs w:val="22"/>
              </w:rPr>
              <w:t>001MS</w:t>
            </w:r>
          </w:p>
        </w:tc>
        <w:tc>
          <w:tcPr>
            <w:tcW w:w="2268" w:type="dxa"/>
          </w:tcPr>
          <w:p w14:paraId="72C379BF" w14:textId="297AFA66" w:rsidR="00465021" w:rsidRPr="00465021" w:rsidRDefault="00465021" w:rsidP="00465021">
            <w:pPr>
              <w:spacing w:before="120" w:after="120"/>
              <w:rPr>
                <w:rFonts w:cstheme="minorHAnsi"/>
                <w:bCs/>
                <w:sz w:val="22"/>
                <w:szCs w:val="22"/>
              </w:rPr>
            </w:pPr>
            <w:r>
              <w:rPr>
                <w:rFonts w:cstheme="minorHAnsi"/>
                <w:bCs/>
                <w:sz w:val="22"/>
                <w:szCs w:val="22"/>
              </w:rPr>
              <w:t>24/08/2023</w:t>
            </w:r>
          </w:p>
        </w:tc>
        <w:tc>
          <w:tcPr>
            <w:tcW w:w="5783" w:type="dxa"/>
          </w:tcPr>
          <w:p w14:paraId="50227BC9" w14:textId="430F91C4" w:rsidR="00465021" w:rsidRPr="00465021" w:rsidRDefault="00465021" w:rsidP="00465021">
            <w:pPr>
              <w:spacing w:before="120" w:after="120"/>
              <w:rPr>
                <w:rFonts w:cstheme="minorHAnsi"/>
                <w:bCs/>
                <w:sz w:val="22"/>
                <w:szCs w:val="22"/>
              </w:rPr>
            </w:pPr>
            <w:r w:rsidRPr="00512D6C">
              <w:t xml:space="preserve">Projet rédigé </w:t>
            </w:r>
            <w:r w:rsidR="00CC02D5">
              <w:t>initial</w:t>
            </w:r>
          </w:p>
        </w:tc>
      </w:tr>
      <w:tr w:rsidR="00465021" w:rsidRPr="00465021" w14:paraId="743644FF" w14:textId="77777777" w:rsidTr="00465021">
        <w:trPr>
          <w:trHeight w:val="567"/>
        </w:trPr>
        <w:tc>
          <w:tcPr>
            <w:tcW w:w="2405" w:type="dxa"/>
          </w:tcPr>
          <w:p w14:paraId="4EEDC273" w14:textId="422610B2" w:rsidR="00465021" w:rsidRDefault="00465021" w:rsidP="00465021">
            <w:pPr>
              <w:spacing w:before="120" w:after="120"/>
              <w:rPr>
                <w:rFonts w:cstheme="minorHAnsi"/>
                <w:bCs/>
                <w:sz w:val="22"/>
                <w:szCs w:val="22"/>
              </w:rPr>
            </w:pPr>
            <w:r>
              <w:rPr>
                <w:rFonts w:cstheme="minorHAnsi"/>
                <w:bCs/>
                <w:sz w:val="22"/>
                <w:szCs w:val="22"/>
              </w:rPr>
              <w:t>002VID</w:t>
            </w:r>
          </w:p>
        </w:tc>
        <w:tc>
          <w:tcPr>
            <w:tcW w:w="2268" w:type="dxa"/>
          </w:tcPr>
          <w:p w14:paraId="1249A0B4" w14:textId="142661A7" w:rsidR="00465021" w:rsidRDefault="00465021" w:rsidP="00465021">
            <w:pPr>
              <w:spacing w:before="120" w:after="120"/>
              <w:rPr>
                <w:rFonts w:cstheme="minorHAnsi"/>
                <w:bCs/>
                <w:sz w:val="22"/>
                <w:szCs w:val="22"/>
              </w:rPr>
            </w:pPr>
            <w:r>
              <w:rPr>
                <w:rFonts w:cstheme="minorHAnsi"/>
                <w:bCs/>
                <w:sz w:val="22"/>
                <w:szCs w:val="22"/>
              </w:rPr>
              <w:t>12/04/2026</w:t>
            </w:r>
          </w:p>
        </w:tc>
        <w:tc>
          <w:tcPr>
            <w:tcW w:w="5783" w:type="dxa"/>
          </w:tcPr>
          <w:p w14:paraId="2DA6D496" w14:textId="45AF9278" w:rsidR="00465021" w:rsidRPr="00465021" w:rsidRDefault="00465021" w:rsidP="00465021">
            <w:pPr>
              <w:spacing w:before="120" w:after="120"/>
              <w:rPr>
                <w:rFonts w:cstheme="minorHAnsi"/>
                <w:bCs/>
                <w:sz w:val="22"/>
                <w:szCs w:val="22"/>
              </w:rPr>
            </w:pPr>
            <w:r>
              <w:rPr>
                <w:rFonts w:cstheme="minorHAnsi"/>
                <w:bCs/>
                <w:sz w:val="22"/>
                <w:szCs w:val="22"/>
              </w:rPr>
              <w:t xml:space="preserve">Révision </w:t>
            </w:r>
            <w:proofErr w:type="spellStart"/>
            <w:r>
              <w:rPr>
                <w:rFonts w:cstheme="minorHAnsi"/>
                <w:bCs/>
                <w:sz w:val="22"/>
                <w:szCs w:val="22"/>
              </w:rPr>
              <w:t>Vidyas</w:t>
            </w:r>
            <w:proofErr w:type="spellEnd"/>
          </w:p>
        </w:tc>
      </w:tr>
    </w:tbl>
    <w:p w14:paraId="6AFE7D3D" w14:textId="77777777" w:rsidR="00465021" w:rsidRDefault="00465021">
      <w:pPr>
        <w:spacing w:after="160" w:line="259" w:lineRule="auto"/>
        <w:rPr>
          <w:sz w:val="22"/>
          <w:szCs w:val="22"/>
        </w:rPr>
      </w:pPr>
    </w:p>
    <w:tbl>
      <w:tblPr>
        <w:tblStyle w:val="Grilledutableau"/>
        <w:tblW w:w="0" w:type="auto"/>
        <w:tblLook w:val="04A0" w:firstRow="1" w:lastRow="0" w:firstColumn="1" w:lastColumn="0" w:noHBand="0" w:noVBand="1"/>
      </w:tblPr>
      <w:tblGrid>
        <w:gridCol w:w="2614"/>
        <w:gridCol w:w="2614"/>
        <w:gridCol w:w="2614"/>
        <w:gridCol w:w="2614"/>
      </w:tblGrid>
      <w:tr w:rsidR="00B4476D" w:rsidRPr="00B4476D" w14:paraId="50549C0E" w14:textId="77777777" w:rsidTr="00B4476D">
        <w:trPr>
          <w:trHeight w:val="567"/>
        </w:trPr>
        <w:tc>
          <w:tcPr>
            <w:tcW w:w="10456" w:type="dxa"/>
            <w:gridSpan w:val="4"/>
            <w:shd w:val="clear" w:color="auto" w:fill="595959" w:themeFill="text1" w:themeFillTint="A6"/>
          </w:tcPr>
          <w:p w14:paraId="3B052B22" w14:textId="400479A6" w:rsidR="00465021" w:rsidRPr="00B4476D" w:rsidRDefault="00465021" w:rsidP="00465021">
            <w:pPr>
              <w:pStyle w:val="Titre1"/>
              <w:numPr>
                <w:ilvl w:val="0"/>
                <w:numId w:val="1"/>
              </w:numPr>
              <w:spacing w:before="0"/>
              <w:rPr>
                <w:rFonts w:cstheme="minorHAnsi"/>
                <w:bCs/>
                <w:color w:val="FFFFFF" w:themeColor="background1"/>
              </w:rPr>
            </w:pPr>
            <w:bookmarkStart w:id="3" w:name="_Toc226961572"/>
            <w:r w:rsidRPr="00B4476D">
              <w:rPr>
                <w:color w:val="FFFFFF" w:themeColor="background1"/>
              </w:rPr>
              <w:t>Approbation du PIU</w:t>
            </w:r>
            <w:bookmarkEnd w:id="3"/>
          </w:p>
        </w:tc>
      </w:tr>
      <w:tr w:rsidR="00465021" w:rsidRPr="00465021" w14:paraId="53838B35" w14:textId="77777777" w:rsidTr="00B4476D">
        <w:trPr>
          <w:trHeight w:val="567"/>
        </w:trPr>
        <w:tc>
          <w:tcPr>
            <w:tcW w:w="2614" w:type="dxa"/>
            <w:shd w:val="clear" w:color="auto" w:fill="BFBFBF" w:themeFill="background1" w:themeFillShade="BF"/>
          </w:tcPr>
          <w:p w14:paraId="6BED9FCC" w14:textId="2200B541" w:rsidR="00465021" w:rsidRPr="00465021" w:rsidRDefault="00465021" w:rsidP="00FD2E03">
            <w:pPr>
              <w:spacing w:before="120" w:after="120"/>
              <w:jc w:val="center"/>
              <w:rPr>
                <w:rFonts w:cstheme="minorHAnsi"/>
                <w:b/>
                <w:sz w:val="22"/>
                <w:szCs w:val="22"/>
              </w:rPr>
            </w:pPr>
            <w:r>
              <w:rPr>
                <w:rFonts w:cstheme="minorHAnsi"/>
                <w:b/>
                <w:sz w:val="22"/>
                <w:szCs w:val="22"/>
              </w:rPr>
              <w:t>Zone de secours</w:t>
            </w:r>
          </w:p>
        </w:tc>
        <w:tc>
          <w:tcPr>
            <w:tcW w:w="2614" w:type="dxa"/>
            <w:shd w:val="clear" w:color="auto" w:fill="BFBFBF" w:themeFill="background1" w:themeFillShade="BF"/>
          </w:tcPr>
          <w:p w14:paraId="16183672" w14:textId="27279187" w:rsidR="00465021" w:rsidRPr="00465021" w:rsidRDefault="00465021" w:rsidP="00FD2E03">
            <w:pPr>
              <w:spacing w:before="120" w:after="120"/>
              <w:jc w:val="center"/>
              <w:rPr>
                <w:rFonts w:cstheme="minorHAnsi"/>
                <w:b/>
                <w:sz w:val="22"/>
                <w:szCs w:val="22"/>
              </w:rPr>
            </w:pPr>
            <w:r>
              <w:rPr>
                <w:rFonts w:cstheme="minorHAnsi"/>
                <w:b/>
                <w:sz w:val="22"/>
                <w:szCs w:val="22"/>
              </w:rPr>
              <w:t>Police</w:t>
            </w:r>
          </w:p>
        </w:tc>
        <w:tc>
          <w:tcPr>
            <w:tcW w:w="2614" w:type="dxa"/>
            <w:shd w:val="clear" w:color="auto" w:fill="BFBFBF" w:themeFill="background1" w:themeFillShade="BF"/>
          </w:tcPr>
          <w:p w14:paraId="39ED6518" w14:textId="613F38DF" w:rsidR="00465021" w:rsidRPr="00465021" w:rsidRDefault="00465021" w:rsidP="00FD2E03">
            <w:pPr>
              <w:spacing w:before="120" w:after="120"/>
              <w:jc w:val="center"/>
              <w:rPr>
                <w:rFonts w:cstheme="minorHAnsi"/>
                <w:b/>
                <w:sz w:val="22"/>
                <w:szCs w:val="22"/>
              </w:rPr>
            </w:pPr>
            <w:proofErr w:type="spellStart"/>
            <w:r>
              <w:rPr>
                <w:rFonts w:cstheme="minorHAnsi"/>
                <w:b/>
                <w:sz w:val="22"/>
                <w:szCs w:val="22"/>
              </w:rPr>
              <w:t>Planu</w:t>
            </w:r>
            <w:proofErr w:type="spellEnd"/>
          </w:p>
        </w:tc>
        <w:tc>
          <w:tcPr>
            <w:tcW w:w="2614" w:type="dxa"/>
            <w:shd w:val="clear" w:color="auto" w:fill="BFBFBF" w:themeFill="background1" w:themeFillShade="BF"/>
          </w:tcPr>
          <w:p w14:paraId="4EDEC6F5" w14:textId="3D50B286" w:rsidR="00465021" w:rsidRPr="00465021" w:rsidRDefault="00465021" w:rsidP="00FD2E03">
            <w:pPr>
              <w:spacing w:before="120" w:after="120"/>
              <w:jc w:val="center"/>
              <w:rPr>
                <w:rFonts w:cstheme="minorHAnsi"/>
                <w:b/>
                <w:sz w:val="22"/>
                <w:szCs w:val="22"/>
              </w:rPr>
            </w:pPr>
            <w:r>
              <w:rPr>
                <w:rFonts w:cstheme="minorHAnsi"/>
                <w:b/>
                <w:sz w:val="22"/>
                <w:szCs w:val="22"/>
              </w:rPr>
              <w:t>Collège</w:t>
            </w:r>
          </w:p>
        </w:tc>
      </w:tr>
      <w:tr w:rsidR="00465021" w:rsidRPr="00465021" w14:paraId="70EA66FF" w14:textId="77777777" w:rsidTr="006E2209">
        <w:trPr>
          <w:trHeight w:val="567"/>
        </w:trPr>
        <w:tc>
          <w:tcPr>
            <w:tcW w:w="2614" w:type="dxa"/>
          </w:tcPr>
          <w:p w14:paraId="61479FEF" w14:textId="77777777" w:rsidR="00465021" w:rsidRDefault="00465021" w:rsidP="00FD2E03">
            <w:pPr>
              <w:spacing w:before="120" w:after="120"/>
              <w:jc w:val="center"/>
              <w:rPr>
                <w:rFonts w:cstheme="minorHAnsi"/>
                <w:b/>
                <w:sz w:val="22"/>
                <w:szCs w:val="22"/>
              </w:rPr>
            </w:pPr>
          </w:p>
          <w:p w14:paraId="17BA63EA" w14:textId="77777777" w:rsidR="00465021" w:rsidRDefault="00465021" w:rsidP="00FD2E03">
            <w:pPr>
              <w:spacing w:before="120" w:after="120"/>
              <w:jc w:val="center"/>
              <w:rPr>
                <w:rFonts w:cstheme="minorHAnsi"/>
                <w:b/>
                <w:sz w:val="22"/>
                <w:szCs w:val="22"/>
              </w:rPr>
            </w:pPr>
          </w:p>
          <w:p w14:paraId="55CC67ED" w14:textId="77777777" w:rsidR="00465021" w:rsidRDefault="00465021" w:rsidP="00FD2E03">
            <w:pPr>
              <w:spacing w:before="120" w:after="120"/>
              <w:jc w:val="center"/>
              <w:rPr>
                <w:rFonts w:cstheme="minorHAnsi"/>
                <w:b/>
                <w:sz w:val="22"/>
                <w:szCs w:val="22"/>
              </w:rPr>
            </w:pPr>
          </w:p>
          <w:p w14:paraId="5F156054" w14:textId="77777777" w:rsidR="008668E6" w:rsidRPr="00465021" w:rsidRDefault="008668E6" w:rsidP="00FD2E03">
            <w:pPr>
              <w:spacing w:before="120" w:after="120"/>
              <w:jc w:val="center"/>
              <w:rPr>
                <w:rFonts w:cstheme="minorHAnsi"/>
                <w:b/>
                <w:sz w:val="22"/>
                <w:szCs w:val="22"/>
              </w:rPr>
            </w:pPr>
          </w:p>
        </w:tc>
        <w:tc>
          <w:tcPr>
            <w:tcW w:w="2614" w:type="dxa"/>
          </w:tcPr>
          <w:p w14:paraId="6CEC5D98" w14:textId="77777777" w:rsidR="00465021" w:rsidRDefault="00465021" w:rsidP="00FD2E03">
            <w:pPr>
              <w:spacing w:before="120" w:after="120"/>
              <w:jc w:val="center"/>
              <w:rPr>
                <w:rFonts w:cstheme="minorHAnsi"/>
                <w:b/>
                <w:sz w:val="22"/>
                <w:szCs w:val="22"/>
              </w:rPr>
            </w:pPr>
          </w:p>
          <w:p w14:paraId="2F6016EE" w14:textId="77777777" w:rsidR="00465021" w:rsidRDefault="00465021" w:rsidP="00FD2E03">
            <w:pPr>
              <w:spacing w:before="120" w:after="120"/>
              <w:jc w:val="center"/>
              <w:rPr>
                <w:rFonts w:cstheme="minorHAnsi"/>
                <w:b/>
                <w:sz w:val="22"/>
                <w:szCs w:val="22"/>
              </w:rPr>
            </w:pPr>
          </w:p>
          <w:p w14:paraId="606DA397" w14:textId="77777777" w:rsidR="008668E6" w:rsidRDefault="008668E6" w:rsidP="00FD2E03">
            <w:pPr>
              <w:spacing w:before="120" w:after="120"/>
              <w:jc w:val="center"/>
              <w:rPr>
                <w:rFonts w:cstheme="minorHAnsi"/>
                <w:b/>
                <w:sz w:val="22"/>
                <w:szCs w:val="22"/>
              </w:rPr>
            </w:pPr>
          </w:p>
          <w:p w14:paraId="521D50F4" w14:textId="77777777" w:rsidR="00465021" w:rsidRPr="00465021" w:rsidRDefault="00465021" w:rsidP="00FD2E03">
            <w:pPr>
              <w:spacing w:before="120" w:after="120"/>
              <w:jc w:val="center"/>
              <w:rPr>
                <w:rFonts w:cstheme="minorHAnsi"/>
                <w:b/>
                <w:sz w:val="22"/>
                <w:szCs w:val="22"/>
              </w:rPr>
            </w:pPr>
          </w:p>
        </w:tc>
        <w:tc>
          <w:tcPr>
            <w:tcW w:w="2614" w:type="dxa"/>
          </w:tcPr>
          <w:p w14:paraId="3CA36E46" w14:textId="77777777" w:rsidR="00465021" w:rsidRDefault="00465021" w:rsidP="00FD2E03">
            <w:pPr>
              <w:spacing w:before="120" w:after="120"/>
              <w:jc w:val="center"/>
              <w:rPr>
                <w:rFonts w:cstheme="minorHAnsi"/>
                <w:b/>
                <w:sz w:val="22"/>
                <w:szCs w:val="22"/>
              </w:rPr>
            </w:pPr>
          </w:p>
          <w:p w14:paraId="3F3CCAA9" w14:textId="77777777" w:rsidR="00465021" w:rsidRDefault="00465021" w:rsidP="00FD2E03">
            <w:pPr>
              <w:spacing w:before="120" w:after="120"/>
              <w:jc w:val="center"/>
              <w:rPr>
                <w:rFonts w:cstheme="minorHAnsi"/>
                <w:b/>
                <w:sz w:val="22"/>
                <w:szCs w:val="22"/>
              </w:rPr>
            </w:pPr>
          </w:p>
          <w:p w14:paraId="56E4FCD0" w14:textId="77777777" w:rsidR="00465021" w:rsidRDefault="00465021" w:rsidP="00FD2E03">
            <w:pPr>
              <w:spacing w:before="120" w:after="120"/>
              <w:jc w:val="center"/>
              <w:rPr>
                <w:rFonts w:cstheme="minorHAnsi"/>
                <w:b/>
                <w:sz w:val="22"/>
                <w:szCs w:val="22"/>
              </w:rPr>
            </w:pPr>
          </w:p>
          <w:p w14:paraId="49B783B2" w14:textId="77777777" w:rsidR="008668E6" w:rsidRPr="00465021" w:rsidRDefault="008668E6" w:rsidP="00FD2E03">
            <w:pPr>
              <w:spacing w:before="120" w:after="120"/>
              <w:jc w:val="center"/>
              <w:rPr>
                <w:rFonts w:cstheme="minorHAnsi"/>
                <w:b/>
                <w:sz w:val="22"/>
                <w:szCs w:val="22"/>
              </w:rPr>
            </w:pPr>
          </w:p>
        </w:tc>
        <w:tc>
          <w:tcPr>
            <w:tcW w:w="2614" w:type="dxa"/>
          </w:tcPr>
          <w:p w14:paraId="62CC07F5" w14:textId="77777777" w:rsidR="00465021" w:rsidRDefault="00465021" w:rsidP="00FD2E03">
            <w:pPr>
              <w:spacing w:before="120" w:after="120"/>
              <w:jc w:val="center"/>
              <w:rPr>
                <w:rFonts w:cstheme="minorHAnsi"/>
                <w:b/>
                <w:sz w:val="22"/>
                <w:szCs w:val="22"/>
              </w:rPr>
            </w:pPr>
          </w:p>
          <w:p w14:paraId="43BA2157" w14:textId="77777777" w:rsidR="00465021" w:rsidRDefault="00465021" w:rsidP="00FD2E03">
            <w:pPr>
              <w:spacing w:before="120" w:after="120"/>
              <w:jc w:val="center"/>
              <w:rPr>
                <w:rFonts w:cstheme="minorHAnsi"/>
                <w:b/>
                <w:sz w:val="22"/>
                <w:szCs w:val="22"/>
              </w:rPr>
            </w:pPr>
          </w:p>
          <w:p w14:paraId="714606A6" w14:textId="77777777" w:rsidR="008668E6" w:rsidRDefault="008668E6" w:rsidP="00FD2E03">
            <w:pPr>
              <w:spacing w:before="120" w:after="120"/>
              <w:jc w:val="center"/>
              <w:rPr>
                <w:rFonts w:cstheme="minorHAnsi"/>
                <w:b/>
                <w:sz w:val="22"/>
                <w:szCs w:val="22"/>
              </w:rPr>
            </w:pPr>
          </w:p>
          <w:p w14:paraId="20442273" w14:textId="77777777" w:rsidR="00465021" w:rsidRPr="00465021" w:rsidRDefault="00465021" w:rsidP="00FD2E03">
            <w:pPr>
              <w:spacing w:before="120" w:after="120"/>
              <w:jc w:val="center"/>
              <w:rPr>
                <w:rFonts w:cstheme="minorHAnsi"/>
                <w:b/>
                <w:sz w:val="22"/>
                <w:szCs w:val="22"/>
              </w:rPr>
            </w:pPr>
          </w:p>
        </w:tc>
      </w:tr>
      <w:tr w:rsidR="00465021" w:rsidRPr="00465021" w14:paraId="5D8E373A" w14:textId="77777777" w:rsidTr="00B4476D">
        <w:trPr>
          <w:trHeight w:val="567"/>
        </w:trPr>
        <w:tc>
          <w:tcPr>
            <w:tcW w:w="2614" w:type="dxa"/>
            <w:shd w:val="clear" w:color="auto" w:fill="BFBFBF" w:themeFill="background1" w:themeFillShade="BF"/>
          </w:tcPr>
          <w:p w14:paraId="7763FE21" w14:textId="62C11996" w:rsidR="00465021" w:rsidRPr="00465021" w:rsidRDefault="00465021" w:rsidP="00FD2E03">
            <w:pPr>
              <w:spacing w:before="120" w:after="120"/>
              <w:jc w:val="center"/>
              <w:rPr>
                <w:rFonts w:cstheme="minorHAnsi"/>
                <w:b/>
                <w:sz w:val="22"/>
                <w:szCs w:val="22"/>
              </w:rPr>
            </w:pPr>
            <w:r>
              <w:rPr>
                <w:rFonts w:cstheme="minorHAnsi"/>
                <w:b/>
                <w:sz w:val="22"/>
                <w:szCs w:val="22"/>
              </w:rPr>
              <w:t>SIPP</w:t>
            </w:r>
          </w:p>
        </w:tc>
        <w:tc>
          <w:tcPr>
            <w:tcW w:w="2614" w:type="dxa"/>
            <w:shd w:val="clear" w:color="auto" w:fill="BFBFBF" w:themeFill="background1" w:themeFillShade="BF"/>
          </w:tcPr>
          <w:p w14:paraId="5219247C" w14:textId="4A8A4F92" w:rsidR="00465021" w:rsidRPr="00465021" w:rsidRDefault="00465021" w:rsidP="00FD2E03">
            <w:pPr>
              <w:spacing w:before="120" w:after="120"/>
              <w:jc w:val="center"/>
              <w:rPr>
                <w:rFonts w:cstheme="minorHAnsi"/>
                <w:b/>
                <w:sz w:val="22"/>
                <w:szCs w:val="22"/>
              </w:rPr>
            </w:pPr>
            <w:r>
              <w:rPr>
                <w:rFonts w:cstheme="minorHAnsi"/>
                <w:b/>
                <w:sz w:val="22"/>
                <w:szCs w:val="22"/>
              </w:rPr>
              <w:t>SEPP</w:t>
            </w:r>
          </w:p>
        </w:tc>
        <w:tc>
          <w:tcPr>
            <w:tcW w:w="2614" w:type="dxa"/>
            <w:shd w:val="clear" w:color="auto" w:fill="BFBFBF" w:themeFill="background1" w:themeFillShade="BF"/>
          </w:tcPr>
          <w:p w14:paraId="2999837D" w14:textId="0F03E287" w:rsidR="00465021" w:rsidRPr="00465021" w:rsidRDefault="00465021" w:rsidP="00FD2E03">
            <w:pPr>
              <w:spacing w:before="120" w:after="120"/>
              <w:jc w:val="center"/>
              <w:rPr>
                <w:rFonts w:cstheme="minorHAnsi"/>
                <w:b/>
                <w:sz w:val="22"/>
                <w:szCs w:val="22"/>
              </w:rPr>
            </w:pPr>
            <w:r>
              <w:rPr>
                <w:rFonts w:cstheme="minorHAnsi"/>
                <w:b/>
                <w:sz w:val="22"/>
                <w:szCs w:val="22"/>
              </w:rPr>
              <w:t>CPPT</w:t>
            </w:r>
          </w:p>
        </w:tc>
        <w:tc>
          <w:tcPr>
            <w:tcW w:w="2614" w:type="dxa"/>
            <w:shd w:val="clear" w:color="auto" w:fill="BFBFBF" w:themeFill="background1" w:themeFillShade="BF"/>
          </w:tcPr>
          <w:p w14:paraId="01560F1B" w14:textId="42D96EC9" w:rsidR="00465021" w:rsidRPr="00465021" w:rsidRDefault="00465021" w:rsidP="00FD2E03">
            <w:pPr>
              <w:spacing w:before="120" w:after="120"/>
              <w:jc w:val="center"/>
              <w:rPr>
                <w:rFonts w:cstheme="minorHAnsi"/>
                <w:b/>
                <w:sz w:val="22"/>
                <w:szCs w:val="22"/>
              </w:rPr>
            </w:pPr>
            <w:r>
              <w:rPr>
                <w:rFonts w:cstheme="minorHAnsi"/>
                <w:b/>
                <w:sz w:val="22"/>
                <w:szCs w:val="22"/>
              </w:rPr>
              <w:t>Employeur</w:t>
            </w:r>
          </w:p>
        </w:tc>
      </w:tr>
      <w:tr w:rsidR="00465021" w:rsidRPr="00465021" w14:paraId="1395F9AC" w14:textId="77777777" w:rsidTr="006E2209">
        <w:trPr>
          <w:trHeight w:val="567"/>
        </w:trPr>
        <w:tc>
          <w:tcPr>
            <w:tcW w:w="2614" w:type="dxa"/>
          </w:tcPr>
          <w:p w14:paraId="00A73360" w14:textId="77777777" w:rsidR="00465021" w:rsidRDefault="00465021" w:rsidP="00FD2E03">
            <w:pPr>
              <w:spacing w:before="120" w:after="120"/>
              <w:jc w:val="center"/>
              <w:rPr>
                <w:rFonts w:cstheme="minorHAnsi"/>
                <w:b/>
                <w:sz w:val="22"/>
                <w:szCs w:val="22"/>
              </w:rPr>
            </w:pPr>
          </w:p>
          <w:p w14:paraId="7B3FEA90" w14:textId="77777777" w:rsidR="00465021" w:rsidRDefault="00465021" w:rsidP="00FD2E03">
            <w:pPr>
              <w:spacing w:before="120" w:after="120"/>
              <w:jc w:val="center"/>
              <w:rPr>
                <w:rFonts w:cstheme="minorHAnsi"/>
                <w:b/>
                <w:sz w:val="22"/>
                <w:szCs w:val="22"/>
              </w:rPr>
            </w:pPr>
          </w:p>
          <w:p w14:paraId="497CE0D3" w14:textId="77777777" w:rsidR="00465021" w:rsidRDefault="00465021" w:rsidP="00FD2E03">
            <w:pPr>
              <w:spacing w:before="120" w:after="120"/>
              <w:jc w:val="center"/>
              <w:rPr>
                <w:rFonts w:cstheme="minorHAnsi"/>
                <w:b/>
                <w:sz w:val="22"/>
                <w:szCs w:val="22"/>
              </w:rPr>
            </w:pPr>
          </w:p>
          <w:p w14:paraId="40854D96" w14:textId="77777777" w:rsidR="008668E6" w:rsidRPr="00465021" w:rsidRDefault="008668E6" w:rsidP="00FD2E03">
            <w:pPr>
              <w:spacing w:before="120" w:after="120"/>
              <w:jc w:val="center"/>
              <w:rPr>
                <w:rFonts w:cstheme="minorHAnsi"/>
                <w:b/>
                <w:sz w:val="22"/>
                <w:szCs w:val="22"/>
              </w:rPr>
            </w:pPr>
          </w:p>
        </w:tc>
        <w:tc>
          <w:tcPr>
            <w:tcW w:w="2614" w:type="dxa"/>
          </w:tcPr>
          <w:p w14:paraId="219ADE9F" w14:textId="77777777" w:rsidR="00465021" w:rsidRDefault="00465021" w:rsidP="00FD2E03">
            <w:pPr>
              <w:spacing w:before="120" w:after="120"/>
              <w:jc w:val="center"/>
              <w:rPr>
                <w:rFonts w:cstheme="minorHAnsi"/>
                <w:b/>
                <w:sz w:val="22"/>
                <w:szCs w:val="22"/>
              </w:rPr>
            </w:pPr>
          </w:p>
          <w:p w14:paraId="3EBAE522" w14:textId="77777777" w:rsidR="00465021" w:rsidRDefault="00465021" w:rsidP="00FD2E03">
            <w:pPr>
              <w:spacing w:before="120" w:after="120"/>
              <w:jc w:val="center"/>
              <w:rPr>
                <w:rFonts w:cstheme="minorHAnsi"/>
                <w:b/>
                <w:sz w:val="22"/>
                <w:szCs w:val="22"/>
              </w:rPr>
            </w:pPr>
          </w:p>
          <w:p w14:paraId="169A816F" w14:textId="77777777" w:rsidR="00465021" w:rsidRDefault="00465021" w:rsidP="00FD2E03">
            <w:pPr>
              <w:spacing w:before="120" w:after="120"/>
              <w:jc w:val="center"/>
              <w:rPr>
                <w:rFonts w:cstheme="minorHAnsi"/>
                <w:b/>
                <w:sz w:val="22"/>
                <w:szCs w:val="22"/>
              </w:rPr>
            </w:pPr>
          </w:p>
          <w:p w14:paraId="54FE42C4" w14:textId="77777777" w:rsidR="008668E6" w:rsidRPr="00465021" w:rsidRDefault="008668E6" w:rsidP="00FD2E03">
            <w:pPr>
              <w:spacing w:before="120" w:after="120"/>
              <w:jc w:val="center"/>
              <w:rPr>
                <w:rFonts w:cstheme="minorHAnsi"/>
                <w:b/>
                <w:sz w:val="22"/>
                <w:szCs w:val="22"/>
              </w:rPr>
            </w:pPr>
          </w:p>
        </w:tc>
        <w:tc>
          <w:tcPr>
            <w:tcW w:w="2614" w:type="dxa"/>
          </w:tcPr>
          <w:p w14:paraId="30EF4500" w14:textId="77777777" w:rsidR="00465021" w:rsidRDefault="00465021" w:rsidP="00FD2E03">
            <w:pPr>
              <w:spacing w:before="120" w:after="120"/>
              <w:jc w:val="center"/>
              <w:rPr>
                <w:rFonts w:cstheme="minorHAnsi"/>
                <w:b/>
                <w:sz w:val="22"/>
                <w:szCs w:val="22"/>
              </w:rPr>
            </w:pPr>
          </w:p>
          <w:p w14:paraId="62693C75" w14:textId="77777777" w:rsidR="00465021" w:rsidRDefault="00465021" w:rsidP="00FD2E03">
            <w:pPr>
              <w:spacing w:before="120" w:after="120"/>
              <w:jc w:val="center"/>
              <w:rPr>
                <w:rFonts w:cstheme="minorHAnsi"/>
                <w:b/>
                <w:sz w:val="22"/>
                <w:szCs w:val="22"/>
              </w:rPr>
            </w:pPr>
          </w:p>
          <w:p w14:paraId="52E3DD97" w14:textId="77777777" w:rsidR="00465021" w:rsidRDefault="00465021" w:rsidP="00FD2E03">
            <w:pPr>
              <w:spacing w:before="120" w:after="120"/>
              <w:jc w:val="center"/>
              <w:rPr>
                <w:rFonts w:cstheme="minorHAnsi"/>
                <w:b/>
                <w:sz w:val="22"/>
                <w:szCs w:val="22"/>
              </w:rPr>
            </w:pPr>
          </w:p>
          <w:p w14:paraId="395439C9" w14:textId="77777777" w:rsidR="008668E6" w:rsidRPr="00465021" w:rsidRDefault="008668E6" w:rsidP="00FD2E03">
            <w:pPr>
              <w:spacing w:before="120" w:after="120"/>
              <w:jc w:val="center"/>
              <w:rPr>
                <w:rFonts w:cstheme="minorHAnsi"/>
                <w:b/>
                <w:sz w:val="22"/>
                <w:szCs w:val="22"/>
              </w:rPr>
            </w:pPr>
          </w:p>
        </w:tc>
        <w:tc>
          <w:tcPr>
            <w:tcW w:w="2614" w:type="dxa"/>
          </w:tcPr>
          <w:p w14:paraId="36785FA5" w14:textId="77777777" w:rsidR="00465021" w:rsidRDefault="00465021" w:rsidP="00FD2E03">
            <w:pPr>
              <w:spacing w:before="120" w:after="120"/>
              <w:jc w:val="center"/>
              <w:rPr>
                <w:rFonts w:cstheme="minorHAnsi"/>
                <w:b/>
                <w:sz w:val="22"/>
                <w:szCs w:val="22"/>
              </w:rPr>
            </w:pPr>
          </w:p>
          <w:p w14:paraId="0C466AFE" w14:textId="77777777" w:rsidR="00465021" w:rsidRDefault="00465021" w:rsidP="00FD2E03">
            <w:pPr>
              <w:spacing w:before="120" w:after="120"/>
              <w:jc w:val="center"/>
              <w:rPr>
                <w:rFonts w:cstheme="minorHAnsi"/>
                <w:b/>
                <w:sz w:val="22"/>
                <w:szCs w:val="22"/>
              </w:rPr>
            </w:pPr>
          </w:p>
          <w:p w14:paraId="2EFF376D" w14:textId="77777777" w:rsidR="008668E6" w:rsidRDefault="008668E6" w:rsidP="00FD2E03">
            <w:pPr>
              <w:spacing w:before="120" w:after="120"/>
              <w:jc w:val="center"/>
              <w:rPr>
                <w:rFonts w:cstheme="minorHAnsi"/>
                <w:b/>
                <w:sz w:val="22"/>
                <w:szCs w:val="22"/>
              </w:rPr>
            </w:pPr>
          </w:p>
          <w:p w14:paraId="6F39B307" w14:textId="77777777" w:rsidR="00465021" w:rsidRPr="00465021" w:rsidRDefault="00465021" w:rsidP="00FD2E03">
            <w:pPr>
              <w:spacing w:before="120" w:after="120"/>
              <w:jc w:val="center"/>
              <w:rPr>
                <w:rFonts w:cstheme="minorHAnsi"/>
                <w:b/>
                <w:sz w:val="22"/>
                <w:szCs w:val="22"/>
              </w:rPr>
            </w:pPr>
          </w:p>
        </w:tc>
      </w:tr>
    </w:tbl>
    <w:p w14:paraId="256DEB57" w14:textId="4C0B5D13" w:rsidR="003360D2" w:rsidRDefault="003360D2">
      <w:pPr>
        <w:spacing w:after="160" w:line="259" w:lineRule="auto"/>
        <w:rPr>
          <w:sz w:val="22"/>
          <w:szCs w:val="22"/>
        </w:rPr>
      </w:pPr>
      <w:r>
        <w:rPr>
          <w:sz w:val="22"/>
          <w:szCs w:val="22"/>
        </w:rPr>
        <w:br w:type="page"/>
      </w:r>
    </w:p>
    <w:tbl>
      <w:tblPr>
        <w:tblStyle w:val="Grilledutableau"/>
        <w:tblW w:w="0" w:type="auto"/>
        <w:tblLook w:val="04A0" w:firstRow="1" w:lastRow="0" w:firstColumn="1" w:lastColumn="0" w:noHBand="0" w:noVBand="1"/>
      </w:tblPr>
      <w:tblGrid>
        <w:gridCol w:w="2263"/>
        <w:gridCol w:w="8193"/>
      </w:tblGrid>
      <w:tr w:rsidR="00B4476D" w:rsidRPr="00B4476D" w14:paraId="1CD455F4" w14:textId="77777777" w:rsidTr="00B4476D">
        <w:trPr>
          <w:trHeight w:val="567"/>
        </w:trPr>
        <w:tc>
          <w:tcPr>
            <w:tcW w:w="10456" w:type="dxa"/>
            <w:gridSpan w:val="2"/>
            <w:shd w:val="clear" w:color="auto" w:fill="595959" w:themeFill="text1" w:themeFillTint="A6"/>
          </w:tcPr>
          <w:p w14:paraId="7BF90F7E" w14:textId="4FC011B5" w:rsidR="00465021" w:rsidRPr="00B4476D" w:rsidRDefault="00465021" w:rsidP="00465021">
            <w:pPr>
              <w:pStyle w:val="Titre1"/>
              <w:numPr>
                <w:ilvl w:val="0"/>
                <w:numId w:val="1"/>
              </w:numPr>
              <w:spacing w:before="0"/>
              <w:rPr>
                <w:rFonts w:cstheme="minorHAnsi"/>
                <w:bCs/>
                <w:color w:val="FFFFFF" w:themeColor="background1"/>
              </w:rPr>
            </w:pPr>
            <w:bookmarkStart w:id="4" w:name="_Toc226961573"/>
            <w:r w:rsidRPr="00B4476D">
              <w:rPr>
                <w:color w:val="FFFFFF" w:themeColor="background1"/>
              </w:rPr>
              <w:lastRenderedPageBreak/>
              <w:t>Terminologie &amp; abréviations</w:t>
            </w:r>
            <w:bookmarkEnd w:id="4"/>
          </w:p>
        </w:tc>
      </w:tr>
      <w:tr w:rsidR="00465021" w:rsidRPr="00465021" w14:paraId="7A493498" w14:textId="77777777" w:rsidTr="00B4476D">
        <w:trPr>
          <w:trHeight w:val="412"/>
        </w:trPr>
        <w:tc>
          <w:tcPr>
            <w:tcW w:w="2263" w:type="dxa"/>
            <w:shd w:val="clear" w:color="auto" w:fill="BFBFBF" w:themeFill="background1" w:themeFillShade="BF"/>
          </w:tcPr>
          <w:p w14:paraId="178E7962" w14:textId="2A00C67A" w:rsidR="00465021" w:rsidRPr="00465021" w:rsidRDefault="00465021" w:rsidP="00FD2E03">
            <w:pPr>
              <w:spacing w:before="120" w:after="120"/>
              <w:jc w:val="center"/>
              <w:rPr>
                <w:rFonts w:cstheme="minorHAnsi"/>
                <w:b/>
                <w:sz w:val="22"/>
                <w:szCs w:val="22"/>
              </w:rPr>
            </w:pPr>
            <w:r>
              <w:rPr>
                <w:rFonts w:cstheme="minorHAnsi"/>
                <w:b/>
                <w:sz w:val="22"/>
                <w:szCs w:val="22"/>
              </w:rPr>
              <w:t>Terme</w:t>
            </w:r>
          </w:p>
        </w:tc>
        <w:tc>
          <w:tcPr>
            <w:tcW w:w="8193" w:type="dxa"/>
            <w:shd w:val="clear" w:color="auto" w:fill="BFBFBF" w:themeFill="background1" w:themeFillShade="BF"/>
          </w:tcPr>
          <w:p w14:paraId="35A4471F" w14:textId="3954EFB4" w:rsidR="00465021" w:rsidRPr="00465021" w:rsidRDefault="00465021" w:rsidP="00FD2E03">
            <w:pPr>
              <w:spacing w:before="120" w:after="120"/>
              <w:jc w:val="center"/>
              <w:rPr>
                <w:rFonts w:cstheme="minorHAnsi"/>
                <w:b/>
                <w:sz w:val="22"/>
                <w:szCs w:val="22"/>
              </w:rPr>
            </w:pPr>
            <w:r>
              <w:rPr>
                <w:rFonts w:cstheme="minorHAnsi"/>
                <w:b/>
                <w:sz w:val="22"/>
                <w:szCs w:val="22"/>
              </w:rPr>
              <w:t>Signification</w:t>
            </w:r>
          </w:p>
        </w:tc>
      </w:tr>
      <w:tr w:rsidR="00465021" w:rsidRPr="00465021" w14:paraId="3CF76B61" w14:textId="77777777" w:rsidTr="00465021">
        <w:trPr>
          <w:trHeight w:val="412"/>
        </w:trPr>
        <w:tc>
          <w:tcPr>
            <w:tcW w:w="2263" w:type="dxa"/>
          </w:tcPr>
          <w:p w14:paraId="0A1CA173" w14:textId="52D8B880" w:rsidR="00465021" w:rsidRPr="00465021" w:rsidRDefault="00B4476D" w:rsidP="00B4476D">
            <w:pPr>
              <w:spacing w:before="120" w:after="120"/>
              <w:rPr>
                <w:rFonts w:cstheme="minorHAnsi"/>
                <w:b/>
                <w:sz w:val="22"/>
                <w:szCs w:val="22"/>
              </w:rPr>
            </w:pPr>
            <w:r>
              <w:rPr>
                <w:rFonts w:cstheme="minorHAnsi"/>
                <w:b/>
                <w:sz w:val="22"/>
                <w:szCs w:val="22"/>
              </w:rPr>
              <w:t>SIPP</w:t>
            </w:r>
          </w:p>
        </w:tc>
        <w:tc>
          <w:tcPr>
            <w:tcW w:w="8193" w:type="dxa"/>
          </w:tcPr>
          <w:p w14:paraId="0987E20B" w14:textId="60EBDE95" w:rsidR="00465021" w:rsidRPr="00B4476D" w:rsidRDefault="00B4476D" w:rsidP="00B4476D">
            <w:pPr>
              <w:spacing w:before="120" w:after="120"/>
              <w:rPr>
                <w:rFonts w:cstheme="minorHAnsi"/>
                <w:bCs/>
                <w:sz w:val="22"/>
                <w:szCs w:val="22"/>
              </w:rPr>
            </w:pPr>
            <w:r w:rsidRPr="00B4476D">
              <w:rPr>
                <w:rFonts w:cstheme="minorHAnsi"/>
                <w:bCs/>
                <w:sz w:val="22"/>
                <w:szCs w:val="22"/>
              </w:rPr>
              <w:t>Service Interne de Prévention et la Protection</w:t>
            </w:r>
          </w:p>
        </w:tc>
      </w:tr>
      <w:tr w:rsidR="00465021" w:rsidRPr="00465021" w14:paraId="62F0DFAF" w14:textId="77777777" w:rsidTr="00465021">
        <w:trPr>
          <w:trHeight w:val="412"/>
        </w:trPr>
        <w:tc>
          <w:tcPr>
            <w:tcW w:w="2263" w:type="dxa"/>
          </w:tcPr>
          <w:p w14:paraId="7C95CB51" w14:textId="6C71F9B9" w:rsidR="00465021" w:rsidRPr="00465021" w:rsidRDefault="00B4476D" w:rsidP="00B4476D">
            <w:pPr>
              <w:spacing w:before="120" w:after="120"/>
              <w:rPr>
                <w:rFonts w:cstheme="minorHAnsi"/>
                <w:b/>
                <w:sz w:val="22"/>
                <w:szCs w:val="22"/>
              </w:rPr>
            </w:pPr>
            <w:r>
              <w:rPr>
                <w:rFonts w:cstheme="minorHAnsi"/>
                <w:b/>
                <w:sz w:val="22"/>
                <w:szCs w:val="22"/>
              </w:rPr>
              <w:t>SEPP</w:t>
            </w:r>
          </w:p>
        </w:tc>
        <w:tc>
          <w:tcPr>
            <w:tcW w:w="8193" w:type="dxa"/>
          </w:tcPr>
          <w:p w14:paraId="7ADF4898" w14:textId="418771F2" w:rsidR="00465021" w:rsidRPr="00B4476D" w:rsidRDefault="00B4476D" w:rsidP="00B4476D">
            <w:pPr>
              <w:spacing w:before="120" w:after="120"/>
              <w:rPr>
                <w:rFonts w:cstheme="minorHAnsi"/>
                <w:bCs/>
                <w:sz w:val="22"/>
                <w:szCs w:val="22"/>
              </w:rPr>
            </w:pPr>
            <w:r w:rsidRPr="00B4476D">
              <w:rPr>
                <w:rFonts w:cstheme="minorHAnsi"/>
                <w:bCs/>
                <w:sz w:val="22"/>
                <w:szCs w:val="22"/>
              </w:rPr>
              <w:t>Service Externe de la Prévention et la Protection</w:t>
            </w:r>
          </w:p>
        </w:tc>
      </w:tr>
      <w:tr w:rsidR="00B4476D" w:rsidRPr="00465021" w14:paraId="7CC2E8B9" w14:textId="77777777" w:rsidTr="00465021">
        <w:trPr>
          <w:trHeight w:val="412"/>
        </w:trPr>
        <w:tc>
          <w:tcPr>
            <w:tcW w:w="2263" w:type="dxa"/>
          </w:tcPr>
          <w:p w14:paraId="4B796BAE" w14:textId="60363D11" w:rsidR="00B4476D" w:rsidRDefault="00B4476D" w:rsidP="00B4476D">
            <w:pPr>
              <w:spacing w:before="120" w:after="120"/>
              <w:rPr>
                <w:rFonts w:cstheme="minorHAnsi"/>
                <w:b/>
                <w:sz w:val="22"/>
                <w:szCs w:val="22"/>
              </w:rPr>
            </w:pPr>
            <w:r>
              <w:rPr>
                <w:rFonts w:cstheme="minorHAnsi"/>
                <w:b/>
                <w:sz w:val="22"/>
                <w:szCs w:val="22"/>
              </w:rPr>
              <w:t>CPPT</w:t>
            </w:r>
          </w:p>
        </w:tc>
        <w:tc>
          <w:tcPr>
            <w:tcW w:w="8193" w:type="dxa"/>
          </w:tcPr>
          <w:p w14:paraId="0C24D9C4" w14:textId="03D35C16" w:rsidR="00B4476D" w:rsidRPr="00B4476D" w:rsidRDefault="00B4476D" w:rsidP="00B4476D">
            <w:pPr>
              <w:spacing w:before="120" w:after="120"/>
              <w:rPr>
                <w:rFonts w:cstheme="minorHAnsi"/>
                <w:bCs/>
                <w:sz w:val="22"/>
                <w:szCs w:val="22"/>
              </w:rPr>
            </w:pPr>
            <w:r w:rsidRPr="00B4476D">
              <w:rPr>
                <w:rFonts w:cstheme="minorHAnsi"/>
                <w:bCs/>
                <w:sz w:val="22"/>
                <w:szCs w:val="22"/>
              </w:rPr>
              <w:t>Comité pour la Prévention et la Protection au Travail</w:t>
            </w:r>
          </w:p>
        </w:tc>
      </w:tr>
      <w:tr w:rsidR="00B4476D" w:rsidRPr="00465021" w14:paraId="4EA4791B" w14:textId="77777777" w:rsidTr="00465021">
        <w:trPr>
          <w:trHeight w:val="412"/>
        </w:trPr>
        <w:tc>
          <w:tcPr>
            <w:tcW w:w="2263" w:type="dxa"/>
          </w:tcPr>
          <w:p w14:paraId="11DFF603" w14:textId="5F62FCBD" w:rsidR="00B4476D" w:rsidRDefault="00B4476D" w:rsidP="00B4476D">
            <w:pPr>
              <w:spacing w:before="120" w:after="120"/>
              <w:rPr>
                <w:rFonts w:cstheme="minorHAnsi"/>
                <w:b/>
                <w:sz w:val="22"/>
                <w:szCs w:val="22"/>
              </w:rPr>
            </w:pPr>
            <w:r>
              <w:rPr>
                <w:rFonts w:cstheme="minorHAnsi"/>
                <w:b/>
                <w:sz w:val="22"/>
                <w:szCs w:val="22"/>
              </w:rPr>
              <w:t>PIU</w:t>
            </w:r>
          </w:p>
        </w:tc>
        <w:tc>
          <w:tcPr>
            <w:tcW w:w="8193" w:type="dxa"/>
          </w:tcPr>
          <w:p w14:paraId="57ED88C3" w14:textId="25145F8B" w:rsidR="00B4476D" w:rsidRPr="00B4476D" w:rsidRDefault="00B4476D" w:rsidP="00B4476D">
            <w:pPr>
              <w:spacing w:before="120" w:after="120"/>
              <w:rPr>
                <w:rFonts w:cstheme="minorHAnsi"/>
                <w:bCs/>
                <w:sz w:val="22"/>
                <w:szCs w:val="22"/>
              </w:rPr>
            </w:pPr>
            <w:r w:rsidRPr="00B4476D">
              <w:rPr>
                <w:rFonts w:cstheme="minorHAnsi"/>
                <w:bCs/>
                <w:sz w:val="22"/>
                <w:szCs w:val="22"/>
              </w:rPr>
              <w:t>Plan Interne d’Urgence</w:t>
            </w:r>
          </w:p>
        </w:tc>
      </w:tr>
      <w:tr w:rsidR="00B4476D" w:rsidRPr="00465021" w14:paraId="4695F19B" w14:textId="77777777" w:rsidTr="00465021">
        <w:trPr>
          <w:trHeight w:val="412"/>
        </w:trPr>
        <w:tc>
          <w:tcPr>
            <w:tcW w:w="2263" w:type="dxa"/>
          </w:tcPr>
          <w:p w14:paraId="14DF131F" w14:textId="7E4F0F6B" w:rsidR="00B4476D" w:rsidRDefault="00B4476D" w:rsidP="00B4476D">
            <w:pPr>
              <w:spacing w:before="120" w:after="120"/>
              <w:rPr>
                <w:rFonts w:cstheme="minorHAnsi"/>
                <w:b/>
                <w:sz w:val="22"/>
                <w:szCs w:val="22"/>
              </w:rPr>
            </w:pPr>
            <w:proofErr w:type="spellStart"/>
            <w:r>
              <w:rPr>
                <w:rFonts w:cstheme="minorHAnsi"/>
                <w:b/>
                <w:sz w:val="22"/>
                <w:szCs w:val="22"/>
              </w:rPr>
              <w:t>Planu</w:t>
            </w:r>
            <w:proofErr w:type="spellEnd"/>
          </w:p>
        </w:tc>
        <w:tc>
          <w:tcPr>
            <w:tcW w:w="8193" w:type="dxa"/>
          </w:tcPr>
          <w:p w14:paraId="4CED4C53" w14:textId="522BA71A" w:rsidR="00B4476D" w:rsidRPr="00B4476D" w:rsidRDefault="00B4476D" w:rsidP="00B4476D">
            <w:pPr>
              <w:spacing w:before="120" w:after="120"/>
              <w:rPr>
                <w:rFonts w:cstheme="minorHAnsi"/>
                <w:bCs/>
                <w:sz w:val="22"/>
                <w:szCs w:val="22"/>
              </w:rPr>
            </w:pPr>
            <w:r w:rsidRPr="00B4476D">
              <w:rPr>
                <w:rFonts w:cstheme="minorHAnsi"/>
                <w:bCs/>
                <w:sz w:val="22"/>
                <w:szCs w:val="22"/>
              </w:rPr>
              <w:t>Planificateur Urgence – Commune de Herve</w:t>
            </w:r>
          </w:p>
        </w:tc>
      </w:tr>
    </w:tbl>
    <w:p w14:paraId="29B084D7" w14:textId="77777777" w:rsidR="003360D2" w:rsidRDefault="003360D2" w:rsidP="003360D2">
      <w:pPr>
        <w:rPr>
          <w:sz w:val="22"/>
          <w:szCs w:val="22"/>
        </w:rPr>
      </w:pPr>
    </w:p>
    <w:tbl>
      <w:tblPr>
        <w:tblStyle w:val="Grilledutableau"/>
        <w:tblW w:w="0" w:type="auto"/>
        <w:tblLook w:val="04A0" w:firstRow="1" w:lastRow="0" w:firstColumn="1" w:lastColumn="0" w:noHBand="0" w:noVBand="1"/>
      </w:tblPr>
      <w:tblGrid>
        <w:gridCol w:w="3964"/>
        <w:gridCol w:w="6492"/>
      </w:tblGrid>
      <w:tr w:rsidR="00B4476D" w:rsidRPr="00B4476D" w14:paraId="5E5E8C28" w14:textId="77777777" w:rsidTr="00FD2E03">
        <w:trPr>
          <w:trHeight w:val="567"/>
        </w:trPr>
        <w:tc>
          <w:tcPr>
            <w:tcW w:w="10456" w:type="dxa"/>
            <w:gridSpan w:val="2"/>
            <w:shd w:val="clear" w:color="auto" w:fill="595959" w:themeFill="text1" w:themeFillTint="A6"/>
          </w:tcPr>
          <w:p w14:paraId="03A7FB41" w14:textId="2D8BE653" w:rsidR="00B4476D" w:rsidRPr="00B4476D" w:rsidRDefault="00B4476D" w:rsidP="00B4476D">
            <w:pPr>
              <w:pStyle w:val="Titre1"/>
              <w:numPr>
                <w:ilvl w:val="0"/>
                <w:numId w:val="1"/>
              </w:numPr>
              <w:spacing w:before="0"/>
              <w:rPr>
                <w:rFonts w:cstheme="minorHAnsi"/>
                <w:bCs/>
                <w:color w:val="FFFFFF" w:themeColor="background1"/>
              </w:rPr>
            </w:pPr>
            <w:bookmarkStart w:id="5" w:name="_Toc226961574"/>
            <w:r>
              <w:rPr>
                <w:color w:val="FFFFFF" w:themeColor="background1"/>
              </w:rPr>
              <w:t>Législations et références</w:t>
            </w:r>
            <w:bookmarkEnd w:id="5"/>
          </w:p>
        </w:tc>
      </w:tr>
      <w:tr w:rsidR="00B4476D" w:rsidRPr="00465021" w14:paraId="34C1FE30" w14:textId="77777777" w:rsidTr="00765482">
        <w:trPr>
          <w:trHeight w:val="412"/>
        </w:trPr>
        <w:tc>
          <w:tcPr>
            <w:tcW w:w="3964" w:type="dxa"/>
            <w:shd w:val="clear" w:color="auto" w:fill="BFBFBF" w:themeFill="background1" w:themeFillShade="BF"/>
          </w:tcPr>
          <w:p w14:paraId="6C33C66D" w14:textId="15C4ED7B" w:rsidR="00B4476D" w:rsidRPr="00465021" w:rsidRDefault="00B4476D" w:rsidP="00FD2E03">
            <w:pPr>
              <w:spacing w:before="120" w:after="120"/>
              <w:jc w:val="center"/>
              <w:rPr>
                <w:rFonts w:cstheme="minorHAnsi"/>
                <w:b/>
                <w:sz w:val="22"/>
                <w:szCs w:val="22"/>
              </w:rPr>
            </w:pPr>
            <w:r>
              <w:rPr>
                <w:rFonts w:cstheme="minorHAnsi"/>
                <w:b/>
                <w:sz w:val="22"/>
                <w:szCs w:val="22"/>
              </w:rPr>
              <w:t>Références</w:t>
            </w:r>
          </w:p>
        </w:tc>
        <w:tc>
          <w:tcPr>
            <w:tcW w:w="6492" w:type="dxa"/>
            <w:shd w:val="clear" w:color="auto" w:fill="BFBFBF" w:themeFill="background1" w:themeFillShade="BF"/>
          </w:tcPr>
          <w:p w14:paraId="19503305" w14:textId="5AE58D7A" w:rsidR="00B4476D" w:rsidRPr="00465021" w:rsidRDefault="00B4476D" w:rsidP="00FD2E03">
            <w:pPr>
              <w:spacing w:before="120" w:after="120"/>
              <w:jc w:val="center"/>
              <w:rPr>
                <w:rFonts w:cstheme="minorHAnsi"/>
                <w:b/>
                <w:sz w:val="22"/>
                <w:szCs w:val="22"/>
              </w:rPr>
            </w:pPr>
            <w:r>
              <w:rPr>
                <w:rFonts w:cstheme="minorHAnsi"/>
                <w:b/>
                <w:sz w:val="22"/>
                <w:szCs w:val="22"/>
              </w:rPr>
              <w:t>Synthèse</w:t>
            </w:r>
          </w:p>
        </w:tc>
      </w:tr>
      <w:tr w:rsidR="00B4476D" w:rsidRPr="00465021" w14:paraId="64D3019B" w14:textId="77777777" w:rsidTr="00765482">
        <w:trPr>
          <w:trHeight w:val="412"/>
        </w:trPr>
        <w:tc>
          <w:tcPr>
            <w:tcW w:w="3964" w:type="dxa"/>
          </w:tcPr>
          <w:p w14:paraId="06C3A11A" w14:textId="77777777" w:rsidR="00B4476D" w:rsidRDefault="00B4476D" w:rsidP="00FD2E03">
            <w:pPr>
              <w:spacing w:before="120" w:after="120"/>
              <w:rPr>
                <w:rFonts w:cstheme="minorHAnsi"/>
                <w:b/>
                <w:sz w:val="22"/>
                <w:szCs w:val="22"/>
              </w:rPr>
            </w:pPr>
            <w:r>
              <w:rPr>
                <w:rFonts w:cstheme="minorHAnsi"/>
                <w:b/>
                <w:sz w:val="22"/>
                <w:szCs w:val="22"/>
              </w:rPr>
              <w:t>Code du bien-être au travail</w:t>
            </w:r>
          </w:p>
          <w:p w14:paraId="2A91D8ED" w14:textId="3EC9E419" w:rsidR="00B4476D" w:rsidRDefault="00B4476D" w:rsidP="00B4476D">
            <w:pPr>
              <w:pStyle w:val="Paragraphedeliste"/>
              <w:numPr>
                <w:ilvl w:val="0"/>
                <w:numId w:val="5"/>
              </w:numPr>
              <w:spacing w:before="120" w:after="120"/>
              <w:rPr>
                <w:rFonts w:cstheme="minorHAnsi"/>
                <w:b/>
                <w:sz w:val="22"/>
                <w:szCs w:val="22"/>
              </w:rPr>
            </w:pPr>
            <w:r>
              <w:rPr>
                <w:rFonts w:cstheme="minorHAnsi"/>
                <w:b/>
                <w:sz w:val="22"/>
                <w:szCs w:val="22"/>
              </w:rPr>
              <w:t>Livre I.5.</w:t>
            </w:r>
          </w:p>
          <w:p w14:paraId="11415A32" w14:textId="5CE6170D" w:rsidR="00B4476D" w:rsidRPr="00765482" w:rsidRDefault="00B4476D" w:rsidP="00765482">
            <w:pPr>
              <w:pStyle w:val="Paragraphedeliste"/>
              <w:numPr>
                <w:ilvl w:val="0"/>
                <w:numId w:val="5"/>
              </w:numPr>
              <w:spacing w:before="120" w:after="120"/>
              <w:rPr>
                <w:rFonts w:cstheme="minorHAnsi"/>
                <w:b/>
                <w:sz w:val="22"/>
                <w:szCs w:val="22"/>
              </w:rPr>
            </w:pPr>
            <w:r>
              <w:rPr>
                <w:rFonts w:cstheme="minorHAnsi"/>
                <w:b/>
                <w:sz w:val="22"/>
                <w:szCs w:val="22"/>
              </w:rPr>
              <w:t>Livre III.3.</w:t>
            </w:r>
          </w:p>
        </w:tc>
        <w:tc>
          <w:tcPr>
            <w:tcW w:w="6492" w:type="dxa"/>
          </w:tcPr>
          <w:p w14:paraId="132DF314" w14:textId="5A64A90D" w:rsidR="00B4476D" w:rsidRPr="00B4476D" w:rsidRDefault="00FF1F38" w:rsidP="00FD2E03">
            <w:pPr>
              <w:spacing w:before="120" w:after="120"/>
              <w:rPr>
                <w:rFonts w:cstheme="minorHAnsi"/>
                <w:bCs/>
                <w:sz w:val="22"/>
                <w:szCs w:val="22"/>
              </w:rPr>
            </w:pPr>
            <w:r w:rsidRPr="00765482">
              <w:rPr>
                <w:rFonts w:cstheme="minorHAnsi"/>
                <w:bCs/>
                <w:sz w:val="22"/>
                <w:szCs w:val="22"/>
                <w:highlight w:val="magenta"/>
              </w:rPr>
              <w:t>Update à faire</w:t>
            </w:r>
          </w:p>
        </w:tc>
      </w:tr>
      <w:tr w:rsidR="00B4476D" w:rsidRPr="00465021" w14:paraId="3B4F719A" w14:textId="77777777" w:rsidTr="00765482">
        <w:trPr>
          <w:trHeight w:val="412"/>
        </w:trPr>
        <w:tc>
          <w:tcPr>
            <w:tcW w:w="3964" w:type="dxa"/>
          </w:tcPr>
          <w:p w14:paraId="0DF1921F" w14:textId="08A8745E" w:rsidR="00B4476D" w:rsidRPr="00465021" w:rsidRDefault="00B4476D" w:rsidP="00FD2E03">
            <w:pPr>
              <w:spacing w:before="120" w:after="120"/>
              <w:rPr>
                <w:rFonts w:cstheme="minorHAnsi"/>
                <w:b/>
                <w:sz w:val="22"/>
                <w:szCs w:val="22"/>
              </w:rPr>
            </w:pPr>
            <w:r>
              <w:rPr>
                <w:rFonts w:cstheme="minorHAnsi"/>
                <w:b/>
                <w:sz w:val="22"/>
                <w:szCs w:val="22"/>
              </w:rPr>
              <w:t>RGPT, article 52</w:t>
            </w:r>
          </w:p>
        </w:tc>
        <w:tc>
          <w:tcPr>
            <w:tcW w:w="6492" w:type="dxa"/>
          </w:tcPr>
          <w:p w14:paraId="077F5794" w14:textId="62B634DB" w:rsidR="00B4476D" w:rsidRPr="00B4476D" w:rsidRDefault="00FF1F38" w:rsidP="00FD2E03">
            <w:pPr>
              <w:spacing w:before="120" w:after="120"/>
              <w:rPr>
                <w:rFonts w:cstheme="minorHAnsi"/>
                <w:bCs/>
                <w:sz w:val="22"/>
                <w:szCs w:val="22"/>
              </w:rPr>
            </w:pPr>
            <w:r w:rsidRPr="00765482">
              <w:rPr>
                <w:rFonts w:cstheme="minorHAnsi"/>
                <w:bCs/>
                <w:sz w:val="22"/>
                <w:szCs w:val="22"/>
                <w:highlight w:val="magenta"/>
              </w:rPr>
              <w:t>Update à faire</w:t>
            </w:r>
          </w:p>
        </w:tc>
      </w:tr>
      <w:tr w:rsidR="00B4476D" w:rsidRPr="00465021" w14:paraId="12909C19" w14:textId="77777777" w:rsidTr="00765482">
        <w:trPr>
          <w:trHeight w:val="412"/>
        </w:trPr>
        <w:tc>
          <w:tcPr>
            <w:tcW w:w="3964" w:type="dxa"/>
          </w:tcPr>
          <w:p w14:paraId="71C5FA8F" w14:textId="4120292E" w:rsidR="00B4476D" w:rsidRDefault="00765482" w:rsidP="00FD2E03">
            <w:pPr>
              <w:spacing w:before="120" w:after="120"/>
              <w:rPr>
                <w:rFonts w:cstheme="minorHAnsi"/>
                <w:b/>
                <w:sz w:val="22"/>
                <w:szCs w:val="22"/>
              </w:rPr>
            </w:pPr>
            <w:r>
              <w:rPr>
                <w:rFonts w:cstheme="minorHAnsi"/>
                <w:b/>
                <w:sz w:val="22"/>
                <w:szCs w:val="22"/>
              </w:rPr>
              <w:t>AR 1994</w:t>
            </w:r>
          </w:p>
        </w:tc>
        <w:tc>
          <w:tcPr>
            <w:tcW w:w="6492" w:type="dxa"/>
          </w:tcPr>
          <w:p w14:paraId="532A2314" w14:textId="0316AD4C" w:rsidR="00B4476D" w:rsidRPr="00B4476D" w:rsidRDefault="00FF1F38" w:rsidP="00FD2E03">
            <w:pPr>
              <w:spacing w:before="120" w:after="120"/>
              <w:rPr>
                <w:rFonts w:cstheme="minorHAnsi"/>
                <w:bCs/>
                <w:sz w:val="22"/>
                <w:szCs w:val="22"/>
              </w:rPr>
            </w:pPr>
            <w:r w:rsidRPr="00765482">
              <w:rPr>
                <w:rFonts w:cstheme="minorHAnsi"/>
                <w:bCs/>
                <w:sz w:val="22"/>
                <w:szCs w:val="22"/>
                <w:highlight w:val="magenta"/>
              </w:rPr>
              <w:t>Update à faire</w:t>
            </w:r>
          </w:p>
        </w:tc>
      </w:tr>
      <w:tr w:rsidR="00B4476D" w:rsidRPr="00465021" w14:paraId="3D884492" w14:textId="77777777" w:rsidTr="00765482">
        <w:trPr>
          <w:trHeight w:val="412"/>
        </w:trPr>
        <w:tc>
          <w:tcPr>
            <w:tcW w:w="3964" w:type="dxa"/>
          </w:tcPr>
          <w:p w14:paraId="50C118CA" w14:textId="7E689771" w:rsidR="00B4476D" w:rsidRDefault="00765482" w:rsidP="00FD2E03">
            <w:pPr>
              <w:spacing w:before="120" w:after="120"/>
              <w:rPr>
                <w:rFonts w:cstheme="minorHAnsi"/>
                <w:b/>
                <w:sz w:val="22"/>
                <w:szCs w:val="22"/>
              </w:rPr>
            </w:pPr>
            <w:r>
              <w:rPr>
                <w:rFonts w:cstheme="minorHAnsi"/>
                <w:b/>
                <w:sz w:val="22"/>
                <w:szCs w:val="22"/>
              </w:rPr>
              <w:t>Recommandations ONE</w:t>
            </w:r>
          </w:p>
        </w:tc>
        <w:tc>
          <w:tcPr>
            <w:tcW w:w="6492" w:type="dxa"/>
          </w:tcPr>
          <w:p w14:paraId="1AE0CF95" w14:textId="1802FA21" w:rsidR="00B4476D" w:rsidRPr="00B4476D" w:rsidRDefault="00FF1F38" w:rsidP="00FD2E03">
            <w:pPr>
              <w:spacing w:before="120" w:after="120"/>
              <w:rPr>
                <w:rFonts w:cstheme="minorHAnsi"/>
                <w:bCs/>
                <w:sz w:val="22"/>
                <w:szCs w:val="22"/>
              </w:rPr>
            </w:pPr>
            <w:r w:rsidRPr="00765482">
              <w:rPr>
                <w:rFonts w:cstheme="minorHAnsi"/>
                <w:bCs/>
                <w:sz w:val="22"/>
                <w:szCs w:val="22"/>
                <w:highlight w:val="magenta"/>
              </w:rPr>
              <w:t>Update à faire</w:t>
            </w:r>
          </w:p>
        </w:tc>
      </w:tr>
      <w:tr w:rsidR="00B4476D" w:rsidRPr="00465021" w14:paraId="40062399" w14:textId="77777777" w:rsidTr="00EF6135">
        <w:trPr>
          <w:trHeight w:val="412"/>
        </w:trPr>
        <w:tc>
          <w:tcPr>
            <w:tcW w:w="3964" w:type="dxa"/>
            <w:shd w:val="clear" w:color="auto" w:fill="C00000"/>
          </w:tcPr>
          <w:p w14:paraId="2FBB6CC8" w14:textId="430B03E9" w:rsidR="00B4476D" w:rsidRDefault="00765482" w:rsidP="00FD2E03">
            <w:pPr>
              <w:spacing w:before="120" w:after="120"/>
              <w:rPr>
                <w:rFonts w:cstheme="minorHAnsi"/>
                <w:b/>
                <w:sz w:val="22"/>
                <w:szCs w:val="22"/>
              </w:rPr>
            </w:pPr>
            <w:r>
              <w:rPr>
                <w:rFonts w:cstheme="minorHAnsi"/>
                <w:b/>
                <w:sz w:val="22"/>
                <w:szCs w:val="22"/>
              </w:rPr>
              <w:t>AR 2006</w:t>
            </w:r>
          </w:p>
        </w:tc>
        <w:tc>
          <w:tcPr>
            <w:tcW w:w="6492" w:type="dxa"/>
          </w:tcPr>
          <w:p w14:paraId="44490308" w14:textId="2709FF92" w:rsidR="00B4476D" w:rsidRPr="00B4476D" w:rsidRDefault="00765482" w:rsidP="00FD2E03">
            <w:pPr>
              <w:spacing w:before="120" w:after="120"/>
              <w:rPr>
                <w:rFonts w:cstheme="minorHAnsi"/>
                <w:bCs/>
                <w:sz w:val="22"/>
                <w:szCs w:val="22"/>
              </w:rPr>
            </w:pPr>
            <w:r w:rsidRPr="00765482">
              <w:rPr>
                <w:rFonts w:cstheme="minorHAnsi"/>
                <w:bCs/>
                <w:sz w:val="22"/>
                <w:szCs w:val="22"/>
                <w:highlight w:val="magenta"/>
              </w:rPr>
              <w:t>Update à faire</w:t>
            </w:r>
          </w:p>
        </w:tc>
      </w:tr>
    </w:tbl>
    <w:p w14:paraId="30A5061F" w14:textId="0884585B" w:rsidR="00B4476D" w:rsidRDefault="00765482" w:rsidP="003360D2">
      <w:pPr>
        <w:rPr>
          <w:sz w:val="22"/>
          <w:szCs w:val="22"/>
        </w:rPr>
      </w:pPr>
      <w:r>
        <w:rPr>
          <w:sz w:val="22"/>
          <w:szCs w:val="22"/>
        </w:rPr>
        <w:t xml:space="preserve">Afin d’alléger le document, les détails des différentes législations sont </w:t>
      </w:r>
      <w:proofErr w:type="gramStart"/>
      <w:r>
        <w:rPr>
          <w:sz w:val="22"/>
          <w:szCs w:val="22"/>
        </w:rPr>
        <w:t>présentées</w:t>
      </w:r>
      <w:proofErr w:type="gramEnd"/>
      <w:r>
        <w:rPr>
          <w:sz w:val="22"/>
          <w:szCs w:val="22"/>
        </w:rPr>
        <w:t xml:space="preserve"> en annexe de ce document.</w:t>
      </w:r>
    </w:p>
    <w:p w14:paraId="6996EC98" w14:textId="77777777" w:rsidR="00765482" w:rsidRDefault="00765482" w:rsidP="003360D2">
      <w:pPr>
        <w:rPr>
          <w:sz w:val="22"/>
          <w:szCs w:val="22"/>
        </w:rPr>
      </w:pPr>
    </w:p>
    <w:p w14:paraId="3235BCCD" w14:textId="77777777" w:rsidR="00765482" w:rsidRDefault="00765482">
      <w:r>
        <w:br w:type="page"/>
      </w:r>
    </w:p>
    <w:tbl>
      <w:tblPr>
        <w:tblStyle w:val="Grilledutableau"/>
        <w:tblW w:w="0" w:type="auto"/>
        <w:tblLook w:val="04A0" w:firstRow="1" w:lastRow="0" w:firstColumn="1" w:lastColumn="0" w:noHBand="0" w:noVBand="1"/>
      </w:tblPr>
      <w:tblGrid>
        <w:gridCol w:w="3964"/>
        <w:gridCol w:w="6492"/>
      </w:tblGrid>
      <w:tr w:rsidR="00765482" w:rsidRPr="00B4476D" w14:paraId="3F58B7EE" w14:textId="77777777" w:rsidTr="00FD2E03">
        <w:trPr>
          <w:trHeight w:val="567"/>
        </w:trPr>
        <w:tc>
          <w:tcPr>
            <w:tcW w:w="10456" w:type="dxa"/>
            <w:gridSpan w:val="2"/>
            <w:shd w:val="clear" w:color="auto" w:fill="595959" w:themeFill="text1" w:themeFillTint="A6"/>
          </w:tcPr>
          <w:p w14:paraId="51BC4966" w14:textId="4BD1DF10" w:rsidR="00765482" w:rsidRPr="00B4476D" w:rsidRDefault="00765482" w:rsidP="00FD2E03">
            <w:pPr>
              <w:pStyle w:val="Titre1"/>
              <w:numPr>
                <w:ilvl w:val="0"/>
                <w:numId w:val="1"/>
              </w:numPr>
              <w:spacing w:before="0"/>
              <w:rPr>
                <w:rFonts w:cstheme="minorHAnsi"/>
                <w:bCs/>
                <w:color w:val="FFFFFF" w:themeColor="background1"/>
              </w:rPr>
            </w:pPr>
            <w:bookmarkStart w:id="6" w:name="_Toc226961575"/>
            <w:r>
              <w:rPr>
                <w:color w:val="FFFFFF" w:themeColor="background1"/>
              </w:rPr>
              <w:lastRenderedPageBreak/>
              <w:t>Coordonnées du bâtiment</w:t>
            </w:r>
            <w:bookmarkEnd w:id="6"/>
          </w:p>
        </w:tc>
      </w:tr>
      <w:tr w:rsidR="00765482" w:rsidRPr="00465021" w14:paraId="73892EB2" w14:textId="77777777" w:rsidTr="00765482">
        <w:trPr>
          <w:trHeight w:val="412"/>
        </w:trPr>
        <w:tc>
          <w:tcPr>
            <w:tcW w:w="3964" w:type="dxa"/>
            <w:shd w:val="clear" w:color="auto" w:fill="BFBFBF" w:themeFill="background1" w:themeFillShade="BF"/>
          </w:tcPr>
          <w:p w14:paraId="59C3F298" w14:textId="73AE6ECC" w:rsidR="00765482" w:rsidRPr="00765482" w:rsidRDefault="00765482" w:rsidP="00765482">
            <w:pPr>
              <w:spacing w:before="120" w:after="120"/>
              <w:rPr>
                <w:rFonts w:cstheme="minorHAnsi"/>
                <w:b/>
                <w:sz w:val="22"/>
                <w:szCs w:val="22"/>
              </w:rPr>
            </w:pPr>
            <w:r w:rsidRPr="00765482">
              <w:rPr>
                <w:rFonts w:cstheme="minorHAnsi"/>
                <w:b/>
                <w:sz w:val="22"/>
                <w:szCs w:val="22"/>
              </w:rPr>
              <w:t>Dénomination</w:t>
            </w:r>
          </w:p>
        </w:tc>
        <w:tc>
          <w:tcPr>
            <w:tcW w:w="6492" w:type="dxa"/>
          </w:tcPr>
          <w:p w14:paraId="4D3E8BE2" w14:textId="4757EE0F" w:rsidR="00765482" w:rsidRPr="00765482" w:rsidRDefault="00765482" w:rsidP="00FD2E03">
            <w:pPr>
              <w:spacing w:before="120" w:after="120"/>
              <w:rPr>
                <w:rFonts w:cstheme="minorHAnsi"/>
                <w:b/>
                <w:sz w:val="22"/>
                <w:szCs w:val="22"/>
              </w:rPr>
            </w:pPr>
          </w:p>
        </w:tc>
      </w:tr>
      <w:tr w:rsidR="00765482" w:rsidRPr="00465021" w14:paraId="74A02013" w14:textId="77777777" w:rsidTr="00765482">
        <w:trPr>
          <w:trHeight w:val="412"/>
        </w:trPr>
        <w:tc>
          <w:tcPr>
            <w:tcW w:w="3964" w:type="dxa"/>
            <w:shd w:val="clear" w:color="auto" w:fill="BFBFBF" w:themeFill="background1" w:themeFillShade="BF"/>
          </w:tcPr>
          <w:p w14:paraId="70D15B72" w14:textId="4E2E209D" w:rsidR="00765482" w:rsidRPr="00465021" w:rsidRDefault="00765482" w:rsidP="00FD2E03">
            <w:pPr>
              <w:spacing w:before="120" w:after="120"/>
              <w:rPr>
                <w:rFonts w:cstheme="minorHAnsi"/>
                <w:b/>
                <w:sz w:val="22"/>
                <w:szCs w:val="22"/>
              </w:rPr>
            </w:pPr>
            <w:r>
              <w:rPr>
                <w:rFonts w:cstheme="minorHAnsi"/>
                <w:b/>
                <w:sz w:val="22"/>
                <w:szCs w:val="22"/>
              </w:rPr>
              <w:t>Adresse</w:t>
            </w:r>
          </w:p>
        </w:tc>
        <w:tc>
          <w:tcPr>
            <w:tcW w:w="6492" w:type="dxa"/>
          </w:tcPr>
          <w:p w14:paraId="2AAE1D20" w14:textId="135497D5" w:rsidR="00765482" w:rsidRPr="00B4476D" w:rsidRDefault="00765482" w:rsidP="00FD2E03">
            <w:pPr>
              <w:spacing w:before="120" w:after="120"/>
              <w:rPr>
                <w:rFonts w:cstheme="minorHAnsi"/>
                <w:bCs/>
                <w:sz w:val="22"/>
                <w:szCs w:val="22"/>
              </w:rPr>
            </w:pPr>
          </w:p>
        </w:tc>
      </w:tr>
      <w:tr w:rsidR="00765482" w:rsidRPr="00465021" w14:paraId="2879B4BD" w14:textId="77777777" w:rsidTr="00765482">
        <w:trPr>
          <w:trHeight w:val="412"/>
        </w:trPr>
        <w:tc>
          <w:tcPr>
            <w:tcW w:w="3964" w:type="dxa"/>
            <w:shd w:val="clear" w:color="auto" w:fill="BFBFBF" w:themeFill="background1" w:themeFillShade="BF"/>
          </w:tcPr>
          <w:p w14:paraId="3DFB75BC" w14:textId="14DC6FAC" w:rsidR="00765482" w:rsidRDefault="00765482" w:rsidP="00FD2E03">
            <w:pPr>
              <w:spacing w:before="120" w:after="120"/>
              <w:rPr>
                <w:rFonts w:cstheme="minorHAnsi"/>
                <w:b/>
                <w:sz w:val="22"/>
                <w:szCs w:val="22"/>
              </w:rPr>
            </w:pPr>
            <w:r>
              <w:rPr>
                <w:rFonts w:cstheme="minorHAnsi"/>
                <w:b/>
                <w:sz w:val="22"/>
                <w:szCs w:val="22"/>
              </w:rPr>
              <w:t>Code NACEBEL</w:t>
            </w:r>
          </w:p>
        </w:tc>
        <w:tc>
          <w:tcPr>
            <w:tcW w:w="6492" w:type="dxa"/>
          </w:tcPr>
          <w:p w14:paraId="72E07872" w14:textId="2F518CD0" w:rsidR="00765482" w:rsidRPr="00B4476D" w:rsidRDefault="00765482" w:rsidP="00FD2E03">
            <w:pPr>
              <w:spacing w:before="120" w:after="120"/>
              <w:rPr>
                <w:rFonts w:cstheme="minorHAnsi"/>
                <w:bCs/>
                <w:sz w:val="22"/>
                <w:szCs w:val="22"/>
              </w:rPr>
            </w:pPr>
          </w:p>
        </w:tc>
      </w:tr>
      <w:tr w:rsidR="00765482" w:rsidRPr="00465021" w14:paraId="4749A6BB" w14:textId="77777777" w:rsidTr="00765482">
        <w:trPr>
          <w:trHeight w:val="412"/>
        </w:trPr>
        <w:tc>
          <w:tcPr>
            <w:tcW w:w="3964" w:type="dxa"/>
            <w:shd w:val="clear" w:color="auto" w:fill="BFBFBF" w:themeFill="background1" w:themeFillShade="BF"/>
          </w:tcPr>
          <w:p w14:paraId="60176BEF" w14:textId="10A599AF" w:rsidR="00765482" w:rsidRDefault="00765482" w:rsidP="00FD2E03">
            <w:pPr>
              <w:spacing w:before="120" w:after="120"/>
              <w:rPr>
                <w:rFonts w:cstheme="minorHAnsi"/>
                <w:b/>
                <w:sz w:val="22"/>
                <w:szCs w:val="22"/>
              </w:rPr>
            </w:pPr>
            <w:r>
              <w:rPr>
                <w:rFonts w:cstheme="minorHAnsi"/>
                <w:b/>
                <w:sz w:val="22"/>
                <w:szCs w:val="22"/>
              </w:rPr>
              <w:t>Contact</w:t>
            </w:r>
          </w:p>
        </w:tc>
        <w:tc>
          <w:tcPr>
            <w:tcW w:w="6492" w:type="dxa"/>
          </w:tcPr>
          <w:p w14:paraId="7D948F48" w14:textId="6693D782" w:rsidR="00765482" w:rsidRPr="00B4476D" w:rsidRDefault="00765482" w:rsidP="00FD2E03">
            <w:pPr>
              <w:spacing w:before="120" w:after="120"/>
              <w:rPr>
                <w:rFonts w:cstheme="minorHAnsi"/>
                <w:bCs/>
                <w:sz w:val="22"/>
                <w:szCs w:val="22"/>
              </w:rPr>
            </w:pPr>
          </w:p>
        </w:tc>
      </w:tr>
      <w:tr w:rsidR="00765482" w:rsidRPr="00465021" w14:paraId="43A19B0D" w14:textId="77777777" w:rsidTr="00765482">
        <w:trPr>
          <w:trHeight w:val="412"/>
        </w:trPr>
        <w:tc>
          <w:tcPr>
            <w:tcW w:w="3964" w:type="dxa"/>
            <w:shd w:val="clear" w:color="auto" w:fill="BFBFBF" w:themeFill="background1" w:themeFillShade="BF"/>
          </w:tcPr>
          <w:p w14:paraId="6F8E2B39" w14:textId="1561158B" w:rsidR="00765482" w:rsidRDefault="00765482" w:rsidP="00FD2E03">
            <w:pPr>
              <w:spacing w:before="120" w:after="120"/>
              <w:rPr>
                <w:rFonts w:cstheme="minorHAnsi"/>
                <w:b/>
                <w:sz w:val="22"/>
                <w:szCs w:val="22"/>
              </w:rPr>
            </w:pPr>
            <w:r>
              <w:rPr>
                <w:rFonts w:cstheme="minorHAnsi"/>
                <w:b/>
                <w:sz w:val="22"/>
                <w:szCs w:val="22"/>
              </w:rPr>
              <w:t>Mail</w:t>
            </w:r>
          </w:p>
        </w:tc>
        <w:tc>
          <w:tcPr>
            <w:tcW w:w="6492" w:type="dxa"/>
          </w:tcPr>
          <w:p w14:paraId="3C1D1B00" w14:textId="50BF8F29" w:rsidR="00765482" w:rsidRPr="00765482" w:rsidRDefault="00765482" w:rsidP="00FD2E03">
            <w:pPr>
              <w:spacing w:before="120" w:after="120"/>
              <w:rPr>
                <w:rFonts w:asciiTheme="majorHAnsi" w:hAnsiTheme="majorHAnsi" w:cstheme="minorHAnsi"/>
                <w:sz w:val="22"/>
                <w:szCs w:val="22"/>
              </w:rPr>
            </w:pPr>
          </w:p>
        </w:tc>
      </w:tr>
      <w:tr w:rsidR="00765482" w:rsidRPr="00465021" w14:paraId="35E0B8E4" w14:textId="77777777" w:rsidTr="00765482">
        <w:trPr>
          <w:trHeight w:val="412"/>
        </w:trPr>
        <w:tc>
          <w:tcPr>
            <w:tcW w:w="3964" w:type="dxa"/>
            <w:shd w:val="clear" w:color="auto" w:fill="BFBFBF" w:themeFill="background1" w:themeFillShade="BF"/>
          </w:tcPr>
          <w:p w14:paraId="3875852F" w14:textId="4ECF0BA4" w:rsidR="00765482" w:rsidRDefault="00765482" w:rsidP="00FD2E03">
            <w:pPr>
              <w:spacing w:before="120" w:after="120"/>
              <w:rPr>
                <w:rFonts w:cstheme="minorHAnsi"/>
                <w:b/>
                <w:sz w:val="22"/>
                <w:szCs w:val="22"/>
              </w:rPr>
            </w:pPr>
            <w:r>
              <w:rPr>
                <w:rFonts w:cstheme="minorHAnsi"/>
                <w:b/>
                <w:sz w:val="22"/>
                <w:szCs w:val="22"/>
              </w:rPr>
              <w:t>Coordonnées GPS</w:t>
            </w:r>
          </w:p>
        </w:tc>
        <w:tc>
          <w:tcPr>
            <w:tcW w:w="6492" w:type="dxa"/>
          </w:tcPr>
          <w:p w14:paraId="0F8329A1" w14:textId="6957821C" w:rsidR="00765482" w:rsidRPr="00B4476D" w:rsidRDefault="00765482" w:rsidP="00765482">
            <w:pPr>
              <w:spacing w:before="120" w:after="120"/>
              <w:rPr>
                <w:rFonts w:cstheme="minorHAnsi"/>
                <w:bCs/>
                <w:sz w:val="22"/>
                <w:szCs w:val="22"/>
              </w:rPr>
            </w:pPr>
            <w:r w:rsidRPr="00765482">
              <w:rPr>
                <w:rFonts w:cstheme="minorHAnsi"/>
                <w:bCs/>
                <w:sz w:val="22"/>
                <w:szCs w:val="22"/>
              </w:rPr>
              <w:t xml:space="preserve"> </w:t>
            </w:r>
          </w:p>
        </w:tc>
      </w:tr>
      <w:tr w:rsidR="00765482" w:rsidRPr="00765482" w14:paraId="54CF8A4F" w14:textId="77777777" w:rsidTr="00765482">
        <w:trPr>
          <w:trHeight w:val="412"/>
        </w:trPr>
        <w:tc>
          <w:tcPr>
            <w:tcW w:w="10456" w:type="dxa"/>
            <w:gridSpan w:val="2"/>
            <w:shd w:val="clear" w:color="auto" w:fill="BFBFBF" w:themeFill="background1" w:themeFillShade="BF"/>
          </w:tcPr>
          <w:p w14:paraId="30D41FAA" w14:textId="49E59732" w:rsidR="00765482" w:rsidRPr="00765482" w:rsidRDefault="00765482" w:rsidP="00FD2E03">
            <w:pPr>
              <w:spacing w:before="120" w:after="120"/>
              <w:rPr>
                <w:rFonts w:cstheme="minorHAnsi"/>
                <w:b/>
                <w:sz w:val="22"/>
                <w:szCs w:val="22"/>
              </w:rPr>
            </w:pPr>
            <w:r w:rsidRPr="00765482">
              <w:rPr>
                <w:rFonts w:cstheme="minorHAnsi"/>
                <w:b/>
                <w:sz w:val="22"/>
                <w:szCs w:val="22"/>
              </w:rPr>
              <w:t>Implantation</w:t>
            </w:r>
          </w:p>
        </w:tc>
      </w:tr>
      <w:tr w:rsidR="00765482" w:rsidRPr="00465021" w14:paraId="5EB04A6E" w14:textId="77777777" w:rsidTr="00E53256">
        <w:trPr>
          <w:trHeight w:val="412"/>
        </w:trPr>
        <w:tc>
          <w:tcPr>
            <w:tcW w:w="10456" w:type="dxa"/>
            <w:gridSpan w:val="2"/>
          </w:tcPr>
          <w:p w14:paraId="65C39DD3" w14:textId="77777777" w:rsidR="00765482" w:rsidRDefault="00765482" w:rsidP="00FD2E03">
            <w:pPr>
              <w:spacing w:before="120" w:after="120"/>
              <w:rPr>
                <w:noProof/>
                <w:lang w:val="fr-BE" w:eastAsia="fr-BE"/>
              </w:rPr>
            </w:pPr>
            <w:r w:rsidRPr="00CC02D5">
              <w:rPr>
                <w:noProof/>
                <w:highlight w:val="cyan"/>
                <w:lang w:val="fr-BE" w:eastAsia="fr-BE"/>
              </w:rPr>
              <w:drawing>
                <wp:anchor distT="0" distB="0" distL="114300" distR="114300" simplePos="0" relativeHeight="251661312" behindDoc="0" locked="0" layoutInCell="1" allowOverlap="1" wp14:anchorId="7C67871C" wp14:editId="54848C1F">
                  <wp:simplePos x="0" y="0"/>
                  <wp:positionH relativeFrom="column">
                    <wp:posOffset>5534825</wp:posOffset>
                  </wp:positionH>
                  <wp:positionV relativeFrom="paragraph">
                    <wp:posOffset>49383</wp:posOffset>
                  </wp:positionV>
                  <wp:extent cx="958735" cy="975360"/>
                  <wp:effectExtent l="0" t="8572" r="4762" b="4763"/>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rot="16200000">
                            <a:off x="0" y="0"/>
                            <a:ext cx="958735" cy="975360"/>
                          </a:xfrm>
                          <a:prstGeom prst="rect">
                            <a:avLst/>
                          </a:prstGeom>
                        </pic:spPr>
                      </pic:pic>
                    </a:graphicData>
                  </a:graphic>
                  <wp14:sizeRelH relativeFrom="margin">
                    <wp14:pctWidth>0</wp14:pctWidth>
                  </wp14:sizeRelH>
                  <wp14:sizeRelV relativeFrom="margin">
                    <wp14:pctHeight>0</wp14:pctHeight>
                  </wp14:sizeRelV>
                </wp:anchor>
              </w:drawing>
            </w:r>
            <w:r w:rsidR="00CC02D5" w:rsidRPr="00CC02D5">
              <w:rPr>
                <w:noProof/>
                <w:highlight w:val="cyan"/>
                <w:lang w:val="fr-BE" w:eastAsia="fr-BE"/>
              </w:rPr>
              <w:t>Plan</w:t>
            </w:r>
          </w:p>
          <w:p w14:paraId="0E143135" w14:textId="77777777" w:rsidR="00CC02D5" w:rsidRDefault="00CC02D5" w:rsidP="00FD2E03">
            <w:pPr>
              <w:spacing w:before="120" w:after="120"/>
              <w:rPr>
                <w:bCs/>
                <w:noProof/>
                <w:lang w:eastAsia="fr-BE"/>
              </w:rPr>
            </w:pPr>
          </w:p>
          <w:p w14:paraId="09AB6638" w14:textId="77777777" w:rsidR="00CC02D5" w:rsidRDefault="00CC02D5" w:rsidP="00FD2E03">
            <w:pPr>
              <w:spacing w:before="120" w:after="120"/>
              <w:rPr>
                <w:bCs/>
                <w:noProof/>
                <w:lang w:eastAsia="fr-BE"/>
              </w:rPr>
            </w:pPr>
          </w:p>
          <w:p w14:paraId="4DA82BE7" w14:textId="77777777" w:rsidR="00CC02D5" w:rsidRDefault="00CC02D5" w:rsidP="00FD2E03">
            <w:pPr>
              <w:spacing w:before="120" w:after="120"/>
              <w:rPr>
                <w:bCs/>
                <w:noProof/>
                <w:lang w:eastAsia="fr-BE"/>
              </w:rPr>
            </w:pPr>
          </w:p>
          <w:p w14:paraId="3D33FE24" w14:textId="77777777" w:rsidR="00CC02D5" w:rsidRDefault="00CC02D5" w:rsidP="00FD2E03">
            <w:pPr>
              <w:spacing w:before="120" w:after="120"/>
              <w:rPr>
                <w:bCs/>
                <w:noProof/>
                <w:lang w:eastAsia="fr-BE"/>
              </w:rPr>
            </w:pPr>
          </w:p>
          <w:p w14:paraId="1665F3AE" w14:textId="77777777" w:rsidR="00CC02D5" w:rsidRDefault="00CC02D5" w:rsidP="00FD2E03">
            <w:pPr>
              <w:spacing w:before="120" w:after="120"/>
              <w:rPr>
                <w:bCs/>
                <w:noProof/>
                <w:lang w:eastAsia="fr-BE"/>
              </w:rPr>
            </w:pPr>
          </w:p>
          <w:p w14:paraId="5EAE4595" w14:textId="0F37A712" w:rsidR="00CC02D5" w:rsidRPr="00B4476D" w:rsidRDefault="00CC02D5" w:rsidP="00FD2E03">
            <w:pPr>
              <w:spacing w:before="120" w:after="120"/>
              <w:rPr>
                <w:rFonts w:cstheme="minorHAnsi"/>
                <w:bCs/>
                <w:sz w:val="22"/>
                <w:szCs w:val="22"/>
              </w:rPr>
            </w:pPr>
          </w:p>
        </w:tc>
      </w:tr>
      <w:tr w:rsidR="00765482" w:rsidRPr="00465021" w14:paraId="3BF7C125" w14:textId="77777777" w:rsidTr="00E53256">
        <w:trPr>
          <w:trHeight w:val="412"/>
        </w:trPr>
        <w:tc>
          <w:tcPr>
            <w:tcW w:w="10456" w:type="dxa"/>
            <w:gridSpan w:val="2"/>
          </w:tcPr>
          <w:p w14:paraId="1F69E15F" w14:textId="4ED19832" w:rsidR="00765482" w:rsidRDefault="00765482" w:rsidP="00FD2E03">
            <w:pPr>
              <w:spacing w:before="120" w:after="120"/>
              <w:rPr>
                <w:noProof/>
                <w:lang w:val="fr-BE" w:eastAsia="fr-BE"/>
              </w:rPr>
            </w:pPr>
            <w:r>
              <w:rPr>
                <w:noProof/>
                <w:lang w:val="fr-BE" w:eastAsia="fr-BE"/>
              </w:rPr>
              <w:t>Point de rassemblement</w:t>
            </w:r>
          </w:p>
        </w:tc>
      </w:tr>
      <w:tr w:rsidR="00765482" w:rsidRPr="00465021" w14:paraId="68E08B15" w14:textId="77777777" w:rsidTr="00E53256">
        <w:trPr>
          <w:trHeight w:val="412"/>
        </w:trPr>
        <w:tc>
          <w:tcPr>
            <w:tcW w:w="10456" w:type="dxa"/>
            <w:gridSpan w:val="2"/>
          </w:tcPr>
          <w:p w14:paraId="27C26D1C" w14:textId="184D630D" w:rsidR="00765482" w:rsidRDefault="00765482" w:rsidP="00FD2E03">
            <w:pPr>
              <w:spacing w:before="120" w:after="120"/>
              <w:rPr>
                <w:noProof/>
                <w:lang w:val="fr-BE" w:eastAsia="fr-BE"/>
              </w:rPr>
            </w:pPr>
            <w:r>
              <w:rPr>
                <w:noProof/>
                <w:lang w:val="fr-BE" w:eastAsia="fr-BE"/>
              </w:rPr>
              <w:t>Prises d’eau extérieure</w:t>
            </w:r>
          </w:p>
        </w:tc>
      </w:tr>
    </w:tbl>
    <w:p w14:paraId="10CE3462" w14:textId="77777777" w:rsidR="00765482" w:rsidRDefault="00765482" w:rsidP="003360D2">
      <w:pPr>
        <w:rPr>
          <w:sz w:val="22"/>
          <w:szCs w:val="22"/>
        </w:rPr>
      </w:pPr>
    </w:p>
    <w:p w14:paraId="7B0D5110" w14:textId="77777777" w:rsidR="00765482" w:rsidRDefault="00765482">
      <w:r>
        <w:br w:type="page"/>
      </w:r>
    </w:p>
    <w:tbl>
      <w:tblPr>
        <w:tblStyle w:val="Grilledutableau"/>
        <w:tblW w:w="0" w:type="auto"/>
        <w:tblLook w:val="04A0" w:firstRow="1" w:lastRow="0" w:firstColumn="1" w:lastColumn="0" w:noHBand="0" w:noVBand="1"/>
      </w:tblPr>
      <w:tblGrid>
        <w:gridCol w:w="2830"/>
        <w:gridCol w:w="1985"/>
        <w:gridCol w:w="413"/>
        <w:gridCol w:w="1571"/>
        <w:gridCol w:w="3657"/>
      </w:tblGrid>
      <w:tr w:rsidR="00765482" w:rsidRPr="00B4476D" w14:paraId="55108A5C" w14:textId="77777777" w:rsidTr="00FD2E03">
        <w:trPr>
          <w:trHeight w:val="567"/>
        </w:trPr>
        <w:tc>
          <w:tcPr>
            <w:tcW w:w="10456" w:type="dxa"/>
            <w:gridSpan w:val="5"/>
            <w:shd w:val="clear" w:color="auto" w:fill="595959" w:themeFill="text1" w:themeFillTint="A6"/>
          </w:tcPr>
          <w:p w14:paraId="41F0FC6C" w14:textId="4A4EFA46" w:rsidR="00765482" w:rsidRPr="00B4476D" w:rsidRDefault="00765482" w:rsidP="00765482">
            <w:pPr>
              <w:pStyle w:val="Titre1"/>
              <w:numPr>
                <w:ilvl w:val="0"/>
                <w:numId w:val="1"/>
              </w:numPr>
              <w:spacing w:before="0"/>
              <w:rPr>
                <w:rFonts w:cstheme="minorHAnsi"/>
                <w:bCs/>
                <w:color w:val="FFFFFF" w:themeColor="background1"/>
              </w:rPr>
            </w:pPr>
            <w:bookmarkStart w:id="7" w:name="_Toc226961576"/>
            <w:r>
              <w:rPr>
                <w:color w:val="FFFFFF" w:themeColor="background1"/>
              </w:rPr>
              <w:lastRenderedPageBreak/>
              <w:t>Coordonnées des personnes ressources</w:t>
            </w:r>
            <w:bookmarkEnd w:id="7"/>
          </w:p>
        </w:tc>
      </w:tr>
      <w:tr w:rsidR="00FF075F" w:rsidRPr="00465021" w14:paraId="5EFF3020" w14:textId="77777777" w:rsidTr="00FF075F">
        <w:trPr>
          <w:trHeight w:val="412"/>
        </w:trPr>
        <w:tc>
          <w:tcPr>
            <w:tcW w:w="2830" w:type="dxa"/>
            <w:shd w:val="clear" w:color="auto" w:fill="BFBFBF" w:themeFill="background1" w:themeFillShade="BF"/>
          </w:tcPr>
          <w:p w14:paraId="7698BE11" w14:textId="27E484ED" w:rsidR="00FF075F" w:rsidRPr="00465021" w:rsidRDefault="00FF075F" w:rsidP="00FD2E03">
            <w:pPr>
              <w:spacing w:before="120" w:after="120"/>
              <w:jc w:val="center"/>
              <w:rPr>
                <w:rFonts w:cstheme="minorHAnsi"/>
                <w:b/>
                <w:sz w:val="22"/>
                <w:szCs w:val="22"/>
              </w:rPr>
            </w:pPr>
            <w:r>
              <w:rPr>
                <w:rFonts w:cstheme="minorHAnsi"/>
                <w:b/>
                <w:sz w:val="22"/>
                <w:szCs w:val="22"/>
              </w:rPr>
              <w:t>Direction</w:t>
            </w:r>
          </w:p>
        </w:tc>
        <w:tc>
          <w:tcPr>
            <w:tcW w:w="1985" w:type="dxa"/>
            <w:shd w:val="clear" w:color="auto" w:fill="BFBFBF" w:themeFill="background1" w:themeFillShade="BF"/>
          </w:tcPr>
          <w:p w14:paraId="396D07B1" w14:textId="4383789C" w:rsidR="00FF075F" w:rsidRPr="00465021" w:rsidRDefault="00FF075F" w:rsidP="00FD2E03">
            <w:pPr>
              <w:spacing w:before="120" w:after="120"/>
              <w:jc w:val="center"/>
              <w:rPr>
                <w:rFonts w:cstheme="minorHAnsi"/>
                <w:b/>
                <w:sz w:val="22"/>
                <w:szCs w:val="22"/>
              </w:rPr>
            </w:pPr>
            <w:r>
              <w:rPr>
                <w:rFonts w:cstheme="minorHAnsi"/>
                <w:b/>
                <w:sz w:val="22"/>
                <w:szCs w:val="22"/>
              </w:rPr>
              <w:t>Téléphone</w:t>
            </w:r>
          </w:p>
        </w:tc>
        <w:tc>
          <w:tcPr>
            <w:tcW w:w="1984" w:type="dxa"/>
            <w:gridSpan w:val="2"/>
            <w:shd w:val="clear" w:color="auto" w:fill="BFBFBF" w:themeFill="background1" w:themeFillShade="BF"/>
          </w:tcPr>
          <w:p w14:paraId="26CCD137" w14:textId="43C05166" w:rsidR="00FF075F" w:rsidRPr="00465021" w:rsidRDefault="00FF075F" w:rsidP="00FD2E03">
            <w:pPr>
              <w:spacing w:before="120" w:after="120"/>
              <w:jc w:val="center"/>
              <w:rPr>
                <w:rFonts w:cstheme="minorHAnsi"/>
                <w:b/>
                <w:sz w:val="22"/>
                <w:szCs w:val="22"/>
              </w:rPr>
            </w:pPr>
            <w:r>
              <w:rPr>
                <w:rFonts w:cstheme="minorHAnsi"/>
                <w:b/>
                <w:sz w:val="22"/>
                <w:szCs w:val="22"/>
              </w:rPr>
              <w:t>GSM</w:t>
            </w:r>
          </w:p>
        </w:tc>
        <w:tc>
          <w:tcPr>
            <w:tcW w:w="3657" w:type="dxa"/>
            <w:shd w:val="clear" w:color="auto" w:fill="BFBFBF" w:themeFill="background1" w:themeFillShade="BF"/>
          </w:tcPr>
          <w:p w14:paraId="5CC0796D" w14:textId="4D746211" w:rsidR="00FF075F" w:rsidRPr="00465021" w:rsidRDefault="00FF075F" w:rsidP="00FD2E03">
            <w:pPr>
              <w:spacing w:before="120" w:after="120"/>
              <w:jc w:val="center"/>
              <w:rPr>
                <w:rFonts w:cstheme="minorHAnsi"/>
                <w:b/>
                <w:sz w:val="22"/>
                <w:szCs w:val="22"/>
              </w:rPr>
            </w:pPr>
            <w:r>
              <w:rPr>
                <w:rFonts w:cstheme="minorHAnsi"/>
                <w:b/>
                <w:sz w:val="22"/>
                <w:szCs w:val="22"/>
              </w:rPr>
              <w:t xml:space="preserve">Adresse </w:t>
            </w:r>
            <w:proofErr w:type="gramStart"/>
            <w:r>
              <w:rPr>
                <w:rFonts w:cstheme="minorHAnsi"/>
                <w:b/>
                <w:sz w:val="22"/>
                <w:szCs w:val="22"/>
              </w:rPr>
              <w:t>mail</w:t>
            </w:r>
            <w:proofErr w:type="gramEnd"/>
          </w:p>
        </w:tc>
      </w:tr>
      <w:tr w:rsidR="00CC02D5" w:rsidRPr="00465021" w14:paraId="5071517E" w14:textId="77777777" w:rsidTr="002D106A">
        <w:trPr>
          <w:trHeight w:val="412"/>
        </w:trPr>
        <w:tc>
          <w:tcPr>
            <w:tcW w:w="2830" w:type="dxa"/>
            <w:vAlign w:val="center"/>
          </w:tcPr>
          <w:p w14:paraId="7EE61A2E" w14:textId="4F54D896" w:rsidR="00CC02D5" w:rsidRPr="00465021" w:rsidRDefault="00CC02D5" w:rsidP="00CC02D5">
            <w:pPr>
              <w:spacing w:before="120" w:after="120"/>
              <w:rPr>
                <w:rFonts w:cstheme="minorHAnsi"/>
                <w:b/>
                <w:sz w:val="22"/>
                <w:szCs w:val="22"/>
              </w:rPr>
            </w:pPr>
            <w:r>
              <w:rPr>
                <w:highlight w:val="cyan"/>
              </w:rPr>
              <w:t>[À compléter]</w:t>
            </w:r>
          </w:p>
        </w:tc>
        <w:tc>
          <w:tcPr>
            <w:tcW w:w="1985" w:type="dxa"/>
            <w:vAlign w:val="center"/>
          </w:tcPr>
          <w:p w14:paraId="2F36BEB0" w14:textId="6BBEF81B" w:rsidR="00CC02D5" w:rsidRPr="00B4476D" w:rsidRDefault="00CC02D5" w:rsidP="00CC02D5">
            <w:pPr>
              <w:spacing w:before="120" w:after="120"/>
              <w:rPr>
                <w:rFonts w:cstheme="minorHAnsi"/>
                <w:bCs/>
                <w:sz w:val="22"/>
                <w:szCs w:val="22"/>
              </w:rPr>
            </w:pPr>
            <w:r>
              <w:rPr>
                <w:highlight w:val="cyan"/>
              </w:rPr>
              <w:t>[À compléter]</w:t>
            </w:r>
          </w:p>
        </w:tc>
        <w:tc>
          <w:tcPr>
            <w:tcW w:w="1984" w:type="dxa"/>
            <w:gridSpan w:val="2"/>
            <w:vAlign w:val="center"/>
          </w:tcPr>
          <w:p w14:paraId="623E2D91" w14:textId="184112A1" w:rsidR="00CC02D5" w:rsidRPr="00B4476D" w:rsidRDefault="00CC02D5" w:rsidP="00CC02D5">
            <w:pPr>
              <w:spacing w:before="120" w:after="120"/>
              <w:rPr>
                <w:rFonts w:cstheme="minorHAnsi"/>
                <w:bCs/>
                <w:sz w:val="22"/>
                <w:szCs w:val="22"/>
              </w:rPr>
            </w:pPr>
            <w:r>
              <w:rPr>
                <w:highlight w:val="cyan"/>
              </w:rPr>
              <w:t>[À compléter]</w:t>
            </w:r>
          </w:p>
        </w:tc>
        <w:tc>
          <w:tcPr>
            <w:tcW w:w="3657" w:type="dxa"/>
            <w:vAlign w:val="center"/>
          </w:tcPr>
          <w:p w14:paraId="5C875FC1" w14:textId="137476D8" w:rsidR="00CC02D5" w:rsidRPr="00B4476D" w:rsidRDefault="00CC02D5" w:rsidP="00CC02D5">
            <w:pPr>
              <w:spacing w:before="120" w:after="120"/>
              <w:rPr>
                <w:rFonts w:cstheme="minorHAnsi"/>
                <w:bCs/>
                <w:sz w:val="22"/>
                <w:szCs w:val="22"/>
              </w:rPr>
            </w:pPr>
            <w:r>
              <w:rPr>
                <w:highlight w:val="cyan"/>
              </w:rPr>
              <w:t>[À compléter]</w:t>
            </w:r>
          </w:p>
        </w:tc>
      </w:tr>
      <w:tr w:rsidR="00CC02D5" w:rsidRPr="00465021" w14:paraId="7279FF7A" w14:textId="77777777" w:rsidTr="00FF075F">
        <w:trPr>
          <w:trHeight w:val="412"/>
        </w:trPr>
        <w:tc>
          <w:tcPr>
            <w:tcW w:w="2830" w:type="dxa"/>
          </w:tcPr>
          <w:p w14:paraId="26503B92" w14:textId="4B45E17F" w:rsidR="00CC02D5" w:rsidRPr="00465021" w:rsidRDefault="00CC02D5" w:rsidP="00CC02D5">
            <w:pPr>
              <w:spacing w:before="120" w:after="120"/>
              <w:rPr>
                <w:rFonts w:cstheme="minorHAnsi"/>
                <w:b/>
                <w:sz w:val="22"/>
                <w:szCs w:val="22"/>
              </w:rPr>
            </w:pPr>
            <w:r>
              <w:rPr>
                <w:highlight w:val="cyan"/>
              </w:rPr>
              <w:t>[À compléter]</w:t>
            </w:r>
          </w:p>
        </w:tc>
        <w:tc>
          <w:tcPr>
            <w:tcW w:w="1985" w:type="dxa"/>
          </w:tcPr>
          <w:p w14:paraId="7BDA4194" w14:textId="772C0281" w:rsidR="00CC02D5" w:rsidRPr="00B4476D" w:rsidRDefault="00CC02D5" w:rsidP="00CC02D5">
            <w:pPr>
              <w:spacing w:before="120" w:after="120"/>
              <w:rPr>
                <w:rFonts w:cstheme="minorHAnsi"/>
                <w:bCs/>
                <w:sz w:val="22"/>
                <w:szCs w:val="22"/>
              </w:rPr>
            </w:pPr>
            <w:r>
              <w:rPr>
                <w:highlight w:val="cyan"/>
              </w:rPr>
              <w:t>[À compléter]</w:t>
            </w:r>
          </w:p>
        </w:tc>
        <w:tc>
          <w:tcPr>
            <w:tcW w:w="1984" w:type="dxa"/>
            <w:gridSpan w:val="2"/>
          </w:tcPr>
          <w:p w14:paraId="7F12B9BB" w14:textId="6E690CD1" w:rsidR="00CC02D5" w:rsidRPr="00B4476D" w:rsidRDefault="00CC02D5" w:rsidP="00CC02D5">
            <w:pPr>
              <w:spacing w:before="120" w:after="120"/>
              <w:rPr>
                <w:rFonts w:cstheme="minorHAnsi"/>
                <w:bCs/>
                <w:sz w:val="22"/>
                <w:szCs w:val="22"/>
              </w:rPr>
            </w:pPr>
            <w:r>
              <w:rPr>
                <w:highlight w:val="cyan"/>
              </w:rPr>
              <w:t>[À compléter]</w:t>
            </w:r>
          </w:p>
        </w:tc>
        <w:tc>
          <w:tcPr>
            <w:tcW w:w="3657" w:type="dxa"/>
          </w:tcPr>
          <w:p w14:paraId="6F0A1FFC" w14:textId="4F1D94CD" w:rsidR="00CC02D5" w:rsidRPr="00B4476D" w:rsidRDefault="00CC02D5" w:rsidP="00CC02D5">
            <w:pPr>
              <w:spacing w:before="120" w:after="120"/>
              <w:rPr>
                <w:rFonts w:cstheme="minorHAnsi"/>
                <w:bCs/>
                <w:sz w:val="22"/>
                <w:szCs w:val="22"/>
              </w:rPr>
            </w:pPr>
            <w:r>
              <w:rPr>
                <w:highlight w:val="cyan"/>
              </w:rPr>
              <w:t>[À compléter]</w:t>
            </w:r>
          </w:p>
        </w:tc>
      </w:tr>
      <w:tr w:rsidR="00FF075F" w:rsidRPr="00465021" w14:paraId="14BAAD56" w14:textId="77777777" w:rsidTr="00FF075F">
        <w:trPr>
          <w:trHeight w:val="412"/>
        </w:trPr>
        <w:tc>
          <w:tcPr>
            <w:tcW w:w="2830" w:type="dxa"/>
            <w:shd w:val="clear" w:color="auto" w:fill="BFBFBF" w:themeFill="background1" w:themeFillShade="BF"/>
          </w:tcPr>
          <w:p w14:paraId="4D4AF21E" w14:textId="582EB41F" w:rsidR="00FF075F" w:rsidRDefault="00FF075F" w:rsidP="00FF075F">
            <w:pPr>
              <w:spacing w:before="120" w:after="120"/>
              <w:jc w:val="center"/>
              <w:rPr>
                <w:rFonts w:cstheme="minorHAnsi"/>
                <w:b/>
                <w:sz w:val="22"/>
                <w:szCs w:val="22"/>
              </w:rPr>
            </w:pPr>
            <w:r>
              <w:rPr>
                <w:rFonts w:cstheme="minorHAnsi"/>
                <w:b/>
                <w:sz w:val="22"/>
                <w:szCs w:val="22"/>
              </w:rPr>
              <w:t>SLCI</w:t>
            </w:r>
          </w:p>
        </w:tc>
        <w:tc>
          <w:tcPr>
            <w:tcW w:w="1985" w:type="dxa"/>
            <w:shd w:val="clear" w:color="auto" w:fill="BFBFBF" w:themeFill="background1" w:themeFillShade="BF"/>
          </w:tcPr>
          <w:p w14:paraId="6D77AEFB" w14:textId="1C3FA519" w:rsidR="00FF075F" w:rsidRPr="00B4476D" w:rsidRDefault="00FF075F" w:rsidP="00FF075F">
            <w:pPr>
              <w:spacing w:before="120" w:after="120"/>
              <w:jc w:val="center"/>
              <w:rPr>
                <w:rFonts w:cstheme="minorHAnsi"/>
                <w:bCs/>
                <w:sz w:val="22"/>
                <w:szCs w:val="22"/>
              </w:rPr>
            </w:pPr>
            <w:r>
              <w:rPr>
                <w:rFonts w:cstheme="minorHAnsi"/>
                <w:b/>
                <w:sz w:val="22"/>
                <w:szCs w:val="22"/>
              </w:rPr>
              <w:t>Téléphone</w:t>
            </w:r>
          </w:p>
        </w:tc>
        <w:tc>
          <w:tcPr>
            <w:tcW w:w="1984" w:type="dxa"/>
            <w:gridSpan w:val="2"/>
            <w:shd w:val="clear" w:color="auto" w:fill="BFBFBF" w:themeFill="background1" w:themeFillShade="BF"/>
          </w:tcPr>
          <w:p w14:paraId="2380D3EA" w14:textId="50AD6D39" w:rsidR="00FF075F" w:rsidRPr="00B4476D" w:rsidRDefault="00FF075F" w:rsidP="00FF075F">
            <w:pPr>
              <w:spacing w:before="120" w:after="120"/>
              <w:jc w:val="center"/>
              <w:rPr>
                <w:rFonts w:cstheme="minorHAnsi"/>
                <w:bCs/>
                <w:sz w:val="22"/>
                <w:szCs w:val="22"/>
              </w:rPr>
            </w:pPr>
            <w:r>
              <w:rPr>
                <w:rFonts w:cstheme="minorHAnsi"/>
                <w:b/>
                <w:sz w:val="22"/>
                <w:szCs w:val="22"/>
              </w:rPr>
              <w:t>GSM</w:t>
            </w:r>
          </w:p>
        </w:tc>
        <w:tc>
          <w:tcPr>
            <w:tcW w:w="3657" w:type="dxa"/>
            <w:shd w:val="clear" w:color="auto" w:fill="BFBFBF" w:themeFill="background1" w:themeFillShade="BF"/>
          </w:tcPr>
          <w:p w14:paraId="4F373A0C" w14:textId="20CD5C18" w:rsidR="00FF075F" w:rsidRPr="00B4476D" w:rsidRDefault="00FF075F" w:rsidP="00FF075F">
            <w:pPr>
              <w:spacing w:before="120" w:after="120"/>
              <w:jc w:val="center"/>
              <w:rPr>
                <w:rFonts w:cstheme="minorHAnsi"/>
                <w:bCs/>
                <w:sz w:val="22"/>
                <w:szCs w:val="22"/>
              </w:rPr>
            </w:pPr>
            <w:r>
              <w:rPr>
                <w:rFonts w:cstheme="minorHAnsi"/>
                <w:b/>
                <w:sz w:val="22"/>
                <w:szCs w:val="22"/>
              </w:rPr>
              <w:t>Fonction / service</w:t>
            </w:r>
          </w:p>
        </w:tc>
      </w:tr>
      <w:tr w:rsidR="00CC02D5" w:rsidRPr="00FF075F" w14:paraId="758A3F31" w14:textId="77777777" w:rsidTr="000A55CB">
        <w:trPr>
          <w:trHeight w:val="412"/>
        </w:trPr>
        <w:tc>
          <w:tcPr>
            <w:tcW w:w="2830" w:type="dxa"/>
            <w:vAlign w:val="center"/>
          </w:tcPr>
          <w:p w14:paraId="589880F3" w14:textId="270476FE" w:rsidR="00CC02D5" w:rsidRPr="00FF075F" w:rsidRDefault="00CC02D5" w:rsidP="00CC02D5">
            <w:pPr>
              <w:spacing w:before="120" w:after="120"/>
              <w:rPr>
                <w:szCs w:val="20"/>
                <w:highlight w:val="cyan"/>
              </w:rPr>
            </w:pPr>
            <w:r>
              <w:rPr>
                <w:highlight w:val="cyan"/>
              </w:rPr>
              <w:t>[À compléter]</w:t>
            </w:r>
          </w:p>
        </w:tc>
        <w:tc>
          <w:tcPr>
            <w:tcW w:w="1985" w:type="dxa"/>
          </w:tcPr>
          <w:p w14:paraId="66735F01" w14:textId="6BACC590" w:rsidR="00CC02D5" w:rsidRPr="00FF075F" w:rsidRDefault="00CC02D5" w:rsidP="00CC02D5">
            <w:pPr>
              <w:spacing w:before="120" w:after="120"/>
              <w:rPr>
                <w:szCs w:val="20"/>
                <w:highlight w:val="cyan"/>
              </w:rPr>
            </w:pPr>
            <w:r w:rsidRPr="00FF075F">
              <w:rPr>
                <w:szCs w:val="20"/>
                <w:highlight w:val="cyan"/>
              </w:rPr>
              <w:t>[À compléter]</w:t>
            </w:r>
          </w:p>
        </w:tc>
        <w:tc>
          <w:tcPr>
            <w:tcW w:w="1984" w:type="dxa"/>
            <w:gridSpan w:val="2"/>
          </w:tcPr>
          <w:p w14:paraId="7310922F" w14:textId="5E240931" w:rsidR="00CC02D5" w:rsidRPr="00FF075F" w:rsidRDefault="00CC02D5" w:rsidP="00CC02D5">
            <w:pPr>
              <w:spacing w:before="120" w:after="120"/>
              <w:rPr>
                <w:szCs w:val="20"/>
                <w:highlight w:val="cyan"/>
              </w:rPr>
            </w:pPr>
            <w:r w:rsidRPr="00FF075F">
              <w:rPr>
                <w:szCs w:val="20"/>
                <w:highlight w:val="cyan"/>
              </w:rPr>
              <w:t>[À compléter]</w:t>
            </w:r>
          </w:p>
        </w:tc>
        <w:tc>
          <w:tcPr>
            <w:tcW w:w="3657" w:type="dxa"/>
          </w:tcPr>
          <w:p w14:paraId="6D97D9C5" w14:textId="27817B96" w:rsidR="00CC02D5" w:rsidRPr="00FF075F" w:rsidRDefault="00CC02D5" w:rsidP="00CC02D5">
            <w:pPr>
              <w:spacing w:before="120" w:after="120"/>
              <w:rPr>
                <w:szCs w:val="20"/>
                <w:highlight w:val="cyan"/>
              </w:rPr>
            </w:pPr>
            <w:r w:rsidRPr="00FF075F">
              <w:rPr>
                <w:szCs w:val="20"/>
                <w:highlight w:val="cyan"/>
              </w:rPr>
              <w:t>[À compléter]</w:t>
            </w:r>
          </w:p>
        </w:tc>
      </w:tr>
      <w:tr w:rsidR="00CC02D5" w:rsidRPr="00FF075F" w14:paraId="75BFE897" w14:textId="77777777" w:rsidTr="000A55CB">
        <w:trPr>
          <w:trHeight w:val="412"/>
        </w:trPr>
        <w:tc>
          <w:tcPr>
            <w:tcW w:w="2830" w:type="dxa"/>
          </w:tcPr>
          <w:p w14:paraId="53A738E7" w14:textId="01E81DDA" w:rsidR="00CC02D5" w:rsidRPr="00FF075F" w:rsidRDefault="00CC02D5" w:rsidP="00CC02D5">
            <w:pPr>
              <w:spacing w:before="120" w:after="120"/>
              <w:rPr>
                <w:szCs w:val="20"/>
                <w:highlight w:val="cyan"/>
              </w:rPr>
            </w:pPr>
            <w:r>
              <w:rPr>
                <w:highlight w:val="cyan"/>
              </w:rPr>
              <w:t>[À compléter]</w:t>
            </w:r>
          </w:p>
        </w:tc>
        <w:tc>
          <w:tcPr>
            <w:tcW w:w="1985" w:type="dxa"/>
          </w:tcPr>
          <w:p w14:paraId="7A4FD9EA" w14:textId="1595146D" w:rsidR="00CC02D5" w:rsidRPr="00FF075F" w:rsidRDefault="00CC02D5" w:rsidP="00CC02D5">
            <w:pPr>
              <w:spacing w:before="120" w:after="120"/>
              <w:rPr>
                <w:szCs w:val="20"/>
                <w:highlight w:val="cyan"/>
              </w:rPr>
            </w:pPr>
            <w:r w:rsidRPr="00FF075F">
              <w:rPr>
                <w:szCs w:val="20"/>
                <w:highlight w:val="cyan"/>
              </w:rPr>
              <w:t>[À compléter]</w:t>
            </w:r>
          </w:p>
        </w:tc>
        <w:tc>
          <w:tcPr>
            <w:tcW w:w="1984" w:type="dxa"/>
            <w:gridSpan w:val="2"/>
          </w:tcPr>
          <w:p w14:paraId="6467CDA2" w14:textId="133D5A30" w:rsidR="00CC02D5" w:rsidRPr="00FF075F" w:rsidRDefault="00CC02D5" w:rsidP="00CC02D5">
            <w:pPr>
              <w:spacing w:before="120" w:after="120"/>
              <w:rPr>
                <w:szCs w:val="20"/>
                <w:highlight w:val="cyan"/>
              </w:rPr>
            </w:pPr>
            <w:r w:rsidRPr="00FF075F">
              <w:rPr>
                <w:szCs w:val="20"/>
                <w:highlight w:val="cyan"/>
              </w:rPr>
              <w:t>[À compléter]</w:t>
            </w:r>
          </w:p>
        </w:tc>
        <w:tc>
          <w:tcPr>
            <w:tcW w:w="3657" w:type="dxa"/>
          </w:tcPr>
          <w:p w14:paraId="513EEABB" w14:textId="33B9ACF1" w:rsidR="00CC02D5" w:rsidRPr="00FF075F" w:rsidRDefault="00CC02D5" w:rsidP="00CC02D5">
            <w:pPr>
              <w:spacing w:before="120" w:after="120"/>
              <w:rPr>
                <w:szCs w:val="20"/>
                <w:highlight w:val="cyan"/>
              </w:rPr>
            </w:pPr>
            <w:r w:rsidRPr="00FF075F">
              <w:rPr>
                <w:szCs w:val="20"/>
                <w:highlight w:val="cyan"/>
              </w:rPr>
              <w:t>[À compléter]</w:t>
            </w:r>
          </w:p>
        </w:tc>
      </w:tr>
      <w:tr w:rsidR="00CC02D5" w:rsidRPr="00FF075F" w14:paraId="42118ED0" w14:textId="77777777" w:rsidTr="000A55CB">
        <w:trPr>
          <w:trHeight w:val="412"/>
        </w:trPr>
        <w:tc>
          <w:tcPr>
            <w:tcW w:w="2830" w:type="dxa"/>
            <w:vAlign w:val="center"/>
          </w:tcPr>
          <w:p w14:paraId="56196726" w14:textId="344399EC" w:rsidR="00CC02D5" w:rsidRPr="00FF075F" w:rsidRDefault="00CC02D5" w:rsidP="00CC02D5">
            <w:pPr>
              <w:spacing w:before="120" w:after="120"/>
              <w:rPr>
                <w:szCs w:val="20"/>
                <w:highlight w:val="cyan"/>
              </w:rPr>
            </w:pPr>
            <w:r>
              <w:rPr>
                <w:highlight w:val="cyan"/>
              </w:rPr>
              <w:t>[À compléter]</w:t>
            </w:r>
          </w:p>
        </w:tc>
        <w:tc>
          <w:tcPr>
            <w:tcW w:w="1985" w:type="dxa"/>
          </w:tcPr>
          <w:p w14:paraId="27970C13" w14:textId="466A6875" w:rsidR="00CC02D5" w:rsidRPr="00FF075F" w:rsidRDefault="00CC02D5" w:rsidP="00CC02D5">
            <w:pPr>
              <w:spacing w:before="120" w:after="120"/>
              <w:rPr>
                <w:szCs w:val="20"/>
                <w:highlight w:val="cyan"/>
              </w:rPr>
            </w:pPr>
            <w:r w:rsidRPr="00FF075F">
              <w:rPr>
                <w:szCs w:val="20"/>
                <w:highlight w:val="cyan"/>
              </w:rPr>
              <w:t>[À compléter]</w:t>
            </w:r>
          </w:p>
        </w:tc>
        <w:tc>
          <w:tcPr>
            <w:tcW w:w="1984" w:type="dxa"/>
            <w:gridSpan w:val="2"/>
          </w:tcPr>
          <w:p w14:paraId="68B704A0" w14:textId="7B3619DB" w:rsidR="00CC02D5" w:rsidRPr="00FF075F" w:rsidRDefault="00CC02D5" w:rsidP="00CC02D5">
            <w:pPr>
              <w:spacing w:before="120" w:after="120"/>
              <w:rPr>
                <w:szCs w:val="20"/>
                <w:highlight w:val="cyan"/>
              </w:rPr>
            </w:pPr>
            <w:r w:rsidRPr="00FF075F">
              <w:rPr>
                <w:szCs w:val="20"/>
                <w:highlight w:val="cyan"/>
              </w:rPr>
              <w:t>[À compléter]</w:t>
            </w:r>
          </w:p>
        </w:tc>
        <w:tc>
          <w:tcPr>
            <w:tcW w:w="3657" w:type="dxa"/>
          </w:tcPr>
          <w:p w14:paraId="50395227" w14:textId="658AE017" w:rsidR="00CC02D5" w:rsidRPr="00FF075F" w:rsidRDefault="00CC02D5" w:rsidP="00CC02D5">
            <w:pPr>
              <w:spacing w:before="120" w:after="120"/>
              <w:rPr>
                <w:szCs w:val="20"/>
                <w:highlight w:val="cyan"/>
              </w:rPr>
            </w:pPr>
            <w:r w:rsidRPr="00FF075F">
              <w:rPr>
                <w:szCs w:val="20"/>
                <w:highlight w:val="cyan"/>
              </w:rPr>
              <w:t>[À compléter]</w:t>
            </w:r>
          </w:p>
        </w:tc>
      </w:tr>
      <w:tr w:rsidR="00CC02D5" w:rsidRPr="00FF075F" w14:paraId="42608CFB" w14:textId="77777777" w:rsidTr="000A55CB">
        <w:trPr>
          <w:trHeight w:val="412"/>
        </w:trPr>
        <w:tc>
          <w:tcPr>
            <w:tcW w:w="2830" w:type="dxa"/>
          </w:tcPr>
          <w:p w14:paraId="263CD460" w14:textId="38F07692" w:rsidR="00CC02D5" w:rsidRPr="00FF075F" w:rsidRDefault="00CC02D5" w:rsidP="00CC02D5">
            <w:pPr>
              <w:spacing w:before="120" w:after="120"/>
              <w:rPr>
                <w:szCs w:val="20"/>
                <w:highlight w:val="cyan"/>
              </w:rPr>
            </w:pPr>
            <w:r>
              <w:rPr>
                <w:highlight w:val="cyan"/>
              </w:rPr>
              <w:t>[À compléter]</w:t>
            </w:r>
          </w:p>
        </w:tc>
        <w:tc>
          <w:tcPr>
            <w:tcW w:w="1985" w:type="dxa"/>
          </w:tcPr>
          <w:p w14:paraId="06AC2B37" w14:textId="4049A274" w:rsidR="00CC02D5" w:rsidRPr="00FF075F" w:rsidRDefault="00CC02D5" w:rsidP="00CC02D5">
            <w:pPr>
              <w:spacing w:before="120" w:after="120"/>
              <w:rPr>
                <w:szCs w:val="20"/>
                <w:highlight w:val="cyan"/>
              </w:rPr>
            </w:pPr>
            <w:r w:rsidRPr="00FF075F">
              <w:rPr>
                <w:szCs w:val="20"/>
                <w:highlight w:val="cyan"/>
              </w:rPr>
              <w:t>[À compléter]</w:t>
            </w:r>
          </w:p>
        </w:tc>
        <w:tc>
          <w:tcPr>
            <w:tcW w:w="1984" w:type="dxa"/>
            <w:gridSpan w:val="2"/>
          </w:tcPr>
          <w:p w14:paraId="16028346" w14:textId="63EA0724" w:rsidR="00CC02D5" w:rsidRPr="00FF075F" w:rsidRDefault="00CC02D5" w:rsidP="00CC02D5">
            <w:pPr>
              <w:spacing w:before="120" w:after="120"/>
              <w:rPr>
                <w:szCs w:val="20"/>
                <w:highlight w:val="cyan"/>
              </w:rPr>
            </w:pPr>
            <w:r w:rsidRPr="00FF075F">
              <w:rPr>
                <w:szCs w:val="20"/>
                <w:highlight w:val="cyan"/>
              </w:rPr>
              <w:t>[À compléter]</w:t>
            </w:r>
          </w:p>
        </w:tc>
        <w:tc>
          <w:tcPr>
            <w:tcW w:w="3657" w:type="dxa"/>
          </w:tcPr>
          <w:p w14:paraId="7972C0EF" w14:textId="2420E977" w:rsidR="00CC02D5" w:rsidRPr="00FF075F" w:rsidRDefault="00CC02D5" w:rsidP="00CC02D5">
            <w:pPr>
              <w:spacing w:before="120" w:after="120"/>
              <w:rPr>
                <w:szCs w:val="20"/>
                <w:highlight w:val="cyan"/>
              </w:rPr>
            </w:pPr>
            <w:r w:rsidRPr="00FF075F">
              <w:rPr>
                <w:szCs w:val="20"/>
                <w:highlight w:val="cyan"/>
              </w:rPr>
              <w:t>[À compléter]</w:t>
            </w:r>
          </w:p>
        </w:tc>
      </w:tr>
      <w:tr w:rsidR="00CC02D5" w:rsidRPr="00FF075F" w14:paraId="04EE1139" w14:textId="77777777" w:rsidTr="000A55CB">
        <w:trPr>
          <w:trHeight w:val="412"/>
        </w:trPr>
        <w:tc>
          <w:tcPr>
            <w:tcW w:w="2830" w:type="dxa"/>
            <w:vAlign w:val="center"/>
          </w:tcPr>
          <w:p w14:paraId="561416E8" w14:textId="633BEDF4" w:rsidR="00CC02D5" w:rsidRPr="00FF075F" w:rsidRDefault="00CC02D5" w:rsidP="00CC02D5">
            <w:pPr>
              <w:spacing w:before="120" w:after="120"/>
              <w:rPr>
                <w:szCs w:val="20"/>
                <w:highlight w:val="cyan"/>
              </w:rPr>
            </w:pPr>
            <w:r>
              <w:rPr>
                <w:highlight w:val="cyan"/>
              </w:rPr>
              <w:t>[À compléter]</w:t>
            </w:r>
          </w:p>
        </w:tc>
        <w:tc>
          <w:tcPr>
            <w:tcW w:w="1985" w:type="dxa"/>
          </w:tcPr>
          <w:p w14:paraId="5BBF9C7E" w14:textId="7FC6B95A" w:rsidR="00CC02D5" w:rsidRPr="00FF075F" w:rsidRDefault="00CC02D5" w:rsidP="00CC02D5">
            <w:pPr>
              <w:spacing w:before="120" w:after="120"/>
              <w:rPr>
                <w:szCs w:val="20"/>
                <w:highlight w:val="cyan"/>
              </w:rPr>
            </w:pPr>
            <w:r w:rsidRPr="00FF075F">
              <w:rPr>
                <w:szCs w:val="20"/>
                <w:highlight w:val="cyan"/>
              </w:rPr>
              <w:t>[À compléter]</w:t>
            </w:r>
          </w:p>
        </w:tc>
        <w:tc>
          <w:tcPr>
            <w:tcW w:w="1984" w:type="dxa"/>
            <w:gridSpan w:val="2"/>
          </w:tcPr>
          <w:p w14:paraId="60E38249" w14:textId="05C1AA8F" w:rsidR="00CC02D5" w:rsidRPr="00FF075F" w:rsidRDefault="00CC02D5" w:rsidP="00CC02D5">
            <w:pPr>
              <w:spacing w:before="120" w:after="120"/>
              <w:rPr>
                <w:szCs w:val="20"/>
                <w:highlight w:val="cyan"/>
              </w:rPr>
            </w:pPr>
            <w:r w:rsidRPr="00FF075F">
              <w:rPr>
                <w:szCs w:val="20"/>
                <w:highlight w:val="cyan"/>
              </w:rPr>
              <w:t>[À compléter]</w:t>
            </w:r>
          </w:p>
        </w:tc>
        <w:tc>
          <w:tcPr>
            <w:tcW w:w="3657" w:type="dxa"/>
          </w:tcPr>
          <w:p w14:paraId="130A15AC" w14:textId="71B8E2F9" w:rsidR="00CC02D5" w:rsidRPr="00FF075F" w:rsidRDefault="00CC02D5" w:rsidP="00CC02D5">
            <w:pPr>
              <w:spacing w:before="120" w:after="120"/>
              <w:rPr>
                <w:szCs w:val="20"/>
                <w:highlight w:val="cyan"/>
              </w:rPr>
            </w:pPr>
            <w:r w:rsidRPr="00FF075F">
              <w:rPr>
                <w:szCs w:val="20"/>
                <w:highlight w:val="cyan"/>
              </w:rPr>
              <w:t>[À compléter]</w:t>
            </w:r>
          </w:p>
        </w:tc>
      </w:tr>
      <w:tr w:rsidR="00CC02D5" w:rsidRPr="00FF075F" w14:paraId="67D7B910" w14:textId="77777777" w:rsidTr="000A55CB">
        <w:trPr>
          <w:trHeight w:val="412"/>
        </w:trPr>
        <w:tc>
          <w:tcPr>
            <w:tcW w:w="2830" w:type="dxa"/>
          </w:tcPr>
          <w:p w14:paraId="4EDD98E9" w14:textId="4F307C32" w:rsidR="00CC02D5" w:rsidRPr="00FF075F" w:rsidRDefault="00CC02D5" w:rsidP="00CC02D5">
            <w:pPr>
              <w:spacing w:before="120" w:after="120"/>
              <w:rPr>
                <w:szCs w:val="20"/>
                <w:highlight w:val="cyan"/>
              </w:rPr>
            </w:pPr>
            <w:r>
              <w:rPr>
                <w:highlight w:val="cyan"/>
              </w:rPr>
              <w:t>[À compléter]</w:t>
            </w:r>
          </w:p>
        </w:tc>
        <w:tc>
          <w:tcPr>
            <w:tcW w:w="1985" w:type="dxa"/>
          </w:tcPr>
          <w:p w14:paraId="263FF631" w14:textId="59931B1C" w:rsidR="00CC02D5" w:rsidRPr="00FF075F" w:rsidRDefault="00CC02D5" w:rsidP="00CC02D5">
            <w:pPr>
              <w:spacing w:before="120" w:after="120"/>
              <w:rPr>
                <w:szCs w:val="20"/>
                <w:highlight w:val="cyan"/>
              </w:rPr>
            </w:pPr>
            <w:r w:rsidRPr="00FF075F">
              <w:rPr>
                <w:szCs w:val="20"/>
                <w:highlight w:val="cyan"/>
              </w:rPr>
              <w:t>[À compléter]</w:t>
            </w:r>
          </w:p>
        </w:tc>
        <w:tc>
          <w:tcPr>
            <w:tcW w:w="1984" w:type="dxa"/>
            <w:gridSpan w:val="2"/>
          </w:tcPr>
          <w:p w14:paraId="7ED47D94" w14:textId="7B83F382" w:rsidR="00CC02D5" w:rsidRPr="00FF075F" w:rsidRDefault="00CC02D5" w:rsidP="00CC02D5">
            <w:pPr>
              <w:spacing w:before="120" w:after="120"/>
              <w:rPr>
                <w:szCs w:val="20"/>
                <w:highlight w:val="cyan"/>
              </w:rPr>
            </w:pPr>
            <w:r w:rsidRPr="00FF075F">
              <w:rPr>
                <w:szCs w:val="20"/>
                <w:highlight w:val="cyan"/>
              </w:rPr>
              <w:t>[À compléter]</w:t>
            </w:r>
          </w:p>
        </w:tc>
        <w:tc>
          <w:tcPr>
            <w:tcW w:w="3657" w:type="dxa"/>
          </w:tcPr>
          <w:p w14:paraId="38E2976B" w14:textId="1021C97A" w:rsidR="00CC02D5" w:rsidRPr="00FF075F" w:rsidRDefault="00CC02D5" w:rsidP="00CC02D5">
            <w:pPr>
              <w:spacing w:before="120" w:after="120"/>
              <w:rPr>
                <w:szCs w:val="20"/>
                <w:highlight w:val="cyan"/>
              </w:rPr>
            </w:pPr>
            <w:r w:rsidRPr="00FF075F">
              <w:rPr>
                <w:szCs w:val="20"/>
                <w:highlight w:val="cyan"/>
              </w:rPr>
              <w:t>[À compléter]</w:t>
            </w:r>
          </w:p>
        </w:tc>
      </w:tr>
      <w:tr w:rsidR="00CC02D5" w:rsidRPr="00FF075F" w14:paraId="4DB6E8B7" w14:textId="77777777" w:rsidTr="000A55CB">
        <w:trPr>
          <w:trHeight w:val="412"/>
        </w:trPr>
        <w:tc>
          <w:tcPr>
            <w:tcW w:w="2830" w:type="dxa"/>
            <w:vAlign w:val="center"/>
          </w:tcPr>
          <w:p w14:paraId="052B4DB2" w14:textId="7596AF95" w:rsidR="00CC02D5" w:rsidRPr="00FF075F" w:rsidRDefault="00CC02D5" w:rsidP="00CC02D5">
            <w:pPr>
              <w:spacing w:before="120" w:after="120"/>
              <w:rPr>
                <w:szCs w:val="20"/>
                <w:highlight w:val="cyan"/>
              </w:rPr>
            </w:pPr>
            <w:r>
              <w:rPr>
                <w:highlight w:val="cyan"/>
              </w:rPr>
              <w:t>[À compléter]</w:t>
            </w:r>
          </w:p>
        </w:tc>
        <w:tc>
          <w:tcPr>
            <w:tcW w:w="1985" w:type="dxa"/>
          </w:tcPr>
          <w:p w14:paraId="69505ED5" w14:textId="5A77F05B" w:rsidR="00CC02D5" w:rsidRPr="00FF075F" w:rsidRDefault="00CC02D5" w:rsidP="00CC02D5">
            <w:pPr>
              <w:spacing w:before="120" w:after="120"/>
              <w:rPr>
                <w:szCs w:val="20"/>
                <w:highlight w:val="cyan"/>
              </w:rPr>
            </w:pPr>
            <w:r w:rsidRPr="00FF075F">
              <w:rPr>
                <w:szCs w:val="20"/>
                <w:highlight w:val="cyan"/>
              </w:rPr>
              <w:t>[À compléter]</w:t>
            </w:r>
          </w:p>
        </w:tc>
        <w:tc>
          <w:tcPr>
            <w:tcW w:w="1984" w:type="dxa"/>
            <w:gridSpan w:val="2"/>
          </w:tcPr>
          <w:p w14:paraId="4B5301EC" w14:textId="464CC22D" w:rsidR="00CC02D5" w:rsidRPr="00FF075F" w:rsidRDefault="00CC02D5" w:rsidP="00CC02D5">
            <w:pPr>
              <w:spacing w:before="120" w:after="120"/>
              <w:rPr>
                <w:szCs w:val="20"/>
                <w:highlight w:val="cyan"/>
              </w:rPr>
            </w:pPr>
            <w:r w:rsidRPr="00FF075F">
              <w:rPr>
                <w:szCs w:val="20"/>
                <w:highlight w:val="cyan"/>
              </w:rPr>
              <w:t>[À compléter]</w:t>
            </w:r>
          </w:p>
        </w:tc>
        <w:tc>
          <w:tcPr>
            <w:tcW w:w="3657" w:type="dxa"/>
          </w:tcPr>
          <w:p w14:paraId="4A7D8DD4" w14:textId="09C22080" w:rsidR="00CC02D5" w:rsidRPr="00FF075F" w:rsidRDefault="00CC02D5" w:rsidP="00CC02D5">
            <w:pPr>
              <w:spacing w:before="120" w:after="120"/>
              <w:rPr>
                <w:szCs w:val="20"/>
                <w:highlight w:val="cyan"/>
              </w:rPr>
            </w:pPr>
            <w:r w:rsidRPr="00FF075F">
              <w:rPr>
                <w:szCs w:val="20"/>
                <w:highlight w:val="cyan"/>
              </w:rPr>
              <w:t>[À compléter]</w:t>
            </w:r>
          </w:p>
        </w:tc>
      </w:tr>
      <w:tr w:rsidR="00FF075F" w:rsidRPr="00465021" w14:paraId="31A9698E" w14:textId="77777777" w:rsidTr="00FD2E03">
        <w:trPr>
          <w:trHeight w:val="412"/>
        </w:trPr>
        <w:tc>
          <w:tcPr>
            <w:tcW w:w="2830" w:type="dxa"/>
            <w:shd w:val="clear" w:color="auto" w:fill="BFBFBF" w:themeFill="background1" w:themeFillShade="BF"/>
          </w:tcPr>
          <w:p w14:paraId="1CDE1E26" w14:textId="5FA43DD1" w:rsidR="00FF075F" w:rsidRDefault="00FF075F" w:rsidP="00FD2E03">
            <w:pPr>
              <w:spacing w:before="120" w:after="120"/>
              <w:jc w:val="center"/>
              <w:rPr>
                <w:rFonts w:cstheme="minorHAnsi"/>
                <w:b/>
                <w:sz w:val="22"/>
                <w:szCs w:val="22"/>
              </w:rPr>
            </w:pPr>
            <w:r>
              <w:rPr>
                <w:rFonts w:cstheme="minorHAnsi"/>
                <w:b/>
                <w:sz w:val="22"/>
                <w:szCs w:val="22"/>
              </w:rPr>
              <w:t>Secouriste</w:t>
            </w:r>
          </w:p>
        </w:tc>
        <w:tc>
          <w:tcPr>
            <w:tcW w:w="1985" w:type="dxa"/>
            <w:shd w:val="clear" w:color="auto" w:fill="BFBFBF" w:themeFill="background1" w:themeFillShade="BF"/>
          </w:tcPr>
          <w:p w14:paraId="103764FC" w14:textId="77777777" w:rsidR="00FF075F" w:rsidRPr="00B4476D" w:rsidRDefault="00FF075F" w:rsidP="00FD2E03">
            <w:pPr>
              <w:spacing w:before="120" w:after="120"/>
              <w:jc w:val="center"/>
              <w:rPr>
                <w:rFonts w:cstheme="minorHAnsi"/>
                <w:bCs/>
                <w:sz w:val="22"/>
                <w:szCs w:val="22"/>
              </w:rPr>
            </w:pPr>
            <w:r>
              <w:rPr>
                <w:rFonts w:cstheme="minorHAnsi"/>
                <w:b/>
                <w:sz w:val="22"/>
                <w:szCs w:val="22"/>
              </w:rPr>
              <w:t>Téléphone</w:t>
            </w:r>
          </w:p>
        </w:tc>
        <w:tc>
          <w:tcPr>
            <w:tcW w:w="1984" w:type="dxa"/>
            <w:gridSpan w:val="2"/>
            <w:shd w:val="clear" w:color="auto" w:fill="BFBFBF" w:themeFill="background1" w:themeFillShade="BF"/>
          </w:tcPr>
          <w:p w14:paraId="3829CE78" w14:textId="77777777" w:rsidR="00FF075F" w:rsidRPr="00B4476D" w:rsidRDefault="00FF075F" w:rsidP="00FD2E03">
            <w:pPr>
              <w:spacing w:before="120" w:after="120"/>
              <w:jc w:val="center"/>
              <w:rPr>
                <w:rFonts w:cstheme="minorHAnsi"/>
                <w:bCs/>
                <w:sz w:val="22"/>
                <w:szCs w:val="22"/>
              </w:rPr>
            </w:pPr>
            <w:r>
              <w:rPr>
                <w:rFonts w:cstheme="minorHAnsi"/>
                <w:b/>
                <w:sz w:val="22"/>
                <w:szCs w:val="22"/>
              </w:rPr>
              <w:t>GSM</w:t>
            </w:r>
          </w:p>
        </w:tc>
        <w:tc>
          <w:tcPr>
            <w:tcW w:w="3657" w:type="dxa"/>
            <w:shd w:val="clear" w:color="auto" w:fill="BFBFBF" w:themeFill="background1" w:themeFillShade="BF"/>
          </w:tcPr>
          <w:p w14:paraId="36E2B0E7" w14:textId="77777777" w:rsidR="00FF075F" w:rsidRPr="00B4476D" w:rsidRDefault="00FF075F" w:rsidP="00FD2E03">
            <w:pPr>
              <w:spacing w:before="120" w:after="120"/>
              <w:jc w:val="center"/>
              <w:rPr>
                <w:rFonts w:cstheme="minorHAnsi"/>
                <w:bCs/>
                <w:sz w:val="22"/>
                <w:szCs w:val="22"/>
              </w:rPr>
            </w:pPr>
            <w:r>
              <w:rPr>
                <w:rFonts w:cstheme="minorHAnsi"/>
                <w:b/>
                <w:sz w:val="22"/>
                <w:szCs w:val="22"/>
              </w:rPr>
              <w:t>Fonction / service</w:t>
            </w:r>
          </w:p>
        </w:tc>
      </w:tr>
      <w:tr w:rsidR="00FF075F" w:rsidRPr="00FF075F" w14:paraId="1A6FE2AC" w14:textId="77777777" w:rsidTr="006841B7">
        <w:trPr>
          <w:trHeight w:val="412"/>
        </w:trPr>
        <w:tc>
          <w:tcPr>
            <w:tcW w:w="2830" w:type="dxa"/>
            <w:vAlign w:val="bottom"/>
          </w:tcPr>
          <w:p w14:paraId="53A16DE5" w14:textId="0E5B6EDD" w:rsidR="00FF075F" w:rsidRPr="00FF075F" w:rsidRDefault="00CC02D5" w:rsidP="00FF075F">
            <w:pPr>
              <w:spacing w:before="120" w:after="120"/>
              <w:rPr>
                <w:szCs w:val="20"/>
                <w:highlight w:val="cyan"/>
              </w:rPr>
            </w:pPr>
            <w:r>
              <w:rPr>
                <w:highlight w:val="cyan"/>
              </w:rPr>
              <w:t>[À compléter]</w:t>
            </w:r>
          </w:p>
        </w:tc>
        <w:tc>
          <w:tcPr>
            <w:tcW w:w="1985" w:type="dxa"/>
          </w:tcPr>
          <w:p w14:paraId="7301C527" w14:textId="77777777" w:rsidR="00FF075F" w:rsidRPr="00FF075F" w:rsidRDefault="00FF075F" w:rsidP="00FF075F">
            <w:pPr>
              <w:spacing w:before="120" w:after="120"/>
              <w:rPr>
                <w:szCs w:val="20"/>
                <w:highlight w:val="cyan"/>
              </w:rPr>
            </w:pPr>
          </w:p>
        </w:tc>
        <w:tc>
          <w:tcPr>
            <w:tcW w:w="1984" w:type="dxa"/>
            <w:gridSpan w:val="2"/>
          </w:tcPr>
          <w:p w14:paraId="25F556A4" w14:textId="77777777" w:rsidR="00FF075F" w:rsidRPr="00FF075F" w:rsidRDefault="00FF075F" w:rsidP="00FF075F">
            <w:pPr>
              <w:spacing w:before="120" w:after="120"/>
              <w:rPr>
                <w:szCs w:val="20"/>
                <w:highlight w:val="cyan"/>
              </w:rPr>
            </w:pPr>
          </w:p>
        </w:tc>
        <w:tc>
          <w:tcPr>
            <w:tcW w:w="3657" w:type="dxa"/>
          </w:tcPr>
          <w:p w14:paraId="50099397" w14:textId="77777777" w:rsidR="00FF075F" w:rsidRPr="00FF075F" w:rsidRDefault="00FF075F" w:rsidP="00FF075F">
            <w:pPr>
              <w:spacing w:before="120" w:after="120"/>
              <w:rPr>
                <w:szCs w:val="20"/>
                <w:highlight w:val="cyan"/>
              </w:rPr>
            </w:pPr>
          </w:p>
        </w:tc>
      </w:tr>
      <w:tr w:rsidR="00FF075F" w:rsidRPr="00465021" w14:paraId="2760B873" w14:textId="77777777" w:rsidTr="00FD2E03">
        <w:trPr>
          <w:trHeight w:val="412"/>
        </w:trPr>
        <w:tc>
          <w:tcPr>
            <w:tcW w:w="2830" w:type="dxa"/>
            <w:shd w:val="clear" w:color="auto" w:fill="BFBFBF" w:themeFill="background1" w:themeFillShade="BF"/>
          </w:tcPr>
          <w:p w14:paraId="3AE45B36" w14:textId="032621F6" w:rsidR="00FF075F" w:rsidRDefault="00FF075F" w:rsidP="00FF075F">
            <w:pPr>
              <w:spacing w:before="120" w:after="120"/>
              <w:jc w:val="center"/>
              <w:rPr>
                <w:rFonts w:cstheme="minorHAnsi"/>
                <w:b/>
                <w:sz w:val="22"/>
                <w:szCs w:val="22"/>
              </w:rPr>
            </w:pPr>
            <w:r>
              <w:rPr>
                <w:rFonts w:cstheme="minorHAnsi"/>
                <w:b/>
                <w:sz w:val="22"/>
                <w:szCs w:val="22"/>
              </w:rPr>
              <w:t>Infrastructure / Matériel</w:t>
            </w:r>
          </w:p>
        </w:tc>
        <w:tc>
          <w:tcPr>
            <w:tcW w:w="1985" w:type="dxa"/>
            <w:shd w:val="clear" w:color="auto" w:fill="BFBFBF" w:themeFill="background1" w:themeFillShade="BF"/>
          </w:tcPr>
          <w:p w14:paraId="658BE9C0" w14:textId="1F5271C7" w:rsidR="00FF075F" w:rsidRPr="00B4476D" w:rsidRDefault="00FF075F" w:rsidP="00FF075F">
            <w:pPr>
              <w:spacing w:before="120" w:after="120"/>
              <w:jc w:val="center"/>
              <w:rPr>
                <w:rFonts w:cstheme="minorHAnsi"/>
                <w:bCs/>
                <w:sz w:val="22"/>
                <w:szCs w:val="22"/>
              </w:rPr>
            </w:pPr>
            <w:r>
              <w:rPr>
                <w:rFonts w:cstheme="minorHAnsi"/>
                <w:b/>
                <w:sz w:val="22"/>
                <w:szCs w:val="22"/>
              </w:rPr>
              <w:t>Téléphone</w:t>
            </w:r>
          </w:p>
        </w:tc>
        <w:tc>
          <w:tcPr>
            <w:tcW w:w="1984" w:type="dxa"/>
            <w:gridSpan w:val="2"/>
            <w:shd w:val="clear" w:color="auto" w:fill="BFBFBF" w:themeFill="background1" w:themeFillShade="BF"/>
          </w:tcPr>
          <w:p w14:paraId="4393615D" w14:textId="0EA7940D" w:rsidR="00FF075F" w:rsidRPr="00B4476D" w:rsidRDefault="00FF075F" w:rsidP="00FF075F">
            <w:pPr>
              <w:spacing w:before="120" w:after="120"/>
              <w:jc w:val="center"/>
              <w:rPr>
                <w:rFonts w:cstheme="minorHAnsi"/>
                <w:bCs/>
                <w:sz w:val="22"/>
                <w:szCs w:val="22"/>
              </w:rPr>
            </w:pPr>
            <w:r>
              <w:rPr>
                <w:rFonts w:cstheme="minorHAnsi"/>
                <w:b/>
                <w:sz w:val="22"/>
                <w:szCs w:val="22"/>
              </w:rPr>
              <w:t>GSM</w:t>
            </w:r>
          </w:p>
        </w:tc>
        <w:tc>
          <w:tcPr>
            <w:tcW w:w="3657" w:type="dxa"/>
            <w:shd w:val="clear" w:color="auto" w:fill="BFBFBF" w:themeFill="background1" w:themeFillShade="BF"/>
          </w:tcPr>
          <w:p w14:paraId="080AF4DF" w14:textId="420FF621" w:rsidR="00FF075F" w:rsidRPr="00B4476D" w:rsidRDefault="00FF075F" w:rsidP="00FF075F">
            <w:pPr>
              <w:spacing w:before="120" w:after="120"/>
              <w:jc w:val="center"/>
              <w:rPr>
                <w:rFonts w:cstheme="minorHAnsi"/>
                <w:bCs/>
                <w:sz w:val="22"/>
                <w:szCs w:val="22"/>
              </w:rPr>
            </w:pPr>
            <w:r>
              <w:rPr>
                <w:rFonts w:cstheme="minorHAnsi"/>
                <w:b/>
                <w:sz w:val="22"/>
                <w:szCs w:val="22"/>
              </w:rPr>
              <w:t>Fonction / service</w:t>
            </w:r>
          </w:p>
        </w:tc>
      </w:tr>
      <w:tr w:rsidR="00FF075F" w:rsidRPr="00FF075F" w14:paraId="7110A63B" w14:textId="77777777" w:rsidTr="006841B7">
        <w:trPr>
          <w:trHeight w:val="412"/>
        </w:trPr>
        <w:tc>
          <w:tcPr>
            <w:tcW w:w="2830" w:type="dxa"/>
            <w:vAlign w:val="bottom"/>
          </w:tcPr>
          <w:p w14:paraId="46DC0494" w14:textId="64B8D326" w:rsidR="00FF075F" w:rsidRPr="00FF075F" w:rsidRDefault="00CC02D5" w:rsidP="00FF075F">
            <w:pPr>
              <w:spacing w:before="120" w:after="120"/>
              <w:rPr>
                <w:szCs w:val="20"/>
                <w:highlight w:val="cyan"/>
              </w:rPr>
            </w:pPr>
            <w:r>
              <w:rPr>
                <w:highlight w:val="cyan"/>
              </w:rPr>
              <w:t>[À compléter]</w:t>
            </w:r>
          </w:p>
        </w:tc>
        <w:tc>
          <w:tcPr>
            <w:tcW w:w="1985" w:type="dxa"/>
          </w:tcPr>
          <w:p w14:paraId="01A874A4" w14:textId="77777777" w:rsidR="00FF075F" w:rsidRPr="00FF075F" w:rsidRDefault="00FF075F" w:rsidP="00FF075F">
            <w:pPr>
              <w:spacing w:before="120" w:after="120"/>
              <w:rPr>
                <w:szCs w:val="20"/>
                <w:highlight w:val="cyan"/>
              </w:rPr>
            </w:pPr>
          </w:p>
        </w:tc>
        <w:tc>
          <w:tcPr>
            <w:tcW w:w="1984" w:type="dxa"/>
            <w:gridSpan w:val="2"/>
          </w:tcPr>
          <w:p w14:paraId="368F6702" w14:textId="77777777" w:rsidR="00FF075F" w:rsidRPr="00FF075F" w:rsidRDefault="00FF075F" w:rsidP="00FF075F">
            <w:pPr>
              <w:spacing w:before="120" w:after="120"/>
              <w:rPr>
                <w:szCs w:val="20"/>
                <w:highlight w:val="cyan"/>
              </w:rPr>
            </w:pPr>
          </w:p>
        </w:tc>
        <w:tc>
          <w:tcPr>
            <w:tcW w:w="3657" w:type="dxa"/>
          </w:tcPr>
          <w:p w14:paraId="366F90BE" w14:textId="77777777" w:rsidR="00FF075F" w:rsidRPr="00FF075F" w:rsidRDefault="00FF075F" w:rsidP="00FF075F">
            <w:pPr>
              <w:spacing w:before="120" w:after="120"/>
              <w:rPr>
                <w:szCs w:val="20"/>
                <w:highlight w:val="cyan"/>
              </w:rPr>
            </w:pPr>
          </w:p>
        </w:tc>
      </w:tr>
      <w:tr w:rsidR="00FF075F" w:rsidRPr="00FF075F" w14:paraId="5CA8B33A" w14:textId="77777777" w:rsidTr="00FF075F">
        <w:trPr>
          <w:trHeight w:val="412"/>
        </w:trPr>
        <w:tc>
          <w:tcPr>
            <w:tcW w:w="2830" w:type="dxa"/>
            <w:shd w:val="clear" w:color="auto" w:fill="BFBFBF" w:themeFill="background1" w:themeFillShade="BF"/>
            <w:vAlign w:val="bottom"/>
          </w:tcPr>
          <w:p w14:paraId="398D59D1" w14:textId="32DE7287" w:rsidR="00FF075F" w:rsidRPr="00FF075F" w:rsidRDefault="00FF075F" w:rsidP="00FF075F">
            <w:pPr>
              <w:spacing w:before="120" w:after="120"/>
              <w:jc w:val="center"/>
              <w:rPr>
                <w:rFonts w:cstheme="minorHAnsi"/>
                <w:b/>
                <w:sz w:val="22"/>
                <w:szCs w:val="22"/>
              </w:rPr>
            </w:pPr>
            <w:r w:rsidRPr="00FF075F">
              <w:rPr>
                <w:rFonts w:cstheme="minorHAnsi"/>
                <w:b/>
                <w:sz w:val="22"/>
                <w:szCs w:val="22"/>
              </w:rPr>
              <w:t>Personne de confiance</w:t>
            </w:r>
          </w:p>
        </w:tc>
        <w:tc>
          <w:tcPr>
            <w:tcW w:w="1985" w:type="dxa"/>
            <w:shd w:val="clear" w:color="auto" w:fill="BFBFBF" w:themeFill="background1" w:themeFillShade="BF"/>
          </w:tcPr>
          <w:p w14:paraId="7EBB822F" w14:textId="70D9D2DA" w:rsidR="00FF075F" w:rsidRPr="00FF075F" w:rsidRDefault="00FF075F" w:rsidP="00FF075F">
            <w:pPr>
              <w:spacing w:before="120" w:after="120"/>
              <w:jc w:val="center"/>
              <w:rPr>
                <w:rFonts w:cstheme="minorHAnsi"/>
                <w:b/>
                <w:sz w:val="22"/>
                <w:szCs w:val="22"/>
              </w:rPr>
            </w:pPr>
            <w:r>
              <w:rPr>
                <w:rFonts w:cstheme="minorHAnsi"/>
                <w:b/>
                <w:sz w:val="22"/>
                <w:szCs w:val="22"/>
              </w:rPr>
              <w:t>Téléphone</w:t>
            </w:r>
          </w:p>
        </w:tc>
        <w:tc>
          <w:tcPr>
            <w:tcW w:w="1984" w:type="dxa"/>
            <w:gridSpan w:val="2"/>
            <w:shd w:val="clear" w:color="auto" w:fill="BFBFBF" w:themeFill="background1" w:themeFillShade="BF"/>
          </w:tcPr>
          <w:p w14:paraId="7A7E4E6A" w14:textId="6F7ADADF" w:rsidR="00FF075F" w:rsidRPr="00FF075F" w:rsidRDefault="00FF075F" w:rsidP="00FF075F">
            <w:pPr>
              <w:spacing w:before="120" w:after="120"/>
              <w:jc w:val="center"/>
              <w:rPr>
                <w:rFonts w:cstheme="minorHAnsi"/>
                <w:b/>
                <w:sz w:val="22"/>
                <w:szCs w:val="22"/>
              </w:rPr>
            </w:pPr>
            <w:r>
              <w:rPr>
                <w:rFonts w:cstheme="minorHAnsi"/>
                <w:b/>
                <w:sz w:val="22"/>
                <w:szCs w:val="22"/>
              </w:rPr>
              <w:t>GSM</w:t>
            </w:r>
          </w:p>
        </w:tc>
        <w:tc>
          <w:tcPr>
            <w:tcW w:w="3657" w:type="dxa"/>
            <w:shd w:val="clear" w:color="auto" w:fill="BFBFBF" w:themeFill="background1" w:themeFillShade="BF"/>
          </w:tcPr>
          <w:p w14:paraId="5A9336C3" w14:textId="572B8995" w:rsidR="00FF075F" w:rsidRPr="00FF075F" w:rsidRDefault="00FF075F" w:rsidP="00FF075F">
            <w:pPr>
              <w:spacing w:before="120" w:after="120"/>
              <w:jc w:val="center"/>
              <w:rPr>
                <w:rFonts w:cstheme="minorHAnsi"/>
                <w:b/>
                <w:sz w:val="22"/>
                <w:szCs w:val="22"/>
              </w:rPr>
            </w:pPr>
            <w:r>
              <w:rPr>
                <w:rFonts w:cstheme="minorHAnsi"/>
                <w:b/>
                <w:sz w:val="22"/>
                <w:szCs w:val="22"/>
              </w:rPr>
              <w:t>Fonction / service</w:t>
            </w:r>
          </w:p>
        </w:tc>
      </w:tr>
      <w:tr w:rsidR="00FF075F" w:rsidRPr="00FF075F" w14:paraId="6F739489" w14:textId="77777777" w:rsidTr="006841B7">
        <w:trPr>
          <w:trHeight w:val="412"/>
        </w:trPr>
        <w:tc>
          <w:tcPr>
            <w:tcW w:w="2830" w:type="dxa"/>
            <w:vAlign w:val="bottom"/>
          </w:tcPr>
          <w:p w14:paraId="58E433AF" w14:textId="29B03B5D" w:rsidR="00FF075F" w:rsidRPr="00FF075F" w:rsidRDefault="00CC02D5" w:rsidP="00FF075F">
            <w:pPr>
              <w:spacing w:before="120" w:after="120"/>
              <w:rPr>
                <w:szCs w:val="20"/>
                <w:highlight w:val="cyan"/>
              </w:rPr>
            </w:pPr>
            <w:r>
              <w:rPr>
                <w:highlight w:val="cyan"/>
              </w:rPr>
              <w:t>[À compléter]</w:t>
            </w:r>
          </w:p>
        </w:tc>
        <w:tc>
          <w:tcPr>
            <w:tcW w:w="1985" w:type="dxa"/>
          </w:tcPr>
          <w:p w14:paraId="459F9C36" w14:textId="77777777" w:rsidR="00FF075F" w:rsidRPr="00FF075F" w:rsidRDefault="00FF075F" w:rsidP="00FF075F">
            <w:pPr>
              <w:spacing w:before="120" w:after="120"/>
              <w:rPr>
                <w:szCs w:val="20"/>
                <w:highlight w:val="cyan"/>
              </w:rPr>
            </w:pPr>
          </w:p>
        </w:tc>
        <w:tc>
          <w:tcPr>
            <w:tcW w:w="1984" w:type="dxa"/>
            <w:gridSpan w:val="2"/>
          </w:tcPr>
          <w:p w14:paraId="1738A314" w14:textId="77777777" w:rsidR="00FF075F" w:rsidRPr="00FF075F" w:rsidRDefault="00FF075F" w:rsidP="00FF075F">
            <w:pPr>
              <w:spacing w:before="120" w:after="120"/>
              <w:rPr>
                <w:szCs w:val="20"/>
                <w:highlight w:val="cyan"/>
              </w:rPr>
            </w:pPr>
          </w:p>
        </w:tc>
        <w:tc>
          <w:tcPr>
            <w:tcW w:w="3657" w:type="dxa"/>
          </w:tcPr>
          <w:p w14:paraId="72D4F979" w14:textId="77777777" w:rsidR="00FF075F" w:rsidRPr="00FF075F" w:rsidRDefault="00FF075F" w:rsidP="00FF075F">
            <w:pPr>
              <w:spacing w:before="120" w:after="120"/>
              <w:rPr>
                <w:szCs w:val="20"/>
                <w:highlight w:val="cyan"/>
              </w:rPr>
            </w:pPr>
          </w:p>
        </w:tc>
      </w:tr>
      <w:tr w:rsidR="00FF075F" w:rsidRPr="00FF075F" w14:paraId="5AAE8619" w14:textId="77777777" w:rsidTr="00FF075F">
        <w:trPr>
          <w:trHeight w:val="412"/>
        </w:trPr>
        <w:tc>
          <w:tcPr>
            <w:tcW w:w="10456" w:type="dxa"/>
            <w:gridSpan w:val="5"/>
            <w:shd w:val="clear" w:color="auto" w:fill="BFBFBF" w:themeFill="background1" w:themeFillShade="BF"/>
            <w:vAlign w:val="bottom"/>
          </w:tcPr>
          <w:p w14:paraId="6358A493" w14:textId="68F6CE2F" w:rsidR="00FF075F" w:rsidRPr="00FF075F" w:rsidRDefault="00FF075F" w:rsidP="00FF075F">
            <w:pPr>
              <w:spacing w:before="120" w:after="120"/>
              <w:rPr>
                <w:rFonts w:cstheme="minorHAnsi"/>
                <w:b/>
                <w:sz w:val="22"/>
                <w:szCs w:val="22"/>
              </w:rPr>
            </w:pPr>
            <w:r w:rsidRPr="00FF075F">
              <w:rPr>
                <w:rFonts w:cstheme="minorHAnsi"/>
                <w:b/>
                <w:sz w:val="22"/>
                <w:szCs w:val="22"/>
              </w:rPr>
              <w:t>Service Externe de Prévention et de Protection</w:t>
            </w:r>
          </w:p>
        </w:tc>
      </w:tr>
      <w:tr w:rsidR="00FF075F" w:rsidRPr="00FF075F" w14:paraId="13D2DE23" w14:textId="77777777" w:rsidTr="00F05CC6">
        <w:trPr>
          <w:trHeight w:val="412"/>
        </w:trPr>
        <w:tc>
          <w:tcPr>
            <w:tcW w:w="5228" w:type="dxa"/>
            <w:gridSpan w:val="3"/>
            <w:vAlign w:val="bottom"/>
          </w:tcPr>
          <w:p w14:paraId="5C98B80A" w14:textId="1C066E66" w:rsidR="00FF075F" w:rsidRPr="00FF075F" w:rsidRDefault="00FF075F" w:rsidP="00FF075F">
            <w:pPr>
              <w:spacing w:before="120" w:after="120"/>
              <w:rPr>
                <w:b/>
                <w:bCs/>
                <w:szCs w:val="20"/>
              </w:rPr>
            </w:pPr>
            <w:r w:rsidRPr="00FF075F">
              <w:rPr>
                <w:b/>
                <w:bCs/>
                <w:szCs w:val="20"/>
              </w:rPr>
              <w:t>Médecin du travail</w:t>
            </w:r>
          </w:p>
        </w:tc>
        <w:tc>
          <w:tcPr>
            <w:tcW w:w="5228" w:type="dxa"/>
            <w:gridSpan w:val="2"/>
            <w:vAlign w:val="bottom"/>
          </w:tcPr>
          <w:p w14:paraId="6E50261B" w14:textId="21435403" w:rsidR="00FF075F" w:rsidRPr="00FF075F" w:rsidRDefault="00FF075F" w:rsidP="00FF075F">
            <w:pPr>
              <w:spacing w:before="120" w:after="120"/>
              <w:rPr>
                <w:szCs w:val="20"/>
                <w:highlight w:val="cyan"/>
              </w:rPr>
            </w:pPr>
            <w:r>
              <w:rPr>
                <w:highlight w:val="cyan"/>
              </w:rPr>
              <w:t>[À compléter / à confirmer]</w:t>
            </w:r>
          </w:p>
        </w:tc>
      </w:tr>
      <w:tr w:rsidR="00FF075F" w:rsidRPr="00FF075F" w14:paraId="3C125EFC" w14:textId="77777777" w:rsidTr="00F05CC6">
        <w:trPr>
          <w:trHeight w:val="412"/>
        </w:trPr>
        <w:tc>
          <w:tcPr>
            <w:tcW w:w="5228" w:type="dxa"/>
            <w:gridSpan w:val="3"/>
            <w:vAlign w:val="bottom"/>
          </w:tcPr>
          <w:p w14:paraId="4E255A93" w14:textId="5491655C" w:rsidR="00FF075F" w:rsidRPr="00FF075F" w:rsidRDefault="00FF075F" w:rsidP="00FF075F">
            <w:pPr>
              <w:spacing w:before="120" w:after="120"/>
              <w:rPr>
                <w:b/>
                <w:bCs/>
                <w:szCs w:val="20"/>
              </w:rPr>
            </w:pPr>
            <w:r w:rsidRPr="00FF075F">
              <w:rPr>
                <w:b/>
                <w:bCs/>
                <w:szCs w:val="20"/>
              </w:rPr>
              <w:t>SEPP Assistance</w:t>
            </w:r>
          </w:p>
        </w:tc>
        <w:tc>
          <w:tcPr>
            <w:tcW w:w="5228" w:type="dxa"/>
            <w:gridSpan w:val="2"/>
            <w:vAlign w:val="bottom"/>
          </w:tcPr>
          <w:p w14:paraId="0A10A83A" w14:textId="6AD66535" w:rsidR="00FF075F" w:rsidRPr="00FF075F" w:rsidRDefault="00FF075F" w:rsidP="00FF075F">
            <w:pPr>
              <w:spacing w:before="120" w:after="120"/>
              <w:rPr>
                <w:szCs w:val="20"/>
                <w:highlight w:val="cyan"/>
              </w:rPr>
            </w:pPr>
            <w:r>
              <w:rPr>
                <w:highlight w:val="cyan"/>
              </w:rPr>
              <w:t>[À compléter / à confirmer]</w:t>
            </w:r>
          </w:p>
        </w:tc>
      </w:tr>
      <w:tr w:rsidR="00FF075F" w:rsidRPr="00FF075F" w14:paraId="0AAFAA2E" w14:textId="77777777" w:rsidTr="00F05CC6">
        <w:trPr>
          <w:trHeight w:val="412"/>
        </w:trPr>
        <w:tc>
          <w:tcPr>
            <w:tcW w:w="5228" w:type="dxa"/>
            <w:gridSpan w:val="3"/>
            <w:vAlign w:val="bottom"/>
          </w:tcPr>
          <w:p w14:paraId="39018852" w14:textId="64143B10" w:rsidR="00FF075F" w:rsidRPr="00FF075F" w:rsidRDefault="00FF075F" w:rsidP="00FF075F">
            <w:pPr>
              <w:spacing w:before="120" w:after="120"/>
              <w:rPr>
                <w:b/>
                <w:bCs/>
                <w:szCs w:val="20"/>
              </w:rPr>
            </w:pPr>
            <w:r w:rsidRPr="00FF075F">
              <w:rPr>
                <w:b/>
                <w:bCs/>
                <w:szCs w:val="20"/>
              </w:rPr>
              <w:t>Conseiller en prévention Psychosociaux</w:t>
            </w:r>
          </w:p>
        </w:tc>
        <w:tc>
          <w:tcPr>
            <w:tcW w:w="5228" w:type="dxa"/>
            <w:gridSpan w:val="2"/>
            <w:vAlign w:val="bottom"/>
          </w:tcPr>
          <w:p w14:paraId="0AD78FAE" w14:textId="441D91E8" w:rsidR="00FF075F" w:rsidRPr="00FF075F" w:rsidRDefault="00FF075F" w:rsidP="00FF075F">
            <w:pPr>
              <w:spacing w:before="120" w:after="120"/>
              <w:rPr>
                <w:szCs w:val="20"/>
                <w:highlight w:val="cyan"/>
              </w:rPr>
            </w:pPr>
            <w:r>
              <w:rPr>
                <w:highlight w:val="cyan"/>
              </w:rPr>
              <w:t>[À compléter / à confirmer]</w:t>
            </w:r>
          </w:p>
        </w:tc>
      </w:tr>
    </w:tbl>
    <w:p w14:paraId="3262A27D" w14:textId="77777777" w:rsidR="00765482" w:rsidRDefault="00765482" w:rsidP="003360D2">
      <w:pPr>
        <w:rPr>
          <w:sz w:val="22"/>
          <w:szCs w:val="22"/>
        </w:rPr>
      </w:pPr>
    </w:p>
    <w:p w14:paraId="33E734BB" w14:textId="77777777" w:rsidR="00FF075F" w:rsidRDefault="00FF075F">
      <w:r>
        <w:br w:type="page"/>
      </w:r>
    </w:p>
    <w:tbl>
      <w:tblPr>
        <w:tblStyle w:val="Grilledutableau"/>
        <w:tblW w:w="0" w:type="auto"/>
        <w:tblLook w:val="04A0" w:firstRow="1" w:lastRow="0" w:firstColumn="1" w:lastColumn="0" w:noHBand="0" w:noVBand="1"/>
      </w:tblPr>
      <w:tblGrid>
        <w:gridCol w:w="3485"/>
        <w:gridCol w:w="1743"/>
        <w:gridCol w:w="1742"/>
        <w:gridCol w:w="3486"/>
      </w:tblGrid>
      <w:tr w:rsidR="00FF075F" w:rsidRPr="00B4476D" w14:paraId="424A24EC" w14:textId="77777777" w:rsidTr="00FD2E03">
        <w:trPr>
          <w:trHeight w:val="567"/>
        </w:trPr>
        <w:tc>
          <w:tcPr>
            <w:tcW w:w="10456" w:type="dxa"/>
            <w:gridSpan w:val="4"/>
            <w:shd w:val="clear" w:color="auto" w:fill="595959" w:themeFill="text1" w:themeFillTint="A6"/>
          </w:tcPr>
          <w:p w14:paraId="0A1427DE" w14:textId="77751CAB" w:rsidR="00FF075F" w:rsidRPr="00B4476D" w:rsidRDefault="008B09D2" w:rsidP="00FF075F">
            <w:pPr>
              <w:pStyle w:val="Titre1"/>
              <w:numPr>
                <w:ilvl w:val="0"/>
                <w:numId w:val="1"/>
              </w:numPr>
              <w:spacing w:before="0"/>
              <w:rPr>
                <w:color w:val="FFFFFF" w:themeColor="background1"/>
              </w:rPr>
            </w:pPr>
            <w:bookmarkStart w:id="8" w:name="_Toc226961577"/>
            <w:r>
              <w:rPr>
                <w:color w:val="FFFFFF" w:themeColor="background1"/>
              </w:rPr>
              <w:lastRenderedPageBreak/>
              <w:t>Coordonnées des services de secours et aides</w:t>
            </w:r>
            <w:bookmarkEnd w:id="8"/>
          </w:p>
        </w:tc>
      </w:tr>
      <w:tr w:rsidR="008B09D2" w:rsidRPr="00465021" w14:paraId="26110CAE" w14:textId="77777777" w:rsidTr="008B09D2">
        <w:trPr>
          <w:trHeight w:val="412"/>
        </w:trPr>
        <w:tc>
          <w:tcPr>
            <w:tcW w:w="3485" w:type="dxa"/>
          </w:tcPr>
          <w:p w14:paraId="2209D233" w14:textId="4BA79C10" w:rsidR="008B09D2" w:rsidRPr="008B09D2" w:rsidRDefault="008B09D2" w:rsidP="008B09D2">
            <w:pPr>
              <w:spacing w:before="120" w:after="120"/>
              <w:jc w:val="center"/>
              <w:rPr>
                <w:rFonts w:cstheme="minorHAnsi"/>
                <w:b/>
                <w:bCs/>
                <w:sz w:val="22"/>
                <w:szCs w:val="22"/>
              </w:rPr>
            </w:pPr>
            <w:r w:rsidRPr="008B09D2">
              <w:rPr>
                <w:b/>
                <w:bCs/>
                <w:szCs w:val="20"/>
              </w:rPr>
              <w:t xml:space="preserve">ZONE DE SECOURS Vesdre – </w:t>
            </w:r>
            <w:proofErr w:type="spellStart"/>
            <w:r w:rsidRPr="008B09D2">
              <w:rPr>
                <w:b/>
                <w:bCs/>
                <w:szCs w:val="20"/>
              </w:rPr>
              <w:t>Hoëgne</w:t>
            </w:r>
            <w:proofErr w:type="spellEnd"/>
            <w:r w:rsidRPr="008B09D2">
              <w:rPr>
                <w:b/>
                <w:bCs/>
                <w:szCs w:val="20"/>
              </w:rPr>
              <w:t xml:space="preserve"> &amp; Plateau</w:t>
            </w:r>
          </w:p>
        </w:tc>
        <w:tc>
          <w:tcPr>
            <w:tcW w:w="3485" w:type="dxa"/>
            <w:gridSpan w:val="2"/>
          </w:tcPr>
          <w:p w14:paraId="6DD1BAF4" w14:textId="64CE11C4" w:rsidR="008B09D2" w:rsidRPr="008B09D2" w:rsidRDefault="008B09D2" w:rsidP="008B09D2">
            <w:pPr>
              <w:spacing w:before="120" w:after="120"/>
              <w:jc w:val="center"/>
              <w:rPr>
                <w:rFonts w:cstheme="minorHAnsi"/>
                <w:bCs/>
                <w:sz w:val="22"/>
                <w:szCs w:val="22"/>
              </w:rPr>
            </w:pPr>
          </w:p>
        </w:tc>
        <w:tc>
          <w:tcPr>
            <w:tcW w:w="3486" w:type="dxa"/>
          </w:tcPr>
          <w:p w14:paraId="4F987017" w14:textId="1561D250" w:rsidR="008B09D2" w:rsidRPr="008B09D2" w:rsidRDefault="008B09D2" w:rsidP="008B09D2">
            <w:pPr>
              <w:spacing w:before="120" w:after="120"/>
              <w:jc w:val="center"/>
              <w:rPr>
                <w:rFonts w:cstheme="minorHAnsi"/>
                <w:bCs/>
                <w:sz w:val="22"/>
                <w:szCs w:val="22"/>
              </w:rPr>
            </w:pPr>
          </w:p>
        </w:tc>
      </w:tr>
      <w:tr w:rsidR="008B09D2" w:rsidRPr="00465021" w14:paraId="75C8D7AD" w14:textId="77777777" w:rsidTr="008B09D2">
        <w:trPr>
          <w:trHeight w:val="412"/>
        </w:trPr>
        <w:tc>
          <w:tcPr>
            <w:tcW w:w="3485" w:type="dxa"/>
          </w:tcPr>
          <w:p w14:paraId="4929E47A" w14:textId="781AFC6F" w:rsidR="008B09D2" w:rsidRPr="008B09D2" w:rsidRDefault="008B09D2" w:rsidP="008B09D2">
            <w:pPr>
              <w:spacing w:before="120" w:after="120"/>
              <w:jc w:val="center"/>
              <w:rPr>
                <w:rFonts w:cstheme="minorHAnsi"/>
                <w:b/>
                <w:bCs/>
                <w:sz w:val="22"/>
                <w:szCs w:val="22"/>
              </w:rPr>
            </w:pPr>
            <w:r w:rsidRPr="008B09D2">
              <w:rPr>
                <w:b/>
                <w:bCs/>
                <w:szCs w:val="20"/>
              </w:rPr>
              <w:t>Service d’urgence médicale</w:t>
            </w:r>
          </w:p>
        </w:tc>
        <w:tc>
          <w:tcPr>
            <w:tcW w:w="3485" w:type="dxa"/>
            <w:gridSpan w:val="2"/>
          </w:tcPr>
          <w:p w14:paraId="672F0525" w14:textId="77777777" w:rsidR="008B09D2" w:rsidRPr="008B09D2" w:rsidRDefault="008B09D2" w:rsidP="008B09D2">
            <w:pPr>
              <w:spacing w:before="120" w:after="120"/>
              <w:jc w:val="center"/>
              <w:rPr>
                <w:rFonts w:cstheme="minorHAnsi"/>
                <w:bCs/>
                <w:sz w:val="22"/>
                <w:szCs w:val="22"/>
              </w:rPr>
            </w:pPr>
          </w:p>
        </w:tc>
        <w:tc>
          <w:tcPr>
            <w:tcW w:w="3486" w:type="dxa"/>
          </w:tcPr>
          <w:p w14:paraId="29DBF167" w14:textId="5D01DA22" w:rsidR="008B09D2" w:rsidRPr="008B09D2" w:rsidRDefault="008B09D2" w:rsidP="008B09D2">
            <w:pPr>
              <w:spacing w:before="120" w:after="120"/>
              <w:jc w:val="center"/>
              <w:rPr>
                <w:rFonts w:cstheme="minorHAnsi"/>
                <w:bCs/>
                <w:sz w:val="22"/>
                <w:szCs w:val="22"/>
              </w:rPr>
            </w:pPr>
            <w:r w:rsidRPr="003220E7">
              <w:rPr>
                <w:szCs w:val="20"/>
                <w:highlight w:val="cyan"/>
              </w:rPr>
              <w:t>112</w:t>
            </w:r>
          </w:p>
        </w:tc>
      </w:tr>
      <w:tr w:rsidR="008B09D2" w:rsidRPr="00465021" w14:paraId="6B2B5CB0" w14:textId="77777777" w:rsidTr="008B09D2">
        <w:trPr>
          <w:trHeight w:val="412"/>
        </w:trPr>
        <w:tc>
          <w:tcPr>
            <w:tcW w:w="3485" w:type="dxa"/>
          </w:tcPr>
          <w:p w14:paraId="43689283" w14:textId="3E531A5F" w:rsidR="008B09D2" w:rsidRPr="008B09D2" w:rsidRDefault="008B09D2" w:rsidP="008B09D2">
            <w:pPr>
              <w:spacing w:before="120" w:after="120"/>
              <w:jc w:val="center"/>
              <w:rPr>
                <w:rFonts w:cstheme="minorHAnsi"/>
                <w:b/>
                <w:bCs/>
                <w:sz w:val="22"/>
                <w:szCs w:val="22"/>
              </w:rPr>
            </w:pPr>
            <w:r w:rsidRPr="008B09D2">
              <w:rPr>
                <w:b/>
                <w:bCs/>
                <w:szCs w:val="20"/>
              </w:rPr>
              <w:t>Service d’urgence incendie</w:t>
            </w:r>
          </w:p>
        </w:tc>
        <w:tc>
          <w:tcPr>
            <w:tcW w:w="3485" w:type="dxa"/>
            <w:gridSpan w:val="2"/>
          </w:tcPr>
          <w:p w14:paraId="1DC98AC0" w14:textId="77777777" w:rsidR="008B09D2" w:rsidRPr="008B09D2" w:rsidRDefault="008B09D2" w:rsidP="008B09D2">
            <w:pPr>
              <w:spacing w:before="120" w:after="120"/>
              <w:jc w:val="center"/>
              <w:rPr>
                <w:rFonts w:cstheme="minorHAnsi"/>
                <w:bCs/>
                <w:sz w:val="22"/>
                <w:szCs w:val="22"/>
              </w:rPr>
            </w:pPr>
          </w:p>
        </w:tc>
        <w:tc>
          <w:tcPr>
            <w:tcW w:w="3486" w:type="dxa"/>
          </w:tcPr>
          <w:p w14:paraId="35071131" w14:textId="2B1A2A7C" w:rsidR="008B09D2" w:rsidRPr="008B09D2" w:rsidRDefault="008B09D2" w:rsidP="008B09D2">
            <w:pPr>
              <w:spacing w:before="120" w:after="120"/>
              <w:jc w:val="center"/>
              <w:rPr>
                <w:rFonts w:cstheme="minorHAnsi"/>
                <w:bCs/>
                <w:sz w:val="22"/>
                <w:szCs w:val="22"/>
              </w:rPr>
            </w:pPr>
            <w:r w:rsidRPr="003220E7">
              <w:rPr>
                <w:szCs w:val="20"/>
                <w:highlight w:val="cyan"/>
              </w:rPr>
              <w:t>112</w:t>
            </w:r>
          </w:p>
        </w:tc>
      </w:tr>
      <w:tr w:rsidR="008B09D2" w:rsidRPr="00465021" w14:paraId="1B4F737A" w14:textId="77777777" w:rsidTr="008B09D2">
        <w:trPr>
          <w:trHeight w:val="412"/>
        </w:trPr>
        <w:tc>
          <w:tcPr>
            <w:tcW w:w="3485" w:type="dxa"/>
          </w:tcPr>
          <w:p w14:paraId="45EBEE0F" w14:textId="520DD18E" w:rsidR="008B09D2" w:rsidRPr="008B09D2" w:rsidRDefault="008B09D2" w:rsidP="008B09D2">
            <w:pPr>
              <w:spacing w:before="120" w:after="120"/>
              <w:jc w:val="center"/>
              <w:rPr>
                <w:b/>
                <w:bCs/>
                <w:szCs w:val="20"/>
              </w:rPr>
            </w:pPr>
            <w:r w:rsidRPr="008B09D2">
              <w:rPr>
                <w:b/>
                <w:bCs/>
                <w:szCs w:val="20"/>
              </w:rPr>
              <w:t>Police</w:t>
            </w:r>
          </w:p>
        </w:tc>
        <w:tc>
          <w:tcPr>
            <w:tcW w:w="3485" w:type="dxa"/>
            <w:gridSpan w:val="2"/>
          </w:tcPr>
          <w:p w14:paraId="07188CE5" w14:textId="77777777" w:rsidR="008B09D2" w:rsidRPr="008B09D2" w:rsidRDefault="008B09D2" w:rsidP="008B09D2">
            <w:pPr>
              <w:spacing w:before="120" w:after="120"/>
              <w:jc w:val="center"/>
              <w:rPr>
                <w:rFonts w:cstheme="minorHAnsi"/>
                <w:bCs/>
                <w:sz w:val="22"/>
                <w:szCs w:val="22"/>
              </w:rPr>
            </w:pPr>
          </w:p>
        </w:tc>
        <w:tc>
          <w:tcPr>
            <w:tcW w:w="3486" w:type="dxa"/>
          </w:tcPr>
          <w:p w14:paraId="53E1DFB1" w14:textId="25DCB29C" w:rsidR="008B09D2" w:rsidRPr="008B09D2" w:rsidRDefault="008B09D2" w:rsidP="008B09D2">
            <w:pPr>
              <w:spacing w:before="120" w:after="120"/>
              <w:jc w:val="center"/>
              <w:rPr>
                <w:rFonts w:cstheme="minorHAnsi"/>
                <w:bCs/>
                <w:sz w:val="22"/>
                <w:szCs w:val="22"/>
              </w:rPr>
            </w:pPr>
            <w:r w:rsidRPr="003220E7">
              <w:rPr>
                <w:szCs w:val="20"/>
                <w:highlight w:val="cyan"/>
              </w:rPr>
              <w:t>101</w:t>
            </w:r>
          </w:p>
        </w:tc>
      </w:tr>
      <w:tr w:rsidR="008B09D2" w:rsidRPr="00465021" w14:paraId="367FDCBB" w14:textId="77777777" w:rsidTr="008B09D2">
        <w:trPr>
          <w:trHeight w:val="412"/>
        </w:trPr>
        <w:tc>
          <w:tcPr>
            <w:tcW w:w="3485" w:type="dxa"/>
          </w:tcPr>
          <w:p w14:paraId="203BE6AE" w14:textId="6243C2B4" w:rsidR="008B09D2" w:rsidRPr="008B09D2" w:rsidRDefault="008B09D2" w:rsidP="008B09D2">
            <w:pPr>
              <w:spacing w:before="120" w:after="120"/>
              <w:jc w:val="center"/>
              <w:rPr>
                <w:b/>
                <w:bCs/>
                <w:szCs w:val="20"/>
              </w:rPr>
            </w:pPr>
            <w:r w:rsidRPr="008B09D2">
              <w:rPr>
                <w:b/>
                <w:bCs/>
                <w:szCs w:val="20"/>
              </w:rPr>
              <w:t>Zone de Police Pays de Herve</w:t>
            </w:r>
          </w:p>
        </w:tc>
        <w:tc>
          <w:tcPr>
            <w:tcW w:w="3485" w:type="dxa"/>
            <w:gridSpan w:val="2"/>
          </w:tcPr>
          <w:p w14:paraId="350D6C37" w14:textId="44EEB9FC" w:rsidR="008B09D2" w:rsidRPr="008B09D2" w:rsidRDefault="008B09D2" w:rsidP="008B09D2">
            <w:pPr>
              <w:spacing w:before="120" w:after="120"/>
              <w:jc w:val="center"/>
              <w:rPr>
                <w:rFonts w:cstheme="minorHAnsi"/>
                <w:bCs/>
                <w:sz w:val="22"/>
                <w:szCs w:val="22"/>
              </w:rPr>
            </w:pPr>
          </w:p>
        </w:tc>
        <w:tc>
          <w:tcPr>
            <w:tcW w:w="3486" w:type="dxa"/>
          </w:tcPr>
          <w:p w14:paraId="5EFD4D00" w14:textId="68E2193A" w:rsidR="008B09D2" w:rsidRPr="008B09D2" w:rsidRDefault="008B09D2" w:rsidP="008B09D2">
            <w:pPr>
              <w:spacing w:before="120" w:after="120"/>
              <w:jc w:val="center"/>
              <w:rPr>
                <w:rFonts w:cstheme="minorHAnsi"/>
                <w:bCs/>
                <w:sz w:val="22"/>
                <w:szCs w:val="22"/>
              </w:rPr>
            </w:pPr>
          </w:p>
        </w:tc>
      </w:tr>
      <w:tr w:rsidR="008B09D2" w:rsidRPr="00465021" w14:paraId="73F942F3" w14:textId="77777777" w:rsidTr="008B09D2">
        <w:trPr>
          <w:trHeight w:val="412"/>
        </w:trPr>
        <w:tc>
          <w:tcPr>
            <w:tcW w:w="3485" w:type="dxa"/>
          </w:tcPr>
          <w:p w14:paraId="6A6489B2" w14:textId="3C8A5E69" w:rsidR="008B09D2" w:rsidRPr="008B09D2" w:rsidRDefault="008B09D2" w:rsidP="008B09D2">
            <w:pPr>
              <w:spacing w:before="120" w:after="120"/>
              <w:jc w:val="center"/>
              <w:rPr>
                <w:b/>
                <w:bCs/>
                <w:szCs w:val="20"/>
              </w:rPr>
            </w:pPr>
            <w:r w:rsidRPr="008B09D2">
              <w:rPr>
                <w:b/>
                <w:bCs/>
                <w:szCs w:val="20"/>
              </w:rPr>
              <w:t>Centre antipoison</w:t>
            </w:r>
          </w:p>
        </w:tc>
        <w:tc>
          <w:tcPr>
            <w:tcW w:w="3485" w:type="dxa"/>
            <w:gridSpan w:val="2"/>
          </w:tcPr>
          <w:p w14:paraId="2E0363A2" w14:textId="77777777" w:rsidR="008B09D2" w:rsidRPr="008B09D2" w:rsidRDefault="008B09D2" w:rsidP="008B09D2">
            <w:pPr>
              <w:spacing w:before="120" w:after="120"/>
              <w:jc w:val="center"/>
              <w:rPr>
                <w:rFonts w:cstheme="minorHAnsi"/>
                <w:bCs/>
                <w:sz w:val="22"/>
                <w:szCs w:val="22"/>
              </w:rPr>
            </w:pPr>
          </w:p>
        </w:tc>
        <w:tc>
          <w:tcPr>
            <w:tcW w:w="3486" w:type="dxa"/>
          </w:tcPr>
          <w:p w14:paraId="5311FBE4" w14:textId="38A23CB3" w:rsidR="008B09D2" w:rsidRPr="008B09D2" w:rsidRDefault="008B09D2" w:rsidP="008B09D2">
            <w:pPr>
              <w:spacing w:before="120" w:after="120"/>
              <w:jc w:val="center"/>
              <w:rPr>
                <w:rFonts w:cstheme="minorHAnsi"/>
                <w:bCs/>
                <w:sz w:val="22"/>
                <w:szCs w:val="22"/>
              </w:rPr>
            </w:pPr>
            <w:r w:rsidRPr="003220E7">
              <w:rPr>
                <w:szCs w:val="20"/>
                <w:highlight w:val="cyan"/>
              </w:rPr>
              <w:t>+32.70.245.245</w:t>
            </w:r>
          </w:p>
        </w:tc>
      </w:tr>
      <w:tr w:rsidR="008B09D2" w:rsidRPr="00465021" w14:paraId="2D0309E8" w14:textId="77777777" w:rsidTr="008B09D2">
        <w:trPr>
          <w:trHeight w:val="412"/>
        </w:trPr>
        <w:tc>
          <w:tcPr>
            <w:tcW w:w="3485" w:type="dxa"/>
          </w:tcPr>
          <w:p w14:paraId="7E524FA1" w14:textId="689FCBE4" w:rsidR="008B09D2" w:rsidRPr="008B09D2" w:rsidRDefault="008B09D2" w:rsidP="008B09D2">
            <w:pPr>
              <w:spacing w:before="120" w:after="120"/>
              <w:jc w:val="center"/>
              <w:rPr>
                <w:b/>
                <w:bCs/>
                <w:szCs w:val="20"/>
              </w:rPr>
            </w:pPr>
            <w:r w:rsidRPr="008B09D2">
              <w:rPr>
                <w:b/>
                <w:bCs/>
                <w:szCs w:val="20"/>
              </w:rPr>
              <w:t>Centre des grands brûlés</w:t>
            </w:r>
          </w:p>
        </w:tc>
        <w:tc>
          <w:tcPr>
            <w:tcW w:w="3485" w:type="dxa"/>
            <w:gridSpan w:val="2"/>
          </w:tcPr>
          <w:p w14:paraId="36C5D231" w14:textId="77777777" w:rsidR="008B09D2" w:rsidRPr="008B09D2" w:rsidRDefault="008B09D2" w:rsidP="008B09D2">
            <w:pPr>
              <w:spacing w:before="120" w:after="120"/>
              <w:jc w:val="center"/>
              <w:rPr>
                <w:rFonts w:cstheme="minorHAnsi"/>
                <w:bCs/>
                <w:sz w:val="22"/>
                <w:szCs w:val="22"/>
              </w:rPr>
            </w:pPr>
          </w:p>
        </w:tc>
        <w:tc>
          <w:tcPr>
            <w:tcW w:w="3486" w:type="dxa"/>
          </w:tcPr>
          <w:p w14:paraId="5E1D81A2" w14:textId="42FF6682" w:rsidR="008B09D2" w:rsidRPr="008B09D2" w:rsidRDefault="008B09D2" w:rsidP="008B09D2">
            <w:pPr>
              <w:spacing w:before="120" w:after="120"/>
              <w:jc w:val="center"/>
              <w:rPr>
                <w:rFonts w:cstheme="minorHAnsi"/>
                <w:bCs/>
                <w:sz w:val="22"/>
                <w:szCs w:val="22"/>
              </w:rPr>
            </w:pPr>
            <w:r w:rsidRPr="003220E7">
              <w:rPr>
                <w:szCs w:val="20"/>
                <w:highlight w:val="cyan"/>
              </w:rPr>
              <w:t>+32.22.686.200</w:t>
            </w:r>
          </w:p>
        </w:tc>
      </w:tr>
      <w:tr w:rsidR="008B09D2" w:rsidRPr="00FF075F" w14:paraId="6D888E05" w14:textId="77777777" w:rsidTr="00FD2E03">
        <w:trPr>
          <w:trHeight w:val="412"/>
        </w:trPr>
        <w:tc>
          <w:tcPr>
            <w:tcW w:w="10456" w:type="dxa"/>
            <w:gridSpan w:val="4"/>
            <w:shd w:val="clear" w:color="auto" w:fill="BFBFBF" w:themeFill="background1" w:themeFillShade="BF"/>
            <w:vAlign w:val="bottom"/>
          </w:tcPr>
          <w:p w14:paraId="097F23AE" w14:textId="1FF75330" w:rsidR="008B09D2" w:rsidRPr="00FF075F" w:rsidRDefault="008B09D2" w:rsidP="00FD2E03">
            <w:pPr>
              <w:spacing w:before="120" w:after="120"/>
              <w:rPr>
                <w:rFonts w:cstheme="minorHAnsi"/>
                <w:b/>
                <w:sz w:val="22"/>
                <w:szCs w:val="22"/>
              </w:rPr>
            </w:pPr>
            <w:r w:rsidRPr="00FF075F">
              <w:rPr>
                <w:rFonts w:cstheme="minorHAnsi"/>
                <w:b/>
                <w:sz w:val="22"/>
                <w:szCs w:val="22"/>
              </w:rPr>
              <w:t>Service</w:t>
            </w:r>
            <w:r>
              <w:rPr>
                <w:rFonts w:cstheme="minorHAnsi"/>
                <w:b/>
                <w:sz w:val="22"/>
                <w:szCs w:val="22"/>
              </w:rPr>
              <w:t>s techniques</w:t>
            </w:r>
          </w:p>
        </w:tc>
      </w:tr>
      <w:tr w:rsidR="008B09D2" w:rsidRPr="00FF075F" w14:paraId="43157C3E" w14:textId="77777777" w:rsidTr="000F35B8">
        <w:trPr>
          <w:trHeight w:val="412"/>
        </w:trPr>
        <w:tc>
          <w:tcPr>
            <w:tcW w:w="5228" w:type="dxa"/>
            <w:gridSpan w:val="2"/>
          </w:tcPr>
          <w:p w14:paraId="2ABD3E6B" w14:textId="01BCD87D" w:rsidR="008B09D2" w:rsidRPr="008B09D2" w:rsidRDefault="008B09D2" w:rsidP="008B09D2">
            <w:pPr>
              <w:spacing w:before="120" w:after="120"/>
              <w:rPr>
                <w:b/>
                <w:bCs/>
                <w:szCs w:val="20"/>
              </w:rPr>
            </w:pPr>
            <w:r w:rsidRPr="008B09D2">
              <w:rPr>
                <w:rFonts w:ascii="Arial" w:hAnsi="Arial" w:cs="Arial"/>
                <w:b/>
                <w:bCs/>
                <w:szCs w:val="20"/>
              </w:rPr>
              <w:t>Distribution gaz (urgence 24/24)</w:t>
            </w:r>
          </w:p>
        </w:tc>
        <w:tc>
          <w:tcPr>
            <w:tcW w:w="5228" w:type="dxa"/>
            <w:gridSpan w:val="2"/>
          </w:tcPr>
          <w:p w14:paraId="3910583A" w14:textId="0C534F9B" w:rsidR="008B09D2" w:rsidRPr="00FF075F" w:rsidRDefault="00CC02D5" w:rsidP="008B09D2">
            <w:pPr>
              <w:spacing w:before="120" w:after="120"/>
              <w:rPr>
                <w:szCs w:val="20"/>
                <w:highlight w:val="cyan"/>
              </w:rPr>
            </w:pPr>
            <w:r>
              <w:rPr>
                <w:highlight w:val="cyan"/>
              </w:rPr>
              <w:t>[À compléter / à confirmer]</w:t>
            </w:r>
          </w:p>
        </w:tc>
      </w:tr>
      <w:tr w:rsidR="008B09D2" w:rsidRPr="00FF075F" w14:paraId="7E5091D5" w14:textId="77777777" w:rsidTr="000F35B8">
        <w:trPr>
          <w:trHeight w:val="412"/>
        </w:trPr>
        <w:tc>
          <w:tcPr>
            <w:tcW w:w="5228" w:type="dxa"/>
            <w:gridSpan w:val="2"/>
          </w:tcPr>
          <w:p w14:paraId="03BA7B24" w14:textId="11AB38A2" w:rsidR="008B09D2" w:rsidRPr="008B09D2" w:rsidRDefault="008B09D2" w:rsidP="008B09D2">
            <w:pPr>
              <w:spacing w:before="120" w:after="120"/>
              <w:rPr>
                <w:b/>
                <w:bCs/>
                <w:szCs w:val="20"/>
              </w:rPr>
            </w:pPr>
            <w:r w:rsidRPr="008B09D2">
              <w:rPr>
                <w:rFonts w:ascii="Arial" w:hAnsi="Arial" w:cs="Arial"/>
                <w:b/>
                <w:bCs/>
                <w:szCs w:val="20"/>
              </w:rPr>
              <w:t>Électricité (urgence 24/24)</w:t>
            </w:r>
          </w:p>
        </w:tc>
        <w:tc>
          <w:tcPr>
            <w:tcW w:w="5228" w:type="dxa"/>
            <w:gridSpan w:val="2"/>
          </w:tcPr>
          <w:p w14:paraId="2412BFB0" w14:textId="7321B6F6" w:rsidR="008B09D2" w:rsidRDefault="00CC02D5" w:rsidP="008B09D2">
            <w:pPr>
              <w:spacing w:before="120" w:after="120"/>
              <w:rPr>
                <w:highlight w:val="cyan"/>
              </w:rPr>
            </w:pPr>
            <w:r>
              <w:rPr>
                <w:highlight w:val="cyan"/>
              </w:rPr>
              <w:t>[À compléter / à confirmer]</w:t>
            </w:r>
          </w:p>
        </w:tc>
      </w:tr>
      <w:tr w:rsidR="008B09D2" w:rsidRPr="00FF075F" w14:paraId="3B585EBB" w14:textId="77777777" w:rsidTr="000F35B8">
        <w:trPr>
          <w:trHeight w:val="412"/>
        </w:trPr>
        <w:tc>
          <w:tcPr>
            <w:tcW w:w="5228" w:type="dxa"/>
            <w:gridSpan w:val="2"/>
          </w:tcPr>
          <w:p w14:paraId="72BB05F5" w14:textId="04937061" w:rsidR="008B09D2" w:rsidRPr="008B09D2" w:rsidRDefault="008B09D2" w:rsidP="008B09D2">
            <w:pPr>
              <w:spacing w:before="120" w:after="120"/>
              <w:rPr>
                <w:b/>
                <w:bCs/>
                <w:szCs w:val="20"/>
              </w:rPr>
            </w:pPr>
            <w:r w:rsidRPr="008B09D2">
              <w:rPr>
                <w:rFonts w:ascii="Arial" w:hAnsi="Arial" w:cs="Arial"/>
                <w:b/>
                <w:bCs/>
                <w:szCs w:val="20"/>
              </w:rPr>
              <w:t>Distribution d’eau (urgence 24/24)</w:t>
            </w:r>
          </w:p>
        </w:tc>
        <w:tc>
          <w:tcPr>
            <w:tcW w:w="5228" w:type="dxa"/>
            <w:gridSpan w:val="2"/>
          </w:tcPr>
          <w:p w14:paraId="0BE06A3D" w14:textId="6F74EA69" w:rsidR="008B09D2" w:rsidRDefault="00CC02D5" w:rsidP="008B09D2">
            <w:pPr>
              <w:spacing w:before="120" w:after="120"/>
              <w:rPr>
                <w:highlight w:val="cyan"/>
              </w:rPr>
            </w:pPr>
            <w:r>
              <w:rPr>
                <w:highlight w:val="cyan"/>
              </w:rPr>
              <w:t>[À compléter / à confirmer]</w:t>
            </w:r>
          </w:p>
        </w:tc>
      </w:tr>
      <w:tr w:rsidR="008B09D2" w:rsidRPr="00FF075F" w14:paraId="3865AF24" w14:textId="77777777" w:rsidTr="00FD2E03">
        <w:trPr>
          <w:trHeight w:val="412"/>
        </w:trPr>
        <w:tc>
          <w:tcPr>
            <w:tcW w:w="10456" w:type="dxa"/>
            <w:gridSpan w:val="4"/>
            <w:shd w:val="clear" w:color="auto" w:fill="BFBFBF" w:themeFill="background1" w:themeFillShade="BF"/>
            <w:vAlign w:val="bottom"/>
          </w:tcPr>
          <w:p w14:paraId="2D267BBC" w14:textId="27FEFABF" w:rsidR="008B09D2" w:rsidRPr="00FF075F" w:rsidRDefault="008B09D2" w:rsidP="00FD2E03">
            <w:pPr>
              <w:spacing w:before="120" w:after="120"/>
              <w:rPr>
                <w:rFonts w:cstheme="minorHAnsi"/>
                <w:b/>
                <w:sz w:val="22"/>
                <w:szCs w:val="22"/>
              </w:rPr>
            </w:pPr>
            <w:r>
              <w:rPr>
                <w:rFonts w:cstheme="minorHAnsi"/>
                <w:b/>
                <w:sz w:val="22"/>
                <w:szCs w:val="22"/>
              </w:rPr>
              <w:t>Cellule de sécurité communale</w:t>
            </w:r>
          </w:p>
        </w:tc>
      </w:tr>
      <w:tr w:rsidR="008B09D2" w:rsidRPr="00FF075F" w14:paraId="45746B88" w14:textId="77777777" w:rsidTr="000F35B8">
        <w:trPr>
          <w:trHeight w:val="412"/>
        </w:trPr>
        <w:tc>
          <w:tcPr>
            <w:tcW w:w="5228" w:type="dxa"/>
            <w:gridSpan w:val="2"/>
          </w:tcPr>
          <w:p w14:paraId="04558577" w14:textId="19887F6D" w:rsidR="008B09D2" w:rsidRPr="008B09D2" w:rsidRDefault="008B09D2" w:rsidP="008B09D2">
            <w:pPr>
              <w:spacing w:before="120" w:after="120"/>
              <w:rPr>
                <w:rFonts w:ascii="Arial" w:hAnsi="Arial" w:cs="Arial"/>
                <w:b/>
                <w:bCs/>
                <w:szCs w:val="20"/>
              </w:rPr>
            </w:pPr>
            <w:r>
              <w:rPr>
                <w:rFonts w:ascii="Arial" w:hAnsi="Arial" w:cs="Arial"/>
                <w:b/>
                <w:bCs/>
                <w:szCs w:val="20"/>
              </w:rPr>
              <w:t>Bourgmestre</w:t>
            </w:r>
          </w:p>
        </w:tc>
        <w:tc>
          <w:tcPr>
            <w:tcW w:w="5228" w:type="dxa"/>
            <w:gridSpan w:val="2"/>
          </w:tcPr>
          <w:p w14:paraId="5FEDEB9A" w14:textId="17395477" w:rsidR="008B09D2" w:rsidRPr="003220E7" w:rsidRDefault="008B09D2" w:rsidP="008B09D2">
            <w:pPr>
              <w:spacing w:before="120" w:after="120"/>
              <w:rPr>
                <w:rFonts w:ascii="Arial" w:hAnsi="Arial" w:cs="Arial"/>
                <w:highlight w:val="cyan"/>
              </w:rPr>
            </w:pPr>
            <w:r>
              <w:rPr>
                <w:highlight w:val="cyan"/>
              </w:rPr>
              <w:t>[À compléter / à confirmer]</w:t>
            </w:r>
          </w:p>
        </w:tc>
      </w:tr>
      <w:tr w:rsidR="008B09D2" w:rsidRPr="00FF075F" w14:paraId="6012677B" w14:textId="77777777" w:rsidTr="000F35B8">
        <w:trPr>
          <w:trHeight w:val="412"/>
        </w:trPr>
        <w:tc>
          <w:tcPr>
            <w:tcW w:w="5228" w:type="dxa"/>
            <w:gridSpan w:val="2"/>
          </w:tcPr>
          <w:p w14:paraId="72B8B87C" w14:textId="3405B960" w:rsidR="008B09D2" w:rsidRPr="008B09D2" w:rsidRDefault="008B09D2" w:rsidP="008B09D2">
            <w:pPr>
              <w:spacing w:before="120" w:after="120"/>
              <w:rPr>
                <w:rFonts w:ascii="Arial" w:hAnsi="Arial" w:cs="Arial"/>
                <w:b/>
                <w:bCs/>
                <w:szCs w:val="20"/>
              </w:rPr>
            </w:pPr>
            <w:r>
              <w:rPr>
                <w:rFonts w:ascii="Arial" w:hAnsi="Arial" w:cs="Arial"/>
                <w:b/>
                <w:bCs/>
                <w:szCs w:val="20"/>
              </w:rPr>
              <w:t xml:space="preserve">Fonctionnaire </w:t>
            </w:r>
            <w:proofErr w:type="spellStart"/>
            <w:r>
              <w:rPr>
                <w:rFonts w:ascii="Arial" w:hAnsi="Arial" w:cs="Arial"/>
                <w:b/>
                <w:bCs/>
                <w:szCs w:val="20"/>
              </w:rPr>
              <w:t>Planu</w:t>
            </w:r>
            <w:proofErr w:type="spellEnd"/>
          </w:p>
        </w:tc>
        <w:tc>
          <w:tcPr>
            <w:tcW w:w="5228" w:type="dxa"/>
            <w:gridSpan w:val="2"/>
          </w:tcPr>
          <w:p w14:paraId="338A6A07" w14:textId="0D6A286F" w:rsidR="008B09D2" w:rsidRPr="003220E7" w:rsidRDefault="008B09D2" w:rsidP="008B09D2">
            <w:pPr>
              <w:spacing w:before="120" w:after="120"/>
              <w:rPr>
                <w:rFonts w:ascii="Arial" w:hAnsi="Arial" w:cs="Arial"/>
                <w:highlight w:val="cyan"/>
              </w:rPr>
            </w:pPr>
            <w:r>
              <w:rPr>
                <w:highlight w:val="cyan"/>
              </w:rPr>
              <w:t>[À compléter / à confirmer]</w:t>
            </w:r>
          </w:p>
        </w:tc>
      </w:tr>
    </w:tbl>
    <w:p w14:paraId="7AE303EE" w14:textId="77777777" w:rsidR="00FF075F" w:rsidRDefault="00FF075F" w:rsidP="003360D2">
      <w:pPr>
        <w:rPr>
          <w:sz w:val="22"/>
          <w:szCs w:val="22"/>
        </w:rPr>
      </w:pPr>
    </w:p>
    <w:p w14:paraId="23DD05CD" w14:textId="71345CCA" w:rsidR="008668E6" w:rsidRDefault="008668E6"/>
    <w:p w14:paraId="00FEF726" w14:textId="77777777" w:rsidR="008668E6" w:rsidRDefault="008668E6">
      <w:r>
        <w:br w:type="page"/>
      </w:r>
    </w:p>
    <w:tbl>
      <w:tblPr>
        <w:tblStyle w:val="Grilledutableau"/>
        <w:tblW w:w="0" w:type="auto"/>
        <w:tblLook w:val="04A0" w:firstRow="1" w:lastRow="0" w:firstColumn="1" w:lastColumn="0" w:noHBand="0" w:noVBand="1"/>
      </w:tblPr>
      <w:tblGrid>
        <w:gridCol w:w="1307"/>
        <w:gridCol w:w="1307"/>
        <w:gridCol w:w="1307"/>
        <w:gridCol w:w="752"/>
        <w:gridCol w:w="555"/>
        <w:gridCol w:w="1307"/>
        <w:gridCol w:w="1307"/>
        <w:gridCol w:w="1307"/>
        <w:gridCol w:w="1307"/>
      </w:tblGrid>
      <w:tr w:rsidR="00FF1F38" w:rsidRPr="00B4476D" w14:paraId="3B2076BA" w14:textId="77777777" w:rsidTr="00FD2E03">
        <w:trPr>
          <w:trHeight w:val="567"/>
        </w:trPr>
        <w:tc>
          <w:tcPr>
            <w:tcW w:w="10456" w:type="dxa"/>
            <w:gridSpan w:val="9"/>
            <w:shd w:val="clear" w:color="auto" w:fill="595959" w:themeFill="text1" w:themeFillTint="A6"/>
          </w:tcPr>
          <w:p w14:paraId="1834C2C3" w14:textId="5EA87E37" w:rsidR="00FF1F38" w:rsidRPr="00B4476D" w:rsidRDefault="00FF1F38" w:rsidP="00FF1F38">
            <w:pPr>
              <w:pStyle w:val="Titre1"/>
              <w:numPr>
                <w:ilvl w:val="0"/>
                <w:numId w:val="1"/>
              </w:numPr>
              <w:spacing w:before="0"/>
              <w:rPr>
                <w:color w:val="FFFFFF" w:themeColor="background1"/>
              </w:rPr>
            </w:pPr>
            <w:bookmarkStart w:id="9" w:name="_Toc226961578"/>
            <w:r>
              <w:rPr>
                <w:color w:val="FFFFFF" w:themeColor="background1"/>
              </w:rPr>
              <w:lastRenderedPageBreak/>
              <w:t>Informations générales</w:t>
            </w:r>
            <w:bookmarkEnd w:id="9"/>
          </w:p>
        </w:tc>
      </w:tr>
      <w:tr w:rsidR="00FF1F38" w:rsidRPr="00FF1F38" w14:paraId="252AABB7" w14:textId="77777777" w:rsidTr="008A069E">
        <w:trPr>
          <w:trHeight w:val="567"/>
        </w:trPr>
        <w:tc>
          <w:tcPr>
            <w:tcW w:w="10456" w:type="dxa"/>
            <w:gridSpan w:val="9"/>
            <w:shd w:val="clear" w:color="auto" w:fill="BFBFBF" w:themeFill="background1" w:themeFillShade="BF"/>
          </w:tcPr>
          <w:p w14:paraId="40CA1F97" w14:textId="65F806D1" w:rsidR="00FF1F38" w:rsidRPr="00FF1F38" w:rsidRDefault="00FF1F38" w:rsidP="00FF1F38">
            <w:pPr>
              <w:pStyle w:val="Titre2"/>
              <w:spacing w:before="60" w:after="60"/>
              <w:rPr>
                <w:rFonts w:asciiTheme="minorHAnsi" w:hAnsiTheme="minorHAnsi"/>
                <w:color w:val="auto"/>
              </w:rPr>
            </w:pPr>
            <w:bookmarkStart w:id="10" w:name="_Toc226961579"/>
            <w:r w:rsidRPr="00FF1F38">
              <w:rPr>
                <w:rFonts w:asciiTheme="minorHAnsi" w:hAnsiTheme="minorHAnsi"/>
                <w:color w:val="auto"/>
              </w:rPr>
              <w:t>Plage horaire des travailleurs</w:t>
            </w:r>
            <w:bookmarkEnd w:id="10"/>
          </w:p>
        </w:tc>
      </w:tr>
      <w:tr w:rsidR="00FF1F38" w:rsidRPr="00465021" w14:paraId="3304C255" w14:textId="77777777" w:rsidTr="00D52A52">
        <w:trPr>
          <w:trHeight w:val="204"/>
        </w:trPr>
        <w:tc>
          <w:tcPr>
            <w:tcW w:w="1307" w:type="dxa"/>
          </w:tcPr>
          <w:p w14:paraId="4C142F3B" w14:textId="77777777" w:rsidR="00FF1F38" w:rsidRPr="00465021" w:rsidRDefault="00FF1F38" w:rsidP="00FD2E03">
            <w:pPr>
              <w:spacing w:before="120" w:after="120"/>
              <w:rPr>
                <w:rFonts w:cstheme="minorHAnsi"/>
                <w:bCs/>
                <w:sz w:val="22"/>
                <w:szCs w:val="22"/>
              </w:rPr>
            </w:pPr>
          </w:p>
        </w:tc>
        <w:tc>
          <w:tcPr>
            <w:tcW w:w="1307" w:type="dxa"/>
          </w:tcPr>
          <w:p w14:paraId="3D64D68E" w14:textId="6A2D55F4" w:rsidR="00FF1F38" w:rsidRPr="00FF1F38" w:rsidRDefault="00FF1F38" w:rsidP="00FF1F38">
            <w:pPr>
              <w:spacing w:before="120" w:after="120"/>
              <w:jc w:val="center"/>
              <w:rPr>
                <w:rFonts w:cstheme="minorHAnsi"/>
                <w:b/>
                <w:sz w:val="22"/>
                <w:szCs w:val="22"/>
              </w:rPr>
            </w:pPr>
            <w:r w:rsidRPr="00FF1F38">
              <w:rPr>
                <w:rFonts w:cstheme="minorHAnsi"/>
                <w:b/>
                <w:sz w:val="22"/>
                <w:szCs w:val="22"/>
              </w:rPr>
              <w:t>Lundi</w:t>
            </w:r>
          </w:p>
        </w:tc>
        <w:tc>
          <w:tcPr>
            <w:tcW w:w="1307" w:type="dxa"/>
          </w:tcPr>
          <w:p w14:paraId="6087E38B" w14:textId="5FA157AA" w:rsidR="00FF1F38" w:rsidRPr="00FF1F38" w:rsidRDefault="00FF1F38" w:rsidP="00FF1F38">
            <w:pPr>
              <w:spacing w:before="120" w:after="120"/>
              <w:jc w:val="center"/>
              <w:rPr>
                <w:rFonts w:cstheme="minorHAnsi"/>
                <w:b/>
                <w:sz w:val="22"/>
                <w:szCs w:val="22"/>
              </w:rPr>
            </w:pPr>
            <w:r w:rsidRPr="00FF1F38">
              <w:rPr>
                <w:rFonts w:cstheme="minorHAnsi"/>
                <w:b/>
                <w:sz w:val="22"/>
                <w:szCs w:val="22"/>
              </w:rPr>
              <w:t>Mardi</w:t>
            </w:r>
          </w:p>
        </w:tc>
        <w:tc>
          <w:tcPr>
            <w:tcW w:w="1307" w:type="dxa"/>
            <w:gridSpan w:val="2"/>
          </w:tcPr>
          <w:p w14:paraId="58314328" w14:textId="18131E2C" w:rsidR="00FF1F38" w:rsidRPr="00FF1F38" w:rsidRDefault="00FF1F38" w:rsidP="00FF1F38">
            <w:pPr>
              <w:spacing w:before="120" w:after="120"/>
              <w:jc w:val="center"/>
              <w:rPr>
                <w:rFonts w:cstheme="minorHAnsi"/>
                <w:b/>
                <w:sz w:val="22"/>
                <w:szCs w:val="22"/>
              </w:rPr>
            </w:pPr>
            <w:r w:rsidRPr="00FF1F38">
              <w:rPr>
                <w:rFonts w:cstheme="minorHAnsi"/>
                <w:b/>
                <w:sz w:val="22"/>
                <w:szCs w:val="22"/>
              </w:rPr>
              <w:t>Mercredi</w:t>
            </w:r>
          </w:p>
        </w:tc>
        <w:tc>
          <w:tcPr>
            <w:tcW w:w="1307" w:type="dxa"/>
          </w:tcPr>
          <w:p w14:paraId="74EA3270" w14:textId="49EA4B94" w:rsidR="00FF1F38" w:rsidRPr="00FF1F38" w:rsidRDefault="00FF1F38" w:rsidP="00FF1F38">
            <w:pPr>
              <w:spacing w:before="120" w:after="120"/>
              <w:jc w:val="center"/>
              <w:rPr>
                <w:rFonts w:cstheme="minorHAnsi"/>
                <w:b/>
                <w:sz w:val="22"/>
                <w:szCs w:val="22"/>
              </w:rPr>
            </w:pPr>
            <w:r w:rsidRPr="00FF1F38">
              <w:rPr>
                <w:rFonts w:cstheme="minorHAnsi"/>
                <w:b/>
                <w:sz w:val="22"/>
                <w:szCs w:val="22"/>
              </w:rPr>
              <w:t>Jeudi</w:t>
            </w:r>
          </w:p>
        </w:tc>
        <w:tc>
          <w:tcPr>
            <w:tcW w:w="1307" w:type="dxa"/>
          </w:tcPr>
          <w:p w14:paraId="579DFBE1" w14:textId="7F39BB44" w:rsidR="00FF1F38" w:rsidRPr="00FF1F38" w:rsidRDefault="00FF1F38" w:rsidP="00FF1F38">
            <w:pPr>
              <w:spacing w:before="120" w:after="120"/>
              <w:jc w:val="center"/>
              <w:rPr>
                <w:rFonts w:cstheme="minorHAnsi"/>
                <w:b/>
                <w:sz w:val="22"/>
                <w:szCs w:val="22"/>
              </w:rPr>
            </w:pPr>
            <w:r w:rsidRPr="00FF1F38">
              <w:rPr>
                <w:rFonts w:cstheme="minorHAnsi"/>
                <w:b/>
                <w:sz w:val="22"/>
                <w:szCs w:val="22"/>
              </w:rPr>
              <w:t>Vendredi</w:t>
            </w:r>
          </w:p>
        </w:tc>
        <w:tc>
          <w:tcPr>
            <w:tcW w:w="1307" w:type="dxa"/>
          </w:tcPr>
          <w:p w14:paraId="62D4D70E" w14:textId="513DACE3" w:rsidR="00FF1F38" w:rsidRPr="00FF1F38" w:rsidRDefault="00FF1F38" w:rsidP="00FF1F38">
            <w:pPr>
              <w:spacing w:before="120" w:after="120"/>
              <w:jc w:val="center"/>
              <w:rPr>
                <w:rFonts w:cstheme="minorHAnsi"/>
                <w:b/>
                <w:sz w:val="22"/>
                <w:szCs w:val="22"/>
              </w:rPr>
            </w:pPr>
            <w:r w:rsidRPr="00FF1F38">
              <w:rPr>
                <w:rFonts w:cstheme="minorHAnsi"/>
                <w:b/>
                <w:sz w:val="22"/>
                <w:szCs w:val="22"/>
              </w:rPr>
              <w:t>Samedi</w:t>
            </w:r>
          </w:p>
        </w:tc>
        <w:tc>
          <w:tcPr>
            <w:tcW w:w="1307" w:type="dxa"/>
          </w:tcPr>
          <w:p w14:paraId="0E60CF7E" w14:textId="0FD2BCFC" w:rsidR="00FF1F38" w:rsidRPr="00FF1F38" w:rsidRDefault="00FF1F38" w:rsidP="00FF1F38">
            <w:pPr>
              <w:spacing w:before="120" w:after="120"/>
              <w:jc w:val="center"/>
              <w:rPr>
                <w:rFonts w:cstheme="minorHAnsi"/>
                <w:b/>
                <w:sz w:val="22"/>
                <w:szCs w:val="22"/>
              </w:rPr>
            </w:pPr>
            <w:r w:rsidRPr="00FF1F38">
              <w:rPr>
                <w:rFonts w:cstheme="minorHAnsi"/>
                <w:b/>
                <w:sz w:val="22"/>
                <w:szCs w:val="22"/>
              </w:rPr>
              <w:t>Dimanche</w:t>
            </w:r>
          </w:p>
        </w:tc>
      </w:tr>
      <w:tr w:rsidR="00FF1F38" w:rsidRPr="00465021" w14:paraId="2D3DE42E" w14:textId="77777777" w:rsidTr="00972724">
        <w:trPr>
          <w:trHeight w:val="204"/>
        </w:trPr>
        <w:tc>
          <w:tcPr>
            <w:tcW w:w="1307" w:type="dxa"/>
          </w:tcPr>
          <w:p w14:paraId="07080F28" w14:textId="3FDB6884" w:rsidR="00FF1F38" w:rsidRPr="00465021" w:rsidRDefault="00FF1F38" w:rsidP="00FD2E03">
            <w:pPr>
              <w:spacing w:before="120" w:after="120"/>
              <w:rPr>
                <w:rFonts w:cstheme="minorHAnsi"/>
                <w:bCs/>
                <w:sz w:val="22"/>
                <w:szCs w:val="22"/>
              </w:rPr>
            </w:pPr>
            <w:r>
              <w:rPr>
                <w:rFonts w:cstheme="minorHAnsi"/>
                <w:bCs/>
                <w:sz w:val="22"/>
                <w:szCs w:val="22"/>
              </w:rPr>
              <w:t>De</w:t>
            </w:r>
          </w:p>
        </w:tc>
        <w:tc>
          <w:tcPr>
            <w:tcW w:w="6535" w:type="dxa"/>
            <w:gridSpan w:val="6"/>
          </w:tcPr>
          <w:p w14:paraId="7A549834" w14:textId="4D4BDE0D" w:rsidR="00FF1F38" w:rsidRPr="00465021" w:rsidRDefault="00FF1F38" w:rsidP="00FF1F38">
            <w:pPr>
              <w:spacing w:before="120" w:after="120"/>
              <w:jc w:val="center"/>
              <w:rPr>
                <w:rFonts w:cstheme="minorHAnsi"/>
                <w:bCs/>
                <w:sz w:val="22"/>
                <w:szCs w:val="22"/>
              </w:rPr>
            </w:pPr>
            <w:r>
              <w:rPr>
                <w:rFonts w:cstheme="minorHAnsi"/>
                <w:bCs/>
                <w:sz w:val="22"/>
                <w:szCs w:val="22"/>
              </w:rPr>
              <w:t>7 à 18 heures</w:t>
            </w:r>
          </w:p>
        </w:tc>
        <w:tc>
          <w:tcPr>
            <w:tcW w:w="1307" w:type="dxa"/>
          </w:tcPr>
          <w:p w14:paraId="1A60015F" w14:textId="06C341D4" w:rsidR="00FF1F38" w:rsidRPr="00465021" w:rsidRDefault="00FF1F38" w:rsidP="00FD2E03">
            <w:pPr>
              <w:spacing w:before="120" w:after="120"/>
              <w:rPr>
                <w:rFonts w:cstheme="minorHAnsi"/>
                <w:bCs/>
                <w:sz w:val="22"/>
                <w:szCs w:val="22"/>
              </w:rPr>
            </w:pPr>
            <w:r>
              <w:rPr>
                <w:rFonts w:cstheme="minorHAnsi"/>
                <w:bCs/>
                <w:sz w:val="22"/>
                <w:szCs w:val="22"/>
              </w:rPr>
              <w:t>Fermée</w:t>
            </w:r>
          </w:p>
        </w:tc>
        <w:tc>
          <w:tcPr>
            <w:tcW w:w="1307" w:type="dxa"/>
          </w:tcPr>
          <w:p w14:paraId="766C2114" w14:textId="70F3CE5D" w:rsidR="00FF1F38" w:rsidRPr="00465021" w:rsidRDefault="00FF1F38" w:rsidP="00FD2E03">
            <w:pPr>
              <w:spacing w:before="120" w:after="120"/>
              <w:rPr>
                <w:rFonts w:cstheme="minorHAnsi"/>
                <w:bCs/>
                <w:sz w:val="22"/>
                <w:szCs w:val="22"/>
              </w:rPr>
            </w:pPr>
            <w:r>
              <w:rPr>
                <w:rFonts w:cstheme="minorHAnsi"/>
                <w:bCs/>
                <w:sz w:val="22"/>
                <w:szCs w:val="22"/>
              </w:rPr>
              <w:t>Fermée</w:t>
            </w:r>
          </w:p>
        </w:tc>
      </w:tr>
      <w:tr w:rsidR="00FF1F38" w:rsidRPr="00465021" w14:paraId="502B14CC" w14:textId="77777777" w:rsidTr="004D44F5">
        <w:trPr>
          <w:trHeight w:val="567"/>
        </w:trPr>
        <w:tc>
          <w:tcPr>
            <w:tcW w:w="10456" w:type="dxa"/>
            <w:gridSpan w:val="9"/>
          </w:tcPr>
          <w:p w14:paraId="19EA64D6" w14:textId="54C7B77E" w:rsidR="00FF1F38" w:rsidRPr="00FF1F38" w:rsidRDefault="00FF1F38" w:rsidP="00FF1F38">
            <w:pPr>
              <w:spacing w:before="120" w:after="120"/>
              <w:jc w:val="both"/>
            </w:pPr>
            <w:r w:rsidRPr="00FF1F38">
              <w:t>La crèche est une structure d’accueil de jour. Le PIU doit être construit sur la base des horaires réels d’ouverture, des périodes d’arrivée/départ, des temps de sieste, des effectifs présents et des situations de sous-effectif ou de remplacement</w:t>
            </w:r>
          </w:p>
        </w:tc>
      </w:tr>
      <w:tr w:rsidR="00FF1F38" w:rsidRPr="00FF1F38" w14:paraId="53AE53AF" w14:textId="77777777" w:rsidTr="00FF1F38">
        <w:trPr>
          <w:trHeight w:val="567"/>
        </w:trPr>
        <w:tc>
          <w:tcPr>
            <w:tcW w:w="10456" w:type="dxa"/>
            <w:gridSpan w:val="9"/>
            <w:shd w:val="clear" w:color="auto" w:fill="D9D9D9" w:themeFill="background1" w:themeFillShade="D9"/>
          </w:tcPr>
          <w:p w14:paraId="35D8A7E9" w14:textId="542E933E" w:rsidR="00FF1F38" w:rsidRPr="00FF1F38" w:rsidRDefault="00FF1F38" w:rsidP="00FF1F38">
            <w:pPr>
              <w:pStyle w:val="Titre2"/>
              <w:spacing w:before="60" w:after="60"/>
              <w:rPr>
                <w:rFonts w:asciiTheme="minorHAnsi" w:hAnsiTheme="minorHAnsi"/>
                <w:color w:val="auto"/>
              </w:rPr>
            </w:pPr>
            <w:bookmarkStart w:id="11" w:name="_Toc226961580"/>
            <w:r w:rsidRPr="00FF1F38">
              <w:rPr>
                <w:rFonts w:asciiTheme="minorHAnsi" w:hAnsiTheme="minorHAnsi"/>
                <w:color w:val="auto"/>
              </w:rPr>
              <w:t>Présences</w:t>
            </w:r>
            <w:bookmarkEnd w:id="11"/>
          </w:p>
        </w:tc>
      </w:tr>
      <w:tr w:rsidR="00FF1F38" w:rsidRPr="00465021" w14:paraId="48CF9B92" w14:textId="77777777" w:rsidTr="00946861">
        <w:trPr>
          <w:trHeight w:val="567"/>
        </w:trPr>
        <w:tc>
          <w:tcPr>
            <w:tcW w:w="4673" w:type="dxa"/>
            <w:gridSpan w:val="4"/>
          </w:tcPr>
          <w:p w14:paraId="5A3AA056" w14:textId="1BA40082" w:rsidR="00FF1F38" w:rsidRDefault="00FF1F38" w:rsidP="00FD2E03">
            <w:pPr>
              <w:spacing w:before="120" w:after="120"/>
              <w:rPr>
                <w:rFonts w:cstheme="minorHAnsi"/>
                <w:bCs/>
                <w:sz w:val="22"/>
                <w:szCs w:val="22"/>
              </w:rPr>
            </w:pPr>
            <w:r>
              <w:rPr>
                <w:rFonts w:cstheme="minorHAnsi"/>
                <w:bCs/>
                <w:sz w:val="22"/>
                <w:szCs w:val="22"/>
              </w:rPr>
              <w:t>Employés temps plein</w:t>
            </w:r>
          </w:p>
        </w:tc>
        <w:tc>
          <w:tcPr>
            <w:tcW w:w="5783" w:type="dxa"/>
            <w:gridSpan w:val="5"/>
          </w:tcPr>
          <w:p w14:paraId="1625F25D" w14:textId="57F6DC5B" w:rsidR="00FF1F38" w:rsidRPr="00465021" w:rsidRDefault="00FF1F38" w:rsidP="00FD2E03">
            <w:pPr>
              <w:spacing w:before="120" w:after="120"/>
              <w:rPr>
                <w:rFonts w:cstheme="minorHAnsi"/>
                <w:bCs/>
                <w:sz w:val="22"/>
                <w:szCs w:val="22"/>
              </w:rPr>
            </w:pPr>
            <w:r>
              <w:rPr>
                <w:highlight w:val="cyan"/>
              </w:rPr>
              <w:t>[À compléter / à confirmer]</w:t>
            </w:r>
          </w:p>
        </w:tc>
      </w:tr>
      <w:tr w:rsidR="00FF1F38" w:rsidRPr="00465021" w14:paraId="2E47D06D" w14:textId="77777777" w:rsidTr="00946861">
        <w:trPr>
          <w:trHeight w:val="567"/>
        </w:trPr>
        <w:tc>
          <w:tcPr>
            <w:tcW w:w="4673" w:type="dxa"/>
            <w:gridSpan w:val="4"/>
          </w:tcPr>
          <w:p w14:paraId="62BDDD4E" w14:textId="35156C02" w:rsidR="00FF1F38" w:rsidRDefault="00FF1F38" w:rsidP="00FD2E03">
            <w:pPr>
              <w:spacing w:before="120" w:after="120"/>
              <w:rPr>
                <w:rFonts w:cstheme="minorHAnsi"/>
                <w:bCs/>
                <w:sz w:val="22"/>
                <w:szCs w:val="22"/>
              </w:rPr>
            </w:pPr>
            <w:r>
              <w:rPr>
                <w:rFonts w:cstheme="minorHAnsi"/>
                <w:bCs/>
                <w:sz w:val="22"/>
                <w:szCs w:val="22"/>
              </w:rPr>
              <w:t>Employés temps partiel</w:t>
            </w:r>
          </w:p>
        </w:tc>
        <w:tc>
          <w:tcPr>
            <w:tcW w:w="5783" w:type="dxa"/>
            <w:gridSpan w:val="5"/>
          </w:tcPr>
          <w:p w14:paraId="28DFD6FF" w14:textId="34706F0B" w:rsidR="00FF1F38" w:rsidRPr="00465021" w:rsidRDefault="00FF1F38" w:rsidP="00FD2E03">
            <w:pPr>
              <w:spacing w:before="120" w:after="120"/>
              <w:rPr>
                <w:rFonts w:cstheme="minorHAnsi"/>
                <w:bCs/>
                <w:sz w:val="22"/>
                <w:szCs w:val="22"/>
              </w:rPr>
            </w:pPr>
            <w:r>
              <w:rPr>
                <w:highlight w:val="cyan"/>
              </w:rPr>
              <w:t>[À compléter / à confirmer]</w:t>
            </w:r>
          </w:p>
        </w:tc>
      </w:tr>
      <w:tr w:rsidR="00CC02D5" w:rsidRPr="00465021" w14:paraId="335C50D6" w14:textId="77777777" w:rsidTr="00946861">
        <w:trPr>
          <w:trHeight w:val="567"/>
        </w:trPr>
        <w:tc>
          <w:tcPr>
            <w:tcW w:w="4673" w:type="dxa"/>
            <w:gridSpan w:val="4"/>
          </w:tcPr>
          <w:p w14:paraId="61B172B6" w14:textId="4DC30C72" w:rsidR="00CC02D5" w:rsidRDefault="00CC02D5" w:rsidP="00CC02D5">
            <w:pPr>
              <w:spacing w:before="120" w:after="120"/>
              <w:rPr>
                <w:rFonts w:cstheme="minorHAnsi"/>
                <w:bCs/>
                <w:sz w:val="22"/>
                <w:szCs w:val="22"/>
              </w:rPr>
            </w:pPr>
            <w:r>
              <w:rPr>
                <w:rFonts w:cstheme="minorHAnsi"/>
                <w:bCs/>
                <w:sz w:val="22"/>
                <w:szCs w:val="22"/>
              </w:rPr>
              <w:t>Enfants</w:t>
            </w:r>
          </w:p>
        </w:tc>
        <w:tc>
          <w:tcPr>
            <w:tcW w:w="5783" w:type="dxa"/>
            <w:gridSpan w:val="5"/>
          </w:tcPr>
          <w:p w14:paraId="6F8A9AAA" w14:textId="54957A69" w:rsidR="00CC02D5" w:rsidRPr="00465021" w:rsidRDefault="00CC02D5" w:rsidP="00CC02D5">
            <w:pPr>
              <w:spacing w:before="120" w:after="120"/>
              <w:rPr>
                <w:rFonts w:cstheme="minorHAnsi"/>
                <w:bCs/>
                <w:sz w:val="22"/>
                <w:szCs w:val="22"/>
              </w:rPr>
            </w:pPr>
            <w:r w:rsidRPr="00C72B93">
              <w:rPr>
                <w:highlight w:val="cyan"/>
              </w:rPr>
              <w:t>[À compléter / à confirmer]</w:t>
            </w:r>
          </w:p>
        </w:tc>
      </w:tr>
      <w:tr w:rsidR="00CC02D5" w:rsidRPr="00465021" w14:paraId="6F46DC86" w14:textId="77777777" w:rsidTr="00946861">
        <w:trPr>
          <w:trHeight w:val="567"/>
        </w:trPr>
        <w:tc>
          <w:tcPr>
            <w:tcW w:w="4673" w:type="dxa"/>
            <w:gridSpan w:val="4"/>
          </w:tcPr>
          <w:p w14:paraId="29EC52B4" w14:textId="55864350" w:rsidR="00CC02D5" w:rsidRDefault="00CC02D5" w:rsidP="00CC02D5">
            <w:pPr>
              <w:spacing w:before="120" w:after="120"/>
              <w:rPr>
                <w:rFonts w:cstheme="minorHAnsi"/>
                <w:bCs/>
                <w:sz w:val="22"/>
                <w:szCs w:val="22"/>
              </w:rPr>
            </w:pPr>
            <w:r>
              <w:rPr>
                <w:rFonts w:cstheme="minorHAnsi"/>
                <w:bCs/>
                <w:sz w:val="22"/>
                <w:szCs w:val="22"/>
              </w:rPr>
              <w:t>Visiteurs</w:t>
            </w:r>
          </w:p>
        </w:tc>
        <w:tc>
          <w:tcPr>
            <w:tcW w:w="5783" w:type="dxa"/>
            <w:gridSpan w:val="5"/>
          </w:tcPr>
          <w:p w14:paraId="6A2D84A7" w14:textId="7EE7ABC8" w:rsidR="00CC02D5" w:rsidRPr="00465021" w:rsidRDefault="00CC02D5" w:rsidP="00CC02D5">
            <w:pPr>
              <w:spacing w:before="120" w:after="120"/>
              <w:rPr>
                <w:rFonts w:cstheme="minorHAnsi"/>
                <w:bCs/>
                <w:sz w:val="22"/>
                <w:szCs w:val="22"/>
              </w:rPr>
            </w:pPr>
            <w:r w:rsidRPr="00C72B93">
              <w:rPr>
                <w:highlight w:val="cyan"/>
              </w:rPr>
              <w:t>[À compléter / à confirmer]</w:t>
            </w:r>
          </w:p>
        </w:tc>
      </w:tr>
      <w:tr w:rsidR="00CC02D5" w:rsidRPr="00465021" w14:paraId="07D45018" w14:textId="77777777" w:rsidTr="00946861">
        <w:trPr>
          <w:trHeight w:val="567"/>
        </w:trPr>
        <w:tc>
          <w:tcPr>
            <w:tcW w:w="4673" w:type="dxa"/>
            <w:gridSpan w:val="4"/>
          </w:tcPr>
          <w:p w14:paraId="0D361D91" w14:textId="19DF552B" w:rsidR="00CC02D5" w:rsidRDefault="00CC02D5" w:rsidP="00CC02D5">
            <w:pPr>
              <w:spacing w:before="120" w:after="120"/>
              <w:rPr>
                <w:rFonts w:cstheme="minorHAnsi"/>
                <w:bCs/>
                <w:sz w:val="22"/>
                <w:szCs w:val="22"/>
              </w:rPr>
            </w:pPr>
            <w:r>
              <w:rPr>
                <w:rFonts w:cstheme="minorHAnsi"/>
                <w:bCs/>
                <w:sz w:val="22"/>
                <w:szCs w:val="22"/>
              </w:rPr>
              <w:t>Sous-traitants</w:t>
            </w:r>
          </w:p>
        </w:tc>
        <w:tc>
          <w:tcPr>
            <w:tcW w:w="5783" w:type="dxa"/>
            <w:gridSpan w:val="5"/>
          </w:tcPr>
          <w:p w14:paraId="7018F0A1" w14:textId="1CD523A3" w:rsidR="00CC02D5" w:rsidRPr="00465021" w:rsidRDefault="00CC02D5" w:rsidP="00CC02D5">
            <w:pPr>
              <w:spacing w:before="120" w:after="120"/>
              <w:rPr>
                <w:rFonts w:cstheme="minorHAnsi"/>
                <w:bCs/>
                <w:sz w:val="22"/>
                <w:szCs w:val="22"/>
              </w:rPr>
            </w:pPr>
            <w:r w:rsidRPr="00C72B93">
              <w:rPr>
                <w:highlight w:val="cyan"/>
              </w:rPr>
              <w:t>[À compléter / à confirmer]</w:t>
            </w:r>
          </w:p>
        </w:tc>
      </w:tr>
    </w:tbl>
    <w:p w14:paraId="0F4A3389" w14:textId="77777777" w:rsidR="008B09D2" w:rsidRDefault="008B09D2" w:rsidP="003360D2">
      <w:pPr>
        <w:rPr>
          <w:sz w:val="22"/>
          <w:szCs w:val="22"/>
        </w:rPr>
      </w:pPr>
    </w:p>
    <w:p w14:paraId="0A0E0804" w14:textId="77777777" w:rsidR="008668E6" w:rsidRDefault="008668E6">
      <w:r>
        <w:br w:type="page"/>
      </w:r>
    </w:p>
    <w:tbl>
      <w:tblPr>
        <w:tblStyle w:val="Grilledutableau"/>
        <w:tblW w:w="0" w:type="auto"/>
        <w:tblLook w:val="04A0" w:firstRow="1" w:lastRow="0" w:firstColumn="1" w:lastColumn="0" w:noHBand="0" w:noVBand="1"/>
      </w:tblPr>
      <w:tblGrid>
        <w:gridCol w:w="6970"/>
        <w:gridCol w:w="3486"/>
      </w:tblGrid>
      <w:tr w:rsidR="00684AAD" w:rsidRPr="00B4476D" w14:paraId="380DE69A" w14:textId="77777777" w:rsidTr="00FD2E03">
        <w:trPr>
          <w:trHeight w:val="567"/>
        </w:trPr>
        <w:tc>
          <w:tcPr>
            <w:tcW w:w="10456" w:type="dxa"/>
            <w:gridSpan w:val="2"/>
            <w:shd w:val="clear" w:color="auto" w:fill="595959" w:themeFill="text1" w:themeFillTint="A6"/>
          </w:tcPr>
          <w:p w14:paraId="2D1FCD26" w14:textId="10FB0C28" w:rsidR="00684AAD" w:rsidRPr="00B4476D" w:rsidRDefault="00684AAD" w:rsidP="00684AAD">
            <w:pPr>
              <w:pStyle w:val="Titre1"/>
              <w:numPr>
                <w:ilvl w:val="0"/>
                <w:numId w:val="1"/>
              </w:numPr>
              <w:spacing w:before="0"/>
              <w:rPr>
                <w:color w:val="FFFFFF" w:themeColor="background1"/>
              </w:rPr>
            </w:pPr>
            <w:bookmarkStart w:id="12" w:name="_Toc226961581"/>
            <w:r>
              <w:rPr>
                <w:color w:val="FFFFFF" w:themeColor="background1"/>
              </w:rPr>
              <w:lastRenderedPageBreak/>
              <w:t>Documents</w:t>
            </w:r>
            <w:bookmarkEnd w:id="12"/>
          </w:p>
        </w:tc>
      </w:tr>
      <w:tr w:rsidR="00684AAD" w:rsidRPr="00684AAD" w14:paraId="0454240C" w14:textId="77777777" w:rsidTr="00684AAD">
        <w:trPr>
          <w:trHeight w:val="567"/>
        </w:trPr>
        <w:tc>
          <w:tcPr>
            <w:tcW w:w="10456" w:type="dxa"/>
            <w:gridSpan w:val="2"/>
            <w:shd w:val="clear" w:color="auto" w:fill="D9D9D9" w:themeFill="background1" w:themeFillShade="D9"/>
          </w:tcPr>
          <w:p w14:paraId="00136D48" w14:textId="0666CF78" w:rsidR="00684AAD" w:rsidRPr="00684AAD" w:rsidRDefault="00684AAD" w:rsidP="00684AAD">
            <w:pPr>
              <w:pStyle w:val="Titre2"/>
              <w:spacing w:before="60" w:after="60"/>
              <w:rPr>
                <w:rFonts w:asciiTheme="minorHAnsi" w:hAnsiTheme="minorHAnsi"/>
                <w:color w:val="auto"/>
              </w:rPr>
            </w:pPr>
            <w:bookmarkStart w:id="13" w:name="_Toc226961582"/>
            <w:r>
              <w:rPr>
                <w:rFonts w:asciiTheme="minorHAnsi" w:hAnsiTheme="minorHAnsi"/>
                <w:color w:val="auto"/>
              </w:rPr>
              <w:t>Scénarios</w:t>
            </w:r>
            <w:bookmarkEnd w:id="13"/>
          </w:p>
        </w:tc>
      </w:tr>
      <w:tr w:rsidR="00684AAD" w:rsidRPr="00465021" w14:paraId="79574FAF" w14:textId="77777777" w:rsidTr="00F554EB">
        <w:trPr>
          <w:trHeight w:val="412"/>
        </w:trPr>
        <w:tc>
          <w:tcPr>
            <w:tcW w:w="6970" w:type="dxa"/>
          </w:tcPr>
          <w:p w14:paraId="29859D91" w14:textId="4FF58782" w:rsidR="00684AAD" w:rsidRPr="009D1A47" w:rsidRDefault="00000000" w:rsidP="00684AAD">
            <w:pPr>
              <w:spacing w:before="120" w:after="120"/>
              <w:rPr>
                <w:rFonts w:cstheme="minorHAnsi"/>
                <w:sz w:val="22"/>
                <w:szCs w:val="22"/>
              </w:rPr>
            </w:pPr>
            <w:sdt>
              <w:sdtPr>
                <w:rPr>
                  <w:rFonts w:cstheme="minorHAnsi"/>
                  <w:sz w:val="22"/>
                  <w:szCs w:val="22"/>
                </w:rPr>
                <w:id w:val="-663006725"/>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w:t>
            </w:r>
            <w:r w:rsidR="00684AAD" w:rsidRPr="009D1A47">
              <w:rPr>
                <w:rFonts w:cstheme="minorHAnsi"/>
                <w:sz w:val="22"/>
                <w:szCs w:val="22"/>
              </w:rPr>
              <w:t>Départ de feu</w:t>
            </w:r>
            <w:r w:rsidR="00A23DA9">
              <w:rPr>
                <w:rFonts w:cstheme="minorHAnsi"/>
                <w:sz w:val="22"/>
                <w:szCs w:val="22"/>
              </w:rPr>
              <w:t xml:space="preserve"> (témoins ou détection par la centrale de détection)</w:t>
            </w:r>
          </w:p>
        </w:tc>
        <w:tc>
          <w:tcPr>
            <w:tcW w:w="3486" w:type="dxa"/>
          </w:tcPr>
          <w:p w14:paraId="05FA95F3" w14:textId="5712E108" w:rsidR="00684AAD" w:rsidRPr="008B09D2" w:rsidRDefault="00684AAD" w:rsidP="00684AAD">
            <w:pPr>
              <w:spacing w:before="120" w:after="120"/>
              <w:rPr>
                <w:rFonts w:cstheme="minorHAnsi"/>
                <w:bCs/>
                <w:sz w:val="22"/>
                <w:szCs w:val="22"/>
              </w:rPr>
            </w:pPr>
            <w:r>
              <w:rPr>
                <w:rFonts w:cstheme="minorHAnsi"/>
                <w:bCs/>
                <w:sz w:val="22"/>
                <w:szCs w:val="22"/>
              </w:rPr>
              <w:t>Annexe 01.01</w:t>
            </w:r>
          </w:p>
        </w:tc>
      </w:tr>
      <w:tr w:rsidR="00684AAD" w:rsidRPr="00465021" w14:paraId="31974ABC" w14:textId="77777777" w:rsidTr="00D36EE8">
        <w:trPr>
          <w:trHeight w:val="412"/>
        </w:trPr>
        <w:tc>
          <w:tcPr>
            <w:tcW w:w="6970" w:type="dxa"/>
          </w:tcPr>
          <w:p w14:paraId="070743F5" w14:textId="2079763F" w:rsidR="00684AAD" w:rsidRPr="009D1A47" w:rsidRDefault="00000000" w:rsidP="00684AAD">
            <w:pPr>
              <w:spacing w:before="120" w:after="120"/>
              <w:rPr>
                <w:rFonts w:cstheme="minorHAnsi"/>
                <w:sz w:val="22"/>
                <w:szCs w:val="22"/>
              </w:rPr>
            </w:pPr>
            <w:sdt>
              <w:sdtPr>
                <w:rPr>
                  <w:rFonts w:cstheme="minorHAnsi"/>
                  <w:sz w:val="22"/>
                  <w:szCs w:val="22"/>
                </w:rPr>
                <w:id w:val="2086716673"/>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w:t>
            </w:r>
            <w:r w:rsidR="00684AAD" w:rsidRPr="009D1A47">
              <w:rPr>
                <w:rFonts w:cstheme="minorHAnsi"/>
                <w:sz w:val="22"/>
                <w:szCs w:val="22"/>
              </w:rPr>
              <w:t>Evacuation</w:t>
            </w:r>
          </w:p>
        </w:tc>
        <w:tc>
          <w:tcPr>
            <w:tcW w:w="3486" w:type="dxa"/>
          </w:tcPr>
          <w:p w14:paraId="3CC6CC45" w14:textId="211B290F" w:rsidR="00684AAD" w:rsidRDefault="00684AAD" w:rsidP="00684AAD">
            <w:pPr>
              <w:spacing w:before="120" w:after="120"/>
              <w:rPr>
                <w:rFonts w:cstheme="minorHAnsi"/>
                <w:bCs/>
                <w:sz w:val="22"/>
                <w:szCs w:val="22"/>
              </w:rPr>
            </w:pPr>
            <w:r>
              <w:rPr>
                <w:rFonts w:cstheme="minorHAnsi"/>
                <w:bCs/>
                <w:sz w:val="22"/>
                <w:szCs w:val="22"/>
              </w:rPr>
              <w:t>Annexe 01.02</w:t>
            </w:r>
          </w:p>
        </w:tc>
      </w:tr>
      <w:tr w:rsidR="00684AAD" w:rsidRPr="00465021" w14:paraId="268BF644" w14:textId="77777777" w:rsidTr="002B65B2">
        <w:trPr>
          <w:trHeight w:val="412"/>
        </w:trPr>
        <w:tc>
          <w:tcPr>
            <w:tcW w:w="6970" w:type="dxa"/>
          </w:tcPr>
          <w:p w14:paraId="550FD382" w14:textId="36A29907" w:rsidR="00684AAD" w:rsidRPr="009D1A47" w:rsidRDefault="00000000" w:rsidP="00684AAD">
            <w:pPr>
              <w:spacing w:before="120" w:after="120"/>
              <w:rPr>
                <w:rFonts w:cstheme="minorHAnsi"/>
                <w:sz w:val="22"/>
                <w:szCs w:val="22"/>
              </w:rPr>
            </w:pPr>
            <w:sdt>
              <w:sdtPr>
                <w:rPr>
                  <w:rFonts w:cstheme="minorHAnsi"/>
                  <w:sz w:val="22"/>
                  <w:szCs w:val="22"/>
                </w:rPr>
                <w:id w:val="-159397519"/>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w:t>
            </w:r>
            <w:r w:rsidR="00684AAD" w:rsidRPr="009D1A47">
              <w:rPr>
                <w:rFonts w:cstheme="minorHAnsi"/>
                <w:sz w:val="22"/>
                <w:szCs w:val="22"/>
              </w:rPr>
              <w:t>Premiers secours</w:t>
            </w:r>
            <w:r w:rsidR="008623EA">
              <w:rPr>
                <w:rFonts w:cstheme="minorHAnsi"/>
                <w:sz w:val="22"/>
                <w:szCs w:val="22"/>
              </w:rPr>
              <w:t> : Accidents &amp; malaises</w:t>
            </w:r>
          </w:p>
        </w:tc>
        <w:tc>
          <w:tcPr>
            <w:tcW w:w="3486" w:type="dxa"/>
          </w:tcPr>
          <w:p w14:paraId="5B31F4DF" w14:textId="13CBC1B8" w:rsidR="00684AAD" w:rsidRDefault="00684AAD" w:rsidP="00684AAD">
            <w:pPr>
              <w:spacing w:before="120" w:after="120"/>
              <w:rPr>
                <w:rFonts w:cstheme="minorHAnsi"/>
                <w:bCs/>
                <w:sz w:val="22"/>
                <w:szCs w:val="22"/>
              </w:rPr>
            </w:pPr>
            <w:r>
              <w:rPr>
                <w:rFonts w:cstheme="minorHAnsi"/>
                <w:bCs/>
                <w:sz w:val="22"/>
                <w:szCs w:val="22"/>
              </w:rPr>
              <w:t>Annexe 01.03</w:t>
            </w:r>
          </w:p>
        </w:tc>
      </w:tr>
      <w:tr w:rsidR="00433D85" w:rsidRPr="00465021" w14:paraId="6DFDC9D0" w14:textId="77777777" w:rsidTr="002B65B2">
        <w:trPr>
          <w:trHeight w:val="412"/>
        </w:trPr>
        <w:tc>
          <w:tcPr>
            <w:tcW w:w="6970" w:type="dxa"/>
          </w:tcPr>
          <w:p w14:paraId="537AF890" w14:textId="73919495" w:rsidR="00433D85" w:rsidRPr="009D1A47" w:rsidRDefault="00000000" w:rsidP="00684AAD">
            <w:pPr>
              <w:spacing w:before="120" w:after="120"/>
              <w:rPr>
                <w:rFonts w:cstheme="minorHAnsi"/>
                <w:sz w:val="22"/>
                <w:szCs w:val="22"/>
              </w:rPr>
            </w:pPr>
            <w:sdt>
              <w:sdtPr>
                <w:rPr>
                  <w:rFonts w:cstheme="minorHAnsi"/>
                  <w:sz w:val="22"/>
                  <w:szCs w:val="22"/>
                </w:rPr>
                <w:id w:val="-325523798"/>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w:t>
            </w:r>
            <w:r w:rsidR="00433D85" w:rsidRPr="009D1A47">
              <w:rPr>
                <w:rFonts w:cstheme="minorHAnsi"/>
                <w:sz w:val="22"/>
                <w:szCs w:val="22"/>
              </w:rPr>
              <w:t>Fuite de gaz</w:t>
            </w:r>
          </w:p>
        </w:tc>
        <w:tc>
          <w:tcPr>
            <w:tcW w:w="3486" w:type="dxa"/>
          </w:tcPr>
          <w:p w14:paraId="2F9E7BBD" w14:textId="4811E4AD" w:rsidR="00433D85" w:rsidRDefault="00433D85" w:rsidP="00684AAD">
            <w:pPr>
              <w:spacing w:before="120" w:after="120"/>
              <w:rPr>
                <w:rFonts w:cstheme="minorHAnsi"/>
                <w:bCs/>
                <w:sz w:val="22"/>
                <w:szCs w:val="22"/>
              </w:rPr>
            </w:pPr>
            <w:r>
              <w:rPr>
                <w:rFonts w:cstheme="minorHAnsi"/>
                <w:bCs/>
                <w:sz w:val="22"/>
                <w:szCs w:val="22"/>
              </w:rPr>
              <w:t>Annexe 01.04</w:t>
            </w:r>
          </w:p>
        </w:tc>
      </w:tr>
      <w:tr w:rsidR="00433D85" w:rsidRPr="00465021" w14:paraId="20F5C21F" w14:textId="77777777" w:rsidTr="002B65B2">
        <w:trPr>
          <w:trHeight w:val="412"/>
        </w:trPr>
        <w:tc>
          <w:tcPr>
            <w:tcW w:w="6970" w:type="dxa"/>
          </w:tcPr>
          <w:p w14:paraId="4F6783A8" w14:textId="30CF1898" w:rsidR="00433D85" w:rsidRPr="009D1A47" w:rsidRDefault="00000000" w:rsidP="00684AAD">
            <w:pPr>
              <w:spacing w:before="120" w:after="120"/>
              <w:rPr>
                <w:rFonts w:cstheme="minorHAnsi"/>
                <w:sz w:val="22"/>
                <w:szCs w:val="22"/>
              </w:rPr>
            </w:pPr>
            <w:sdt>
              <w:sdtPr>
                <w:rPr>
                  <w:rFonts w:cstheme="minorHAnsi"/>
                  <w:sz w:val="22"/>
                  <w:szCs w:val="22"/>
                </w:rPr>
                <w:id w:val="-525483491"/>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w:t>
            </w:r>
            <w:r w:rsidR="00433D85" w:rsidRPr="009D1A47">
              <w:rPr>
                <w:rFonts w:cstheme="minorHAnsi"/>
                <w:sz w:val="22"/>
                <w:szCs w:val="22"/>
              </w:rPr>
              <w:t>Intrusion dangereuse</w:t>
            </w:r>
            <w:r w:rsidR="008623EA">
              <w:rPr>
                <w:rFonts w:cstheme="minorHAnsi"/>
                <w:sz w:val="22"/>
                <w:szCs w:val="22"/>
              </w:rPr>
              <w:t xml:space="preserve"> – AMOK </w:t>
            </w:r>
          </w:p>
        </w:tc>
        <w:tc>
          <w:tcPr>
            <w:tcW w:w="3486" w:type="dxa"/>
          </w:tcPr>
          <w:p w14:paraId="5132B27A" w14:textId="0C6AE848" w:rsidR="00433D85" w:rsidRDefault="00433D85" w:rsidP="00684AAD">
            <w:pPr>
              <w:spacing w:before="120" w:after="120"/>
              <w:rPr>
                <w:rFonts w:cstheme="minorHAnsi"/>
                <w:bCs/>
                <w:sz w:val="22"/>
                <w:szCs w:val="22"/>
              </w:rPr>
            </w:pPr>
            <w:r>
              <w:rPr>
                <w:rFonts w:cstheme="minorHAnsi"/>
                <w:bCs/>
                <w:sz w:val="22"/>
                <w:szCs w:val="22"/>
              </w:rPr>
              <w:t>Annexe 01.05</w:t>
            </w:r>
          </w:p>
        </w:tc>
      </w:tr>
      <w:tr w:rsidR="00433D85" w:rsidRPr="00465021" w14:paraId="60E2FC88" w14:textId="77777777" w:rsidTr="002B65B2">
        <w:trPr>
          <w:trHeight w:val="412"/>
        </w:trPr>
        <w:tc>
          <w:tcPr>
            <w:tcW w:w="6970" w:type="dxa"/>
          </w:tcPr>
          <w:p w14:paraId="1A1756A4" w14:textId="4EA62066" w:rsidR="00433D85" w:rsidRPr="009D1A47" w:rsidRDefault="00000000" w:rsidP="00684AAD">
            <w:pPr>
              <w:spacing w:before="120" w:after="120"/>
              <w:rPr>
                <w:rFonts w:cstheme="minorHAnsi"/>
                <w:sz w:val="22"/>
                <w:szCs w:val="22"/>
              </w:rPr>
            </w:pPr>
            <w:sdt>
              <w:sdtPr>
                <w:rPr>
                  <w:rFonts w:cstheme="minorHAnsi"/>
                  <w:sz w:val="22"/>
                  <w:szCs w:val="22"/>
                </w:rPr>
                <w:id w:val="-1279096273"/>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w:t>
            </w:r>
            <w:r w:rsidR="00433D85" w:rsidRPr="009D1A47">
              <w:rPr>
                <w:rFonts w:cstheme="minorHAnsi"/>
                <w:sz w:val="22"/>
                <w:szCs w:val="22"/>
              </w:rPr>
              <w:t>Colis suspect, alerte à la bombe</w:t>
            </w:r>
          </w:p>
        </w:tc>
        <w:tc>
          <w:tcPr>
            <w:tcW w:w="3486" w:type="dxa"/>
          </w:tcPr>
          <w:p w14:paraId="0C63849C" w14:textId="087422E6" w:rsidR="00433D85" w:rsidRDefault="00433D85" w:rsidP="00684AAD">
            <w:pPr>
              <w:spacing w:before="120" w:after="120"/>
              <w:rPr>
                <w:rFonts w:cstheme="minorHAnsi"/>
                <w:bCs/>
                <w:sz w:val="22"/>
                <w:szCs w:val="22"/>
              </w:rPr>
            </w:pPr>
            <w:r>
              <w:rPr>
                <w:rFonts w:cstheme="minorHAnsi"/>
                <w:bCs/>
                <w:sz w:val="22"/>
                <w:szCs w:val="22"/>
              </w:rPr>
              <w:t>Annexe 01.06</w:t>
            </w:r>
          </w:p>
        </w:tc>
      </w:tr>
      <w:tr w:rsidR="00433D85" w:rsidRPr="00465021" w14:paraId="644805BB" w14:textId="77777777" w:rsidTr="002B65B2">
        <w:trPr>
          <w:trHeight w:val="412"/>
        </w:trPr>
        <w:tc>
          <w:tcPr>
            <w:tcW w:w="6970" w:type="dxa"/>
          </w:tcPr>
          <w:p w14:paraId="611004F6" w14:textId="105347AD" w:rsidR="00433D85" w:rsidRPr="009D1A47" w:rsidRDefault="00000000" w:rsidP="00684AAD">
            <w:pPr>
              <w:spacing w:before="120" w:after="120"/>
              <w:rPr>
                <w:rFonts w:cstheme="minorHAnsi"/>
                <w:sz w:val="22"/>
                <w:szCs w:val="22"/>
              </w:rPr>
            </w:pPr>
            <w:sdt>
              <w:sdtPr>
                <w:rPr>
                  <w:rFonts w:cstheme="minorHAnsi"/>
                  <w:sz w:val="22"/>
                  <w:szCs w:val="22"/>
                </w:rPr>
                <w:id w:val="-1402219008"/>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w:t>
            </w:r>
            <w:r w:rsidR="00433D85" w:rsidRPr="009D1A47">
              <w:rPr>
                <w:rFonts w:cstheme="minorHAnsi"/>
                <w:sz w:val="22"/>
                <w:szCs w:val="22"/>
              </w:rPr>
              <w:t>Coupure critique des énergies</w:t>
            </w:r>
          </w:p>
        </w:tc>
        <w:tc>
          <w:tcPr>
            <w:tcW w:w="3486" w:type="dxa"/>
          </w:tcPr>
          <w:p w14:paraId="3E9B3B8A" w14:textId="5DE6DEB4" w:rsidR="00433D85" w:rsidRDefault="00433D85" w:rsidP="00684AAD">
            <w:pPr>
              <w:spacing w:before="120" w:after="120"/>
              <w:rPr>
                <w:rFonts w:cstheme="minorHAnsi"/>
                <w:bCs/>
                <w:sz w:val="22"/>
                <w:szCs w:val="22"/>
              </w:rPr>
            </w:pPr>
            <w:r>
              <w:rPr>
                <w:rFonts w:cstheme="minorHAnsi"/>
                <w:bCs/>
                <w:sz w:val="22"/>
                <w:szCs w:val="22"/>
              </w:rPr>
              <w:t>Annexe 01.07</w:t>
            </w:r>
          </w:p>
        </w:tc>
      </w:tr>
      <w:tr w:rsidR="001C03B9" w:rsidRPr="00465021" w14:paraId="00121F80" w14:textId="77777777" w:rsidTr="002B65B2">
        <w:trPr>
          <w:trHeight w:val="412"/>
        </w:trPr>
        <w:tc>
          <w:tcPr>
            <w:tcW w:w="6970" w:type="dxa"/>
          </w:tcPr>
          <w:p w14:paraId="21DB9993" w14:textId="6B8A82D5" w:rsidR="001C03B9" w:rsidRDefault="00000000" w:rsidP="00684AAD">
            <w:pPr>
              <w:spacing w:before="120" w:after="120"/>
              <w:rPr>
                <w:rFonts w:cstheme="minorHAnsi"/>
                <w:sz w:val="22"/>
                <w:szCs w:val="22"/>
              </w:rPr>
            </w:pPr>
            <w:sdt>
              <w:sdtPr>
                <w:rPr>
                  <w:rFonts w:cstheme="minorHAnsi"/>
                  <w:sz w:val="22"/>
                  <w:szCs w:val="22"/>
                </w:rPr>
                <w:id w:val="2088488349"/>
                <w14:checkbox>
                  <w14:checked w14:val="0"/>
                  <w14:checkedState w14:val="2612" w14:font="MS Gothic"/>
                  <w14:uncheckedState w14:val="2610" w14:font="MS Gothic"/>
                </w14:checkbox>
              </w:sdtPr>
              <w:sdtContent>
                <w:r w:rsidR="001C03B9">
                  <w:rPr>
                    <w:rFonts w:ascii="MS Gothic" w:eastAsia="MS Gothic" w:hAnsi="MS Gothic" w:cstheme="minorHAnsi" w:hint="eastAsia"/>
                    <w:sz w:val="22"/>
                    <w:szCs w:val="22"/>
                  </w:rPr>
                  <w:t>☐</w:t>
                </w:r>
              </w:sdtContent>
            </w:sdt>
            <w:r w:rsidR="001C03B9">
              <w:rPr>
                <w:rFonts w:cstheme="minorHAnsi"/>
                <w:sz w:val="22"/>
                <w:szCs w:val="22"/>
              </w:rPr>
              <w:t xml:space="preserve"> Enfant manquant</w:t>
            </w:r>
          </w:p>
        </w:tc>
        <w:tc>
          <w:tcPr>
            <w:tcW w:w="3486" w:type="dxa"/>
          </w:tcPr>
          <w:p w14:paraId="009F732C" w14:textId="21A0A72D" w:rsidR="001C03B9" w:rsidRDefault="001C03B9" w:rsidP="00684AAD">
            <w:pPr>
              <w:spacing w:before="120" w:after="120"/>
              <w:rPr>
                <w:rFonts w:cstheme="minorHAnsi"/>
                <w:bCs/>
                <w:sz w:val="22"/>
                <w:szCs w:val="22"/>
              </w:rPr>
            </w:pPr>
            <w:r>
              <w:rPr>
                <w:rFonts w:cstheme="minorHAnsi"/>
                <w:bCs/>
                <w:sz w:val="22"/>
                <w:szCs w:val="22"/>
              </w:rPr>
              <w:t>Annexe 01.08</w:t>
            </w:r>
          </w:p>
        </w:tc>
      </w:tr>
      <w:tr w:rsidR="001C03B9" w:rsidRPr="00465021" w14:paraId="2E0312B2" w14:textId="77777777" w:rsidTr="002B65B2">
        <w:trPr>
          <w:trHeight w:val="412"/>
        </w:trPr>
        <w:tc>
          <w:tcPr>
            <w:tcW w:w="6970" w:type="dxa"/>
          </w:tcPr>
          <w:p w14:paraId="73CD7277" w14:textId="01D5ED72" w:rsidR="001C03B9" w:rsidRDefault="00000000" w:rsidP="00684AAD">
            <w:pPr>
              <w:spacing w:before="120" w:after="120"/>
              <w:rPr>
                <w:rFonts w:cstheme="minorHAnsi"/>
                <w:sz w:val="22"/>
                <w:szCs w:val="22"/>
              </w:rPr>
            </w:pPr>
            <w:sdt>
              <w:sdtPr>
                <w:rPr>
                  <w:rFonts w:cstheme="minorHAnsi"/>
                  <w:sz w:val="22"/>
                  <w:szCs w:val="22"/>
                </w:rPr>
                <w:id w:val="1004783138"/>
                <w14:checkbox>
                  <w14:checked w14:val="0"/>
                  <w14:checkedState w14:val="2612" w14:font="MS Gothic"/>
                  <w14:uncheckedState w14:val="2610" w14:font="MS Gothic"/>
                </w14:checkbox>
              </w:sdtPr>
              <w:sdtContent>
                <w:r w:rsidR="001C03B9">
                  <w:rPr>
                    <w:rFonts w:ascii="MS Gothic" w:eastAsia="MS Gothic" w:hAnsi="MS Gothic" w:cstheme="minorHAnsi" w:hint="eastAsia"/>
                    <w:sz w:val="22"/>
                    <w:szCs w:val="22"/>
                  </w:rPr>
                  <w:t>☐</w:t>
                </w:r>
              </w:sdtContent>
            </w:sdt>
            <w:r w:rsidR="001C03B9">
              <w:rPr>
                <w:rFonts w:cstheme="minorHAnsi"/>
                <w:sz w:val="22"/>
                <w:szCs w:val="22"/>
              </w:rPr>
              <w:t xml:space="preserve"> Mise à l’abri – confinement externe</w:t>
            </w:r>
          </w:p>
        </w:tc>
        <w:tc>
          <w:tcPr>
            <w:tcW w:w="3486" w:type="dxa"/>
          </w:tcPr>
          <w:p w14:paraId="2BAD2F7A" w14:textId="717BC4C9" w:rsidR="001C03B9" w:rsidRDefault="001C03B9" w:rsidP="00684AAD">
            <w:pPr>
              <w:spacing w:before="120" w:after="120"/>
              <w:rPr>
                <w:rFonts w:cstheme="minorHAnsi"/>
                <w:bCs/>
                <w:sz w:val="22"/>
                <w:szCs w:val="22"/>
              </w:rPr>
            </w:pPr>
            <w:r>
              <w:rPr>
                <w:rFonts w:cstheme="minorHAnsi"/>
                <w:bCs/>
                <w:sz w:val="22"/>
                <w:szCs w:val="22"/>
              </w:rPr>
              <w:t>Annexe 01.09</w:t>
            </w:r>
          </w:p>
        </w:tc>
      </w:tr>
      <w:tr w:rsidR="001C03B9" w:rsidRPr="00465021" w14:paraId="447C0F00" w14:textId="77777777" w:rsidTr="002B65B2">
        <w:trPr>
          <w:trHeight w:val="412"/>
        </w:trPr>
        <w:tc>
          <w:tcPr>
            <w:tcW w:w="6970" w:type="dxa"/>
          </w:tcPr>
          <w:p w14:paraId="0D703022" w14:textId="5B6F5E6E" w:rsidR="001C03B9" w:rsidRDefault="00000000" w:rsidP="00684AAD">
            <w:pPr>
              <w:spacing w:before="120" w:after="120"/>
              <w:rPr>
                <w:rFonts w:cstheme="minorHAnsi"/>
                <w:sz w:val="22"/>
                <w:szCs w:val="22"/>
              </w:rPr>
            </w:pPr>
            <w:sdt>
              <w:sdtPr>
                <w:rPr>
                  <w:rFonts w:cstheme="minorHAnsi"/>
                  <w:sz w:val="22"/>
                  <w:szCs w:val="22"/>
                </w:rPr>
                <w:id w:val="289406169"/>
                <w14:checkbox>
                  <w14:checked w14:val="0"/>
                  <w14:checkedState w14:val="2612" w14:font="MS Gothic"/>
                  <w14:uncheckedState w14:val="2610" w14:font="MS Gothic"/>
                </w14:checkbox>
              </w:sdtPr>
              <w:sdtContent>
                <w:r w:rsidR="001C03B9">
                  <w:rPr>
                    <w:rFonts w:ascii="MS Gothic" w:eastAsia="MS Gothic" w:hAnsi="MS Gothic" w:cstheme="minorHAnsi" w:hint="eastAsia"/>
                    <w:sz w:val="22"/>
                    <w:szCs w:val="22"/>
                  </w:rPr>
                  <w:t>☐</w:t>
                </w:r>
              </w:sdtContent>
            </w:sdt>
            <w:r w:rsidR="001C03B9">
              <w:rPr>
                <w:rFonts w:cstheme="minorHAnsi"/>
                <w:sz w:val="22"/>
                <w:szCs w:val="22"/>
              </w:rPr>
              <w:t xml:space="preserve"> Intoxication alimentaire collective / infection</w:t>
            </w:r>
          </w:p>
        </w:tc>
        <w:tc>
          <w:tcPr>
            <w:tcW w:w="3486" w:type="dxa"/>
          </w:tcPr>
          <w:p w14:paraId="23F3366F" w14:textId="20B79336" w:rsidR="001C03B9" w:rsidRDefault="001C03B9" w:rsidP="00684AAD">
            <w:pPr>
              <w:spacing w:before="120" w:after="120"/>
              <w:rPr>
                <w:rFonts w:cstheme="minorHAnsi"/>
                <w:bCs/>
                <w:sz w:val="22"/>
                <w:szCs w:val="22"/>
              </w:rPr>
            </w:pPr>
            <w:r>
              <w:rPr>
                <w:rFonts w:cstheme="minorHAnsi"/>
                <w:bCs/>
                <w:sz w:val="22"/>
                <w:szCs w:val="22"/>
              </w:rPr>
              <w:t>Annexe 01.10</w:t>
            </w:r>
          </w:p>
        </w:tc>
      </w:tr>
      <w:tr w:rsidR="00684AAD" w:rsidRPr="00684AAD" w14:paraId="36E43CFF" w14:textId="77777777" w:rsidTr="00FD2E03">
        <w:trPr>
          <w:trHeight w:val="567"/>
        </w:trPr>
        <w:tc>
          <w:tcPr>
            <w:tcW w:w="10456" w:type="dxa"/>
            <w:gridSpan w:val="2"/>
            <w:shd w:val="clear" w:color="auto" w:fill="D9D9D9" w:themeFill="background1" w:themeFillShade="D9"/>
          </w:tcPr>
          <w:p w14:paraId="0F186B97" w14:textId="62987509" w:rsidR="00684AAD" w:rsidRPr="00684AAD" w:rsidRDefault="00684AAD" w:rsidP="00FD2E03">
            <w:pPr>
              <w:pStyle w:val="Titre2"/>
              <w:spacing w:before="60" w:after="60"/>
              <w:rPr>
                <w:rFonts w:asciiTheme="minorHAnsi" w:hAnsiTheme="minorHAnsi"/>
                <w:color w:val="auto"/>
              </w:rPr>
            </w:pPr>
            <w:bookmarkStart w:id="14" w:name="_Toc226961583"/>
            <w:r>
              <w:rPr>
                <w:rFonts w:asciiTheme="minorHAnsi" w:hAnsiTheme="minorHAnsi"/>
                <w:color w:val="auto"/>
              </w:rPr>
              <w:t>Fiches réflexes</w:t>
            </w:r>
            <w:bookmarkEnd w:id="14"/>
          </w:p>
        </w:tc>
      </w:tr>
      <w:tr w:rsidR="00684AAD" w:rsidRPr="00465021" w14:paraId="6A3AA5BD" w14:textId="77777777" w:rsidTr="001D1298">
        <w:trPr>
          <w:trHeight w:val="412"/>
        </w:trPr>
        <w:tc>
          <w:tcPr>
            <w:tcW w:w="6970" w:type="dxa"/>
          </w:tcPr>
          <w:p w14:paraId="05C8DC5F" w14:textId="522BDED9" w:rsidR="00684AAD" w:rsidRPr="008B09D2" w:rsidRDefault="00000000" w:rsidP="00684AAD">
            <w:pPr>
              <w:spacing w:before="120" w:after="120"/>
              <w:rPr>
                <w:rFonts w:cstheme="minorHAnsi"/>
                <w:bCs/>
                <w:sz w:val="22"/>
                <w:szCs w:val="22"/>
              </w:rPr>
            </w:pPr>
            <w:sdt>
              <w:sdtPr>
                <w:rPr>
                  <w:rFonts w:cstheme="minorHAnsi"/>
                  <w:sz w:val="22"/>
                  <w:szCs w:val="22"/>
                </w:rPr>
                <w:id w:val="-874385329"/>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D647CA">
              <w:rPr>
                <w:rFonts w:cstheme="minorHAnsi"/>
                <w:sz w:val="22"/>
                <w:szCs w:val="22"/>
              </w:rPr>
              <w:t xml:space="preserve"> SC 01 : Témoins d’un incendie</w:t>
            </w:r>
          </w:p>
        </w:tc>
        <w:tc>
          <w:tcPr>
            <w:tcW w:w="3486" w:type="dxa"/>
          </w:tcPr>
          <w:p w14:paraId="05BACC42" w14:textId="2DFF07EB" w:rsidR="00684AAD" w:rsidRPr="008B09D2" w:rsidRDefault="00684AAD" w:rsidP="00684AAD">
            <w:pPr>
              <w:spacing w:before="120" w:after="120"/>
              <w:rPr>
                <w:rFonts w:cstheme="minorHAnsi"/>
                <w:bCs/>
                <w:sz w:val="22"/>
                <w:szCs w:val="22"/>
              </w:rPr>
            </w:pPr>
            <w:r>
              <w:rPr>
                <w:rFonts w:cstheme="minorHAnsi"/>
                <w:bCs/>
                <w:sz w:val="22"/>
                <w:szCs w:val="22"/>
              </w:rPr>
              <w:t>Annexe 02.01</w:t>
            </w:r>
          </w:p>
        </w:tc>
      </w:tr>
      <w:tr w:rsidR="00D647CA" w:rsidRPr="00465021" w14:paraId="6B1EA47C" w14:textId="77777777" w:rsidTr="001D1298">
        <w:trPr>
          <w:trHeight w:val="412"/>
        </w:trPr>
        <w:tc>
          <w:tcPr>
            <w:tcW w:w="6970" w:type="dxa"/>
          </w:tcPr>
          <w:p w14:paraId="1DCA2F96" w14:textId="6C45E835" w:rsidR="00D647CA" w:rsidRDefault="00000000" w:rsidP="00684AAD">
            <w:pPr>
              <w:spacing w:before="120" w:after="120"/>
              <w:rPr>
                <w:rFonts w:cstheme="minorHAnsi"/>
                <w:sz w:val="22"/>
                <w:szCs w:val="22"/>
              </w:rPr>
            </w:pPr>
            <w:sdt>
              <w:sdtPr>
                <w:rPr>
                  <w:rFonts w:cstheme="minorHAnsi"/>
                  <w:sz w:val="22"/>
                  <w:szCs w:val="22"/>
                </w:rPr>
                <w:id w:val="590508972"/>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SC 01 : SLCI – Réactions en cas d’incendie</w:t>
            </w:r>
          </w:p>
        </w:tc>
        <w:tc>
          <w:tcPr>
            <w:tcW w:w="3486" w:type="dxa"/>
          </w:tcPr>
          <w:p w14:paraId="70904E74" w14:textId="52A23674" w:rsidR="00D647CA" w:rsidRDefault="00D647CA" w:rsidP="00684AAD">
            <w:pPr>
              <w:spacing w:before="120" w:after="120"/>
              <w:rPr>
                <w:rFonts w:cstheme="minorHAnsi"/>
                <w:bCs/>
                <w:sz w:val="22"/>
                <w:szCs w:val="22"/>
              </w:rPr>
            </w:pPr>
            <w:r>
              <w:rPr>
                <w:rFonts w:cstheme="minorHAnsi"/>
                <w:bCs/>
                <w:sz w:val="22"/>
                <w:szCs w:val="22"/>
              </w:rPr>
              <w:t>Annexe 02.02</w:t>
            </w:r>
          </w:p>
        </w:tc>
      </w:tr>
      <w:tr w:rsidR="00D647CA" w:rsidRPr="00465021" w14:paraId="7048475A" w14:textId="77777777" w:rsidTr="001D1298">
        <w:trPr>
          <w:trHeight w:val="412"/>
        </w:trPr>
        <w:tc>
          <w:tcPr>
            <w:tcW w:w="6970" w:type="dxa"/>
          </w:tcPr>
          <w:p w14:paraId="7AD4C20E" w14:textId="50EA24C6" w:rsidR="00D647CA" w:rsidRDefault="00000000" w:rsidP="00684AAD">
            <w:pPr>
              <w:spacing w:before="120" w:after="120"/>
              <w:rPr>
                <w:rFonts w:cstheme="minorHAnsi"/>
                <w:sz w:val="22"/>
                <w:szCs w:val="22"/>
              </w:rPr>
            </w:pPr>
            <w:sdt>
              <w:sdtPr>
                <w:rPr>
                  <w:rFonts w:cstheme="minorHAnsi"/>
                  <w:sz w:val="22"/>
                  <w:szCs w:val="22"/>
                </w:rPr>
                <w:id w:val="1070381222"/>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SC 01 : Appel et message 112 en cas d’incendie</w:t>
            </w:r>
          </w:p>
        </w:tc>
        <w:tc>
          <w:tcPr>
            <w:tcW w:w="3486" w:type="dxa"/>
          </w:tcPr>
          <w:p w14:paraId="4F259815" w14:textId="20655974" w:rsidR="00D647CA" w:rsidRDefault="00D647CA" w:rsidP="00684AAD">
            <w:pPr>
              <w:spacing w:before="120" w:after="120"/>
              <w:rPr>
                <w:rFonts w:cstheme="minorHAnsi"/>
                <w:bCs/>
                <w:sz w:val="22"/>
                <w:szCs w:val="22"/>
              </w:rPr>
            </w:pPr>
            <w:r>
              <w:rPr>
                <w:rFonts w:cstheme="minorHAnsi"/>
                <w:bCs/>
                <w:sz w:val="22"/>
                <w:szCs w:val="22"/>
              </w:rPr>
              <w:t>Annexe 02.03</w:t>
            </w:r>
          </w:p>
        </w:tc>
      </w:tr>
      <w:tr w:rsidR="00D647CA" w:rsidRPr="00465021" w14:paraId="6D6FE0A4" w14:textId="77777777" w:rsidTr="001D1298">
        <w:trPr>
          <w:trHeight w:val="412"/>
        </w:trPr>
        <w:tc>
          <w:tcPr>
            <w:tcW w:w="6970" w:type="dxa"/>
          </w:tcPr>
          <w:p w14:paraId="30425488" w14:textId="2A720C2A" w:rsidR="00D647CA" w:rsidRDefault="00000000" w:rsidP="00684AAD">
            <w:pPr>
              <w:spacing w:before="120" w:after="120"/>
              <w:rPr>
                <w:rFonts w:cstheme="minorHAnsi"/>
                <w:sz w:val="22"/>
                <w:szCs w:val="22"/>
              </w:rPr>
            </w:pPr>
            <w:sdt>
              <w:sdtPr>
                <w:rPr>
                  <w:rFonts w:cstheme="minorHAnsi"/>
                  <w:sz w:val="22"/>
                  <w:szCs w:val="22"/>
                </w:rPr>
                <w:id w:val="-267231073"/>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SC 01 : Coupure des énergies</w:t>
            </w:r>
          </w:p>
        </w:tc>
        <w:tc>
          <w:tcPr>
            <w:tcW w:w="3486" w:type="dxa"/>
          </w:tcPr>
          <w:p w14:paraId="7BB1C217" w14:textId="317A81A9" w:rsidR="00D647CA" w:rsidRDefault="00D647CA" w:rsidP="00684AAD">
            <w:pPr>
              <w:spacing w:before="120" w:after="120"/>
              <w:rPr>
                <w:rFonts w:cstheme="minorHAnsi"/>
                <w:bCs/>
                <w:sz w:val="22"/>
                <w:szCs w:val="22"/>
              </w:rPr>
            </w:pPr>
            <w:r>
              <w:rPr>
                <w:rFonts w:cstheme="minorHAnsi"/>
                <w:bCs/>
                <w:sz w:val="22"/>
                <w:szCs w:val="22"/>
              </w:rPr>
              <w:t>Annexe 02.04</w:t>
            </w:r>
          </w:p>
        </w:tc>
      </w:tr>
      <w:tr w:rsidR="00D647CA" w:rsidRPr="00465021" w14:paraId="2BADAD6D" w14:textId="77777777" w:rsidTr="001D1298">
        <w:trPr>
          <w:trHeight w:val="412"/>
        </w:trPr>
        <w:tc>
          <w:tcPr>
            <w:tcW w:w="6970" w:type="dxa"/>
          </w:tcPr>
          <w:p w14:paraId="744AA323" w14:textId="2DB988F2" w:rsidR="00D647CA" w:rsidRDefault="00000000" w:rsidP="00684AAD">
            <w:pPr>
              <w:spacing w:before="120" w:after="120"/>
              <w:rPr>
                <w:rFonts w:cstheme="minorHAnsi"/>
                <w:sz w:val="22"/>
                <w:szCs w:val="22"/>
              </w:rPr>
            </w:pPr>
            <w:sdt>
              <w:sdtPr>
                <w:rPr>
                  <w:rFonts w:cstheme="minorHAnsi"/>
                  <w:sz w:val="22"/>
                  <w:szCs w:val="22"/>
                </w:rPr>
                <w:id w:val="-2117746175"/>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SC 01 : Actions du personnel de l’enfance</w:t>
            </w:r>
          </w:p>
        </w:tc>
        <w:tc>
          <w:tcPr>
            <w:tcW w:w="3486" w:type="dxa"/>
          </w:tcPr>
          <w:p w14:paraId="6E61740B" w14:textId="7BA2CE8E" w:rsidR="00D647CA" w:rsidRDefault="00D647CA" w:rsidP="00684AAD">
            <w:pPr>
              <w:spacing w:before="120" w:after="120"/>
              <w:rPr>
                <w:rFonts w:cstheme="minorHAnsi"/>
                <w:bCs/>
                <w:sz w:val="22"/>
                <w:szCs w:val="22"/>
              </w:rPr>
            </w:pPr>
            <w:r>
              <w:rPr>
                <w:rFonts w:cstheme="minorHAnsi"/>
                <w:bCs/>
                <w:sz w:val="22"/>
                <w:szCs w:val="22"/>
              </w:rPr>
              <w:t>Annexe 02.05</w:t>
            </w:r>
          </w:p>
        </w:tc>
      </w:tr>
      <w:tr w:rsidR="00D647CA" w:rsidRPr="00465021" w14:paraId="05F14918" w14:textId="77777777" w:rsidTr="001D1298">
        <w:trPr>
          <w:trHeight w:val="412"/>
        </w:trPr>
        <w:tc>
          <w:tcPr>
            <w:tcW w:w="6970" w:type="dxa"/>
          </w:tcPr>
          <w:p w14:paraId="1ED3A0F0" w14:textId="550657E3" w:rsidR="00D647CA" w:rsidRDefault="00000000" w:rsidP="00684AAD">
            <w:pPr>
              <w:spacing w:before="120" w:after="120"/>
              <w:rPr>
                <w:rFonts w:cstheme="minorHAnsi"/>
                <w:sz w:val="22"/>
                <w:szCs w:val="22"/>
              </w:rPr>
            </w:pPr>
            <w:sdt>
              <w:sdtPr>
                <w:rPr>
                  <w:rFonts w:cstheme="minorHAnsi"/>
                  <w:sz w:val="22"/>
                  <w:szCs w:val="22"/>
                </w:rPr>
                <w:id w:val="689650397"/>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SC 01 : Actions de la direction</w:t>
            </w:r>
          </w:p>
        </w:tc>
        <w:tc>
          <w:tcPr>
            <w:tcW w:w="3486" w:type="dxa"/>
          </w:tcPr>
          <w:p w14:paraId="37D1C7F8" w14:textId="4114B584" w:rsidR="00D647CA" w:rsidRDefault="00D647CA" w:rsidP="00684AAD">
            <w:pPr>
              <w:spacing w:before="120" w:after="120"/>
              <w:rPr>
                <w:rFonts w:cstheme="minorHAnsi"/>
                <w:bCs/>
                <w:sz w:val="22"/>
                <w:szCs w:val="22"/>
              </w:rPr>
            </w:pPr>
            <w:r>
              <w:rPr>
                <w:rFonts w:cstheme="minorHAnsi"/>
                <w:bCs/>
                <w:sz w:val="22"/>
                <w:szCs w:val="22"/>
              </w:rPr>
              <w:t>Annexe 02.06</w:t>
            </w:r>
          </w:p>
        </w:tc>
      </w:tr>
      <w:tr w:rsidR="00D647CA" w:rsidRPr="00465021" w14:paraId="4A331A91" w14:textId="77777777" w:rsidTr="001D1298">
        <w:trPr>
          <w:trHeight w:val="412"/>
        </w:trPr>
        <w:tc>
          <w:tcPr>
            <w:tcW w:w="6970" w:type="dxa"/>
          </w:tcPr>
          <w:p w14:paraId="0802F536" w14:textId="278C81CB" w:rsidR="00D647CA" w:rsidRDefault="00000000" w:rsidP="00684AAD">
            <w:pPr>
              <w:spacing w:before="120" w:after="120"/>
              <w:rPr>
                <w:rFonts w:cstheme="minorHAnsi"/>
                <w:sz w:val="22"/>
                <w:szCs w:val="22"/>
              </w:rPr>
            </w:pPr>
            <w:sdt>
              <w:sdtPr>
                <w:rPr>
                  <w:rFonts w:cstheme="minorHAnsi"/>
                  <w:sz w:val="22"/>
                  <w:szCs w:val="22"/>
                </w:rPr>
                <w:id w:val="1260253970"/>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SC 01 : Accueil des services de secours</w:t>
            </w:r>
            <w:r w:rsidR="00A23DA9">
              <w:rPr>
                <w:rFonts w:cstheme="minorHAnsi"/>
                <w:sz w:val="22"/>
                <w:szCs w:val="22"/>
              </w:rPr>
              <w:t xml:space="preserve"> et accès</w:t>
            </w:r>
          </w:p>
        </w:tc>
        <w:tc>
          <w:tcPr>
            <w:tcW w:w="3486" w:type="dxa"/>
          </w:tcPr>
          <w:p w14:paraId="7485C067" w14:textId="35D39726" w:rsidR="00A23DA9" w:rsidRDefault="00D647CA" w:rsidP="00684AAD">
            <w:pPr>
              <w:spacing w:before="120" w:after="120"/>
              <w:rPr>
                <w:rFonts w:cstheme="minorHAnsi"/>
                <w:bCs/>
                <w:sz w:val="22"/>
                <w:szCs w:val="22"/>
              </w:rPr>
            </w:pPr>
            <w:r>
              <w:rPr>
                <w:rFonts w:cstheme="minorHAnsi"/>
                <w:bCs/>
                <w:sz w:val="22"/>
                <w:szCs w:val="22"/>
              </w:rPr>
              <w:t>Annexe 02.07</w:t>
            </w:r>
          </w:p>
        </w:tc>
      </w:tr>
      <w:tr w:rsidR="00D647CA" w:rsidRPr="00465021" w14:paraId="523EBADE" w14:textId="77777777" w:rsidTr="001D1298">
        <w:trPr>
          <w:trHeight w:val="412"/>
        </w:trPr>
        <w:tc>
          <w:tcPr>
            <w:tcW w:w="6970" w:type="dxa"/>
          </w:tcPr>
          <w:p w14:paraId="2727B781" w14:textId="0CFE4C17" w:rsidR="00D647CA" w:rsidRDefault="00000000" w:rsidP="00684AAD">
            <w:pPr>
              <w:spacing w:before="120" w:after="120"/>
              <w:rPr>
                <w:rFonts w:cstheme="minorHAnsi"/>
                <w:sz w:val="22"/>
                <w:szCs w:val="22"/>
              </w:rPr>
            </w:pPr>
            <w:sdt>
              <w:sdtPr>
                <w:rPr>
                  <w:rFonts w:cstheme="minorHAnsi"/>
                  <w:sz w:val="22"/>
                  <w:szCs w:val="22"/>
                </w:rPr>
                <w:id w:val="-1759052273"/>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SC 02 : Rôle des évacuateurs</w:t>
            </w:r>
          </w:p>
        </w:tc>
        <w:tc>
          <w:tcPr>
            <w:tcW w:w="3486" w:type="dxa"/>
          </w:tcPr>
          <w:p w14:paraId="39B790E7" w14:textId="17AF9F6E" w:rsidR="00D647CA" w:rsidRDefault="00D647CA" w:rsidP="00684AAD">
            <w:pPr>
              <w:spacing w:before="120" w:after="120"/>
              <w:rPr>
                <w:rFonts w:cstheme="minorHAnsi"/>
                <w:bCs/>
                <w:sz w:val="22"/>
                <w:szCs w:val="22"/>
              </w:rPr>
            </w:pPr>
            <w:r>
              <w:rPr>
                <w:rFonts w:cstheme="minorHAnsi"/>
                <w:bCs/>
                <w:sz w:val="22"/>
                <w:szCs w:val="22"/>
              </w:rPr>
              <w:t>Annexe 02.11</w:t>
            </w:r>
          </w:p>
        </w:tc>
      </w:tr>
      <w:tr w:rsidR="00D647CA" w:rsidRPr="00465021" w14:paraId="35FBA1A2" w14:textId="77777777" w:rsidTr="001D1298">
        <w:trPr>
          <w:trHeight w:val="412"/>
        </w:trPr>
        <w:tc>
          <w:tcPr>
            <w:tcW w:w="6970" w:type="dxa"/>
          </w:tcPr>
          <w:p w14:paraId="0F87F639" w14:textId="4045CB98" w:rsidR="00D647CA" w:rsidRDefault="00000000" w:rsidP="00684AAD">
            <w:pPr>
              <w:spacing w:before="120" w:after="120"/>
              <w:rPr>
                <w:rFonts w:cstheme="minorHAnsi"/>
                <w:sz w:val="22"/>
                <w:szCs w:val="22"/>
              </w:rPr>
            </w:pPr>
            <w:sdt>
              <w:sdtPr>
                <w:rPr>
                  <w:rFonts w:cstheme="minorHAnsi"/>
                  <w:sz w:val="22"/>
                  <w:szCs w:val="22"/>
                </w:rPr>
                <w:id w:val="585729173"/>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SC 02 : Rôle du personnel de l’enfance</w:t>
            </w:r>
          </w:p>
        </w:tc>
        <w:tc>
          <w:tcPr>
            <w:tcW w:w="3486" w:type="dxa"/>
          </w:tcPr>
          <w:p w14:paraId="6DFDA04D" w14:textId="6469CDDF" w:rsidR="00D647CA" w:rsidRDefault="00D647CA" w:rsidP="00684AAD">
            <w:pPr>
              <w:spacing w:before="120" w:after="120"/>
              <w:rPr>
                <w:rFonts w:cstheme="minorHAnsi"/>
                <w:bCs/>
                <w:sz w:val="22"/>
                <w:szCs w:val="22"/>
              </w:rPr>
            </w:pPr>
            <w:r>
              <w:rPr>
                <w:rFonts w:cstheme="minorHAnsi"/>
                <w:bCs/>
                <w:sz w:val="22"/>
                <w:szCs w:val="22"/>
              </w:rPr>
              <w:t>Annexe 02.12</w:t>
            </w:r>
          </w:p>
        </w:tc>
      </w:tr>
      <w:tr w:rsidR="00D647CA" w:rsidRPr="00465021" w14:paraId="56AC1C59" w14:textId="77777777" w:rsidTr="001D1298">
        <w:trPr>
          <w:trHeight w:val="412"/>
        </w:trPr>
        <w:tc>
          <w:tcPr>
            <w:tcW w:w="6970" w:type="dxa"/>
          </w:tcPr>
          <w:p w14:paraId="5A7D94D6" w14:textId="13AC874D" w:rsidR="00D647CA" w:rsidRDefault="00000000" w:rsidP="00684AAD">
            <w:pPr>
              <w:spacing w:before="120" w:after="120"/>
              <w:rPr>
                <w:rFonts w:cstheme="minorHAnsi"/>
                <w:sz w:val="22"/>
                <w:szCs w:val="22"/>
              </w:rPr>
            </w:pPr>
            <w:sdt>
              <w:sdtPr>
                <w:rPr>
                  <w:rFonts w:cstheme="minorHAnsi"/>
                  <w:sz w:val="22"/>
                  <w:szCs w:val="22"/>
                </w:rPr>
                <w:id w:val="1200665887"/>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SC 02 : Actions à suivre sur la zone de rassemblement</w:t>
            </w:r>
          </w:p>
        </w:tc>
        <w:tc>
          <w:tcPr>
            <w:tcW w:w="3486" w:type="dxa"/>
          </w:tcPr>
          <w:p w14:paraId="1EC3C011" w14:textId="12374AAC" w:rsidR="00D647CA" w:rsidRDefault="00D647CA" w:rsidP="00684AAD">
            <w:pPr>
              <w:spacing w:before="120" w:after="120"/>
              <w:rPr>
                <w:rFonts w:cstheme="minorHAnsi"/>
                <w:bCs/>
                <w:sz w:val="22"/>
                <w:szCs w:val="22"/>
              </w:rPr>
            </w:pPr>
            <w:r>
              <w:rPr>
                <w:rFonts w:cstheme="minorHAnsi"/>
                <w:bCs/>
                <w:sz w:val="22"/>
                <w:szCs w:val="22"/>
              </w:rPr>
              <w:t>Annexe 02.13</w:t>
            </w:r>
          </w:p>
        </w:tc>
      </w:tr>
      <w:tr w:rsidR="00D647CA" w:rsidRPr="00465021" w14:paraId="0A131D1D" w14:textId="77777777" w:rsidTr="001D1298">
        <w:trPr>
          <w:trHeight w:val="412"/>
        </w:trPr>
        <w:tc>
          <w:tcPr>
            <w:tcW w:w="6970" w:type="dxa"/>
          </w:tcPr>
          <w:p w14:paraId="3CA0D81F" w14:textId="61DCE0F5" w:rsidR="00D647CA" w:rsidRDefault="00000000" w:rsidP="00684AAD">
            <w:pPr>
              <w:spacing w:before="120" w:after="120"/>
              <w:rPr>
                <w:rFonts w:cstheme="minorHAnsi"/>
                <w:sz w:val="22"/>
                <w:szCs w:val="22"/>
              </w:rPr>
            </w:pPr>
            <w:sdt>
              <w:sdtPr>
                <w:rPr>
                  <w:rFonts w:cstheme="minorHAnsi"/>
                  <w:sz w:val="22"/>
                  <w:szCs w:val="22"/>
                </w:rPr>
                <w:id w:val="882917953"/>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SC 02 : Mise en sécurité des enfants</w:t>
            </w:r>
          </w:p>
        </w:tc>
        <w:tc>
          <w:tcPr>
            <w:tcW w:w="3486" w:type="dxa"/>
          </w:tcPr>
          <w:p w14:paraId="018FF0BC" w14:textId="42AF94D0" w:rsidR="00D647CA" w:rsidRDefault="00D647CA" w:rsidP="00684AAD">
            <w:pPr>
              <w:spacing w:before="120" w:after="120"/>
              <w:rPr>
                <w:rFonts w:cstheme="minorHAnsi"/>
                <w:bCs/>
                <w:sz w:val="22"/>
                <w:szCs w:val="22"/>
              </w:rPr>
            </w:pPr>
            <w:r>
              <w:rPr>
                <w:rFonts w:cstheme="minorHAnsi"/>
                <w:bCs/>
                <w:sz w:val="22"/>
                <w:szCs w:val="22"/>
              </w:rPr>
              <w:t>Annexe 02.14</w:t>
            </w:r>
          </w:p>
        </w:tc>
      </w:tr>
      <w:tr w:rsidR="00A23DA9" w:rsidRPr="00465021" w14:paraId="517BD800" w14:textId="77777777" w:rsidTr="001D1298">
        <w:trPr>
          <w:trHeight w:val="412"/>
        </w:trPr>
        <w:tc>
          <w:tcPr>
            <w:tcW w:w="6970" w:type="dxa"/>
          </w:tcPr>
          <w:p w14:paraId="00B0E900" w14:textId="1B41D524" w:rsidR="00A23DA9" w:rsidRDefault="00000000" w:rsidP="00684AAD">
            <w:pPr>
              <w:spacing w:before="120" w:after="120"/>
              <w:rPr>
                <w:rFonts w:cstheme="minorHAnsi"/>
                <w:sz w:val="22"/>
                <w:szCs w:val="22"/>
              </w:rPr>
            </w:pPr>
            <w:sdt>
              <w:sdtPr>
                <w:rPr>
                  <w:rFonts w:cstheme="minorHAnsi"/>
                  <w:sz w:val="22"/>
                  <w:szCs w:val="22"/>
                </w:rPr>
                <w:id w:val="775212038"/>
                <w14:checkbox>
                  <w14:checked w14:val="0"/>
                  <w14:checkedState w14:val="2612" w14:font="MS Gothic"/>
                  <w14:uncheckedState w14:val="2610" w14:font="MS Gothic"/>
                </w14:checkbox>
              </w:sdtPr>
              <w:sdtContent>
                <w:r w:rsidR="00A23DA9">
                  <w:rPr>
                    <w:rFonts w:ascii="MS Gothic" w:eastAsia="MS Gothic" w:hAnsi="MS Gothic" w:cstheme="minorHAnsi" w:hint="eastAsia"/>
                    <w:sz w:val="22"/>
                    <w:szCs w:val="22"/>
                  </w:rPr>
                  <w:t>☐</w:t>
                </w:r>
              </w:sdtContent>
            </w:sdt>
            <w:r w:rsidR="00A23DA9">
              <w:rPr>
                <w:rFonts w:cstheme="minorHAnsi"/>
                <w:sz w:val="22"/>
                <w:szCs w:val="22"/>
              </w:rPr>
              <w:t xml:space="preserve"> SC 02 : </w:t>
            </w:r>
            <w:proofErr w:type="gramStart"/>
            <w:r w:rsidR="00A23DA9">
              <w:rPr>
                <w:rFonts w:cstheme="minorHAnsi"/>
                <w:sz w:val="22"/>
                <w:szCs w:val="22"/>
              </w:rPr>
              <w:t>Listing</w:t>
            </w:r>
            <w:proofErr w:type="gramEnd"/>
            <w:r w:rsidR="00A23DA9">
              <w:rPr>
                <w:rFonts w:cstheme="minorHAnsi"/>
                <w:sz w:val="22"/>
                <w:szCs w:val="22"/>
              </w:rPr>
              <w:t xml:space="preserve"> téléphonique des parents</w:t>
            </w:r>
          </w:p>
        </w:tc>
        <w:tc>
          <w:tcPr>
            <w:tcW w:w="3486" w:type="dxa"/>
          </w:tcPr>
          <w:p w14:paraId="1DE7678A" w14:textId="2BE3A985" w:rsidR="00A23DA9" w:rsidRDefault="00A23DA9" w:rsidP="00684AAD">
            <w:pPr>
              <w:spacing w:before="120" w:after="120"/>
              <w:rPr>
                <w:rFonts w:cstheme="minorHAnsi"/>
                <w:bCs/>
                <w:sz w:val="22"/>
                <w:szCs w:val="22"/>
              </w:rPr>
            </w:pPr>
            <w:r>
              <w:rPr>
                <w:rFonts w:cstheme="minorHAnsi"/>
                <w:bCs/>
                <w:sz w:val="22"/>
                <w:szCs w:val="22"/>
              </w:rPr>
              <w:t>Annexe 02.15</w:t>
            </w:r>
          </w:p>
        </w:tc>
      </w:tr>
      <w:tr w:rsidR="00D647CA" w:rsidRPr="00465021" w14:paraId="73C0963A" w14:textId="77777777" w:rsidTr="001D1298">
        <w:trPr>
          <w:trHeight w:val="412"/>
        </w:trPr>
        <w:tc>
          <w:tcPr>
            <w:tcW w:w="6970" w:type="dxa"/>
          </w:tcPr>
          <w:p w14:paraId="56B4CD8A" w14:textId="09712DAE" w:rsidR="00D647CA" w:rsidRDefault="00000000" w:rsidP="00684AAD">
            <w:pPr>
              <w:spacing w:before="120" w:after="120"/>
              <w:rPr>
                <w:rFonts w:cstheme="minorHAnsi"/>
                <w:sz w:val="22"/>
                <w:szCs w:val="22"/>
              </w:rPr>
            </w:pPr>
            <w:sdt>
              <w:sdtPr>
                <w:rPr>
                  <w:rFonts w:cstheme="minorHAnsi"/>
                  <w:sz w:val="22"/>
                  <w:szCs w:val="22"/>
                </w:rPr>
                <w:id w:val="967085093"/>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SC 03 : Appel et Message112 en cas de malaise ou d’accident</w:t>
            </w:r>
          </w:p>
        </w:tc>
        <w:tc>
          <w:tcPr>
            <w:tcW w:w="3486" w:type="dxa"/>
          </w:tcPr>
          <w:p w14:paraId="713E07DD" w14:textId="1C5F696C" w:rsidR="00D647CA" w:rsidRDefault="00D647CA" w:rsidP="00684AAD">
            <w:pPr>
              <w:spacing w:before="120" w:after="120"/>
              <w:rPr>
                <w:rFonts w:cstheme="minorHAnsi"/>
                <w:bCs/>
                <w:sz w:val="22"/>
                <w:szCs w:val="22"/>
              </w:rPr>
            </w:pPr>
            <w:r>
              <w:rPr>
                <w:rFonts w:cstheme="minorHAnsi"/>
                <w:bCs/>
                <w:sz w:val="22"/>
                <w:szCs w:val="22"/>
              </w:rPr>
              <w:t>Annexe 02.21</w:t>
            </w:r>
          </w:p>
        </w:tc>
      </w:tr>
      <w:tr w:rsidR="00684AAD" w:rsidRPr="00684AAD" w14:paraId="5A5194B2" w14:textId="77777777" w:rsidTr="00FD2E03">
        <w:trPr>
          <w:trHeight w:val="567"/>
        </w:trPr>
        <w:tc>
          <w:tcPr>
            <w:tcW w:w="10456" w:type="dxa"/>
            <w:gridSpan w:val="2"/>
            <w:shd w:val="clear" w:color="auto" w:fill="D9D9D9" w:themeFill="background1" w:themeFillShade="D9"/>
          </w:tcPr>
          <w:p w14:paraId="72E51B34" w14:textId="12501624" w:rsidR="00684AAD" w:rsidRPr="00684AAD" w:rsidRDefault="00684AAD" w:rsidP="00FD2E03">
            <w:pPr>
              <w:pStyle w:val="Titre2"/>
              <w:spacing w:before="60" w:after="60"/>
              <w:rPr>
                <w:rFonts w:asciiTheme="minorHAnsi" w:hAnsiTheme="minorHAnsi"/>
                <w:color w:val="auto"/>
              </w:rPr>
            </w:pPr>
            <w:bookmarkStart w:id="15" w:name="_Toc226961584"/>
            <w:r>
              <w:rPr>
                <w:rFonts w:asciiTheme="minorHAnsi" w:hAnsiTheme="minorHAnsi"/>
                <w:color w:val="auto"/>
              </w:rPr>
              <w:lastRenderedPageBreak/>
              <w:t>Plans</w:t>
            </w:r>
            <w:bookmarkEnd w:id="15"/>
          </w:p>
        </w:tc>
      </w:tr>
      <w:tr w:rsidR="00684AAD" w:rsidRPr="00465021" w14:paraId="09A0A298" w14:textId="77777777" w:rsidTr="002F2F80">
        <w:trPr>
          <w:trHeight w:val="412"/>
        </w:trPr>
        <w:tc>
          <w:tcPr>
            <w:tcW w:w="6970" w:type="dxa"/>
          </w:tcPr>
          <w:p w14:paraId="10ACC5CC" w14:textId="18615D3A" w:rsidR="00684AAD" w:rsidRPr="008B09D2" w:rsidRDefault="00000000" w:rsidP="00684AAD">
            <w:pPr>
              <w:spacing w:before="120" w:after="120"/>
              <w:rPr>
                <w:rFonts w:cstheme="minorHAnsi"/>
                <w:bCs/>
                <w:sz w:val="22"/>
                <w:szCs w:val="22"/>
              </w:rPr>
            </w:pPr>
            <w:sdt>
              <w:sdtPr>
                <w:rPr>
                  <w:rFonts w:cstheme="minorHAnsi"/>
                  <w:sz w:val="22"/>
                  <w:szCs w:val="22"/>
                </w:rPr>
                <w:id w:val="288859670"/>
                <w14:checkbox>
                  <w14:checked w14:val="1"/>
                  <w14:checkedState w14:val="2612" w14:font="MS Gothic"/>
                  <w14:uncheckedState w14:val="2610" w14:font="MS Gothic"/>
                </w14:checkbox>
              </w:sdtPr>
              <w:sdtContent>
                <w:r w:rsidR="00E53D10">
                  <w:rPr>
                    <w:rFonts w:ascii="MS Gothic" w:eastAsia="MS Gothic" w:hAnsi="MS Gothic" w:cstheme="minorHAnsi" w:hint="eastAsia"/>
                    <w:sz w:val="22"/>
                    <w:szCs w:val="22"/>
                  </w:rPr>
                  <w:t>☒</w:t>
                </w:r>
              </w:sdtContent>
            </w:sdt>
            <w:r w:rsidR="00922A9C">
              <w:rPr>
                <w:rFonts w:cstheme="minorHAnsi"/>
                <w:sz w:val="22"/>
                <w:szCs w:val="22"/>
              </w:rPr>
              <w:t xml:space="preserve"> </w:t>
            </w:r>
            <w:r w:rsidR="008668E6">
              <w:rPr>
                <w:rFonts w:cstheme="minorHAnsi"/>
                <w:bCs/>
                <w:sz w:val="22"/>
                <w:szCs w:val="22"/>
              </w:rPr>
              <w:t>Plan des détecteurs incendie</w:t>
            </w:r>
          </w:p>
        </w:tc>
        <w:tc>
          <w:tcPr>
            <w:tcW w:w="3486" w:type="dxa"/>
          </w:tcPr>
          <w:p w14:paraId="4F2CED83" w14:textId="35DE80B9" w:rsidR="00684AAD" w:rsidRPr="008B09D2" w:rsidRDefault="00684AAD" w:rsidP="00684AAD">
            <w:pPr>
              <w:spacing w:before="120" w:after="120"/>
              <w:rPr>
                <w:rFonts w:cstheme="minorHAnsi"/>
                <w:bCs/>
                <w:sz w:val="22"/>
                <w:szCs w:val="22"/>
              </w:rPr>
            </w:pPr>
            <w:r>
              <w:rPr>
                <w:rFonts w:cstheme="minorHAnsi"/>
                <w:bCs/>
                <w:sz w:val="22"/>
                <w:szCs w:val="22"/>
              </w:rPr>
              <w:t>Annexe 03.01</w:t>
            </w:r>
          </w:p>
        </w:tc>
      </w:tr>
      <w:tr w:rsidR="008668E6" w:rsidRPr="00465021" w14:paraId="380CD6C4" w14:textId="77777777" w:rsidTr="002F2F80">
        <w:trPr>
          <w:trHeight w:val="412"/>
        </w:trPr>
        <w:tc>
          <w:tcPr>
            <w:tcW w:w="6970" w:type="dxa"/>
          </w:tcPr>
          <w:p w14:paraId="73FE1F02" w14:textId="71547A06" w:rsidR="008668E6" w:rsidRDefault="00000000" w:rsidP="00684AAD">
            <w:pPr>
              <w:spacing w:before="120" w:after="120"/>
              <w:rPr>
                <w:rFonts w:cstheme="minorHAnsi"/>
                <w:bCs/>
                <w:sz w:val="22"/>
                <w:szCs w:val="22"/>
              </w:rPr>
            </w:pPr>
            <w:sdt>
              <w:sdtPr>
                <w:rPr>
                  <w:rFonts w:cstheme="minorHAnsi"/>
                  <w:sz w:val="22"/>
                  <w:szCs w:val="22"/>
                </w:rPr>
                <w:id w:val="-1677876398"/>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w:t>
            </w:r>
            <w:r w:rsidR="008668E6">
              <w:rPr>
                <w:rFonts w:cstheme="minorHAnsi"/>
                <w:bCs/>
                <w:sz w:val="22"/>
                <w:szCs w:val="22"/>
              </w:rPr>
              <w:t>Plan des moyens d’extinction</w:t>
            </w:r>
          </w:p>
        </w:tc>
        <w:tc>
          <w:tcPr>
            <w:tcW w:w="3486" w:type="dxa"/>
          </w:tcPr>
          <w:p w14:paraId="76F88B81" w14:textId="277F7F4E" w:rsidR="008668E6" w:rsidRDefault="008668E6" w:rsidP="00684AAD">
            <w:pPr>
              <w:spacing w:before="120" w:after="120"/>
              <w:rPr>
                <w:rFonts w:cstheme="minorHAnsi"/>
                <w:bCs/>
                <w:sz w:val="22"/>
                <w:szCs w:val="22"/>
              </w:rPr>
            </w:pPr>
            <w:r>
              <w:rPr>
                <w:rFonts w:cstheme="minorHAnsi"/>
                <w:bCs/>
                <w:sz w:val="22"/>
                <w:szCs w:val="22"/>
              </w:rPr>
              <w:t>Annexe 03.02</w:t>
            </w:r>
          </w:p>
        </w:tc>
      </w:tr>
      <w:tr w:rsidR="008668E6" w:rsidRPr="00465021" w14:paraId="3A325128" w14:textId="77777777" w:rsidTr="002F2F80">
        <w:trPr>
          <w:trHeight w:val="412"/>
        </w:trPr>
        <w:tc>
          <w:tcPr>
            <w:tcW w:w="6970" w:type="dxa"/>
          </w:tcPr>
          <w:p w14:paraId="6E150D62" w14:textId="0401E1DF" w:rsidR="008668E6" w:rsidRDefault="00000000" w:rsidP="00684AAD">
            <w:pPr>
              <w:spacing w:before="120" w:after="120"/>
              <w:rPr>
                <w:rFonts w:cstheme="minorHAnsi"/>
                <w:bCs/>
                <w:sz w:val="22"/>
                <w:szCs w:val="22"/>
              </w:rPr>
            </w:pPr>
            <w:sdt>
              <w:sdtPr>
                <w:rPr>
                  <w:rFonts w:cstheme="minorHAnsi"/>
                  <w:sz w:val="22"/>
                  <w:szCs w:val="22"/>
                </w:rPr>
                <w:id w:val="-1582057680"/>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w:t>
            </w:r>
            <w:r w:rsidR="008668E6">
              <w:rPr>
                <w:rFonts w:cstheme="minorHAnsi"/>
                <w:bCs/>
                <w:sz w:val="22"/>
                <w:szCs w:val="22"/>
              </w:rPr>
              <w:t>Plan d’évacuation</w:t>
            </w:r>
          </w:p>
        </w:tc>
        <w:tc>
          <w:tcPr>
            <w:tcW w:w="3486" w:type="dxa"/>
          </w:tcPr>
          <w:p w14:paraId="38AF5A91" w14:textId="6750BE99" w:rsidR="008668E6" w:rsidRDefault="008668E6" w:rsidP="00684AAD">
            <w:pPr>
              <w:spacing w:before="120" w:after="120"/>
              <w:rPr>
                <w:rFonts w:cstheme="minorHAnsi"/>
                <w:bCs/>
                <w:sz w:val="22"/>
                <w:szCs w:val="22"/>
              </w:rPr>
            </w:pPr>
            <w:r>
              <w:rPr>
                <w:rFonts w:cstheme="minorHAnsi"/>
                <w:bCs/>
                <w:sz w:val="22"/>
                <w:szCs w:val="22"/>
              </w:rPr>
              <w:t>Annexe 03.03</w:t>
            </w:r>
          </w:p>
        </w:tc>
      </w:tr>
      <w:tr w:rsidR="009D1A47" w:rsidRPr="00465021" w14:paraId="1FE73334" w14:textId="77777777" w:rsidTr="002F2F80">
        <w:trPr>
          <w:trHeight w:val="412"/>
        </w:trPr>
        <w:tc>
          <w:tcPr>
            <w:tcW w:w="6970" w:type="dxa"/>
          </w:tcPr>
          <w:p w14:paraId="0DBCE0F3" w14:textId="25C6D4ED" w:rsidR="009D1A47" w:rsidRDefault="00000000" w:rsidP="00684AAD">
            <w:pPr>
              <w:spacing w:before="120" w:after="120"/>
              <w:rPr>
                <w:rFonts w:cstheme="minorHAnsi"/>
                <w:bCs/>
                <w:sz w:val="22"/>
                <w:szCs w:val="22"/>
              </w:rPr>
            </w:pPr>
            <w:sdt>
              <w:sdtPr>
                <w:rPr>
                  <w:rFonts w:cstheme="minorHAnsi"/>
                  <w:sz w:val="22"/>
                  <w:szCs w:val="22"/>
                </w:rPr>
                <w:id w:val="-1366985569"/>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w:t>
            </w:r>
            <w:r w:rsidR="009D1A47">
              <w:rPr>
                <w:rFonts w:cstheme="minorHAnsi"/>
                <w:bCs/>
                <w:sz w:val="22"/>
                <w:szCs w:val="22"/>
              </w:rPr>
              <w:t>Plan installations gaz</w:t>
            </w:r>
          </w:p>
        </w:tc>
        <w:tc>
          <w:tcPr>
            <w:tcW w:w="3486" w:type="dxa"/>
          </w:tcPr>
          <w:p w14:paraId="220E7690" w14:textId="68EFD819" w:rsidR="009D1A47" w:rsidRDefault="009D1A47" w:rsidP="00684AAD">
            <w:pPr>
              <w:spacing w:before="120" w:after="120"/>
              <w:rPr>
                <w:rFonts w:cstheme="minorHAnsi"/>
                <w:bCs/>
                <w:sz w:val="22"/>
                <w:szCs w:val="22"/>
              </w:rPr>
            </w:pPr>
            <w:r>
              <w:rPr>
                <w:rFonts w:cstheme="minorHAnsi"/>
                <w:bCs/>
                <w:sz w:val="22"/>
                <w:szCs w:val="22"/>
              </w:rPr>
              <w:t>Annexe 03.04</w:t>
            </w:r>
          </w:p>
        </w:tc>
      </w:tr>
      <w:tr w:rsidR="00922A9C" w:rsidRPr="00465021" w14:paraId="1606F726" w14:textId="77777777" w:rsidTr="002F2F80">
        <w:trPr>
          <w:trHeight w:val="412"/>
        </w:trPr>
        <w:tc>
          <w:tcPr>
            <w:tcW w:w="6970" w:type="dxa"/>
          </w:tcPr>
          <w:p w14:paraId="414D46E8" w14:textId="298F7B4A" w:rsidR="00922A9C" w:rsidRDefault="00000000" w:rsidP="00684AAD">
            <w:pPr>
              <w:spacing w:before="120" w:after="120"/>
              <w:rPr>
                <w:rFonts w:cstheme="minorHAnsi"/>
                <w:sz w:val="22"/>
                <w:szCs w:val="22"/>
              </w:rPr>
            </w:pPr>
            <w:sdt>
              <w:sdtPr>
                <w:rPr>
                  <w:rFonts w:cstheme="minorHAnsi"/>
                  <w:sz w:val="22"/>
                  <w:szCs w:val="22"/>
                </w:rPr>
                <w:id w:val="1216858609"/>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Dossier d’intervention incendie</w:t>
            </w:r>
          </w:p>
        </w:tc>
        <w:tc>
          <w:tcPr>
            <w:tcW w:w="3486" w:type="dxa"/>
          </w:tcPr>
          <w:p w14:paraId="4CA5F724" w14:textId="3901F5B2" w:rsidR="00922A9C" w:rsidRDefault="00922A9C" w:rsidP="00684AAD">
            <w:pPr>
              <w:spacing w:before="120" w:after="120"/>
              <w:rPr>
                <w:rFonts w:cstheme="minorHAnsi"/>
                <w:bCs/>
                <w:sz w:val="22"/>
                <w:szCs w:val="22"/>
              </w:rPr>
            </w:pPr>
            <w:r>
              <w:rPr>
                <w:rFonts w:cstheme="minorHAnsi"/>
                <w:bCs/>
                <w:sz w:val="22"/>
                <w:szCs w:val="22"/>
              </w:rPr>
              <w:t>Annexe 03.05</w:t>
            </w:r>
          </w:p>
        </w:tc>
      </w:tr>
      <w:tr w:rsidR="00684AAD" w:rsidRPr="00684AAD" w14:paraId="54F3F338" w14:textId="77777777" w:rsidTr="00FD2E03">
        <w:trPr>
          <w:trHeight w:val="567"/>
        </w:trPr>
        <w:tc>
          <w:tcPr>
            <w:tcW w:w="10456" w:type="dxa"/>
            <w:gridSpan w:val="2"/>
            <w:shd w:val="clear" w:color="auto" w:fill="D9D9D9" w:themeFill="background1" w:themeFillShade="D9"/>
          </w:tcPr>
          <w:p w14:paraId="499E3214" w14:textId="58EBB54C" w:rsidR="00684AAD" w:rsidRPr="00684AAD" w:rsidRDefault="00684AAD" w:rsidP="00FD2E03">
            <w:pPr>
              <w:pStyle w:val="Titre2"/>
              <w:spacing w:before="60" w:after="60"/>
              <w:rPr>
                <w:rFonts w:asciiTheme="minorHAnsi" w:hAnsiTheme="minorHAnsi"/>
                <w:color w:val="auto"/>
              </w:rPr>
            </w:pPr>
            <w:bookmarkStart w:id="16" w:name="_Toc226961585"/>
            <w:r>
              <w:rPr>
                <w:rFonts w:asciiTheme="minorHAnsi" w:hAnsiTheme="minorHAnsi"/>
                <w:color w:val="auto"/>
              </w:rPr>
              <w:t>Informations techniques</w:t>
            </w:r>
            <w:bookmarkEnd w:id="16"/>
          </w:p>
        </w:tc>
      </w:tr>
      <w:tr w:rsidR="00684AAD" w:rsidRPr="00465021" w14:paraId="53ED1524" w14:textId="77777777" w:rsidTr="00502753">
        <w:trPr>
          <w:trHeight w:val="412"/>
        </w:trPr>
        <w:tc>
          <w:tcPr>
            <w:tcW w:w="6970" w:type="dxa"/>
          </w:tcPr>
          <w:p w14:paraId="7D3B7383" w14:textId="12E28279" w:rsidR="00684AAD" w:rsidRPr="008B09D2" w:rsidRDefault="00000000" w:rsidP="00684AAD">
            <w:pPr>
              <w:spacing w:before="120" w:after="120"/>
              <w:rPr>
                <w:rFonts w:cstheme="minorHAnsi"/>
                <w:bCs/>
                <w:sz w:val="22"/>
                <w:szCs w:val="22"/>
              </w:rPr>
            </w:pPr>
            <w:sdt>
              <w:sdtPr>
                <w:rPr>
                  <w:rFonts w:cstheme="minorHAnsi"/>
                  <w:sz w:val="22"/>
                  <w:szCs w:val="22"/>
                </w:rPr>
                <w:id w:val="-1346008874"/>
                <w14:checkbox>
                  <w14:checked w14:val="1"/>
                  <w14:checkedState w14:val="2612" w14:font="MS Gothic"/>
                  <w14:uncheckedState w14:val="2610" w14:font="MS Gothic"/>
                </w14:checkbox>
              </w:sdtPr>
              <w:sdtContent>
                <w:r w:rsidR="00E53D10">
                  <w:rPr>
                    <w:rFonts w:ascii="MS Gothic" w:eastAsia="MS Gothic" w:hAnsi="MS Gothic" w:cstheme="minorHAnsi" w:hint="eastAsia"/>
                    <w:sz w:val="22"/>
                    <w:szCs w:val="22"/>
                  </w:rPr>
                  <w:t>☒</w:t>
                </w:r>
              </w:sdtContent>
            </w:sdt>
            <w:r w:rsidR="00922A9C">
              <w:rPr>
                <w:rFonts w:cstheme="minorHAnsi"/>
                <w:sz w:val="22"/>
                <w:szCs w:val="22"/>
              </w:rPr>
              <w:t xml:space="preserve"> </w:t>
            </w:r>
            <w:r w:rsidR="00433D85">
              <w:rPr>
                <w:rFonts w:cstheme="minorHAnsi"/>
                <w:bCs/>
                <w:sz w:val="22"/>
                <w:szCs w:val="22"/>
              </w:rPr>
              <w:t>Méthodologie de la gestion de crise</w:t>
            </w:r>
            <w:r w:rsidR="00D647CA">
              <w:rPr>
                <w:rFonts w:cstheme="minorHAnsi"/>
                <w:bCs/>
                <w:sz w:val="22"/>
                <w:szCs w:val="22"/>
              </w:rPr>
              <w:t xml:space="preserve"> et acteurs de la crise</w:t>
            </w:r>
          </w:p>
        </w:tc>
        <w:tc>
          <w:tcPr>
            <w:tcW w:w="3486" w:type="dxa"/>
          </w:tcPr>
          <w:p w14:paraId="6CCB724E" w14:textId="00B025F7" w:rsidR="00684AAD" w:rsidRPr="008B09D2" w:rsidRDefault="00684AAD" w:rsidP="00684AAD">
            <w:pPr>
              <w:spacing w:before="120" w:after="120"/>
              <w:rPr>
                <w:rFonts w:cstheme="minorHAnsi"/>
                <w:bCs/>
                <w:sz w:val="22"/>
                <w:szCs w:val="22"/>
              </w:rPr>
            </w:pPr>
            <w:r>
              <w:rPr>
                <w:rFonts w:cstheme="minorHAnsi"/>
                <w:bCs/>
                <w:sz w:val="22"/>
                <w:szCs w:val="22"/>
              </w:rPr>
              <w:t>Annexe 04.01</w:t>
            </w:r>
          </w:p>
        </w:tc>
      </w:tr>
      <w:tr w:rsidR="00684AAD" w:rsidRPr="00465021" w14:paraId="72AF495C" w14:textId="77777777" w:rsidTr="00193967">
        <w:trPr>
          <w:trHeight w:val="412"/>
        </w:trPr>
        <w:tc>
          <w:tcPr>
            <w:tcW w:w="6970" w:type="dxa"/>
          </w:tcPr>
          <w:p w14:paraId="6DCB7FC4" w14:textId="5D53579C" w:rsidR="00684AAD" w:rsidRPr="008B09D2" w:rsidRDefault="00000000" w:rsidP="00684AAD">
            <w:pPr>
              <w:spacing w:before="120" w:after="120"/>
              <w:rPr>
                <w:rFonts w:cstheme="minorHAnsi"/>
                <w:bCs/>
                <w:sz w:val="22"/>
                <w:szCs w:val="22"/>
              </w:rPr>
            </w:pPr>
            <w:sdt>
              <w:sdtPr>
                <w:rPr>
                  <w:rFonts w:cstheme="minorHAnsi"/>
                  <w:sz w:val="22"/>
                  <w:szCs w:val="22"/>
                </w:rPr>
                <w:id w:val="1652565170"/>
                <w14:checkbox>
                  <w14:checked w14:val="1"/>
                  <w14:checkedState w14:val="2612" w14:font="MS Gothic"/>
                  <w14:uncheckedState w14:val="2610" w14:font="MS Gothic"/>
                </w14:checkbox>
              </w:sdtPr>
              <w:sdtContent>
                <w:r w:rsidR="00E53D10">
                  <w:rPr>
                    <w:rFonts w:ascii="MS Gothic" w:eastAsia="MS Gothic" w:hAnsi="MS Gothic" w:cstheme="minorHAnsi" w:hint="eastAsia"/>
                    <w:sz w:val="22"/>
                    <w:szCs w:val="22"/>
                  </w:rPr>
                  <w:t>☒</w:t>
                </w:r>
              </w:sdtContent>
            </w:sdt>
            <w:r w:rsidR="00922A9C">
              <w:rPr>
                <w:rFonts w:cstheme="minorHAnsi"/>
                <w:sz w:val="22"/>
                <w:szCs w:val="22"/>
              </w:rPr>
              <w:t xml:space="preserve"> </w:t>
            </w:r>
            <w:r w:rsidR="00433D85">
              <w:rPr>
                <w:rFonts w:cstheme="minorHAnsi"/>
                <w:bCs/>
                <w:sz w:val="22"/>
                <w:szCs w:val="22"/>
              </w:rPr>
              <w:t>Système d’annonce aux secours extérieurs</w:t>
            </w:r>
          </w:p>
        </w:tc>
        <w:tc>
          <w:tcPr>
            <w:tcW w:w="3486" w:type="dxa"/>
          </w:tcPr>
          <w:p w14:paraId="32F16B54" w14:textId="530A7F54" w:rsidR="00684AAD" w:rsidRPr="008B09D2" w:rsidRDefault="00684AAD" w:rsidP="00684AAD">
            <w:pPr>
              <w:spacing w:before="120" w:after="120"/>
              <w:rPr>
                <w:rFonts w:cstheme="minorHAnsi"/>
                <w:bCs/>
                <w:sz w:val="22"/>
                <w:szCs w:val="22"/>
              </w:rPr>
            </w:pPr>
            <w:r>
              <w:rPr>
                <w:rFonts w:cstheme="minorHAnsi"/>
                <w:bCs/>
                <w:sz w:val="22"/>
                <w:szCs w:val="22"/>
              </w:rPr>
              <w:t>Annexe 04.02</w:t>
            </w:r>
          </w:p>
        </w:tc>
      </w:tr>
      <w:tr w:rsidR="008668E6" w:rsidRPr="00465021" w14:paraId="509C1A94" w14:textId="77777777" w:rsidTr="00193967">
        <w:trPr>
          <w:trHeight w:val="412"/>
        </w:trPr>
        <w:tc>
          <w:tcPr>
            <w:tcW w:w="6970" w:type="dxa"/>
          </w:tcPr>
          <w:p w14:paraId="3E10D433" w14:textId="1AE98844" w:rsidR="008668E6" w:rsidRDefault="00000000" w:rsidP="00684AAD">
            <w:pPr>
              <w:spacing w:before="120" w:after="120"/>
              <w:rPr>
                <w:rFonts w:cstheme="minorHAnsi"/>
                <w:bCs/>
                <w:sz w:val="22"/>
                <w:szCs w:val="22"/>
              </w:rPr>
            </w:pPr>
            <w:sdt>
              <w:sdtPr>
                <w:rPr>
                  <w:rFonts w:cstheme="minorHAnsi"/>
                  <w:sz w:val="22"/>
                  <w:szCs w:val="22"/>
                </w:rPr>
                <w:id w:val="-1716647020"/>
                <w14:checkbox>
                  <w14:checked w14:val="1"/>
                  <w14:checkedState w14:val="2612" w14:font="MS Gothic"/>
                  <w14:uncheckedState w14:val="2610" w14:font="MS Gothic"/>
                </w14:checkbox>
              </w:sdtPr>
              <w:sdtContent>
                <w:r w:rsidR="00E53D10">
                  <w:rPr>
                    <w:rFonts w:ascii="MS Gothic" w:eastAsia="MS Gothic" w:hAnsi="MS Gothic" w:cstheme="minorHAnsi" w:hint="eastAsia"/>
                    <w:sz w:val="22"/>
                    <w:szCs w:val="22"/>
                  </w:rPr>
                  <w:t>☒</w:t>
                </w:r>
              </w:sdtContent>
            </w:sdt>
            <w:r w:rsidR="00922A9C">
              <w:rPr>
                <w:rFonts w:cstheme="minorHAnsi"/>
                <w:sz w:val="22"/>
                <w:szCs w:val="22"/>
              </w:rPr>
              <w:t xml:space="preserve"> </w:t>
            </w:r>
            <w:r w:rsidR="008668E6">
              <w:rPr>
                <w:rFonts w:cstheme="minorHAnsi"/>
                <w:bCs/>
                <w:sz w:val="22"/>
                <w:szCs w:val="22"/>
              </w:rPr>
              <w:t>Système de détection incendie</w:t>
            </w:r>
          </w:p>
        </w:tc>
        <w:tc>
          <w:tcPr>
            <w:tcW w:w="3486" w:type="dxa"/>
          </w:tcPr>
          <w:p w14:paraId="26A98690" w14:textId="542258F9" w:rsidR="008668E6" w:rsidRDefault="008668E6" w:rsidP="00684AAD">
            <w:pPr>
              <w:spacing w:before="120" w:after="120"/>
              <w:rPr>
                <w:rFonts w:cstheme="minorHAnsi"/>
                <w:bCs/>
                <w:sz w:val="22"/>
                <w:szCs w:val="22"/>
              </w:rPr>
            </w:pPr>
            <w:r>
              <w:rPr>
                <w:rFonts w:cstheme="minorHAnsi"/>
                <w:bCs/>
                <w:sz w:val="22"/>
                <w:szCs w:val="22"/>
              </w:rPr>
              <w:t>Annexe 04.03</w:t>
            </w:r>
          </w:p>
        </w:tc>
      </w:tr>
      <w:tr w:rsidR="009D1A47" w:rsidRPr="00465021" w14:paraId="64761DCB" w14:textId="77777777" w:rsidTr="00193967">
        <w:trPr>
          <w:trHeight w:val="412"/>
        </w:trPr>
        <w:tc>
          <w:tcPr>
            <w:tcW w:w="6970" w:type="dxa"/>
          </w:tcPr>
          <w:p w14:paraId="084444F3" w14:textId="39021224" w:rsidR="009D1A47" w:rsidRDefault="00000000" w:rsidP="00684AAD">
            <w:pPr>
              <w:spacing w:before="120" w:after="120"/>
              <w:rPr>
                <w:rFonts w:cstheme="minorHAnsi"/>
                <w:bCs/>
                <w:sz w:val="22"/>
                <w:szCs w:val="22"/>
              </w:rPr>
            </w:pPr>
            <w:sdt>
              <w:sdtPr>
                <w:rPr>
                  <w:rFonts w:cstheme="minorHAnsi"/>
                  <w:sz w:val="22"/>
                  <w:szCs w:val="22"/>
                </w:rPr>
                <w:id w:val="1466614332"/>
                <w14:checkbox>
                  <w14:checked w14:val="1"/>
                  <w14:checkedState w14:val="2612" w14:font="MS Gothic"/>
                  <w14:uncheckedState w14:val="2610" w14:font="MS Gothic"/>
                </w14:checkbox>
              </w:sdtPr>
              <w:sdtContent>
                <w:r w:rsidR="00E53D10">
                  <w:rPr>
                    <w:rFonts w:ascii="MS Gothic" w:eastAsia="MS Gothic" w:hAnsi="MS Gothic" w:cstheme="minorHAnsi" w:hint="eastAsia"/>
                    <w:sz w:val="22"/>
                    <w:szCs w:val="22"/>
                  </w:rPr>
                  <w:t>☒</w:t>
                </w:r>
              </w:sdtContent>
            </w:sdt>
            <w:r w:rsidR="00922A9C">
              <w:rPr>
                <w:rFonts w:cstheme="minorHAnsi"/>
                <w:sz w:val="22"/>
                <w:szCs w:val="22"/>
              </w:rPr>
              <w:t xml:space="preserve"> </w:t>
            </w:r>
            <w:r w:rsidR="009D1A47">
              <w:rPr>
                <w:rFonts w:cstheme="minorHAnsi"/>
                <w:bCs/>
                <w:sz w:val="22"/>
                <w:szCs w:val="22"/>
              </w:rPr>
              <w:t>Asservissement arrivée de gaz</w:t>
            </w:r>
          </w:p>
        </w:tc>
        <w:tc>
          <w:tcPr>
            <w:tcW w:w="3486" w:type="dxa"/>
          </w:tcPr>
          <w:p w14:paraId="3E15C6BD" w14:textId="4EF5C8F6" w:rsidR="009D1A47" w:rsidRDefault="009D1A47" w:rsidP="00684AAD">
            <w:pPr>
              <w:spacing w:before="120" w:after="120"/>
              <w:rPr>
                <w:rFonts w:cstheme="minorHAnsi"/>
                <w:bCs/>
                <w:sz w:val="22"/>
                <w:szCs w:val="22"/>
              </w:rPr>
            </w:pPr>
            <w:r>
              <w:rPr>
                <w:rFonts w:cstheme="minorHAnsi"/>
                <w:bCs/>
                <w:sz w:val="22"/>
                <w:szCs w:val="22"/>
              </w:rPr>
              <w:t>Annexe 04.04</w:t>
            </w:r>
          </w:p>
        </w:tc>
      </w:tr>
      <w:tr w:rsidR="009D1A47" w:rsidRPr="00465021" w14:paraId="61CDD21E" w14:textId="77777777" w:rsidTr="00193967">
        <w:trPr>
          <w:trHeight w:val="412"/>
        </w:trPr>
        <w:tc>
          <w:tcPr>
            <w:tcW w:w="6970" w:type="dxa"/>
          </w:tcPr>
          <w:p w14:paraId="0C721BDA" w14:textId="11E3044F" w:rsidR="009D1A47" w:rsidRDefault="00000000" w:rsidP="00684AAD">
            <w:pPr>
              <w:spacing w:before="120" w:after="120"/>
              <w:rPr>
                <w:rFonts w:cstheme="minorHAnsi"/>
                <w:bCs/>
                <w:sz w:val="22"/>
                <w:szCs w:val="22"/>
              </w:rPr>
            </w:pPr>
            <w:sdt>
              <w:sdtPr>
                <w:rPr>
                  <w:rFonts w:cstheme="minorHAnsi"/>
                  <w:sz w:val="22"/>
                  <w:szCs w:val="22"/>
                </w:rPr>
                <w:id w:val="-639119796"/>
                <w14:checkbox>
                  <w14:checked w14:val="1"/>
                  <w14:checkedState w14:val="2612" w14:font="MS Gothic"/>
                  <w14:uncheckedState w14:val="2610" w14:font="MS Gothic"/>
                </w14:checkbox>
              </w:sdtPr>
              <w:sdtContent>
                <w:r w:rsidR="00E53D10">
                  <w:rPr>
                    <w:rFonts w:ascii="MS Gothic" w:eastAsia="MS Gothic" w:hAnsi="MS Gothic" w:cstheme="minorHAnsi" w:hint="eastAsia"/>
                    <w:sz w:val="22"/>
                    <w:szCs w:val="22"/>
                  </w:rPr>
                  <w:t>☒</w:t>
                </w:r>
              </w:sdtContent>
            </w:sdt>
            <w:r w:rsidR="00922A9C">
              <w:rPr>
                <w:rFonts w:cstheme="minorHAnsi"/>
                <w:sz w:val="22"/>
                <w:szCs w:val="22"/>
              </w:rPr>
              <w:t xml:space="preserve"> </w:t>
            </w:r>
            <w:r w:rsidR="009D1A47">
              <w:rPr>
                <w:rFonts w:cstheme="minorHAnsi"/>
                <w:bCs/>
                <w:sz w:val="22"/>
                <w:szCs w:val="22"/>
              </w:rPr>
              <w:t>Chaufferie</w:t>
            </w:r>
          </w:p>
        </w:tc>
        <w:tc>
          <w:tcPr>
            <w:tcW w:w="3486" w:type="dxa"/>
          </w:tcPr>
          <w:p w14:paraId="10A33FA8" w14:textId="19DFCC51" w:rsidR="009D1A47" w:rsidRDefault="009D1A47" w:rsidP="00684AAD">
            <w:pPr>
              <w:spacing w:before="120" w:after="120"/>
              <w:rPr>
                <w:rFonts w:cstheme="minorHAnsi"/>
                <w:bCs/>
                <w:sz w:val="22"/>
                <w:szCs w:val="22"/>
              </w:rPr>
            </w:pPr>
            <w:r>
              <w:rPr>
                <w:rFonts w:cstheme="minorHAnsi"/>
                <w:bCs/>
                <w:sz w:val="22"/>
                <w:szCs w:val="22"/>
              </w:rPr>
              <w:t>Annexe 04.05</w:t>
            </w:r>
          </w:p>
        </w:tc>
      </w:tr>
      <w:tr w:rsidR="009D1A47" w:rsidRPr="00465021" w14:paraId="50F92954" w14:textId="77777777" w:rsidTr="00193967">
        <w:trPr>
          <w:trHeight w:val="412"/>
        </w:trPr>
        <w:tc>
          <w:tcPr>
            <w:tcW w:w="6970" w:type="dxa"/>
          </w:tcPr>
          <w:p w14:paraId="3517FDC1" w14:textId="63A987F9" w:rsidR="009D1A47" w:rsidRDefault="00000000" w:rsidP="00684AAD">
            <w:pPr>
              <w:spacing w:before="120" w:after="120"/>
              <w:rPr>
                <w:rFonts w:cstheme="minorHAnsi"/>
                <w:bCs/>
                <w:sz w:val="22"/>
                <w:szCs w:val="22"/>
              </w:rPr>
            </w:pPr>
            <w:sdt>
              <w:sdtPr>
                <w:rPr>
                  <w:rFonts w:cstheme="minorHAnsi"/>
                  <w:sz w:val="22"/>
                  <w:szCs w:val="22"/>
                </w:rPr>
                <w:id w:val="1291715236"/>
                <w14:checkbox>
                  <w14:checked w14:val="1"/>
                  <w14:checkedState w14:val="2612" w14:font="MS Gothic"/>
                  <w14:uncheckedState w14:val="2610" w14:font="MS Gothic"/>
                </w14:checkbox>
              </w:sdtPr>
              <w:sdtContent>
                <w:r w:rsidR="00E53D10">
                  <w:rPr>
                    <w:rFonts w:ascii="MS Gothic" w:eastAsia="MS Gothic" w:hAnsi="MS Gothic" w:cstheme="minorHAnsi" w:hint="eastAsia"/>
                    <w:sz w:val="22"/>
                    <w:szCs w:val="22"/>
                  </w:rPr>
                  <w:t>☒</w:t>
                </w:r>
              </w:sdtContent>
            </w:sdt>
            <w:r w:rsidR="00922A9C">
              <w:rPr>
                <w:rFonts w:cstheme="minorHAnsi"/>
                <w:sz w:val="22"/>
                <w:szCs w:val="22"/>
              </w:rPr>
              <w:t xml:space="preserve"> </w:t>
            </w:r>
            <w:r w:rsidR="00922A9C">
              <w:rPr>
                <w:rFonts w:cstheme="minorHAnsi"/>
                <w:bCs/>
                <w:sz w:val="22"/>
                <w:szCs w:val="22"/>
              </w:rPr>
              <w:t>Compartiments</w:t>
            </w:r>
          </w:p>
        </w:tc>
        <w:tc>
          <w:tcPr>
            <w:tcW w:w="3486" w:type="dxa"/>
          </w:tcPr>
          <w:p w14:paraId="746E928D" w14:textId="38C4DACD" w:rsidR="009D1A47" w:rsidRDefault="00922A9C" w:rsidP="00684AAD">
            <w:pPr>
              <w:spacing w:before="120" w:after="120"/>
              <w:rPr>
                <w:rFonts w:cstheme="minorHAnsi"/>
                <w:bCs/>
                <w:sz w:val="22"/>
                <w:szCs w:val="22"/>
              </w:rPr>
            </w:pPr>
            <w:r>
              <w:rPr>
                <w:rFonts w:cstheme="minorHAnsi"/>
                <w:bCs/>
                <w:sz w:val="22"/>
                <w:szCs w:val="22"/>
              </w:rPr>
              <w:t>Annexe 04.06</w:t>
            </w:r>
          </w:p>
        </w:tc>
      </w:tr>
      <w:tr w:rsidR="00922A9C" w:rsidRPr="00465021" w14:paraId="5EED76B8" w14:textId="77777777" w:rsidTr="00193967">
        <w:trPr>
          <w:trHeight w:val="412"/>
        </w:trPr>
        <w:tc>
          <w:tcPr>
            <w:tcW w:w="6970" w:type="dxa"/>
          </w:tcPr>
          <w:p w14:paraId="08ABB556" w14:textId="5304309A" w:rsidR="00922A9C" w:rsidRDefault="00000000" w:rsidP="00684AAD">
            <w:pPr>
              <w:spacing w:before="120" w:after="120"/>
              <w:rPr>
                <w:rFonts w:cstheme="minorHAnsi"/>
                <w:bCs/>
                <w:sz w:val="22"/>
                <w:szCs w:val="22"/>
              </w:rPr>
            </w:pPr>
            <w:sdt>
              <w:sdtPr>
                <w:rPr>
                  <w:rFonts w:cstheme="minorHAnsi"/>
                  <w:sz w:val="22"/>
                  <w:szCs w:val="22"/>
                </w:rPr>
                <w:id w:val="-1143499396"/>
                <w14:checkbox>
                  <w14:checked w14:val="1"/>
                  <w14:checkedState w14:val="2612" w14:font="MS Gothic"/>
                  <w14:uncheckedState w14:val="2610" w14:font="MS Gothic"/>
                </w14:checkbox>
              </w:sdtPr>
              <w:sdtContent>
                <w:r w:rsidR="00E53D10">
                  <w:rPr>
                    <w:rFonts w:ascii="MS Gothic" w:eastAsia="MS Gothic" w:hAnsi="MS Gothic" w:cstheme="minorHAnsi" w:hint="eastAsia"/>
                    <w:sz w:val="22"/>
                    <w:szCs w:val="22"/>
                  </w:rPr>
                  <w:t>☒</w:t>
                </w:r>
              </w:sdtContent>
            </w:sdt>
            <w:r w:rsidR="00922A9C">
              <w:rPr>
                <w:rFonts w:cstheme="minorHAnsi"/>
                <w:sz w:val="22"/>
                <w:szCs w:val="22"/>
              </w:rPr>
              <w:t xml:space="preserve"> </w:t>
            </w:r>
            <w:r w:rsidR="00922A9C">
              <w:rPr>
                <w:rFonts w:cstheme="minorHAnsi"/>
                <w:bCs/>
                <w:sz w:val="22"/>
                <w:szCs w:val="22"/>
              </w:rPr>
              <w:t>Matériel d’extinction</w:t>
            </w:r>
          </w:p>
        </w:tc>
        <w:tc>
          <w:tcPr>
            <w:tcW w:w="3486" w:type="dxa"/>
          </w:tcPr>
          <w:p w14:paraId="3E585CD0" w14:textId="03DFF891" w:rsidR="00922A9C" w:rsidRDefault="00922A9C" w:rsidP="00684AAD">
            <w:pPr>
              <w:spacing w:before="120" w:after="120"/>
              <w:rPr>
                <w:rFonts w:cstheme="minorHAnsi"/>
                <w:bCs/>
                <w:sz w:val="22"/>
                <w:szCs w:val="22"/>
              </w:rPr>
            </w:pPr>
            <w:r>
              <w:rPr>
                <w:rFonts w:cstheme="minorHAnsi"/>
                <w:bCs/>
                <w:sz w:val="22"/>
                <w:szCs w:val="22"/>
              </w:rPr>
              <w:t>Annexe 04.07</w:t>
            </w:r>
          </w:p>
        </w:tc>
      </w:tr>
      <w:tr w:rsidR="00922A9C" w:rsidRPr="00465021" w14:paraId="08BAA8CC" w14:textId="77777777" w:rsidTr="00193967">
        <w:trPr>
          <w:trHeight w:val="412"/>
        </w:trPr>
        <w:tc>
          <w:tcPr>
            <w:tcW w:w="6970" w:type="dxa"/>
          </w:tcPr>
          <w:p w14:paraId="5E968467" w14:textId="2AD322F2" w:rsidR="00922A9C" w:rsidRDefault="00000000" w:rsidP="00684AAD">
            <w:pPr>
              <w:spacing w:before="120" w:after="120"/>
              <w:rPr>
                <w:rFonts w:cstheme="minorHAnsi"/>
                <w:sz w:val="22"/>
                <w:szCs w:val="22"/>
              </w:rPr>
            </w:pPr>
            <w:sdt>
              <w:sdtPr>
                <w:rPr>
                  <w:rFonts w:cstheme="minorHAnsi"/>
                  <w:sz w:val="22"/>
                  <w:szCs w:val="22"/>
                </w:rPr>
                <w:id w:val="-137114763"/>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Check-list de contrôle du matériel</w:t>
            </w:r>
          </w:p>
        </w:tc>
        <w:tc>
          <w:tcPr>
            <w:tcW w:w="3486" w:type="dxa"/>
          </w:tcPr>
          <w:p w14:paraId="4F6249EB" w14:textId="30C3316C" w:rsidR="00922A9C" w:rsidRDefault="00922A9C" w:rsidP="00684AAD">
            <w:pPr>
              <w:spacing w:before="120" w:after="120"/>
              <w:rPr>
                <w:rFonts w:cstheme="minorHAnsi"/>
                <w:bCs/>
                <w:sz w:val="22"/>
                <w:szCs w:val="22"/>
              </w:rPr>
            </w:pPr>
            <w:r>
              <w:rPr>
                <w:rFonts w:cstheme="minorHAnsi"/>
                <w:bCs/>
                <w:sz w:val="22"/>
                <w:szCs w:val="22"/>
              </w:rPr>
              <w:t>Annexe 04.08</w:t>
            </w:r>
          </w:p>
        </w:tc>
      </w:tr>
      <w:tr w:rsidR="00922A9C" w:rsidRPr="00465021" w14:paraId="4970B47B" w14:textId="77777777" w:rsidTr="00193967">
        <w:trPr>
          <w:trHeight w:val="412"/>
        </w:trPr>
        <w:tc>
          <w:tcPr>
            <w:tcW w:w="6970" w:type="dxa"/>
          </w:tcPr>
          <w:p w14:paraId="4DD65761" w14:textId="6F53DA77" w:rsidR="00922A9C" w:rsidRDefault="00000000" w:rsidP="00684AAD">
            <w:pPr>
              <w:spacing w:before="120" w:after="120"/>
              <w:rPr>
                <w:rFonts w:cstheme="minorHAnsi"/>
                <w:sz w:val="22"/>
                <w:szCs w:val="22"/>
              </w:rPr>
            </w:pPr>
            <w:sdt>
              <w:sdtPr>
                <w:rPr>
                  <w:rFonts w:cstheme="minorHAnsi"/>
                  <w:sz w:val="22"/>
                  <w:szCs w:val="22"/>
                </w:rPr>
                <w:id w:val="126978179"/>
                <w14:checkbox>
                  <w14:checked w14:val="1"/>
                  <w14:checkedState w14:val="2612" w14:font="MS Gothic"/>
                  <w14:uncheckedState w14:val="2610" w14:font="MS Gothic"/>
                </w14:checkbox>
              </w:sdtPr>
              <w:sdtContent>
                <w:r w:rsidR="00223471">
                  <w:rPr>
                    <w:rFonts w:ascii="MS Gothic" w:eastAsia="MS Gothic" w:hAnsi="MS Gothic" w:cstheme="minorHAnsi" w:hint="eastAsia"/>
                    <w:sz w:val="22"/>
                    <w:szCs w:val="22"/>
                  </w:rPr>
                  <w:t>☒</w:t>
                </w:r>
              </w:sdtContent>
            </w:sdt>
            <w:r w:rsidR="00922A9C">
              <w:rPr>
                <w:rFonts w:cstheme="minorHAnsi"/>
                <w:sz w:val="22"/>
                <w:szCs w:val="22"/>
              </w:rPr>
              <w:t xml:space="preserve"> Exercices d’évacuation et d’intervention</w:t>
            </w:r>
          </w:p>
        </w:tc>
        <w:tc>
          <w:tcPr>
            <w:tcW w:w="3486" w:type="dxa"/>
          </w:tcPr>
          <w:p w14:paraId="32E2FF81" w14:textId="7D940B55" w:rsidR="00922A9C" w:rsidRDefault="00922A9C" w:rsidP="00684AAD">
            <w:pPr>
              <w:spacing w:before="120" w:after="120"/>
              <w:rPr>
                <w:rFonts w:cstheme="minorHAnsi"/>
                <w:bCs/>
                <w:sz w:val="22"/>
                <w:szCs w:val="22"/>
              </w:rPr>
            </w:pPr>
            <w:r>
              <w:rPr>
                <w:rFonts w:cstheme="minorHAnsi"/>
                <w:bCs/>
                <w:sz w:val="22"/>
                <w:szCs w:val="22"/>
              </w:rPr>
              <w:t>Annexe 04.09</w:t>
            </w:r>
          </w:p>
        </w:tc>
      </w:tr>
      <w:tr w:rsidR="00922A9C" w:rsidRPr="00465021" w14:paraId="2697E855" w14:textId="77777777" w:rsidTr="00193967">
        <w:trPr>
          <w:trHeight w:val="412"/>
        </w:trPr>
        <w:tc>
          <w:tcPr>
            <w:tcW w:w="6970" w:type="dxa"/>
          </w:tcPr>
          <w:p w14:paraId="48B37E4C" w14:textId="0ABC0B82" w:rsidR="00922A9C" w:rsidRDefault="00000000" w:rsidP="00684AAD">
            <w:pPr>
              <w:spacing w:before="120" w:after="120"/>
              <w:rPr>
                <w:rFonts w:cstheme="minorHAnsi"/>
                <w:sz w:val="22"/>
                <w:szCs w:val="22"/>
              </w:rPr>
            </w:pPr>
            <w:sdt>
              <w:sdtPr>
                <w:rPr>
                  <w:rFonts w:cstheme="minorHAnsi"/>
                  <w:sz w:val="22"/>
                  <w:szCs w:val="22"/>
                </w:rPr>
                <w:id w:val="1500614006"/>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Retour d’expérience</w:t>
            </w:r>
          </w:p>
        </w:tc>
        <w:tc>
          <w:tcPr>
            <w:tcW w:w="3486" w:type="dxa"/>
          </w:tcPr>
          <w:p w14:paraId="29010134" w14:textId="6B361139" w:rsidR="00922A9C" w:rsidRDefault="00922A9C" w:rsidP="00684AAD">
            <w:pPr>
              <w:spacing w:before="120" w:after="120"/>
              <w:rPr>
                <w:rFonts w:cstheme="minorHAnsi"/>
                <w:bCs/>
                <w:sz w:val="22"/>
                <w:szCs w:val="22"/>
              </w:rPr>
            </w:pPr>
            <w:r>
              <w:rPr>
                <w:rFonts w:cstheme="minorHAnsi"/>
                <w:bCs/>
                <w:sz w:val="22"/>
                <w:szCs w:val="22"/>
              </w:rPr>
              <w:t>Annexe 04.10</w:t>
            </w:r>
          </w:p>
        </w:tc>
      </w:tr>
      <w:tr w:rsidR="00D647CA" w:rsidRPr="00465021" w14:paraId="550B7DB6" w14:textId="77777777" w:rsidTr="00193967">
        <w:trPr>
          <w:trHeight w:val="412"/>
        </w:trPr>
        <w:tc>
          <w:tcPr>
            <w:tcW w:w="6970" w:type="dxa"/>
          </w:tcPr>
          <w:p w14:paraId="38546295" w14:textId="0EB2A960" w:rsidR="00D647CA" w:rsidRDefault="00000000" w:rsidP="00684AAD">
            <w:pPr>
              <w:spacing w:before="120" w:after="120"/>
              <w:rPr>
                <w:rFonts w:cstheme="minorHAnsi"/>
                <w:sz w:val="22"/>
                <w:szCs w:val="22"/>
              </w:rPr>
            </w:pPr>
            <w:sdt>
              <w:sdtPr>
                <w:rPr>
                  <w:rFonts w:cstheme="minorHAnsi"/>
                  <w:sz w:val="22"/>
                  <w:szCs w:val="22"/>
                </w:rPr>
                <w:id w:val="1774512316"/>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Registre des premiers soins</w:t>
            </w:r>
          </w:p>
        </w:tc>
        <w:tc>
          <w:tcPr>
            <w:tcW w:w="3486" w:type="dxa"/>
          </w:tcPr>
          <w:p w14:paraId="1856CD37" w14:textId="7B03F7BD" w:rsidR="00D647CA" w:rsidRDefault="00D647CA" w:rsidP="00684AAD">
            <w:pPr>
              <w:spacing w:before="120" w:after="120"/>
              <w:rPr>
                <w:rFonts w:cstheme="minorHAnsi"/>
                <w:bCs/>
                <w:sz w:val="22"/>
                <w:szCs w:val="22"/>
              </w:rPr>
            </w:pPr>
            <w:r>
              <w:rPr>
                <w:rFonts w:cstheme="minorHAnsi"/>
                <w:bCs/>
                <w:sz w:val="22"/>
                <w:szCs w:val="22"/>
              </w:rPr>
              <w:t>Annexe 04.11</w:t>
            </w:r>
          </w:p>
        </w:tc>
      </w:tr>
      <w:tr w:rsidR="00D647CA" w:rsidRPr="00465021" w14:paraId="5F7D0870" w14:textId="77777777" w:rsidTr="00193967">
        <w:trPr>
          <w:trHeight w:val="412"/>
        </w:trPr>
        <w:tc>
          <w:tcPr>
            <w:tcW w:w="6970" w:type="dxa"/>
          </w:tcPr>
          <w:p w14:paraId="0D8D50AD" w14:textId="4047A598" w:rsidR="00D647CA" w:rsidRDefault="00000000" w:rsidP="00684AAD">
            <w:pPr>
              <w:spacing w:before="120" w:after="120"/>
              <w:rPr>
                <w:rFonts w:cstheme="minorHAnsi"/>
                <w:sz w:val="22"/>
                <w:szCs w:val="22"/>
              </w:rPr>
            </w:pPr>
            <w:sdt>
              <w:sdtPr>
                <w:rPr>
                  <w:rFonts w:cstheme="minorHAnsi"/>
                  <w:sz w:val="22"/>
                  <w:szCs w:val="22"/>
                </w:rPr>
                <w:id w:val="-1250804459"/>
                <w14:checkbox>
                  <w14:checked w14:val="0"/>
                  <w14:checkedState w14:val="2612" w14:font="MS Gothic"/>
                  <w14:uncheckedState w14:val="2610" w14:font="MS Gothic"/>
                </w14:checkbox>
              </w:sdtPr>
              <w:sdtContent>
                <w:r w:rsidR="00D647CA">
                  <w:rPr>
                    <w:rFonts w:ascii="MS Gothic" w:eastAsia="MS Gothic" w:hAnsi="MS Gothic" w:cstheme="minorHAnsi" w:hint="eastAsia"/>
                    <w:sz w:val="22"/>
                    <w:szCs w:val="22"/>
                  </w:rPr>
                  <w:t>☐</w:t>
                </w:r>
              </w:sdtContent>
            </w:sdt>
            <w:r w:rsidR="00D647CA">
              <w:rPr>
                <w:rFonts w:cstheme="minorHAnsi"/>
                <w:sz w:val="22"/>
                <w:szCs w:val="22"/>
              </w:rPr>
              <w:t xml:space="preserve"> Contenu des boites de secours</w:t>
            </w:r>
          </w:p>
        </w:tc>
        <w:tc>
          <w:tcPr>
            <w:tcW w:w="3486" w:type="dxa"/>
          </w:tcPr>
          <w:p w14:paraId="015CC84E" w14:textId="2737A56E" w:rsidR="00D647CA" w:rsidRDefault="00D647CA" w:rsidP="00684AAD">
            <w:pPr>
              <w:spacing w:before="120" w:after="120"/>
              <w:rPr>
                <w:rFonts w:cstheme="minorHAnsi"/>
                <w:bCs/>
                <w:sz w:val="22"/>
                <w:szCs w:val="22"/>
              </w:rPr>
            </w:pPr>
            <w:r>
              <w:rPr>
                <w:rFonts w:cstheme="minorHAnsi"/>
                <w:bCs/>
                <w:sz w:val="22"/>
                <w:szCs w:val="22"/>
              </w:rPr>
              <w:t>Annexe 04.12</w:t>
            </w:r>
          </w:p>
        </w:tc>
      </w:tr>
      <w:tr w:rsidR="00A23DA9" w:rsidRPr="00465021" w14:paraId="1277BF78" w14:textId="77777777" w:rsidTr="00193967">
        <w:trPr>
          <w:trHeight w:val="412"/>
        </w:trPr>
        <w:tc>
          <w:tcPr>
            <w:tcW w:w="6970" w:type="dxa"/>
          </w:tcPr>
          <w:p w14:paraId="3EB88239" w14:textId="28701079" w:rsidR="00A23DA9" w:rsidRDefault="00000000" w:rsidP="00684AAD">
            <w:pPr>
              <w:spacing w:before="120" w:after="120"/>
              <w:rPr>
                <w:rFonts w:cstheme="minorHAnsi"/>
                <w:sz w:val="22"/>
                <w:szCs w:val="22"/>
              </w:rPr>
            </w:pPr>
            <w:sdt>
              <w:sdtPr>
                <w:rPr>
                  <w:rFonts w:cstheme="minorHAnsi"/>
                  <w:sz w:val="22"/>
                  <w:szCs w:val="22"/>
                </w:rPr>
                <w:id w:val="770823507"/>
                <w14:checkbox>
                  <w14:checked w14:val="0"/>
                  <w14:checkedState w14:val="2612" w14:font="MS Gothic"/>
                  <w14:uncheckedState w14:val="2610" w14:font="MS Gothic"/>
                </w14:checkbox>
              </w:sdtPr>
              <w:sdtContent>
                <w:r w:rsidR="00A23DA9">
                  <w:rPr>
                    <w:rFonts w:ascii="MS Gothic" w:eastAsia="MS Gothic" w:hAnsi="MS Gothic" w:cstheme="minorHAnsi" w:hint="eastAsia"/>
                    <w:sz w:val="22"/>
                    <w:szCs w:val="22"/>
                  </w:rPr>
                  <w:t>☐</w:t>
                </w:r>
              </w:sdtContent>
            </w:sdt>
            <w:r w:rsidR="00A23DA9">
              <w:rPr>
                <w:rFonts w:cstheme="minorHAnsi"/>
                <w:sz w:val="22"/>
                <w:szCs w:val="22"/>
              </w:rPr>
              <w:t xml:space="preserve"> Actes médicaux et transport de patients</w:t>
            </w:r>
          </w:p>
        </w:tc>
        <w:tc>
          <w:tcPr>
            <w:tcW w:w="3486" w:type="dxa"/>
          </w:tcPr>
          <w:p w14:paraId="4768970E" w14:textId="09B025E7" w:rsidR="00A23DA9" w:rsidRDefault="00A23DA9" w:rsidP="00684AAD">
            <w:pPr>
              <w:spacing w:before="120" w:after="120"/>
              <w:rPr>
                <w:rFonts w:cstheme="minorHAnsi"/>
                <w:bCs/>
                <w:sz w:val="22"/>
                <w:szCs w:val="22"/>
              </w:rPr>
            </w:pPr>
            <w:r>
              <w:rPr>
                <w:rFonts w:cstheme="minorHAnsi"/>
                <w:bCs/>
                <w:sz w:val="22"/>
                <w:szCs w:val="22"/>
              </w:rPr>
              <w:t>Annexe 04.13</w:t>
            </w:r>
          </w:p>
        </w:tc>
      </w:tr>
      <w:tr w:rsidR="00976E15" w:rsidRPr="00465021" w14:paraId="5C91F941" w14:textId="77777777" w:rsidTr="00193967">
        <w:trPr>
          <w:trHeight w:val="412"/>
        </w:trPr>
        <w:tc>
          <w:tcPr>
            <w:tcW w:w="6970" w:type="dxa"/>
          </w:tcPr>
          <w:p w14:paraId="6E91F228" w14:textId="248DB397" w:rsidR="00976E15" w:rsidRDefault="00000000" w:rsidP="00684AAD">
            <w:pPr>
              <w:spacing w:before="120" w:after="120"/>
              <w:rPr>
                <w:rFonts w:cstheme="minorHAnsi"/>
                <w:sz w:val="22"/>
                <w:szCs w:val="22"/>
              </w:rPr>
            </w:pPr>
            <w:sdt>
              <w:sdtPr>
                <w:rPr>
                  <w:rFonts w:cstheme="minorHAnsi"/>
                  <w:sz w:val="22"/>
                  <w:szCs w:val="22"/>
                </w:rPr>
                <w:id w:val="378132700"/>
                <w14:checkbox>
                  <w14:checked w14:val="0"/>
                  <w14:checkedState w14:val="2612" w14:font="MS Gothic"/>
                  <w14:uncheckedState w14:val="2610" w14:font="MS Gothic"/>
                </w14:checkbox>
              </w:sdtPr>
              <w:sdtContent>
                <w:r w:rsidR="00976E15">
                  <w:rPr>
                    <w:rFonts w:ascii="MS Gothic" w:eastAsia="MS Gothic" w:hAnsi="MS Gothic" w:cstheme="minorHAnsi" w:hint="eastAsia"/>
                    <w:sz w:val="22"/>
                    <w:szCs w:val="22"/>
                  </w:rPr>
                  <w:t>☐</w:t>
                </w:r>
              </w:sdtContent>
            </w:sdt>
            <w:r w:rsidR="00976E15">
              <w:rPr>
                <w:rFonts w:cstheme="minorHAnsi"/>
                <w:sz w:val="22"/>
                <w:szCs w:val="22"/>
              </w:rPr>
              <w:t xml:space="preserve"> Signalisation et éclairages de secours</w:t>
            </w:r>
          </w:p>
        </w:tc>
        <w:tc>
          <w:tcPr>
            <w:tcW w:w="3486" w:type="dxa"/>
          </w:tcPr>
          <w:p w14:paraId="7003CB0F" w14:textId="3966ECDF" w:rsidR="00976E15" w:rsidRDefault="00976E15" w:rsidP="00684AAD">
            <w:pPr>
              <w:spacing w:before="120" w:after="120"/>
              <w:rPr>
                <w:rFonts w:cstheme="minorHAnsi"/>
                <w:bCs/>
                <w:sz w:val="22"/>
                <w:szCs w:val="22"/>
              </w:rPr>
            </w:pPr>
            <w:r>
              <w:rPr>
                <w:rFonts w:cstheme="minorHAnsi"/>
                <w:bCs/>
                <w:sz w:val="22"/>
                <w:szCs w:val="22"/>
              </w:rPr>
              <w:t>Annexe 04.14</w:t>
            </w:r>
          </w:p>
        </w:tc>
      </w:tr>
      <w:tr w:rsidR="00922A9C" w:rsidRPr="00465021" w14:paraId="546D1571" w14:textId="77777777" w:rsidTr="00193967">
        <w:trPr>
          <w:trHeight w:val="412"/>
        </w:trPr>
        <w:tc>
          <w:tcPr>
            <w:tcW w:w="6970" w:type="dxa"/>
          </w:tcPr>
          <w:p w14:paraId="7075C616" w14:textId="1CCEAEE5" w:rsidR="00922A9C" w:rsidRDefault="00000000" w:rsidP="00684AAD">
            <w:pPr>
              <w:spacing w:before="120" w:after="120"/>
              <w:rPr>
                <w:rFonts w:cstheme="minorHAnsi"/>
                <w:bCs/>
                <w:sz w:val="22"/>
                <w:szCs w:val="22"/>
              </w:rPr>
            </w:pPr>
            <w:sdt>
              <w:sdtPr>
                <w:rPr>
                  <w:rFonts w:cstheme="minorHAnsi"/>
                  <w:sz w:val="22"/>
                  <w:szCs w:val="22"/>
                </w:rPr>
                <w:id w:val="-261376314"/>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w:t>
            </w:r>
            <w:r w:rsidR="00922A9C">
              <w:rPr>
                <w:rFonts w:cstheme="minorHAnsi"/>
                <w:bCs/>
                <w:sz w:val="22"/>
                <w:szCs w:val="22"/>
              </w:rPr>
              <w:t>Législations et références</w:t>
            </w:r>
          </w:p>
        </w:tc>
        <w:tc>
          <w:tcPr>
            <w:tcW w:w="3486" w:type="dxa"/>
          </w:tcPr>
          <w:p w14:paraId="713D36D2" w14:textId="7AB235A2" w:rsidR="00922A9C" w:rsidRDefault="00922A9C" w:rsidP="00684AAD">
            <w:pPr>
              <w:spacing w:before="120" w:after="120"/>
              <w:rPr>
                <w:rFonts w:cstheme="minorHAnsi"/>
                <w:bCs/>
                <w:sz w:val="22"/>
                <w:szCs w:val="22"/>
              </w:rPr>
            </w:pPr>
            <w:r>
              <w:rPr>
                <w:rFonts w:cstheme="minorHAnsi"/>
                <w:bCs/>
                <w:sz w:val="22"/>
                <w:szCs w:val="22"/>
              </w:rPr>
              <w:t>Annexe 04.91</w:t>
            </w:r>
          </w:p>
        </w:tc>
      </w:tr>
      <w:tr w:rsidR="00922A9C" w:rsidRPr="00465021" w14:paraId="2B8490B9" w14:textId="77777777" w:rsidTr="00193967">
        <w:trPr>
          <w:trHeight w:val="412"/>
        </w:trPr>
        <w:tc>
          <w:tcPr>
            <w:tcW w:w="6970" w:type="dxa"/>
          </w:tcPr>
          <w:p w14:paraId="17BA6E2D" w14:textId="10905B55" w:rsidR="00922A9C" w:rsidRDefault="00000000" w:rsidP="00684AAD">
            <w:pPr>
              <w:spacing w:before="120" w:after="120"/>
              <w:rPr>
                <w:rFonts w:cstheme="minorHAnsi"/>
                <w:sz w:val="22"/>
                <w:szCs w:val="22"/>
              </w:rPr>
            </w:pPr>
            <w:sdt>
              <w:sdtPr>
                <w:rPr>
                  <w:rFonts w:cstheme="minorHAnsi"/>
                  <w:sz w:val="22"/>
                  <w:szCs w:val="22"/>
                </w:rPr>
                <w:id w:val="794945174"/>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Gestion des risques incendie</w:t>
            </w:r>
          </w:p>
        </w:tc>
        <w:tc>
          <w:tcPr>
            <w:tcW w:w="3486" w:type="dxa"/>
          </w:tcPr>
          <w:p w14:paraId="66216DF7" w14:textId="373B73F2" w:rsidR="00922A9C" w:rsidRDefault="00922A9C" w:rsidP="00684AAD">
            <w:pPr>
              <w:spacing w:before="120" w:after="120"/>
              <w:rPr>
                <w:rFonts w:cstheme="minorHAnsi"/>
                <w:bCs/>
                <w:sz w:val="22"/>
                <w:szCs w:val="22"/>
              </w:rPr>
            </w:pPr>
            <w:r>
              <w:rPr>
                <w:rFonts w:cstheme="minorHAnsi"/>
                <w:bCs/>
                <w:sz w:val="22"/>
                <w:szCs w:val="22"/>
              </w:rPr>
              <w:t>Annexe 04.92</w:t>
            </w:r>
          </w:p>
        </w:tc>
      </w:tr>
      <w:tr w:rsidR="00922A9C" w:rsidRPr="00465021" w14:paraId="73084B2F" w14:textId="77777777" w:rsidTr="00193967">
        <w:trPr>
          <w:trHeight w:val="412"/>
        </w:trPr>
        <w:tc>
          <w:tcPr>
            <w:tcW w:w="6970" w:type="dxa"/>
          </w:tcPr>
          <w:p w14:paraId="5F31D760" w14:textId="072D72C1" w:rsidR="00922A9C" w:rsidRDefault="00000000" w:rsidP="00684AAD">
            <w:pPr>
              <w:spacing w:before="120" w:after="120"/>
              <w:rPr>
                <w:rFonts w:cstheme="minorHAnsi"/>
                <w:sz w:val="22"/>
                <w:szCs w:val="22"/>
              </w:rPr>
            </w:pPr>
            <w:sdt>
              <w:sdtPr>
                <w:rPr>
                  <w:rFonts w:cstheme="minorHAnsi"/>
                  <w:sz w:val="22"/>
                  <w:szCs w:val="22"/>
                </w:rPr>
                <w:id w:val="1081252536"/>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Gestion des risques d’accident</w:t>
            </w:r>
          </w:p>
        </w:tc>
        <w:tc>
          <w:tcPr>
            <w:tcW w:w="3486" w:type="dxa"/>
          </w:tcPr>
          <w:p w14:paraId="16205FCF" w14:textId="35A09F28" w:rsidR="00922A9C" w:rsidRDefault="00922A9C" w:rsidP="00684AAD">
            <w:pPr>
              <w:spacing w:before="120" w:after="120"/>
              <w:rPr>
                <w:rFonts w:cstheme="minorHAnsi"/>
                <w:bCs/>
                <w:sz w:val="22"/>
                <w:szCs w:val="22"/>
              </w:rPr>
            </w:pPr>
            <w:r>
              <w:rPr>
                <w:rFonts w:cstheme="minorHAnsi"/>
                <w:bCs/>
                <w:sz w:val="22"/>
                <w:szCs w:val="22"/>
              </w:rPr>
              <w:t>Annexe 04.93</w:t>
            </w:r>
          </w:p>
        </w:tc>
      </w:tr>
      <w:tr w:rsidR="00922A9C" w:rsidRPr="00465021" w14:paraId="0BCB5E13" w14:textId="77777777" w:rsidTr="00193967">
        <w:trPr>
          <w:trHeight w:val="412"/>
        </w:trPr>
        <w:tc>
          <w:tcPr>
            <w:tcW w:w="6970" w:type="dxa"/>
          </w:tcPr>
          <w:p w14:paraId="6A5E2EED" w14:textId="286AEF8F" w:rsidR="00922A9C" w:rsidRDefault="00000000" w:rsidP="00684AAD">
            <w:pPr>
              <w:spacing w:before="120" w:after="120"/>
              <w:rPr>
                <w:rFonts w:ascii="MS Gothic" w:eastAsia="MS Gothic" w:hAnsi="MS Gothic" w:cstheme="minorHAnsi"/>
                <w:sz w:val="22"/>
                <w:szCs w:val="22"/>
              </w:rPr>
            </w:pPr>
            <w:sdt>
              <w:sdtPr>
                <w:rPr>
                  <w:rFonts w:cstheme="minorHAnsi"/>
                  <w:sz w:val="22"/>
                  <w:szCs w:val="22"/>
                </w:rPr>
                <w:id w:val="667519736"/>
                <w14:checkbox>
                  <w14:checked w14:val="0"/>
                  <w14:checkedState w14:val="2612" w14:font="MS Gothic"/>
                  <w14:uncheckedState w14:val="2610" w14:font="MS Gothic"/>
                </w14:checkbox>
              </w:sdtPr>
              <w:sdtContent>
                <w:r w:rsidR="00922A9C">
                  <w:rPr>
                    <w:rFonts w:ascii="MS Gothic" w:eastAsia="MS Gothic" w:hAnsi="MS Gothic" w:cstheme="minorHAnsi" w:hint="eastAsia"/>
                    <w:sz w:val="22"/>
                    <w:szCs w:val="22"/>
                  </w:rPr>
                  <w:t>☐</w:t>
                </w:r>
              </w:sdtContent>
            </w:sdt>
            <w:r w:rsidR="00922A9C">
              <w:rPr>
                <w:rFonts w:cstheme="minorHAnsi"/>
                <w:sz w:val="22"/>
                <w:szCs w:val="22"/>
              </w:rPr>
              <w:t xml:space="preserve"> Dossier de prévention des incendies</w:t>
            </w:r>
          </w:p>
        </w:tc>
        <w:tc>
          <w:tcPr>
            <w:tcW w:w="3486" w:type="dxa"/>
          </w:tcPr>
          <w:p w14:paraId="3A3B30C9" w14:textId="1D2D1BE2" w:rsidR="00922A9C" w:rsidRDefault="00922A9C" w:rsidP="00684AAD">
            <w:pPr>
              <w:spacing w:before="120" w:after="120"/>
              <w:rPr>
                <w:rFonts w:cstheme="minorHAnsi"/>
                <w:bCs/>
                <w:sz w:val="22"/>
                <w:szCs w:val="22"/>
              </w:rPr>
            </w:pPr>
            <w:r>
              <w:rPr>
                <w:rFonts w:cstheme="minorHAnsi"/>
                <w:bCs/>
                <w:sz w:val="22"/>
                <w:szCs w:val="22"/>
              </w:rPr>
              <w:t>Annexe 04.94</w:t>
            </w:r>
          </w:p>
        </w:tc>
      </w:tr>
      <w:tr w:rsidR="00E53D10" w:rsidRPr="00465021" w14:paraId="79322BEE" w14:textId="77777777" w:rsidTr="00193967">
        <w:trPr>
          <w:trHeight w:val="412"/>
        </w:trPr>
        <w:tc>
          <w:tcPr>
            <w:tcW w:w="6970" w:type="dxa"/>
          </w:tcPr>
          <w:p w14:paraId="3676C7A5" w14:textId="1E1E371C" w:rsidR="00E53D10" w:rsidRDefault="00000000" w:rsidP="00684AAD">
            <w:pPr>
              <w:spacing w:before="120" w:after="120"/>
              <w:rPr>
                <w:rFonts w:ascii="MS Gothic" w:eastAsia="MS Gothic" w:hAnsi="MS Gothic" w:cstheme="minorHAnsi"/>
                <w:sz w:val="22"/>
                <w:szCs w:val="22"/>
              </w:rPr>
            </w:pPr>
            <w:sdt>
              <w:sdtPr>
                <w:rPr>
                  <w:rFonts w:cstheme="minorHAnsi"/>
                  <w:sz w:val="22"/>
                  <w:szCs w:val="22"/>
                </w:rPr>
                <w:id w:val="-255681055"/>
                <w14:checkbox>
                  <w14:checked w14:val="1"/>
                  <w14:checkedState w14:val="2612" w14:font="MS Gothic"/>
                  <w14:uncheckedState w14:val="2610" w14:font="MS Gothic"/>
                </w14:checkbox>
              </w:sdtPr>
              <w:sdtContent>
                <w:r w:rsidR="00006747">
                  <w:rPr>
                    <w:rFonts w:ascii="MS Gothic" w:eastAsia="MS Gothic" w:hAnsi="MS Gothic" w:cstheme="minorHAnsi" w:hint="eastAsia"/>
                    <w:sz w:val="22"/>
                    <w:szCs w:val="22"/>
                  </w:rPr>
                  <w:t>☒</w:t>
                </w:r>
              </w:sdtContent>
            </w:sdt>
            <w:r w:rsidR="00E53D10">
              <w:rPr>
                <w:rFonts w:cstheme="minorHAnsi"/>
                <w:sz w:val="22"/>
                <w:szCs w:val="22"/>
              </w:rPr>
              <w:t xml:space="preserve"> Accueil, information &amp; formations</w:t>
            </w:r>
          </w:p>
        </w:tc>
        <w:tc>
          <w:tcPr>
            <w:tcW w:w="3486" w:type="dxa"/>
          </w:tcPr>
          <w:p w14:paraId="05D5E155" w14:textId="1EE535C7" w:rsidR="00E53D10" w:rsidRDefault="00E53D10" w:rsidP="00684AAD">
            <w:pPr>
              <w:spacing w:before="120" w:after="120"/>
              <w:rPr>
                <w:rFonts w:cstheme="minorHAnsi"/>
                <w:bCs/>
                <w:sz w:val="22"/>
                <w:szCs w:val="22"/>
              </w:rPr>
            </w:pPr>
            <w:r>
              <w:rPr>
                <w:rFonts w:cstheme="minorHAnsi"/>
                <w:bCs/>
                <w:sz w:val="22"/>
                <w:szCs w:val="22"/>
              </w:rPr>
              <w:t>Annexe 04.95</w:t>
            </w:r>
          </w:p>
        </w:tc>
      </w:tr>
    </w:tbl>
    <w:p w14:paraId="6F1A1248" w14:textId="5977117A" w:rsidR="00ED759B" w:rsidRDefault="00ED759B"/>
    <w:tbl>
      <w:tblPr>
        <w:tblStyle w:val="Grilledutableau"/>
        <w:tblW w:w="0" w:type="auto"/>
        <w:tblLook w:val="04A0" w:firstRow="1" w:lastRow="0" w:firstColumn="1" w:lastColumn="0" w:noHBand="0" w:noVBand="1"/>
      </w:tblPr>
      <w:tblGrid>
        <w:gridCol w:w="10456"/>
      </w:tblGrid>
      <w:tr w:rsidR="00ED759B" w:rsidRPr="00B4476D" w14:paraId="23D37F4F" w14:textId="77777777" w:rsidTr="00182641">
        <w:trPr>
          <w:trHeight w:val="567"/>
        </w:trPr>
        <w:tc>
          <w:tcPr>
            <w:tcW w:w="10456" w:type="dxa"/>
            <w:shd w:val="clear" w:color="auto" w:fill="595959" w:themeFill="text1" w:themeFillTint="A6"/>
          </w:tcPr>
          <w:p w14:paraId="41EC5DB3" w14:textId="1E0924A8" w:rsidR="00ED759B" w:rsidRPr="00B4476D" w:rsidRDefault="00ED759B" w:rsidP="00182641">
            <w:pPr>
              <w:pStyle w:val="Titre1"/>
              <w:spacing w:before="0"/>
              <w:rPr>
                <w:color w:val="FFFFFF" w:themeColor="background1"/>
              </w:rPr>
            </w:pPr>
            <w:r>
              <w:rPr>
                <w:color w:val="FFFFFF" w:themeColor="background1"/>
              </w:rPr>
              <w:lastRenderedPageBreak/>
              <w:t>Annexe 01.00 – Réactions immédiates</w:t>
            </w:r>
          </w:p>
        </w:tc>
      </w:tr>
      <w:tr w:rsidR="009D66C0" w:rsidRPr="00433D85" w14:paraId="324DDB6F" w14:textId="77777777" w:rsidTr="009D66C0">
        <w:trPr>
          <w:trHeight w:val="567"/>
        </w:trPr>
        <w:tc>
          <w:tcPr>
            <w:tcW w:w="10456" w:type="dxa"/>
            <w:shd w:val="clear" w:color="auto" w:fill="C00000"/>
          </w:tcPr>
          <w:p w14:paraId="6AED727B" w14:textId="37D49D14" w:rsidR="009D66C0" w:rsidRPr="00433D85" w:rsidRDefault="009D66C0" w:rsidP="00182641">
            <w:pPr>
              <w:spacing w:before="120" w:after="120"/>
              <w:rPr>
                <w:rFonts w:cstheme="minorHAnsi"/>
                <w:b/>
                <w:sz w:val="22"/>
                <w:szCs w:val="22"/>
              </w:rPr>
            </w:pPr>
            <w:r>
              <w:rPr>
                <w:rFonts w:cstheme="minorHAnsi"/>
                <w:b/>
                <w:sz w:val="22"/>
                <w:szCs w:val="22"/>
              </w:rPr>
              <w:t>CODE ROUGE / SCENARIO 01.01 – Départ de feu / Incendie</w:t>
            </w:r>
          </w:p>
        </w:tc>
      </w:tr>
      <w:tr w:rsidR="009D66C0" w:rsidRPr="00B15034" w14:paraId="2B50E53D" w14:textId="77777777" w:rsidTr="008E0542">
        <w:trPr>
          <w:trHeight w:val="567"/>
        </w:trPr>
        <w:tc>
          <w:tcPr>
            <w:tcW w:w="10456" w:type="dxa"/>
          </w:tcPr>
          <w:p w14:paraId="6D0227EE" w14:textId="77777777" w:rsidR="009D66C0" w:rsidRPr="00B15034" w:rsidRDefault="009D66C0" w:rsidP="009D66C0">
            <w:pPr>
              <w:rPr>
                <w:b/>
                <w:bCs/>
                <w:sz w:val="24"/>
              </w:rPr>
            </w:pPr>
            <w:r w:rsidRPr="00B15034">
              <w:rPr>
                <w:b/>
                <w:bCs/>
                <w:sz w:val="24"/>
              </w:rPr>
              <w:t>En cas de détection incendie ou si vous êtes témoins d’un incendie</w:t>
            </w:r>
          </w:p>
          <w:p w14:paraId="2B552D47" w14:textId="2A880766" w:rsidR="00F753B4" w:rsidRPr="00F753B4" w:rsidRDefault="00F753B4" w:rsidP="00F753B4">
            <w:pPr>
              <w:pStyle w:val="Paragraphedeliste"/>
              <w:numPr>
                <w:ilvl w:val="0"/>
                <w:numId w:val="5"/>
              </w:numPr>
              <w:ind w:left="447"/>
              <w:rPr>
                <w:sz w:val="24"/>
                <w:lang w:val="fr-BE"/>
              </w:rPr>
            </w:pPr>
            <w:r w:rsidRPr="00F753B4">
              <w:rPr>
                <w:sz w:val="24"/>
                <w:lang w:val="fr-BE"/>
              </w:rPr>
              <w:t xml:space="preserve">Donner l'alerte immédiatement (alarme manuelle + cri « </w:t>
            </w:r>
            <w:r w:rsidRPr="00F753B4">
              <w:rPr>
                <w:b/>
                <w:bCs/>
                <w:color w:val="C00000"/>
                <w:sz w:val="24"/>
                <w:lang w:val="fr-BE"/>
              </w:rPr>
              <w:t>AU FEU</w:t>
            </w:r>
            <w:r w:rsidRPr="00F753B4">
              <w:rPr>
                <w:color w:val="C00000"/>
                <w:sz w:val="24"/>
                <w:lang w:val="fr-BE"/>
              </w:rPr>
              <w:t xml:space="preserve"> </w:t>
            </w:r>
            <w:r w:rsidRPr="00F753B4">
              <w:rPr>
                <w:sz w:val="24"/>
                <w:lang w:val="fr-BE"/>
              </w:rPr>
              <w:t xml:space="preserve">») </w:t>
            </w:r>
          </w:p>
          <w:p w14:paraId="7DB6B86F" w14:textId="1EA76C8B" w:rsidR="00F753B4" w:rsidRPr="00F753B4" w:rsidRDefault="00F753B4" w:rsidP="00F753B4">
            <w:pPr>
              <w:pStyle w:val="Paragraphedeliste"/>
              <w:numPr>
                <w:ilvl w:val="0"/>
                <w:numId w:val="5"/>
              </w:numPr>
              <w:ind w:left="447"/>
              <w:rPr>
                <w:sz w:val="24"/>
                <w:lang w:val="fr-BE"/>
              </w:rPr>
            </w:pPr>
            <w:r w:rsidRPr="00F753B4">
              <w:rPr>
                <w:sz w:val="24"/>
                <w:lang w:val="fr-BE"/>
              </w:rPr>
              <w:t xml:space="preserve">Prévenir la direction / le responsable de site </w:t>
            </w:r>
          </w:p>
          <w:p w14:paraId="3ADDFA35" w14:textId="21CAD1E1" w:rsidR="00F753B4" w:rsidRPr="00F753B4" w:rsidRDefault="00F753B4" w:rsidP="00F753B4">
            <w:pPr>
              <w:pStyle w:val="Paragraphedeliste"/>
              <w:numPr>
                <w:ilvl w:val="0"/>
                <w:numId w:val="5"/>
              </w:numPr>
              <w:ind w:left="447"/>
              <w:rPr>
                <w:sz w:val="24"/>
                <w:lang w:val="fr-BE"/>
              </w:rPr>
            </w:pPr>
            <w:r w:rsidRPr="00F753B4">
              <w:rPr>
                <w:sz w:val="24"/>
                <w:lang w:val="fr-BE"/>
              </w:rPr>
              <w:t xml:space="preserve">Rassembler les enfants, fermer portes et fenêtres en quittant les locaux </w:t>
            </w:r>
          </w:p>
          <w:p w14:paraId="70D49AEB" w14:textId="7B8E1D11" w:rsidR="00F753B4" w:rsidRPr="00F753B4" w:rsidRDefault="00F753B4" w:rsidP="00F753B4">
            <w:pPr>
              <w:pStyle w:val="Paragraphedeliste"/>
              <w:numPr>
                <w:ilvl w:val="0"/>
                <w:numId w:val="5"/>
              </w:numPr>
              <w:ind w:left="447"/>
              <w:rPr>
                <w:sz w:val="24"/>
                <w:lang w:val="fr-BE"/>
              </w:rPr>
            </w:pPr>
            <w:r w:rsidRPr="00F753B4">
              <w:rPr>
                <w:sz w:val="24"/>
                <w:lang w:val="fr-BE"/>
              </w:rPr>
              <w:t xml:space="preserve">Évacuer selon le plan d'évacuation en emportant la liste de présence et la trousse d'urgence </w:t>
            </w:r>
          </w:p>
          <w:p w14:paraId="27481725" w14:textId="1C59A76C" w:rsidR="00F753B4" w:rsidRPr="00F753B4" w:rsidRDefault="00F753B4" w:rsidP="00F753B4">
            <w:pPr>
              <w:pStyle w:val="Paragraphedeliste"/>
              <w:numPr>
                <w:ilvl w:val="0"/>
                <w:numId w:val="5"/>
              </w:numPr>
              <w:ind w:left="447"/>
              <w:rPr>
                <w:sz w:val="24"/>
                <w:lang w:val="fr-BE"/>
              </w:rPr>
            </w:pPr>
            <w:r w:rsidRPr="00F753B4">
              <w:rPr>
                <w:sz w:val="24"/>
                <w:lang w:val="fr-BE"/>
              </w:rPr>
              <w:t xml:space="preserve">Rejoindre le point de rassemblement et effectuer l'appel nominal </w:t>
            </w:r>
          </w:p>
          <w:p w14:paraId="3FEABC91" w14:textId="481FC7B6" w:rsidR="009D66C0" w:rsidRPr="00B15034" w:rsidRDefault="00F753B4" w:rsidP="00F753B4">
            <w:pPr>
              <w:pStyle w:val="Paragraphedeliste"/>
              <w:numPr>
                <w:ilvl w:val="0"/>
                <w:numId w:val="5"/>
              </w:numPr>
              <w:ind w:left="447"/>
              <w:rPr>
                <w:sz w:val="24"/>
              </w:rPr>
            </w:pPr>
            <w:r w:rsidRPr="00B15034">
              <w:rPr>
                <w:sz w:val="24"/>
                <w:lang w:val="fr-BE"/>
              </w:rPr>
              <w:t>Ne jamais retourner en arrière pour un objet ou un enfant présumé resté (transmettre l'info aux secours)</w:t>
            </w:r>
          </w:p>
        </w:tc>
      </w:tr>
      <w:tr w:rsidR="009D66C0" w:rsidRPr="009D66C0" w14:paraId="5DB4ACA7" w14:textId="77777777" w:rsidTr="009D66C0">
        <w:trPr>
          <w:trHeight w:val="567"/>
        </w:trPr>
        <w:tc>
          <w:tcPr>
            <w:tcW w:w="10456" w:type="dxa"/>
            <w:shd w:val="clear" w:color="auto" w:fill="00B050"/>
          </w:tcPr>
          <w:p w14:paraId="6452F603" w14:textId="3C5F8B76" w:rsidR="009D66C0" w:rsidRPr="009D66C0" w:rsidRDefault="009D66C0" w:rsidP="009D66C0">
            <w:pPr>
              <w:spacing w:before="120" w:after="120"/>
              <w:rPr>
                <w:rFonts w:cstheme="minorHAnsi"/>
                <w:b/>
                <w:color w:val="FFFFFF" w:themeColor="background1"/>
                <w:sz w:val="22"/>
                <w:szCs w:val="22"/>
              </w:rPr>
            </w:pPr>
            <w:r w:rsidRPr="009D66C0">
              <w:rPr>
                <w:rFonts w:cstheme="minorHAnsi"/>
                <w:b/>
                <w:color w:val="FFFFFF" w:themeColor="background1"/>
                <w:sz w:val="22"/>
                <w:szCs w:val="22"/>
              </w:rPr>
              <w:t>CODE VERT / SCENARIO 01.02 – Accidents et malaises</w:t>
            </w:r>
          </w:p>
        </w:tc>
      </w:tr>
      <w:tr w:rsidR="009D66C0" w:rsidRPr="00B15034" w14:paraId="606D0565" w14:textId="77777777" w:rsidTr="008E0542">
        <w:trPr>
          <w:trHeight w:val="567"/>
        </w:trPr>
        <w:tc>
          <w:tcPr>
            <w:tcW w:w="10456" w:type="dxa"/>
          </w:tcPr>
          <w:p w14:paraId="7CB9D57F" w14:textId="535C69D3" w:rsidR="009D66C0" w:rsidRPr="00B15034" w:rsidRDefault="009D66C0" w:rsidP="009D66C0">
            <w:pPr>
              <w:rPr>
                <w:b/>
                <w:bCs/>
                <w:sz w:val="24"/>
              </w:rPr>
            </w:pPr>
            <w:r w:rsidRPr="00B15034">
              <w:rPr>
                <w:b/>
                <w:bCs/>
                <w:sz w:val="24"/>
              </w:rPr>
              <w:t>En cas de malaise ou d’accident d’un enfant ou d’un adulte</w:t>
            </w:r>
          </w:p>
          <w:p w14:paraId="06640E0A" w14:textId="5C5AC1D2" w:rsidR="00B15034" w:rsidRPr="00B15034" w:rsidRDefault="00B15034" w:rsidP="00B15034">
            <w:pPr>
              <w:pStyle w:val="Paragraphedeliste"/>
              <w:numPr>
                <w:ilvl w:val="0"/>
                <w:numId w:val="5"/>
              </w:numPr>
              <w:ind w:left="447"/>
              <w:rPr>
                <w:sz w:val="24"/>
                <w:lang w:val="fr-BE"/>
              </w:rPr>
            </w:pPr>
            <w:r w:rsidRPr="00B15034">
              <w:rPr>
                <w:sz w:val="24"/>
                <w:lang w:val="fr-BE"/>
              </w:rPr>
              <w:t xml:space="preserve">Sécuriser la zone et écarter les autres enfants </w:t>
            </w:r>
          </w:p>
          <w:p w14:paraId="477B4F7A" w14:textId="0B8A5DFA" w:rsidR="00B15034" w:rsidRPr="00B15034" w:rsidRDefault="00B15034" w:rsidP="00B15034">
            <w:pPr>
              <w:pStyle w:val="Paragraphedeliste"/>
              <w:numPr>
                <w:ilvl w:val="0"/>
                <w:numId w:val="5"/>
              </w:numPr>
              <w:ind w:left="447"/>
              <w:rPr>
                <w:sz w:val="24"/>
                <w:lang w:val="fr-BE"/>
              </w:rPr>
            </w:pPr>
            <w:r w:rsidRPr="00B15034">
              <w:rPr>
                <w:sz w:val="24"/>
                <w:lang w:val="fr-BE"/>
              </w:rPr>
              <w:t xml:space="preserve">Ne pas déplacer la victime sauf en cas de danger immédiat </w:t>
            </w:r>
          </w:p>
          <w:p w14:paraId="60A4DDD9" w14:textId="3D629270" w:rsidR="00B15034" w:rsidRPr="00B15034" w:rsidRDefault="00B15034" w:rsidP="00B15034">
            <w:pPr>
              <w:pStyle w:val="Paragraphedeliste"/>
              <w:numPr>
                <w:ilvl w:val="0"/>
                <w:numId w:val="5"/>
              </w:numPr>
              <w:ind w:left="447"/>
              <w:rPr>
                <w:sz w:val="24"/>
                <w:lang w:val="fr-BE"/>
              </w:rPr>
            </w:pPr>
            <w:r w:rsidRPr="00B15034">
              <w:rPr>
                <w:sz w:val="24"/>
                <w:lang w:val="fr-BE"/>
              </w:rPr>
              <w:t xml:space="preserve">Évaluer rapidement l'état (conscience, respiration, saignement, réactivité) </w:t>
            </w:r>
          </w:p>
          <w:p w14:paraId="41C5E849" w14:textId="6F73836F" w:rsidR="009D66C0" w:rsidRPr="00B15034" w:rsidRDefault="00B15034" w:rsidP="00B15034">
            <w:pPr>
              <w:pStyle w:val="Paragraphedeliste"/>
              <w:numPr>
                <w:ilvl w:val="0"/>
                <w:numId w:val="5"/>
              </w:numPr>
              <w:ind w:left="447"/>
              <w:rPr>
                <w:sz w:val="24"/>
                <w:lang w:val="fr-BE"/>
              </w:rPr>
            </w:pPr>
            <w:r w:rsidRPr="00B15034">
              <w:rPr>
                <w:sz w:val="24"/>
                <w:lang w:val="fr-BE"/>
              </w:rPr>
              <w:t xml:space="preserve">Prévenir le responsable et/ou le secouriste interne </w:t>
            </w:r>
          </w:p>
        </w:tc>
      </w:tr>
      <w:tr w:rsidR="009D66C0" w:rsidRPr="009D66C0" w14:paraId="25E84452" w14:textId="77777777" w:rsidTr="009D66C0">
        <w:trPr>
          <w:trHeight w:val="567"/>
        </w:trPr>
        <w:tc>
          <w:tcPr>
            <w:tcW w:w="10456" w:type="dxa"/>
            <w:shd w:val="clear" w:color="auto" w:fill="FFFF00"/>
          </w:tcPr>
          <w:p w14:paraId="0B145407" w14:textId="749D12CC" w:rsidR="009D66C0" w:rsidRPr="009D66C0" w:rsidRDefault="009D66C0" w:rsidP="009D66C0">
            <w:pPr>
              <w:spacing w:before="120" w:after="120"/>
              <w:rPr>
                <w:rFonts w:cstheme="minorHAnsi"/>
                <w:b/>
                <w:color w:val="000000" w:themeColor="text1"/>
                <w:sz w:val="22"/>
                <w:szCs w:val="22"/>
              </w:rPr>
            </w:pPr>
            <w:r w:rsidRPr="009D66C0">
              <w:rPr>
                <w:rFonts w:cstheme="minorHAnsi"/>
                <w:b/>
                <w:color w:val="000000" w:themeColor="text1"/>
                <w:sz w:val="22"/>
                <w:szCs w:val="22"/>
              </w:rPr>
              <w:t>CODE JAUNE / SCENARIO 01.03 – Fuite de gaz</w:t>
            </w:r>
          </w:p>
        </w:tc>
      </w:tr>
      <w:tr w:rsidR="009D66C0" w:rsidRPr="00B15034" w14:paraId="622AB882" w14:textId="77777777" w:rsidTr="008E0542">
        <w:trPr>
          <w:trHeight w:val="567"/>
        </w:trPr>
        <w:tc>
          <w:tcPr>
            <w:tcW w:w="10456" w:type="dxa"/>
          </w:tcPr>
          <w:p w14:paraId="6679ED4D" w14:textId="38A13E70" w:rsidR="009D66C0" w:rsidRPr="00B15034" w:rsidRDefault="009D66C0" w:rsidP="009D66C0">
            <w:pPr>
              <w:rPr>
                <w:b/>
                <w:bCs/>
                <w:sz w:val="24"/>
              </w:rPr>
            </w:pPr>
            <w:r w:rsidRPr="00B15034">
              <w:rPr>
                <w:b/>
                <w:bCs/>
                <w:sz w:val="24"/>
              </w:rPr>
              <w:t>En cas d’odeur de gaz</w:t>
            </w:r>
          </w:p>
          <w:p w14:paraId="353A378D" w14:textId="20233315" w:rsidR="00B15034" w:rsidRPr="00B15034" w:rsidRDefault="00B15034" w:rsidP="00B15034">
            <w:pPr>
              <w:pStyle w:val="Paragraphedeliste"/>
              <w:numPr>
                <w:ilvl w:val="0"/>
                <w:numId w:val="5"/>
              </w:numPr>
              <w:ind w:left="447"/>
              <w:rPr>
                <w:sz w:val="24"/>
                <w:lang w:val="fr-BE"/>
              </w:rPr>
            </w:pPr>
            <w:r w:rsidRPr="00B15034">
              <w:rPr>
                <w:b/>
                <w:bCs/>
                <w:sz w:val="24"/>
                <w:lang w:val="fr-BE"/>
              </w:rPr>
              <w:t>NE PAS</w:t>
            </w:r>
            <w:r w:rsidRPr="00B15034">
              <w:rPr>
                <w:sz w:val="24"/>
                <w:lang w:val="fr-BE"/>
              </w:rPr>
              <w:t xml:space="preserve"> actionner d'interrupteur électrique (ni allumer, ni éteindre) </w:t>
            </w:r>
          </w:p>
          <w:p w14:paraId="1571E7E7" w14:textId="2762B23C" w:rsidR="00B15034" w:rsidRPr="00B15034" w:rsidRDefault="00B15034" w:rsidP="00B15034">
            <w:pPr>
              <w:pStyle w:val="Paragraphedeliste"/>
              <w:numPr>
                <w:ilvl w:val="0"/>
                <w:numId w:val="5"/>
              </w:numPr>
              <w:ind w:left="447"/>
              <w:rPr>
                <w:sz w:val="24"/>
                <w:lang w:val="fr-BE"/>
              </w:rPr>
            </w:pPr>
            <w:r w:rsidRPr="00B15034">
              <w:rPr>
                <w:b/>
                <w:bCs/>
                <w:sz w:val="24"/>
                <w:lang w:val="fr-BE"/>
              </w:rPr>
              <w:t>NE PAS</w:t>
            </w:r>
            <w:r w:rsidRPr="00B15034">
              <w:rPr>
                <w:sz w:val="24"/>
                <w:lang w:val="fr-BE"/>
              </w:rPr>
              <w:t xml:space="preserve"> utiliser téléphone fixe, sonnette ou tout appareil électrique dans le local </w:t>
            </w:r>
          </w:p>
          <w:p w14:paraId="4DDA4DED" w14:textId="2F4D0BC9" w:rsidR="00B15034" w:rsidRPr="00B15034" w:rsidRDefault="00B15034" w:rsidP="00B15034">
            <w:pPr>
              <w:pStyle w:val="Paragraphedeliste"/>
              <w:numPr>
                <w:ilvl w:val="0"/>
                <w:numId w:val="5"/>
              </w:numPr>
              <w:ind w:left="447"/>
              <w:rPr>
                <w:sz w:val="24"/>
                <w:lang w:val="fr-BE"/>
              </w:rPr>
            </w:pPr>
            <w:r w:rsidRPr="00B15034">
              <w:rPr>
                <w:sz w:val="24"/>
                <w:lang w:val="fr-BE"/>
              </w:rPr>
              <w:t xml:space="preserve">Ouvrir largement </w:t>
            </w:r>
            <w:proofErr w:type="gramStart"/>
            <w:r w:rsidRPr="00B15034">
              <w:rPr>
                <w:sz w:val="24"/>
                <w:lang w:val="fr-BE"/>
              </w:rPr>
              <w:t>portes</w:t>
            </w:r>
            <w:proofErr w:type="gramEnd"/>
            <w:r w:rsidRPr="00B15034">
              <w:rPr>
                <w:sz w:val="24"/>
                <w:lang w:val="fr-BE"/>
              </w:rPr>
              <w:t xml:space="preserve"> et fenêtres pour ventiler </w:t>
            </w:r>
          </w:p>
          <w:p w14:paraId="697C5396" w14:textId="70E77303" w:rsidR="00B15034" w:rsidRPr="00B15034" w:rsidRDefault="00B15034" w:rsidP="00B15034">
            <w:pPr>
              <w:pStyle w:val="Paragraphedeliste"/>
              <w:numPr>
                <w:ilvl w:val="0"/>
                <w:numId w:val="5"/>
              </w:numPr>
              <w:ind w:left="447"/>
              <w:rPr>
                <w:sz w:val="24"/>
                <w:lang w:val="fr-BE"/>
              </w:rPr>
            </w:pPr>
            <w:r w:rsidRPr="00B15034">
              <w:rPr>
                <w:sz w:val="24"/>
                <w:lang w:val="fr-BE"/>
              </w:rPr>
              <w:t xml:space="preserve">Évacuer immédiatement enfants et adultes vers l'extérieur </w:t>
            </w:r>
          </w:p>
          <w:p w14:paraId="619FA105" w14:textId="4C6614D1" w:rsidR="00B15034" w:rsidRPr="00B15034" w:rsidRDefault="00B15034" w:rsidP="00B15034">
            <w:pPr>
              <w:pStyle w:val="Paragraphedeliste"/>
              <w:numPr>
                <w:ilvl w:val="0"/>
                <w:numId w:val="5"/>
              </w:numPr>
              <w:ind w:left="447"/>
              <w:rPr>
                <w:sz w:val="24"/>
                <w:lang w:val="fr-BE"/>
              </w:rPr>
            </w:pPr>
            <w:r w:rsidRPr="00B15034">
              <w:rPr>
                <w:sz w:val="24"/>
                <w:lang w:val="fr-BE"/>
              </w:rPr>
              <w:t xml:space="preserve">Une fois à distance : Prévenir la direction </w:t>
            </w:r>
          </w:p>
          <w:p w14:paraId="43F11C80" w14:textId="19CFF043" w:rsidR="00B15034" w:rsidRPr="00B15034" w:rsidRDefault="00B15034" w:rsidP="00B15034">
            <w:pPr>
              <w:pStyle w:val="Paragraphedeliste"/>
              <w:numPr>
                <w:ilvl w:val="0"/>
                <w:numId w:val="5"/>
              </w:numPr>
              <w:ind w:left="447"/>
              <w:rPr>
                <w:sz w:val="24"/>
                <w:lang w:val="fr-BE"/>
              </w:rPr>
            </w:pPr>
            <w:r w:rsidRPr="00B15034">
              <w:rPr>
                <w:sz w:val="24"/>
                <w:lang w:val="fr-BE"/>
              </w:rPr>
              <w:t xml:space="preserve">Interdire l'accès au bâtiment jusqu'à autorisation des services compétents </w:t>
            </w:r>
          </w:p>
          <w:p w14:paraId="253E4D5D" w14:textId="4F278AC7" w:rsidR="009D66C0" w:rsidRPr="00B15034" w:rsidRDefault="00B15034" w:rsidP="00B15034">
            <w:pPr>
              <w:pStyle w:val="Paragraphedeliste"/>
              <w:numPr>
                <w:ilvl w:val="0"/>
                <w:numId w:val="5"/>
              </w:numPr>
              <w:ind w:left="447"/>
              <w:rPr>
                <w:sz w:val="24"/>
              </w:rPr>
            </w:pPr>
            <w:r w:rsidRPr="00B15034">
              <w:rPr>
                <w:sz w:val="24"/>
                <w:lang w:val="fr-BE"/>
              </w:rPr>
              <w:t>Ne jamais rechercher soi-même l'origine de la fuite</w:t>
            </w:r>
          </w:p>
        </w:tc>
      </w:tr>
      <w:tr w:rsidR="009D66C0" w:rsidRPr="009D66C0" w14:paraId="55B1BD5A" w14:textId="77777777" w:rsidTr="009D66C0">
        <w:trPr>
          <w:trHeight w:val="567"/>
        </w:trPr>
        <w:tc>
          <w:tcPr>
            <w:tcW w:w="10456" w:type="dxa"/>
            <w:shd w:val="clear" w:color="auto" w:fill="000000" w:themeFill="text1"/>
          </w:tcPr>
          <w:p w14:paraId="2955A543" w14:textId="7CAAFB90" w:rsidR="009D66C0" w:rsidRPr="009D66C0" w:rsidRDefault="009D66C0" w:rsidP="009D66C0">
            <w:pPr>
              <w:spacing w:before="120" w:after="120"/>
              <w:rPr>
                <w:rFonts w:cstheme="minorHAnsi"/>
                <w:b/>
                <w:color w:val="FFFFFF" w:themeColor="background1"/>
                <w:sz w:val="22"/>
                <w:szCs w:val="22"/>
              </w:rPr>
            </w:pPr>
            <w:r w:rsidRPr="009D66C0">
              <w:rPr>
                <w:rFonts w:cstheme="minorHAnsi"/>
                <w:b/>
                <w:color w:val="FFFFFF" w:themeColor="background1"/>
                <w:sz w:val="22"/>
                <w:szCs w:val="22"/>
              </w:rPr>
              <w:t>CODE NOIR / SCENARION 01.04 – Intrusion violente &amp; AMOK</w:t>
            </w:r>
          </w:p>
        </w:tc>
      </w:tr>
      <w:tr w:rsidR="009D66C0" w:rsidRPr="00B15034" w14:paraId="3550B505" w14:textId="77777777" w:rsidTr="008E0542">
        <w:trPr>
          <w:trHeight w:val="567"/>
        </w:trPr>
        <w:tc>
          <w:tcPr>
            <w:tcW w:w="10456" w:type="dxa"/>
          </w:tcPr>
          <w:p w14:paraId="0DD0258E" w14:textId="47043304" w:rsidR="009D66C0" w:rsidRPr="00B15034" w:rsidRDefault="009D66C0" w:rsidP="009D66C0">
            <w:pPr>
              <w:rPr>
                <w:b/>
                <w:bCs/>
                <w:sz w:val="24"/>
              </w:rPr>
            </w:pPr>
            <w:r w:rsidRPr="00B15034">
              <w:rPr>
                <w:b/>
                <w:bCs/>
                <w:sz w:val="24"/>
              </w:rPr>
              <w:t>En cas d’intrusion violente ou forcée dans l’établissement</w:t>
            </w:r>
          </w:p>
          <w:p w14:paraId="16716D90" w14:textId="1514472F" w:rsidR="00B15034" w:rsidRPr="00B15034" w:rsidRDefault="00B15034" w:rsidP="00B15034">
            <w:pPr>
              <w:pStyle w:val="Paragraphedeliste"/>
              <w:numPr>
                <w:ilvl w:val="0"/>
                <w:numId w:val="5"/>
              </w:numPr>
              <w:ind w:left="447"/>
              <w:rPr>
                <w:sz w:val="24"/>
                <w:lang w:val="fr-BE"/>
              </w:rPr>
            </w:pPr>
            <w:r w:rsidRPr="00B15034">
              <w:rPr>
                <w:sz w:val="24"/>
                <w:lang w:val="fr-BE"/>
              </w:rPr>
              <w:t xml:space="preserve">Appliquer le principe </w:t>
            </w:r>
            <w:r w:rsidRPr="00B15034">
              <w:rPr>
                <w:b/>
                <w:bCs/>
                <w:sz w:val="24"/>
                <w:lang w:val="fr-BE"/>
              </w:rPr>
              <w:t>FUIR – SE CACHER – COMBATTRE</w:t>
            </w:r>
            <w:r w:rsidRPr="00B15034">
              <w:rPr>
                <w:sz w:val="24"/>
                <w:lang w:val="fr-BE"/>
              </w:rPr>
              <w:t xml:space="preserve"> (dans cet ordre de préférence) </w:t>
            </w:r>
          </w:p>
          <w:p w14:paraId="1884FB2A" w14:textId="0EF62B5B" w:rsidR="00B15034" w:rsidRPr="00B15034" w:rsidRDefault="00B15034" w:rsidP="00B15034">
            <w:pPr>
              <w:pStyle w:val="Paragraphedeliste"/>
              <w:numPr>
                <w:ilvl w:val="0"/>
                <w:numId w:val="5"/>
              </w:numPr>
              <w:ind w:left="447"/>
              <w:rPr>
                <w:sz w:val="24"/>
                <w:lang w:val="fr-BE"/>
              </w:rPr>
            </w:pPr>
            <w:r w:rsidRPr="00B15034">
              <w:rPr>
                <w:sz w:val="24"/>
                <w:lang w:val="fr-BE"/>
              </w:rPr>
              <w:t xml:space="preserve">Si possible : évacuation discrète par une issue éloignée de la menace </w:t>
            </w:r>
          </w:p>
          <w:p w14:paraId="40A44988" w14:textId="7CFA323A" w:rsidR="00B15034" w:rsidRPr="00B15034" w:rsidRDefault="00B15034" w:rsidP="00B15034">
            <w:pPr>
              <w:pStyle w:val="Paragraphedeliste"/>
              <w:numPr>
                <w:ilvl w:val="0"/>
                <w:numId w:val="5"/>
              </w:numPr>
              <w:ind w:left="447"/>
              <w:rPr>
                <w:sz w:val="24"/>
                <w:lang w:val="fr-BE"/>
              </w:rPr>
            </w:pPr>
            <w:r w:rsidRPr="00B15034">
              <w:rPr>
                <w:sz w:val="24"/>
                <w:lang w:val="fr-BE"/>
              </w:rPr>
              <w:t xml:space="preserve">Sinon : confinement immédiat (verrouiller/barricader portes, éteindre lumières, fermer stores) </w:t>
            </w:r>
          </w:p>
          <w:p w14:paraId="79A5C6FC" w14:textId="1BBB9876" w:rsidR="00B15034" w:rsidRPr="00B15034" w:rsidRDefault="00B15034" w:rsidP="00B15034">
            <w:pPr>
              <w:pStyle w:val="Paragraphedeliste"/>
              <w:numPr>
                <w:ilvl w:val="0"/>
                <w:numId w:val="5"/>
              </w:numPr>
              <w:ind w:left="447"/>
              <w:rPr>
                <w:sz w:val="24"/>
                <w:lang w:val="fr-BE"/>
              </w:rPr>
            </w:pPr>
            <w:r w:rsidRPr="00B15034">
              <w:rPr>
                <w:sz w:val="24"/>
                <w:lang w:val="fr-BE"/>
              </w:rPr>
              <w:t xml:space="preserve">Mettre les enfants au sol, à l'écart des portes et fenêtres, les maintenir silencieux </w:t>
            </w:r>
          </w:p>
          <w:p w14:paraId="67CFB6EB" w14:textId="4CA179B3" w:rsidR="00B15034" w:rsidRPr="00B15034" w:rsidRDefault="00B15034" w:rsidP="00B15034">
            <w:pPr>
              <w:pStyle w:val="Paragraphedeliste"/>
              <w:numPr>
                <w:ilvl w:val="0"/>
                <w:numId w:val="5"/>
              </w:numPr>
              <w:ind w:left="447"/>
              <w:rPr>
                <w:sz w:val="24"/>
                <w:lang w:val="fr-BE"/>
              </w:rPr>
            </w:pPr>
            <w:r w:rsidRPr="00B15034">
              <w:rPr>
                <w:sz w:val="24"/>
                <w:lang w:val="fr-BE"/>
              </w:rPr>
              <w:t xml:space="preserve">Couper les sonneries de téléphones et tablettes </w:t>
            </w:r>
          </w:p>
          <w:p w14:paraId="26A93B80" w14:textId="0D26F1BB" w:rsidR="00B15034" w:rsidRPr="00B15034" w:rsidRDefault="00B15034" w:rsidP="00B15034">
            <w:pPr>
              <w:pStyle w:val="Paragraphedeliste"/>
              <w:numPr>
                <w:ilvl w:val="0"/>
                <w:numId w:val="5"/>
              </w:numPr>
              <w:ind w:left="447"/>
              <w:rPr>
                <w:sz w:val="24"/>
                <w:lang w:val="fr-BE"/>
              </w:rPr>
            </w:pPr>
            <w:r w:rsidRPr="00B15034">
              <w:rPr>
                <w:sz w:val="24"/>
                <w:lang w:val="fr-BE"/>
              </w:rPr>
              <w:t xml:space="preserve">Alerter le </w:t>
            </w:r>
            <w:r w:rsidRPr="00B15034">
              <w:rPr>
                <w:b/>
                <w:bCs/>
                <w:sz w:val="24"/>
                <w:lang w:val="fr-BE"/>
              </w:rPr>
              <w:t>101</w:t>
            </w:r>
            <w:r w:rsidRPr="00B15034">
              <w:rPr>
                <w:sz w:val="24"/>
                <w:lang w:val="fr-BE"/>
              </w:rPr>
              <w:t xml:space="preserve"> discrètement (SMS si possible) en précisant adresse et localisation dans le bâtiment </w:t>
            </w:r>
          </w:p>
          <w:p w14:paraId="455C6714" w14:textId="2B3683C4" w:rsidR="00B15034" w:rsidRPr="00B15034" w:rsidRDefault="00B15034" w:rsidP="00B15034">
            <w:pPr>
              <w:pStyle w:val="Paragraphedeliste"/>
              <w:numPr>
                <w:ilvl w:val="0"/>
                <w:numId w:val="5"/>
              </w:numPr>
              <w:ind w:left="447"/>
              <w:rPr>
                <w:sz w:val="24"/>
                <w:lang w:val="fr-BE"/>
              </w:rPr>
            </w:pPr>
            <w:r w:rsidRPr="00B15034">
              <w:rPr>
                <w:sz w:val="24"/>
                <w:lang w:val="fr-BE"/>
              </w:rPr>
              <w:t xml:space="preserve">N’ouvrir à personne tant que les forces de l'ordre n'ont pas confirmé la sécurisation </w:t>
            </w:r>
          </w:p>
          <w:p w14:paraId="60B25AC2" w14:textId="58ADB9DC" w:rsidR="009D66C0" w:rsidRPr="00B15034" w:rsidRDefault="00B15034" w:rsidP="00B15034">
            <w:pPr>
              <w:pStyle w:val="Paragraphedeliste"/>
              <w:numPr>
                <w:ilvl w:val="0"/>
                <w:numId w:val="5"/>
              </w:numPr>
              <w:ind w:left="447"/>
              <w:rPr>
                <w:sz w:val="24"/>
              </w:rPr>
            </w:pPr>
            <w:r w:rsidRPr="00B15034">
              <w:rPr>
                <w:sz w:val="24"/>
                <w:lang w:val="fr-BE"/>
              </w:rPr>
              <w:t>Suivre les instructions de la police</w:t>
            </w:r>
          </w:p>
        </w:tc>
      </w:tr>
    </w:tbl>
    <w:p w14:paraId="22E07C4A" w14:textId="77777777" w:rsidR="00B15034" w:rsidRDefault="00B15034">
      <w:r>
        <w:br w:type="page"/>
      </w:r>
    </w:p>
    <w:tbl>
      <w:tblPr>
        <w:tblStyle w:val="Grilledutableau"/>
        <w:tblW w:w="0" w:type="auto"/>
        <w:tblLook w:val="04A0" w:firstRow="1" w:lastRow="0" w:firstColumn="1" w:lastColumn="0" w:noHBand="0" w:noVBand="1"/>
      </w:tblPr>
      <w:tblGrid>
        <w:gridCol w:w="10456"/>
      </w:tblGrid>
      <w:tr w:rsidR="009D66C0" w:rsidRPr="009D66C0" w14:paraId="0C8588A0" w14:textId="77777777" w:rsidTr="009D66C0">
        <w:trPr>
          <w:trHeight w:val="567"/>
        </w:trPr>
        <w:tc>
          <w:tcPr>
            <w:tcW w:w="10456" w:type="dxa"/>
            <w:shd w:val="clear" w:color="auto" w:fill="BF4E14" w:themeFill="accent2" w:themeFillShade="BF"/>
          </w:tcPr>
          <w:p w14:paraId="6FC8FC57" w14:textId="7C1092E6" w:rsidR="009D66C0" w:rsidRPr="009D66C0" w:rsidRDefault="009D66C0" w:rsidP="009D66C0">
            <w:pPr>
              <w:spacing w:before="120" w:after="120"/>
              <w:rPr>
                <w:rFonts w:cstheme="minorHAnsi"/>
                <w:b/>
                <w:color w:val="FFFFFF" w:themeColor="background1"/>
                <w:sz w:val="22"/>
                <w:szCs w:val="22"/>
              </w:rPr>
            </w:pPr>
            <w:r w:rsidRPr="009D66C0">
              <w:rPr>
                <w:rFonts w:cstheme="minorHAnsi"/>
                <w:b/>
                <w:color w:val="FFFFFF" w:themeColor="background1"/>
                <w:sz w:val="22"/>
                <w:szCs w:val="22"/>
              </w:rPr>
              <w:lastRenderedPageBreak/>
              <w:t>CODE BRUN / SCENARIO 01.05 – Engins suspects &amp; alertes à la bombe</w:t>
            </w:r>
          </w:p>
        </w:tc>
      </w:tr>
      <w:tr w:rsidR="009D66C0" w:rsidRPr="00B15034" w14:paraId="493F26FF" w14:textId="77777777" w:rsidTr="008E0542">
        <w:trPr>
          <w:trHeight w:val="567"/>
        </w:trPr>
        <w:tc>
          <w:tcPr>
            <w:tcW w:w="10456" w:type="dxa"/>
          </w:tcPr>
          <w:p w14:paraId="598E8826" w14:textId="71BB4048" w:rsidR="009D66C0" w:rsidRPr="00B15034" w:rsidRDefault="009D66C0" w:rsidP="009D66C0">
            <w:pPr>
              <w:rPr>
                <w:b/>
                <w:bCs/>
                <w:sz w:val="24"/>
              </w:rPr>
            </w:pPr>
            <w:r w:rsidRPr="00B15034">
              <w:rPr>
                <w:b/>
                <w:bCs/>
                <w:sz w:val="24"/>
              </w:rPr>
              <w:t>Si vous découvrez un engin suspect ou si vous recevez un appel téléphonique mentionnant une alerte à la bombe</w:t>
            </w:r>
          </w:p>
          <w:p w14:paraId="134CDD67" w14:textId="39258FAA" w:rsidR="00B15034" w:rsidRPr="00B15034" w:rsidRDefault="00B15034" w:rsidP="00B15034">
            <w:pPr>
              <w:pStyle w:val="Paragraphedeliste"/>
              <w:numPr>
                <w:ilvl w:val="0"/>
                <w:numId w:val="5"/>
              </w:numPr>
              <w:ind w:left="447"/>
              <w:rPr>
                <w:sz w:val="24"/>
                <w:lang w:val="fr-BE"/>
              </w:rPr>
            </w:pPr>
            <w:r w:rsidRPr="00B15034">
              <w:rPr>
                <w:b/>
                <w:bCs/>
                <w:sz w:val="24"/>
                <w:lang w:val="fr-BE"/>
              </w:rPr>
              <w:t>NE PAS</w:t>
            </w:r>
            <w:r w:rsidRPr="00B15034">
              <w:rPr>
                <w:sz w:val="24"/>
                <w:lang w:val="fr-BE"/>
              </w:rPr>
              <w:t xml:space="preserve"> toucher, déplacer ni manipuler l'objet suspect </w:t>
            </w:r>
          </w:p>
          <w:p w14:paraId="06D68167" w14:textId="4CAB03DF" w:rsidR="00B15034" w:rsidRPr="00B15034" w:rsidRDefault="00B15034" w:rsidP="00B15034">
            <w:pPr>
              <w:pStyle w:val="Paragraphedeliste"/>
              <w:numPr>
                <w:ilvl w:val="0"/>
                <w:numId w:val="5"/>
              </w:numPr>
              <w:ind w:left="447"/>
              <w:rPr>
                <w:sz w:val="24"/>
                <w:lang w:val="fr-BE"/>
              </w:rPr>
            </w:pPr>
            <w:r w:rsidRPr="00B15034">
              <w:rPr>
                <w:b/>
                <w:bCs/>
                <w:sz w:val="24"/>
                <w:lang w:val="fr-BE"/>
              </w:rPr>
              <w:t>NE PAS</w:t>
            </w:r>
            <w:r w:rsidRPr="00B15034">
              <w:rPr>
                <w:sz w:val="24"/>
                <w:lang w:val="fr-BE"/>
              </w:rPr>
              <w:t xml:space="preserve"> utiliser GSM, radio ou wifi à proximité immédiate (risque de déclenchement) </w:t>
            </w:r>
          </w:p>
          <w:p w14:paraId="6E2EFCBF" w14:textId="287B8CB4" w:rsidR="00B15034" w:rsidRPr="00B15034" w:rsidRDefault="00B15034" w:rsidP="00B15034">
            <w:pPr>
              <w:pStyle w:val="Paragraphedeliste"/>
              <w:numPr>
                <w:ilvl w:val="0"/>
                <w:numId w:val="5"/>
              </w:numPr>
              <w:ind w:left="447"/>
              <w:rPr>
                <w:sz w:val="24"/>
                <w:lang w:val="fr-BE"/>
              </w:rPr>
            </w:pPr>
            <w:r w:rsidRPr="00B15034">
              <w:rPr>
                <w:sz w:val="24"/>
                <w:lang w:val="fr-BE"/>
              </w:rPr>
              <w:t xml:space="preserve">En cas d'appel téléphonique : rester calme, ne pas raccrocher, noter un maximum d'éléments (voix, accent, bruits de fond, mots exacts, heure, lieu/heure annoncés de l'explosion) </w:t>
            </w:r>
          </w:p>
          <w:p w14:paraId="1BA30B4C" w14:textId="405DB26C" w:rsidR="00B15034" w:rsidRPr="00B15034" w:rsidRDefault="00B15034" w:rsidP="00B15034">
            <w:pPr>
              <w:pStyle w:val="Paragraphedeliste"/>
              <w:numPr>
                <w:ilvl w:val="0"/>
                <w:numId w:val="5"/>
              </w:numPr>
              <w:ind w:left="447"/>
              <w:rPr>
                <w:sz w:val="24"/>
                <w:lang w:val="fr-BE"/>
              </w:rPr>
            </w:pPr>
            <w:r w:rsidRPr="00B15034">
              <w:rPr>
                <w:sz w:val="24"/>
                <w:lang w:val="fr-BE"/>
              </w:rPr>
              <w:t xml:space="preserve">Prévenir la direction </w:t>
            </w:r>
          </w:p>
          <w:p w14:paraId="4A5C1284" w14:textId="659598EB" w:rsidR="009D66C0" w:rsidRPr="00B15034" w:rsidRDefault="00B15034" w:rsidP="00B15034">
            <w:pPr>
              <w:pStyle w:val="Paragraphedeliste"/>
              <w:numPr>
                <w:ilvl w:val="0"/>
                <w:numId w:val="5"/>
              </w:numPr>
              <w:ind w:left="447"/>
              <w:rPr>
                <w:sz w:val="24"/>
                <w:lang w:val="fr-BE"/>
              </w:rPr>
            </w:pPr>
            <w:r w:rsidRPr="00B15034">
              <w:rPr>
                <w:sz w:val="24"/>
                <w:lang w:val="fr-BE"/>
              </w:rPr>
              <w:t xml:space="preserve">Évacuer la zone / le bâtiment en s'éloignant d'au moins 100 m </w:t>
            </w:r>
          </w:p>
        </w:tc>
      </w:tr>
      <w:tr w:rsidR="009D66C0" w:rsidRPr="00F753B4" w14:paraId="67DCA196" w14:textId="77777777" w:rsidTr="00F753B4">
        <w:trPr>
          <w:trHeight w:val="567"/>
        </w:trPr>
        <w:tc>
          <w:tcPr>
            <w:tcW w:w="10456" w:type="dxa"/>
            <w:shd w:val="clear" w:color="auto" w:fill="77206D" w:themeFill="accent5" w:themeFillShade="BF"/>
          </w:tcPr>
          <w:p w14:paraId="0D9D5543" w14:textId="06808F97" w:rsidR="009D66C0" w:rsidRPr="00F753B4" w:rsidRDefault="009D66C0" w:rsidP="00F753B4">
            <w:pPr>
              <w:spacing w:before="120" w:after="120"/>
              <w:rPr>
                <w:rFonts w:cstheme="minorHAnsi"/>
                <w:b/>
                <w:color w:val="FFFFFF" w:themeColor="background1"/>
                <w:sz w:val="22"/>
                <w:szCs w:val="22"/>
              </w:rPr>
            </w:pPr>
            <w:r w:rsidRPr="00F753B4">
              <w:rPr>
                <w:rFonts w:cstheme="minorHAnsi"/>
                <w:b/>
                <w:color w:val="FFFFFF" w:themeColor="background1"/>
                <w:sz w:val="22"/>
                <w:szCs w:val="22"/>
              </w:rPr>
              <w:t>CODE VIOLET / SCENARIO 01.06 – Coupure critique des énergies</w:t>
            </w:r>
          </w:p>
        </w:tc>
      </w:tr>
      <w:tr w:rsidR="009D66C0" w:rsidRPr="00B15034" w14:paraId="65DA352F" w14:textId="77777777" w:rsidTr="008E0542">
        <w:trPr>
          <w:trHeight w:val="567"/>
        </w:trPr>
        <w:tc>
          <w:tcPr>
            <w:tcW w:w="10456" w:type="dxa"/>
          </w:tcPr>
          <w:p w14:paraId="181583ED" w14:textId="05C63048" w:rsidR="009D66C0" w:rsidRPr="00B15034" w:rsidRDefault="00F753B4" w:rsidP="00F753B4">
            <w:pPr>
              <w:rPr>
                <w:b/>
                <w:bCs/>
                <w:sz w:val="24"/>
              </w:rPr>
            </w:pPr>
            <w:r w:rsidRPr="00B15034">
              <w:rPr>
                <w:b/>
                <w:bCs/>
                <w:sz w:val="24"/>
              </w:rPr>
              <w:t>Le courant, l’eau, le gaz ou internet s’est coupé brutalement</w:t>
            </w:r>
          </w:p>
          <w:p w14:paraId="203C72FC" w14:textId="4E11BF84" w:rsidR="00B15034" w:rsidRPr="00B15034" w:rsidRDefault="00B15034" w:rsidP="00B15034">
            <w:pPr>
              <w:pStyle w:val="Paragraphedeliste"/>
              <w:numPr>
                <w:ilvl w:val="0"/>
                <w:numId w:val="5"/>
              </w:numPr>
              <w:ind w:left="447"/>
              <w:rPr>
                <w:sz w:val="24"/>
                <w:lang w:val="fr-BE"/>
              </w:rPr>
            </w:pPr>
            <w:r w:rsidRPr="00B15034">
              <w:rPr>
                <w:sz w:val="24"/>
                <w:lang w:val="fr-BE"/>
              </w:rPr>
              <w:t xml:space="preserve">Assurer la sécurité immédiate des enfants (éclairage de secours, regroupement, calme) </w:t>
            </w:r>
          </w:p>
          <w:p w14:paraId="4A13E42B" w14:textId="3E1D4FE1" w:rsidR="00B15034" w:rsidRPr="00B15034" w:rsidRDefault="00B15034" w:rsidP="00B15034">
            <w:pPr>
              <w:pStyle w:val="Paragraphedeliste"/>
              <w:numPr>
                <w:ilvl w:val="0"/>
                <w:numId w:val="5"/>
              </w:numPr>
              <w:ind w:left="447"/>
              <w:rPr>
                <w:sz w:val="24"/>
                <w:lang w:val="fr-BE"/>
              </w:rPr>
            </w:pPr>
            <w:r w:rsidRPr="00B15034">
              <w:rPr>
                <w:sz w:val="24"/>
                <w:lang w:val="fr-BE"/>
              </w:rPr>
              <w:t xml:space="preserve">Identifier la nature et l'étendue de la coupure (interne ou généralisée au quartier) </w:t>
            </w:r>
          </w:p>
          <w:p w14:paraId="4669D9ED" w14:textId="44F61E59" w:rsidR="00F753B4" w:rsidRPr="00B15034" w:rsidRDefault="00B15034" w:rsidP="00B15034">
            <w:pPr>
              <w:pStyle w:val="Paragraphedeliste"/>
              <w:numPr>
                <w:ilvl w:val="0"/>
                <w:numId w:val="5"/>
              </w:numPr>
              <w:ind w:left="447"/>
              <w:rPr>
                <w:sz w:val="24"/>
                <w:lang w:val="fr-BE"/>
              </w:rPr>
            </w:pPr>
            <w:r w:rsidRPr="00B15034">
              <w:rPr>
                <w:sz w:val="24"/>
                <w:lang w:val="fr-BE"/>
              </w:rPr>
              <w:t xml:space="preserve">Prévenir la direction et évaluer les impacts critiques (chaîne du froid pour laits et médicaments, chauffage, alarme incendie, ascenseur occupé, téléphonie) </w:t>
            </w:r>
          </w:p>
        </w:tc>
      </w:tr>
      <w:tr w:rsidR="009D66C0" w:rsidRPr="00F753B4" w14:paraId="69FD2071" w14:textId="77777777" w:rsidTr="00F753B4">
        <w:trPr>
          <w:trHeight w:val="567"/>
        </w:trPr>
        <w:tc>
          <w:tcPr>
            <w:tcW w:w="10456" w:type="dxa"/>
            <w:shd w:val="clear" w:color="auto" w:fill="FFC000"/>
          </w:tcPr>
          <w:p w14:paraId="03122409" w14:textId="34F02A4E" w:rsidR="009D66C0" w:rsidRPr="00F753B4" w:rsidRDefault="00F753B4" w:rsidP="00F753B4">
            <w:pPr>
              <w:spacing w:before="120" w:after="120"/>
              <w:rPr>
                <w:rFonts w:cstheme="minorHAnsi"/>
                <w:b/>
                <w:color w:val="000000" w:themeColor="text1"/>
                <w:sz w:val="22"/>
                <w:szCs w:val="22"/>
              </w:rPr>
            </w:pPr>
            <w:r w:rsidRPr="00F753B4">
              <w:rPr>
                <w:rFonts w:cstheme="minorHAnsi"/>
                <w:b/>
                <w:color w:val="000000" w:themeColor="text1"/>
                <w:sz w:val="22"/>
                <w:szCs w:val="22"/>
              </w:rPr>
              <w:t>CODE ORANGE / SCENARIO 01.07 – Enfant manquant</w:t>
            </w:r>
          </w:p>
        </w:tc>
      </w:tr>
      <w:tr w:rsidR="009D66C0" w:rsidRPr="00B15034" w14:paraId="11624ED2" w14:textId="77777777" w:rsidTr="008E0542">
        <w:trPr>
          <w:trHeight w:val="567"/>
        </w:trPr>
        <w:tc>
          <w:tcPr>
            <w:tcW w:w="10456" w:type="dxa"/>
          </w:tcPr>
          <w:p w14:paraId="2C10E267" w14:textId="65D8EA30" w:rsidR="009D66C0" w:rsidRPr="00B15034" w:rsidRDefault="00F753B4" w:rsidP="00F753B4">
            <w:pPr>
              <w:rPr>
                <w:b/>
                <w:bCs/>
                <w:sz w:val="24"/>
              </w:rPr>
            </w:pPr>
            <w:r w:rsidRPr="00B15034">
              <w:rPr>
                <w:b/>
                <w:bCs/>
                <w:sz w:val="24"/>
              </w:rPr>
              <w:t>Lors d’une activité ou lors d’une évacuation, en enfant est manquant à l’appel</w:t>
            </w:r>
          </w:p>
          <w:p w14:paraId="2E207601" w14:textId="4656B0F3" w:rsidR="00B15034" w:rsidRPr="00B15034" w:rsidRDefault="00B15034" w:rsidP="00B15034">
            <w:pPr>
              <w:pStyle w:val="Paragraphedeliste"/>
              <w:numPr>
                <w:ilvl w:val="0"/>
                <w:numId w:val="5"/>
              </w:numPr>
              <w:ind w:left="447"/>
              <w:rPr>
                <w:sz w:val="24"/>
                <w:lang w:val="fr-BE"/>
              </w:rPr>
            </w:pPr>
            <w:r w:rsidRPr="00B15034">
              <w:rPr>
                <w:sz w:val="24"/>
                <w:lang w:val="fr-BE"/>
              </w:rPr>
              <w:t xml:space="preserve">Signaler immédiatement à la direction et à l'ensemble du personnel </w:t>
            </w:r>
          </w:p>
          <w:p w14:paraId="2E5BD85C" w14:textId="4BEBCF54" w:rsidR="00B15034" w:rsidRPr="00B15034" w:rsidRDefault="00B15034" w:rsidP="00B15034">
            <w:pPr>
              <w:pStyle w:val="Paragraphedeliste"/>
              <w:numPr>
                <w:ilvl w:val="0"/>
                <w:numId w:val="5"/>
              </w:numPr>
              <w:ind w:left="447"/>
              <w:rPr>
                <w:sz w:val="24"/>
                <w:lang w:val="fr-BE"/>
              </w:rPr>
            </w:pPr>
            <w:r w:rsidRPr="00B15034">
              <w:rPr>
                <w:sz w:val="24"/>
                <w:lang w:val="fr-BE"/>
              </w:rPr>
              <w:t xml:space="preserve">Refaire un appel nominal complet pour confirmer la disparition </w:t>
            </w:r>
          </w:p>
          <w:p w14:paraId="14880CA7" w14:textId="00B665D2" w:rsidR="00B15034" w:rsidRPr="00B15034" w:rsidRDefault="00B15034" w:rsidP="00B15034">
            <w:pPr>
              <w:pStyle w:val="Paragraphedeliste"/>
              <w:numPr>
                <w:ilvl w:val="0"/>
                <w:numId w:val="5"/>
              </w:numPr>
              <w:ind w:left="447"/>
              <w:rPr>
                <w:sz w:val="24"/>
                <w:lang w:val="fr-BE"/>
              </w:rPr>
            </w:pPr>
            <w:r w:rsidRPr="00B15034">
              <w:rPr>
                <w:sz w:val="24"/>
                <w:lang w:val="fr-BE"/>
              </w:rPr>
              <w:t xml:space="preserve">Mettre les autres enfants en sécurité sous la surveillance d'un adulte </w:t>
            </w:r>
          </w:p>
          <w:p w14:paraId="425A243B" w14:textId="0FEFFAB1" w:rsidR="00B15034" w:rsidRPr="00B15034" w:rsidRDefault="00B15034" w:rsidP="00B15034">
            <w:pPr>
              <w:pStyle w:val="Paragraphedeliste"/>
              <w:numPr>
                <w:ilvl w:val="0"/>
                <w:numId w:val="5"/>
              </w:numPr>
              <w:ind w:left="447"/>
              <w:rPr>
                <w:sz w:val="24"/>
                <w:lang w:val="fr-BE"/>
              </w:rPr>
            </w:pPr>
            <w:r w:rsidRPr="00B15034">
              <w:rPr>
                <w:sz w:val="24"/>
                <w:lang w:val="fr-BE"/>
              </w:rPr>
              <w:t xml:space="preserve">Lancer une recherche organisée : d'abord les zones à risque (sanitaires, points d'eau, sorties, escaliers, cuisine, cour, abords immédiats) </w:t>
            </w:r>
          </w:p>
          <w:p w14:paraId="172CC2CE" w14:textId="47ACF97A" w:rsidR="00B15034" w:rsidRPr="00B15034" w:rsidRDefault="00B15034" w:rsidP="00B15034">
            <w:pPr>
              <w:pStyle w:val="Paragraphedeliste"/>
              <w:numPr>
                <w:ilvl w:val="0"/>
                <w:numId w:val="5"/>
              </w:numPr>
              <w:ind w:left="447"/>
              <w:rPr>
                <w:sz w:val="24"/>
                <w:lang w:val="fr-BE"/>
              </w:rPr>
            </w:pPr>
            <w:r w:rsidRPr="00B15034">
              <w:rPr>
                <w:sz w:val="24"/>
                <w:lang w:val="fr-BE"/>
              </w:rPr>
              <w:t xml:space="preserve">Vérifier les issues, les images de vidéosurveillance si disponibles, interroger les personnes présentes </w:t>
            </w:r>
          </w:p>
          <w:p w14:paraId="2B3A045F" w14:textId="11C877CF" w:rsidR="00B15034" w:rsidRPr="00B15034" w:rsidRDefault="00B15034" w:rsidP="00B15034">
            <w:pPr>
              <w:pStyle w:val="Paragraphedeliste"/>
              <w:numPr>
                <w:ilvl w:val="0"/>
                <w:numId w:val="5"/>
              </w:numPr>
              <w:ind w:left="447"/>
              <w:rPr>
                <w:sz w:val="24"/>
                <w:lang w:val="fr-BE"/>
              </w:rPr>
            </w:pPr>
            <w:r w:rsidRPr="00B15034">
              <w:rPr>
                <w:sz w:val="24"/>
                <w:lang w:val="fr-BE"/>
              </w:rPr>
              <w:t xml:space="preserve">Noter l'heure de la dernière observation, les vêtements et un signalement précis </w:t>
            </w:r>
          </w:p>
          <w:p w14:paraId="6BC67871" w14:textId="0B40A56D" w:rsidR="00B15034" w:rsidRPr="00B15034" w:rsidRDefault="00B15034" w:rsidP="00B15034">
            <w:pPr>
              <w:pStyle w:val="Paragraphedeliste"/>
              <w:numPr>
                <w:ilvl w:val="0"/>
                <w:numId w:val="5"/>
              </w:numPr>
              <w:ind w:left="447"/>
              <w:rPr>
                <w:sz w:val="24"/>
                <w:lang w:val="fr-BE"/>
              </w:rPr>
            </w:pPr>
            <w:r w:rsidRPr="00B15034">
              <w:rPr>
                <w:sz w:val="24"/>
                <w:lang w:val="fr-BE"/>
              </w:rPr>
              <w:t xml:space="preserve">Si non retrouvé sous </w:t>
            </w:r>
            <w:r w:rsidRPr="00B15034">
              <w:rPr>
                <w:b/>
                <w:bCs/>
                <w:sz w:val="24"/>
                <w:lang w:val="fr-BE"/>
              </w:rPr>
              <w:t>10 minutes</w:t>
            </w:r>
            <w:r w:rsidRPr="00B15034">
              <w:rPr>
                <w:sz w:val="24"/>
                <w:lang w:val="fr-BE"/>
              </w:rPr>
              <w:t xml:space="preserve"> : appeler le </w:t>
            </w:r>
            <w:r w:rsidRPr="00B15034">
              <w:rPr>
                <w:b/>
                <w:bCs/>
                <w:sz w:val="24"/>
                <w:lang w:val="fr-BE"/>
              </w:rPr>
              <w:t>101</w:t>
            </w:r>
            <w:r w:rsidRPr="00B15034">
              <w:rPr>
                <w:sz w:val="24"/>
                <w:lang w:val="fr-BE"/>
              </w:rPr>
              <w:t xml:space="preserve"> et prévenir les parents </w:t>
            </w:r>
          </w:p>
          <w:p w14:paraId="5F27B547" w14:textId="7385B742" w:rsidR="00F753B4" w:rsidRPr="00B15034" w:rsidRDefault="00B15034" w:rsidP="00B15034">
            <w:pPr>
              <w:pStyle w:val="Paragraphedeliste"/>
              <w:numPr>
                <w:ilvl w:val="0"/>
                <w:numId w:val="5"/>
              </w:numPr>
              <w:ind w:left="447"/>
              <w:rPr>
                <w:sz w:val="24"/>
              </w:rPr>
            </w:pPr>
            <w:r w:rsidRPr="00B15034">
              <w:rPr>
                <w:sz w:val="24"/>
                <w:lang w:val="fr-BE"/>
              </w:rPr>
              <w:t>Ne jamais quitter seul le site pour chercher : coordonner les recherches depuis la crèche</w:t>
            </w:r>
          </w:p>
        </w:tc>
      </w:tr>
      <w:tr w:rsidR="009D66C0" w:rsidRPr="00F753B4" w14:paraId="6DF0B08F" w14:textId="77777777" w:rsidTr="00F753B4">
        <w:trPr>
          <w:trHeight w:val="567"/>
        </w:trPr>
        <w:tc>
          <w:tcPr>
            <w:tcW w:w="10456" w:type="dxa"/>
            <w:shd w:val="clear" w:color="auto" w:fill="F2F2F2" w:themeFill="background1" w:themeFillShade="F2"/>
          </w:tcPr>
          <w:p w14:paraId="747CAC73" w14:textId="2C225F6E" w:rsidR="009D66C0" w:rsidRPr="00F753B4" w:rsidRDefault="00F753B4" w:rsidP="00F753B4">
            <w:pPr>
              <w:spacing w:before="120" w:after="120"/>
              <w:rPr>
                <w:rFonts w:cstheme="minorHAnsi"/>
                <w:b/>
                <w:color w:val="000000" w:themeColor="text1"/>
                <w:sz w:val="22"/>
                <w:szCs w:val="22"/>
              </w:rPr>
            </w:pPr>
            <w:r w:rsidRPr="00F753B4">
              <w:rPr>
                <w:rFonts w:cstheme="minorHAnsi"/>
                <w:b/>
                <w:color w:val="000000" w:themeColor="text1"/>
                <w:sz w:val="22"/>
                <w:szCs w:val="22"/>
              </w:rPr>
              <w:t>CODE BLANC / SCENARIO 01.08 – Intoxication alimentaire – Infections</w:t>
            </w:r>
          </w:p>
        </w:tc>
      </w:tr>
      <w:tr w:rsidR="009D66C0" w:rsidRPr="00B15034" w14:paraId="2CFDC74D" w14:textId="77777777" w:rsidTr="008E0542">
        <w:trPr>
          <w:trHeight w:val="567"/>
        </w:trPr>
        <w:tc>
          <w:tcPr>
            <w:tcW w:w="10456" w:type="dxa"/>
          </w:tcPr>
          <w:p w14:paraId="0ABCC418" w14:textId="5C69C72C" w:rsidR="009D66C0" w:rsidRPr="00B15034" w:rsidRDefault="00F753B4" w:rsidP="00F753B4">
            <w:pPr>
              <w:rPr>
                <w:b/>
                <w:bCs/>
                <w:sz w:val="24"/>
              </w:rPr>
            </w:pPr>
            <w:r w:rsidRPr="00B15034">
              <w:rPr>
                <w:b/>
                <w:bCs/>
                <w:sz w:val="24"/>
              </w:rPr>
              <w:t>Un ou plusieurs enfants sont victimes d’intoxication alimentaire ou se trouve dans une situation où il a un risque de contagion</w:t>
            </w:r>
          </w:p>
          <w:p w14:paraId="22EC8F2C" w14:textId="5CEA684A" w:rsidR="00B15034" w:rsidRPr="00B15034" w:rsidRDefault="00B15034" w:rsidP="00B15034">
            <w:pPr>
              <w:pStyle w:val="Paragraphedeliste"/>
              <w:numPr>
                <w:ilvl w:val="0"/>
                <w:numId w:val="5"/>
              </w:numPr>
              <w:ind w:left="447"/>
              <w:rPr>
                <w:sz w:val="24"/>
                <w:lang w:val="fr-BE"/>
              </w:rPr>
            </w:pPr>
            <w:r w:rsidRPr="00B15034">
              <w:rPr>
                <w:sz w:val="24"/>
                <w:lang w:val="fr-BE"/>
              </w:rPr>
              <w:t xml:space="preserve">Isoler le ou les enfants concernés dans un local dédié, avec un encadrant </w:t>
            </w:r>
          </w:p>
          <w:p w14:paraId="683D5529" w14:textId="1C93AFAE" w:rsidR="00B15034" w:rsidRPr="00B15034" w:rsidRDefault="00B15034" w:rsidP="00B15034">
            <w:pPr>
              <w:pStyle w:val="Paragraphedeliste"/>
              <w:numPr>
                <w:ilvl w:val="0"/>
                <w:numId w:val="5"/>
              </w:numPr>
              <w:ind w:left="447"/>
              <w:rPr>
                <w:sz w:val="24"/>
                <w:lang w:val="fr-BE"/>
              </w:rPr>
            </w:pPr>
            <w:r w:rsidRPr="00B15034">
              <w:rPr>
                <w:b/>
                <w:bCs/>
                <w:sz w:val="24"/>
                <w:lang w:val="fr-BE"/>
              </w:rPr>
              <w:t>Conserver</w:t>
            </w:r>
            <w:r w:rsidRPr="00B15034">
              <w:rPr>
                <w:sz w:val="24"/>
                <w:lang w:val="fr-BE"/>
              </w:rPr>
              <w:t xml:space="preserve"> les restes d'aliments suspects, emballages et étiquettes (ne rien jeter – analyses) </w:t>
            </w:r>
          </w:p>
          <w:p w14:paraId="13F8FF5B" w14:textId="6ACD41AB" w:rsidR="00B15034" w:rsidRPr="00B15034" w:rsidRDefault="00B15034" w:rsidP="00B15034">
            <w:pPr>
              <w:pStyle w:val="Paragraphedeliste"/>
              <w:numPr>
                <w:ilvl w:val="0"/>
                <w:numId w:val="5"/>
              </w:numPr>
              <w:ind w:left="447"/>
              <w:rPr>
                <w:sz w:val="24"/>
                <w:lang w:val="fr-BE"/>
              </w:rPr>
            </w:pPr>
            <w:r w:rsidRPr="00B15034">
              <w:rPr>
                <w:sz w:val="24"/>
                <w:lang w:val="fr-BE"/>
              </w:rPr>
              <w:t xml:space="preserve">Noter symptômes, heure d'apparition, aliments et boissons consommés, enfants potentiellement exposés </w:t>
            </w:r>
          </w:p>
          <w:p w14:paraId="52690A64" w14:textId="143B7CE7" w:rsidR="00B15034" w:rsidRPr="00B15034" w:rsidRDefault="00B15034" w:rsidP="00B15034">
            <w:pPr>
              <w:pStyle w:val="Paragraphedeliste"/>
              <w:numPr>
                <w:ilvl w:val="0"/>
                <w:numId w:val="5"/>
              </w:numPr>
              <w:ind w:left="447"/>
              <w:rPr>
                <w:sz w:val="24"/>
                <w:lang w:val="fr-BE"/>
              </w:rPr>
            </w:pPr>
            <w:r w:rsidRPr="00B15034">
              <w:rPr>
                <w:sz w:val="24"/>
                <w:lang w:val="fr-BE"/>
              </w:rPr>
              <w:t xml:space="preserve">Appeler le </w:t>
            </w:r>
            <w:r w:rsidRPr="00B15034">
              <w:rPr>
                <w:b/>
                <w:bCs/>
                <w:sz w:val="24"/>
                <w:lang w:val="fr-BE"/>
              </w:rPr>
              <w:t xml:space="preserve">Centre </w:t>
            </w:r>
            <w:proofErr w:type="spellStart"/>
            <w:r w:rsidRPr="00B15034">
              <w:rPr>
                <w:b/>
                <w:bCs/>
                <w:sz w:val="24"/>
                <w:lang w:val="fr-BE"/>
              </w:rPr>
              <w:t>Antipoisons</w:t>
            </w:r>
            <w:proofErr w:type="spellEnd"/>
            <w:r w:rsidRPr="00B15034">
              <w:rPr>
                <w:b/>
                <w:bCs/>
                <w:sz w:val="24"/>
                <w:lang w:val="fr-BE"/>
              </w:rPr>
              <w:t xml:space="preserve"> au 070 245 245</w:t>
            </w:r>
            <w:r w:rsidRPr="00B15034">
              <w:rPr>
                <w:sz w:val="24"/>
                <w:lang w:val="fr-BE"/>
              </w:rPr>
              <w:t xml:space="preserve"> et/ou le </w:t>
            </w:r>
            <w:r w:rsidRPr="00B15034">
              <w:rPr>
                <w:b/>
                <w:bCs/>
                <w:sz w:val="24"/>
                <w:lang w:val="fr-BE"/>
              </w:rPr>
              <w:t>112</w:t>
            </w:r>
            <w:r w:rsidRPr="00B15034">
              <w:rPr>
                <w:sz w:val="24"/>
                <w:lang w:val="fr-BE"/>
              </w:rPr>
              <w:t xml:space="preserve"> selon la gravité </w:t>
            </w:r>
          </w:p>
          <w:p w14:paraId="22C09158" w14:textId="67EDE426" w:rsidR="00B15034" w:rsidRPr="00B15034" w:rsidRDefault="00B15034" w:rsidP="00B15034">
            <w:pPr>
              <w:pStyle w:val="Paragraphedeliste"/>
              <w:numPr>
                <w:ilvl w:val="0"/>
                <w:numId w:val="5"/>
              </w:numPr>
              <w:ind w:left="447"/>
              <w:rPr>
                <w:sz w:val="24"/>
                <w:lang w:val="fr-BE"/>
              </w:rPr>
            </w:pPr>
            <w:r w:rsidRPr="00B15034">
              <w:rPr>
                <w:sz w:val="24"/>
                <w:lang w:val="fr-BE"/>
              </w:rPr>
              <w:t xml:space="preserve">Prévenir la direction et les parents des enfants concernés </w:t>
            </w:r>
          </w:p>
          <w:p w14:paraId="5094AFD7" w14:textId="4937CB3E" w:rsidR="00B15034" w:rsidRPr="00B15034" w:rsidRDefault="00B15034" w:rsidP="00B15034">
            <w:pPr>
              <w:pStyle w:val="Paragraphedeliste"/>
              <w:numPr>
                <w:ilvl w:val="0"/>
                <w:numId w:val="5"/>
              </w:numPr>
              <w:ind w:left="447"/>
              <w:rPr>
                <w:sz w:val="24"/>
                <w:lang w:val="fr-BE"/>
              </w:rPr>
            </w:pPr>
            <w:r w:rsidRPr="00B15034">
              <w:rPr>
                <w:sz w:val="24"/>
                <w:lang w:val="fr-BE"/>
              </w:rPr>
              <w:t xml:space="preserve">Renforcer immédiatement les mesures d'hygiène (lavage des mains, désinfection surfaces, jouets, poignées, tables à langer) </w:t>
            </w:r>
          </w:p>
          <w:p w14:paraId="65B35CD8" w14:textId="0B5C0631" w:rsidR="00F753B4" w:rsidRPr="00B15034" w:rsidRDefault="00B15034" w:rsidP="00B15034">
            <w:pPr>
              <w:pStyle w:val="Paragraphedeliste"/>
              <w:numPr>
                <w:ilvl w:val="0"/>
                <w:numId w:val="5"/>
              </w:numPr>
              <w:ind w:left="447"/>
              <w:rPr>
                <w:sz w:val="24"/>
                <w:lang w:val="fr-BE"/>
              </w:rPr>
            </w:pPr>
            <w:r w:rsidRPr="00B15034">
              <w:rPr>
                <w:sz w:val="24"/>
                <w:lang w:val="fr-BE"/>
              </w:rPr>
              <w:t>Pour une suspicion d'infection contagieuse : isolement, port du masque si pertinent, information de l'</w:t>
            </w:r>
            <w:r w:rsidRPr="00B15034">
              <w:rPr>
                <w:b/>
                <w:bCs/>
                <w:sz w:val="24"/>
                <w:lang w:val="fr-BE"/>
              </w:rPr>
              <w:t>ONE</w:t>
            </w:r>
            <w:r w:rsidRPr="00B15034">
              <w:rPr>
                <w:sz w:val="24"/>
                <w:lang w:val="fr-BE"/>
              </w:rPr>
              <w:t xml:space="preserve"> et du médecin référent </w:t>
            </w:r>
          </w:p>
        </w:tc>
      </w:tr>
    </w:tbl>
    <w:p w14:paraId="29B5F211" w14:textId="0FEC1624" w:rsidR="00433D85" w:rsidRDefault="00433D85">
      <w:r>
        <w:br w:type="page"/>
      </w:r>
    </w:p>
    <w:tbl>
      <w:tblPr>
        <w:tblStyle w:val="Grilledutableau"/>
        <w:tblW w:w="0" w:type="auto"/>
        <w:tblLook w:val="04A0" w:firstRow="1" w:lastRow="0" w:firstColumn="1" w:lastColumn="0" w:noHBand="0" w:noVBand="1"/>
      </w:tblPr>
      <w:tblGrid>
        <w:gridCol w:w="5665"/>
        <w:gridCol w:w="2410"/>
        <w:gridCol w:w="2381"/>
      </w:tblGrid>
      <w:tr w:rsidR="00684AAD" w:rsidRPr="00B4476D" w14:paraId="04C3D6C4" w14:textId="77777777" w:rsidTr="00FD2E03">
        <w:trPr>
          <w:trHeight w:val="567"/>
        </w:trPr>
        <w:tc>
          <w:tcPr>
            <w:tcW w:w="10456" w:type="dxa"/>
            <w:gridSpan w:val="3"/>
            <w:shd w:val="clear" w:color="auto" w:fill="595959" w:themeFill="text1" w:themeFillTint="A6"/>
          </w:tcPr>
          <w:p w14:paraId="236F6D61" w14:textId="0B6F88B8" w:rsidR="00684AAD" w:rsidRPr="00B4476D" w:rsidRDefault="00684AAD" w:rsidP="00684AAD">
            <w:pPr>
              <w:pStyle w:val="Titre1"/>
              <w:spacing w:before="0"/>
              <w:rPr>
                <w:color w:val="FFFFFF" w:themeColor="background1"/>
              </w:rPr>
            </w:pPr>
            <w:bookmarkStart w:id="17" w:name="_Toc226961586"/>
            <w:r>
              <w:rPr>
                <w:color w:val="FFFFFF" w:themeColor="background1"/>
              </w:rPr>
              <w:lastRenderedPageBreak/>
              <w:t>Annexe 01.01 – Départ de feu</w:t>
            </w:r>
            <w:bookmarkEnd w:id="17"/>
            <w:r w:rsidR="0067155D">
              <w:rPr>
                <w:color w:val="FFFFFF" w:themeColor="background1"/>
              </w:rPr>
              <w:t xml:space="preserve"> / Incendie</w:t>
            </w:r>
          </w:p>
        </w:tc>
      </w:tr>
      <w:tr w:rsidR="0067155D" w:rsidRPr="00433D85" w14:paraId="36C23F07" w14:textId="77777777" w:rsidTr="0067155D">
        <w:trPr>
          <w:trHeight w:val="567"/>
        </w:trPr>
        <w:tc>
          <w:tcPr>
            <w:tcW w:w="5665" w:type="dxa"/>
            <w:shd w:val="clear" w:color="auto" w:fill="D9D9D9" w:themeFill="background1" w:themeFillShade="D9"/>
          </w:tcPr>
          <w:p w14:paraId="4C7E3680" w14:textId="77777777" w:rsidR="0067155D" w:rsidRPr="00433D85" w:rsidRDefault="0067155D" w:rsidP="00433D85">
            <w:pPr>
              <w:spacing w:before="120" w:after="120"/>
              <w:rPr>
                <w:rFonts w:cstheme="minorHAnsi"/>
                <w:b/>
                <w:sz w:val="22"/>
                <w:szCs w:val="22"/>
              </w:rPr>
            </w:pPr>
            <w:r w:rsidRPr="00433D85">
              <w:rPr>
                <w:rFonts w:cstheme="minorHAnsi"/>
                <w:b/>
                <w:sz w:val="22"/>
                <w:szCs w:val="22"/>
              </w:rPr>
              <w:t>Phase 1 : Préparation et surveillance</w:t>
            </w:r>
          </w:p>
        </w:tc>
        <w:tc>
          <w:tcPr>
            <w:tcW w:w="2410" w:type="dxa"/>
            <w:shd w:val="clear" w:color="auto" w:fill="D9D9D9" w:themeFill="background1" w:themeFillShade="D9"/>
          </w:tcPr>
          <w:p w14:paraId="20FDB9E6" w14:textId="6258ABE2" w:rsidR="0067155D" w:rsidRPr="00433D85" w:rsidRDefault="0067155D" w:rsidP="00433D85">
            <w:pPr>
              <w:spacing w:before="120" w:after="120"/>
              <w:rPr>
                <w:rFonts w:cstheme="minorHAnsi"/>
                <w:b/>
                <w:sz w:val="22"/>
                <w:szCs w:val="22"/>
              </w:rPr>
            </w:pPr>
            <w:r>
              <w:rPr>
                <w:rFonts w:cstheme="minorHAnsi"/>
                <w:b/>
                <w:sz w:val="22"/>
                <w:szCs w:val="22"/>
              </w:rPr>
              <w:t>Qui ?</w:t>
            </w:r>
          </w:p>
        </w:tc>
        <w:tc>
          <w:tcPr>
            <w:tcW w:w="2381" w:type="dxa"/>
            <w:shd w:val="clear" w:color="auto" w:fill="D9D9D9" w:themeFill="background1" w:themeFillShade="D9"/>
          </w:tcPr>
          <w:p w14:paraId="6812DD57" w14:textId="79A164ED" w:rsidR="0067155D" w:rsidRPr="00433D85" w:rsidRDefault="0067155D" w:rsidP="00433D85">
            <w:pPr>
              <w:spacing w:before="120" w:after="120"/>
              <w:rPr>
                <w:rFonts w:cstheme="minorHAnsi"/>
                <w:b/>
                <w:sz w:val="22"/>
                <w:szCs w:val="22"/>
              </w:rPr>
            </w:pPr>
            <w:r>
              <w:rPr>
                <w:rFonts w:cstheme="minorHAnsi"/>
                <w:b/>
                <w:sz w:val="22"/>
                <w:szCs w:val="22"/>
              </w:rPr>
              <w:t>Avec quoi ?</w:t>
            </w:r>
          </w:p>
        </w:tc>
      </w:tr>
      <w:tr w:rsidR="00684AAD" w:rsidRPr="0067155D" w14:paraId="5DEE8D36" w14:textId="77777777" w:rsidTr="00433D85">
        <w:trPr>
          <w:trHeight w:val="567"/>
        </w:trPr>
        <w:tc>
          <w:tcPr>
            <w:tcW w:w="5665" w:type="dxa"/>
          </w:tcPr>
          <w:p w14:paraId="66729AA2" w14:textId="1BDB607D" w:rsidR="00684AAD" w:rsidRDefault="00ED759B" w:rsidP="00CF578A">
            <w:pPr>
              <w:pStyle w:val="Paragraphedeliste"/>
              <w:numPr>
                <w:ilvl w:val="0"/>
                <w:numId w:val="5"/>
              </w:numPr>
              <w:ind w:left="447"/>
              <w:rPr>
                <w:sz w:val="22"/>
                <w:szCs w:val="22"/>
              </w:rPr>
            </w:pPr>
            <w:r>
              <w:rPr>
                <w:sz w:val="22"/>
                <w:szCs w:val="22"/>
              </w:rPr>
              <w:t>Contrôle</w:t>
            </w:r>
            <w:r w:rsidR="00CF578A" w:rsidRPr="0067155D">
              <w:rPr>
                <w:sz w:val="22"/>
                <w:szCs w:val="22"/>
              </w:rPr>
              <w:t xml:space="preserve"> périodique des risques incendie</w:t>
            </w:r>
          </w:p>
          <w:p w14:paraId="17900F2C" w14:textId="24CD72B8" w:rsidR="00ED759B" w:rsidRPr="0067155D" w:rsidRDefault="00ED759B" w:rsidP="00CF578A">
            <w:pPr>
              <w:pStyle w:val="Paragraphedeliste"/>
              <w:numPr>
                <w:ilvl w:val="0"/>
                <w:numId w:val="5"/>
              </w:numPr>
              <w:ind w:left="447"/>
              <w:rPr>
                <w:sz w:val="22"/>
                <w:szCs w:val="22"/>
              </w:rPr>
            </w:pPr>
            <w:r>
              <w:rPr>
                <w:sz w:val="22"/>
                <w:szCs w:val="22"/>
              </w:rPr>
              <w:t>Contrôle périodique des moyens d’évacuation et d’intervention</w:t>
            </w:r>
          </w:p>
          <w:p w14:paraId="7DDD1496" w14:textId="77777777" w:rsidR="00CF578A" w:rsidRPr="0067155D" w:rsidRDefault="00CF578A" w:rsidP="00433D85">
            <w:pPr>
              <w:pStyle w:val="Paragraphedeliste"/>
              <w:numPr>
                <w:ilvl w:val="0"/>
                <w:numId w:val="5"/>
              </w:numPr>
              <w:ind w:left="447"/>
              <w:rPr>
                <w:sz w:val="22"/>
                <w:szCs w:val="22"/>
              </w:rPr>
            </w:pPr>
            <w:r w:rsidRPr="0067155D">
              <w:rPr>
                <w:sz w:val="22"/>
                <w:szCs w:val="22"/>
              </w:rPr>
              <w:t>Vérifier que le PIU est fonctionnel</w:t>
            </w:r>
          </w:p>
          <w:p w14:paraId="13A28AF2" w14:textId="77777777" w:rsidR="00CF578A" w:rsidRDefault="00CF578A" w:rsidP="00433D85">
            <w:pPr>
              <w:pStyle w:val="Paragraphedeliste"/>
              <w:numPr>
                <w:ilvl w:val="0"/>
                <w:numId w:val="5"/>
              </w:numPr>
              <w:ind w:left="447"/>
              <w:rPr>
                <w:sz w:val="22"/>
                <w:szCs w:val="22"/>
              </w:rPr>
            </w:pPr>
            <w:r w:rsidRPr="0067155D">
              <w:rPr>
                <w:sz w:val="22"/>
                <w:szCs w:val="22"/>
              </w:rPr>
              <w:t>Désigner et former le personnel intervenant</w:t>
            </w:r>
          </w:p>
          <w:p w14:paraId="62BA41DB" w14:textId="64F61BF5" w:rsidR="00ED759B" w:rsidRPr="0067155D" w:rsidRDefault="00ED759B" w:rsidP="00433D85">
            <w:pPr>
              <w:pStyle w:val="Paragraphedeliste"/>
              <w:numPr>
                <w:ilvl w:val="0"/>
                <w:numId w:val="5"/>
              </w:numPr>
              <w:ind w:left="447"/>
              <w:rPr>
                <w:sz w:val="22"/>
                <w:szCs w:val="22"/>
              </w:rPr>
            </w:pPr>
            <w:r>
              <w:rPr>
                <w:sz w:val="22"/>
                <w:szCs w:val="22"/>
              </w:rPr>
              <w:t>Formation du personnel</w:t>
            </w:r>
          </w:p>
        </w:tc>
        <w:tc>
          <w:tcPr>
            <w:tcW w:w="2410" w:type="dxa"/>
          </w:tcPr>
          <w:p w14:paraId="1E7D54B1" w14:textId="77777777" w:rsidR="00684AAD" w:rsidRPr="0067155D" w:rsidRDefault="00684AAD" w:rsidP="00433D85">
            <w:pPr>
              <w:rPr>
                <w:sz w:val="22"/>
                <w:szCs w:val="22"/>
              </w:rPr>
            </w:pPr>
          </w:p>
        </w:tc>
        <w:tc>
          <w:tcPr>
            <w:tcW w:w="2381" w:type="dxa"/>
          </w:tcPr>
          <w:p w14:paraId="73389D11" w14:textId="6E6CA6D5" w:rsidR="00684AAD" w:rsidRPr="0067155D" w:rsidRDefault="00CF578A" w:rsidP="00433D85">
            <w:pPr>
              <w:rPr>
                <w:sz w:val="22"/>
                <w:szCs w:val="22"/>
              </w:rPr>
            </w:pPr>
            <w:r w:rsidRPr="0067155D">
              <w:rPr>
                <w:sz w:val="22"/>
                <w:szCs w:val="22"/>
              </w:rPr>
              <w:t>Check-list</w:t>
            </w:r>
          </w:p>
        </w:tc>
      </w:tr>
      <w:tr w:rsidR="00684AAD" w:rsidRPr="00433D85" w14:paraId="308B9C2D" w14:textId="77777777" w:rsidTr="00FD2E03">
        <w:trPr>
          <w:trHeight w:val="567"/>
        </w:trPr>
        <w:tc>
          <w:tcPr>
            <w:tcW w:w="10456" w:type="dxa"/>
            <w:gridSpan w:val="3"/>
            <w:shd w:val="clear" w:color="auto" w:fill="D9D9D9" w:themeFill="background1" w:themeFillShade="D9"/>
          </w:tcPr>
          <w:p w14:paraId="6AD4CC82" w14:textId="77777777" w:rsidR="00684AAD" w:rsidRDefault="00684AAD" w:rsidP="00433D85">
            <w:pPr>
              <w:spacing w:before="120" w:after="120"/>
              <w:rPr>
                <w:rFonts w:cstheme="minorHAnsi"/>
                <w:b/>
                <w:sz w:val="22"/>
                <w:szCs w:val="22"/>
              </w:rPr>
            </w:pPr>
            <w:r w:rsidRPr="00433D85">
              <w:rPr>
                <w:rFonts w:cstheme="minorHAnsi"/>
                <w:b/>
                <w:sz w:val="22"/>
                <w:szCs w:val="22"/>
              </w:rPr>
              <w:t>Phase 2</w:t>
            </w:r>
            <w:r w:rsidR="00433D85" w:rsidRPr="00433D85">
              <w:rPr>
                <w:rFonts w:cstheme="minorHAnsi"/>
                <w:b/>
                <w:sz w:val="22"/>
                <w:szCs w:val="22"/>
              </w:rPr>
              <w:t> : Appels des secours</w:t>
            </w:r>
          </w:p>
          <w:p w14:paraId="1EDA1CB2" w14:textId="4FDBB1C3" w:rsidR="00CF578A" w:rsidRPr="00433D85" w:rsidRDefault="00CF578A" w:rsidP="00433D85">
            <w:pPr>
              <w:spacing w:before="120" w:after="120"/>
              <w:rPr>
                <w:rFonts w:cstheme="minorHAnsi"/>
                <w:b/>
                <w:sz w:val="22"/>
                <w:szCs w:val="22"/>
              </w:rPr>
            </w:pPr>
            <w:r w:rsidRPr="00CF578A">
              <w:rPr>
                <w:rFonts w:cstheme="minorHAnsi"/>
                <w:b/>
                <w:color w:val="EE0000"/>
                <w:sz w:val="22"/>
                <w:szCs w:val="22"/>
              </w:rPr>
              <w:t>Déclenchement de la centrale de détection ou témoin d’un incendie</w:t>
            </w:r>
          </w:p>
        </w:tc>
      </w:tr>
      <w:tr w:rsidR="00684AAD" w:rsidRPr="0067155D" w14:paraId="41DA23C5" w14:textId="77777777" w:rsidTr="00433D85">
        <w:trPr>
          <w:trHeight w:val="567"/>
        </w:trPr>
        <w:tc>
          <w:tcPr>
            <w:tcW w:w="5665" w:type="dxa"/>
          </w:tcPr>
          <w:p w14:paraId="798060E5" w14:textId="77777777" w:rsidR="00CF578A" w:rsidRPr="0067155D" w:rsidRDefault="00AD591F" w:rsidP="00CF578A">
            <w:pPr>
              <w:pStyle w:val="Paragraphedeliste"/>
              <w:numPr>
                <w:ilvl w:val="0"/>
                <w:numId w:val="5"/>
              </w:numPr>
              <w:ind w:left="447"/>
              <w:rPr>
                <w:sz w:val="22"/>
                <w:szCs w:val="22"/>
              </w:rPr>
            </w:pPr>
            <w:r w:rsidRPr="0067155D">
              <w:rPr>
                <w:sz w:val="22"/>
                <w:szCs w:val="22"/>
              </w:rPr>
              <w:t>Actionner le bouton poussoir si ce n’est pas déjà fait</w:t>
            </w:r>
          </w:p>
          <w:p w14:paraId="76F0E505" w14:textId="77777777" w:rsidR="00CF578A" w:rsidRPr="0067155D" w:rsidRDefault="00CF578A" w:rsidP="00CF578A">
            <w:pPr>
              <w:pStyle w:val="Paragraphedeliste"/>
              <w:numPr>
                <w:ilvl w:val="0"/>
                <w:numId w:val="5"/>
              </w:numPr>
              <w:ind w:left="447"/>
              <w:rPr>
                <w:sz w:val="22"/>
                <w:szCs w:val="22"/>
              </w:rPr>
            </w:pPr>
            <w:r w:rsidRPr="0067155D">
              <w:rPr>
                <w:sz w:val="22"/>
                <w:szCs w:val="22"/>
              </w:rPr>
              <w:t>A</w:t>
            </w:r>
            <w:r w:rsidR="00AD591F" w:rsidRPr="0067155D">
              <w:rPr>
                <w:sz w:val="22"/>
                <w:szCs w:val="22"/>
              </w:rPr>
              <w:t>vertir immédiatement la personne responsable</w:t>
            </w:r>
          </w:p>
          <w:p w14:paraId="4840FDF8" w14:textId="77777777" w:rsidR="00CF578A" w:rsidRPr="0067155D" w:rsidRDefault="00CF578A" w:rsidP="00CF578A">
            <w:pPr>
              <w:pStyle w:val="Paragraphedeliste"/>
              <w:numPr>
                <w:ilvl w:val="0"/>
                <w:numId w:val="5"/>
              </w:numPr>
              <w:ind w:left="447"/>
              <w:rPr>
                <w:sz w:val="22"/>
                <w:szCs w:val="22"/>
              </w:rPr>
            </w:pPr>
            <w:r w:rsidRPr="0067155D">
              <w:rPr>
                <w:sz w:val="22"/>
                <w:szCs w:val="22"/>
              </w:rPr>
              <w:t>D</w:t>
            </w:r>
            <w:r w:rsidR="00AD591F" w:rsidRPr="0067155D">
              <w:rPr>
                <w:sz w:val="22"/>
                <w:szCs w:val="22"/>
              </w:rPr>
              <w:t>onner une localisation simple et précise</w:t>
            </w:r>
          </w:p>
          <w:p w14:paraId="7CE56A28" w14:textId="227B3659" w:rsidR="00684AAD" w:rsidRPr="0067155D" w:rsidRDefault="00CF578A" w:rsidP="00CF578A">
            <w:pPr>
              <w:pStyle w:val="Paragraphedeliste"/>
              <w:numPr>
                <w:ilvl w:val="0"/>
                <w:numId w:val="5"/>
              </w:numPr>
              <w:ind w:left="447"/>
              <w:rPr>
                <w:sz w:val="22"/>
                <w:szCs w:val="22"/>
              </w:rPr>
            </w:pPr>
            <w:r w:rsidRPr="0067155D">
              <w:rPr>
                <w:sz w:val="22"/>
                <w:szCs w:val="22"/>
              </w:rPr>
              <w:t>N</w:t>
            </w:r>
            <w:r w:rsidR="00AD591F" w:rsidRPr="0067155D">
              <w:rPr>
                <w:sz w:val="22"/>
                <w:szCs w:val="22"/>
              </w:rPr>
              <w:t>e jamais perdre de temps à confirmer seul</w:t>
            </w:r>
          </w:p>
        </w:tc>
        <w:tc>
          <w:tcPr>
            <w:tcW w:w="2410" w:type="dxa"/>
          </w:tcPr>
          <w:p w14:paraId="08268A07" w14:textId="076E027A" w:rsidR="00684AAD" w:rsidRPr="0067155D" w:rsidRDefault="00CF578A" w:rsidP="00CF578A">
            <w:pPr>
              <w:rPr>
                <w:sz w:val="22"/>
                <w:szCs w:val="22"/>
              </w:rPr>
            </w:pPr>
            <w:r w:rsidRPr="0067155D">
              <w:rPr>
                <w:sz w:val="22"/>
                <w:szCs w:val="22"/>
              </w:rPr>
              <w:t>Tout le personnel transmet l’information vers le SLCI</w:t>
            </w:r>
          </w:p>
        </w:tc>
        <w:tc>
          <w:tcPr>
            <w:tcW w:w="2381" w:type="dxa"/>
          </w:tcPr>
          <w:p w14:paraId="6B94ADBD" w14:textId="2F6329C2" w:rsidR="00684AAD" w:rsidRPr="0067155D" w:rsidRDefault="00CF578A" w:rsidP="00CF578A">
            <w:pPr>
              <w:rPr>
                <w:sz w:val="22"/>
                <w:szCs w:val="22"/>
              </w:rPr>
            </w:pPr>
            <w:r w:rsidRPr="0067155D">
              <w:rPr>
                <w:sz w:val="22"/>
                <w:szCs w:val="22"/>
              </w:rPr>
              <w:t xml:space="preserve">Fiche réflexe </w:t>
            </w:r>
            <w:r w:rsidR="00ED759B">
              <w:rPr>
                <w:sz w:val="22"/>
                <w:szCs w:val="22"/>
              </w:rPr>
              <w:t>02.01</w:t>
            </w:r>
          </w:p>
        </w:tc>
      </w:tr>
      <w:tr w:rsidR="00AD591F" w:rsidRPr="0067155D" w14:paraId="4013F447" w14:textId="77777777" w:rsidTr="00433D85">
        <w:trPr>
          <w:trHeight w:val="567"/>
        </w:trPr>
        <w:tc>
          <w:tcPr>
            <w:tcW w:w="5665" w:type="dxa"/>
          </w:tcPr>
          <w:p w14:paraId="6E280000" w14:textId="274742B5" w:rsidR="00CF578A" w:rsidRPr="0067155D" w:rsidRDefault="00AD591F" w:rsidP="00CF578A">
            <w:pPr>
              <w:pStyle w:val="Paragraphedeliste"/>
              <w:numPr>
                <w:ilvl w:val="0"/>
                <w:numId w:val="5"/>
              </w:numPr>
              <w:ind w:left="447"/>
              <w:rPr>
                <w:sz w:val="22"/>
                <w:szCs w:val="22"/>
              </w:rPr>
            </w:pPr>
            <w:r w:rsidRPr="0067155D">
              <w:rPr>
                <w:sz w:val="22"/>
                <w:szCs w:val="22"/>
              </w:rPr>
              <w:t xml:space="preserve">Le </w:t>
            </w:r>
            <w:r w:rsidR="00CF578A" w:rsidRPr="0067155D">
              <w:rPr>
                <w:sz w:val="22"/>
                <w:szCs w:val="22"/>
              </w:rPr>
              <w:t>responsable</w:t>
            </w:r>
            <w:r w:rsidRPr="0067155D">
              <w:rPr>
                <w:sz w:val="22"/>
                <w:szCs w:val="22"/>
              </w:rPr>
              <w:t xml:space="preserve"> opérationnel confirme l’alarme, décide évacuation totale ou sectorielle</w:t>
            </w:r>
          </w:p>
          <w:p w14:paraId="019F1A17" w14:textId="0690546C" w:rsidR="00AD591F" w:rsidRPr="0067155D" w:rsidRDefault="00CF578A" w:rsidP="00CF578A">
            <w:pPr>
              <w:pStyle w:val="Paragraphedeliste"/>
              <w:numPr>
                <w:ilvl w:val="0"/>
                <w:numId w:val="5"/>
              </w:numPr>
              <w:ind w:left="447"/>
              <w:rPr>
                <w:sz w:val="22"/>
                <w:szCs w:val="22"/>
              </w:rPr>
            </w:pPr>
            <w:r w:rsidRPr="0067155D">
              <w:rPr>
                <w:sz w:val="22"/>
                <w:szCs w:val="22"/>
              </w:rPr>
              <w:t>Appelle</w:t>
            </w:r>
            <w:r w:rsidR="00AD591F" w:rsidRPr="0067155D">
              <w:rPr>
                <w:sz w:val="22"/>
                <w:szCs w:val="22"/>
              </w:rPr>
              <w:t xml:space="preserve"> 112</w:t>
            </w:r>
          </w:p>
          <w:p w14:paraId="388FF65F" w14:textId="1B445847" w:rsidR="00CF578A" w:rsidRPr="0067155D" w:rsidRDefault="00CF578A" w:rsidP="00CF578A">
            <w:pPr>
              <w:pStyle w:val="Paragraphedeliste"/>
              <w:numPr>
                <w:ilvl w:val="0"/>
                <w:numId w:val="5"/>
              </w:numPr>
              <w:ind w:left="447"/>
              <w:rPr>
                <w:sz w:val="22"/>
                <w:szCs w:val="22"/>
              </w:rPr>
            </w:pPr>
            <w:r w:rsidRPr="0067155D">
              <w:rPr>
                <w:sz w:val="22"/>
                <w:szCs w:val="22"/>
              </w:rPr>
              <w:t>Active les équipiers de première intervention, le personnel chargés de l’évacuation et les responsables des sections de la crèche</w:t>
            </w:r>
          </w:p>
        </w:tc>
        <w:tc>
          <w:tcPr>
            <w:tcW w:w="2410" w:type="dxa"/>
          </w:tcPr>
          <w:p w14:paraId="05EB7C12" w14:textId="5E028B91" w:rsidR="00AD591F" w:rsidRPr="0067155D" w:rsidRDefault="00CF578A" w:rsidP="00433D85">
            <w:pPr>
              <w:rPr>
                <w:sz w:val="22"/>
                <w:szCs w:val="22"/>
              </w:rPr>
            </w:pPr>
            <w:r w:rsidRPr="0067155D">
              <w:rPr>
                <w:sz w:val="22"/>
                <w:szCs w:val="22"/>
              </w:rPr>
              <w:t>Responsable SLCI</w:t>
            </w:r>
          </w:p>
        </w:tc>
        <w:tc>
          <w:tcPr>
            <w:tcW w:w="2381" w:type="dxa"/>
          </w:tcPr>
          <w:p w14:paraId="14A266D1" w14:textId="77777777" w:rsidR="00AD591F" w:rsidRDefault="00CF578A" w:rsidP="00433D85">
            <w:pPr>
              <w:rPr>
                <w:sz w:val="22"/>
                <w:szCs w:val="22"/>
              </w:rPr>
            </w:pPr>
            <w:r w:rsidRPr="0067155D">
              <w:rPr>
                <w:sz w:val="22"/>
                <w:szCs w:val="22"/>
              </w:rPr>
              <w:t>Fiche réflexe</w:t>
            </w:r>
            <w:r w:rsidR="00ED759B">
              <w:rPr>
                <w:sz w:val="22"/>
                <w:szCs w:val="22"/>
              </w:rPr>
              <w:t xml:space="preserve"> 02.03</w:t>
            </w:r>
          </w:p>
          <w:p w14:paraId="3603850C" w14:textId="444CCC17" w:rsidR="00ED759B" w:rsidRPr="0067155D" w:rsidRDefault="00ED759B" w:rsidP="00433D85">
            <w:pPr>
              <w:rPr>
                <w:sz w:val="22"/>
                <w:szCs w:val="22"/>
              </w:rPr>
            </w:pPr>
            <w:r>
              <w:rPr>
                <w:sz w:val="22"/>
                <w:szCs w:val="22"/>
              </w:rPr>
              <w:t>Fiche technique 03.01</w:t>
            </w:r>
          </w:p>
        </w:tc>
      </w:tr>
      <w:tr w:rsidR="00684AAD" w:rsidRPr="00433D85" w14:paraId="1EF052E9" w14:textId="77777777" w:rsidTr="00FD2E03">
        <w:trPr>
          <w:trHeight w:val="567"/>
        </w:trPr>
        <w:tc>
          <w:tcPr>
            <w:tcW w:w="10456" w:type="dxa"/>
            <w:gridSpan w:val="3"/>
            <w:shd w:val="clear" w:color="auto" w:fill="D9D9D9" w:themeFill="background1" w:themeFillShade="D9"/>
          </w:tcPr>
          <w:p w14:paraId="22064915" w14:textId="77777777" w:rsidR="00684AAD" w:rsidRDefault="00684AAD" w:rsidP="00433D85">
            <w:pPr>
              <w:spacing w:before="120" w:after="120"/>
              <w:rPr>
                <w:rFonts w:cstheme="minorHAnsi"/>
                <w:b/>
                <w:sz w:val="22"/>
                <w:szCs w:val="22"/>
              </w:rPr>
            </w:pPr>
            <w:r w:rsidRPr="00433D85">
              <w:rPr>
                <w:rFonts w:cstheme="minorHAnsi"/>
                <w:b/>
                <w:sz w:val="22"/>
                <w:szCs w:val="22"/>
              </w:rPr>
              <w:t>Phase 3</w:t>
            </w:r>
            <w:r w:rsidR="00433D85" w:rsidRPr="00433D85">
              <w:rPr>
                <w:rFonts w:cstheme="minorHAnsi"/>
                <w:b/>
                <w:sz w:val="22"/>
                <w:szCs w:val="22"/>
              </w:rPr>
              <w:t> : Réactions immédiates</w:t>
            </w:r>
          </w:p>
          <w:p w14:paraId="21B45A13" w14:textId="71462C15" w:rsidR="00CF578A" w:rsidRPr="00433D85" w:rsidRDefault="00CF578A" w:rsidP="00433D85">
            <w:pPr>
              <w:spacing w:before="120" w:after="120"/>
              <w:rPr>
                <w:rFonts w:cstheme="minorHAnsi"/>
                <w:b/>
                <w:sz w:val="22"/>
                <w:szCs w:val="22"/>
              </w:rPr>
            </w:pPr>
            <w:r w:rsidRPr="00CF578A">
              <w:rPr>
                <w:rFonts w:cstheme="minorHAnsi"/>
                <w:b/>
                <w:color w:val="EE0000"/>
                <w:sz w:val="22"/>
                <w:szCs w:val="22"/>
              </w:rPr>
              <w:t>Les services de secours sont prévenu</w:t>
            </w:r>
            <w:r>
              <w:rPr>
                <w:rFonts w:cstheme="minorHAnsi"/>
                <w:b/>
                <w:color w:val="EE0000"/>
                <w:sz w:val="22"/>
                <w:szCs w:val="22"/>
              </w:rPr>
              <w:t>s</w:t>
            </w:r>
            <w:r w:rsidRPr="00CF578A">
              <w:rPr>
                <w:rFonts w:cstheme="minorHAnsi"/>
                <w:b/>
                <w:color w:val="EE0000"/>
                <w:sz w:val="22"/>
                <w:szCs w:val="22"/>
              </w:rPr>
              <w:t>, il faut mettre les personnes en sécurité immédiatement</w:t>
            </w:r>
          </w:p>
        </w:tc>
      </w:tr>
      <w:tr w:rsidR="00684AAD" w:rsidRPr="0067155D" w14:paraId="1F3B130E" w14:textId="77777777" w:rsidTr="00433D85">
        <w:trPr>
          <w:trHeight w:val="567"/>
        </w:trPr>
        <w:tc>
          <w:tcPr>
            <w:tcW w:w="5665" w:type="dxa"/>
          </w:tcPr>
          <w:p w14:paraId="48B65D8C" w14:textId="0B52C1AA" w:rsidR="00CF578A" w:rsidRPr="0067155D" w:rsidRDefault="00AD591F" w:rsidP="00CF578A">
            <w:pPr>
              <w:pStyle w:val="Paragraphedeliste"/>
              <w:numPr>
                <w:ilvl w:val="0"/>
                <w:numId w:val="5"/>
              </w:numPr>
              <w:ind w:left="447"/>
              <w:rPr>
                <w:sz w:val="22"/>
                <w:szCs w:val="22"/>
              </w:rPr>
            </w:pPr>
            <w:r w:rsidRPr="0067155D">
              <w:rPr>
                <w:sz w:val="22"/>
                <w:szCs w:val="22"/>
              </w:rPr>
              <w:t>Le personnel de l’enfance prend les enfants et le registre de présence</w:t>
            </w:r>
          </w:p>
          <w:p w14:paraId="06191A36" w14:textId="77777777" w:rsidR="00CF578A" w:rsidRDefault="00CF578A" w:rsidP="00CF578A">
            <w:pPr>
              <w:pStyle w:val="Paragraphedeliste"/>
              <w:numPr>
                <w:ilvl w:val="0"/>
                <w:numId w:val="5"/>
              </w:numPr>
              <w:ind w:left="447"/>
              <w:rPr>
                <w:sz w:val="22"/>
                <w:szCs w:val="22"/>
              </w:rPr>
            </w:pPr>
            <w:r w:rsidRPr="0067155D">
              <w:rPr>
                <w:sz w:val="22"/>
                <w:szCs w:val="22"/>
              </w:rPr>
              <w:t>E</w:t>
            </w:r>
            <w:r w:rsidR="00AD591F" w:rsidRPr="0067155D">
              <w:rPr>
                <w:sz w:val="22"/>
                <w:szCs w:val="22"/>
              </w:rPr>
              <w:t>vacuation immédiate par chemin connu</w:t>
            </w:r>
          </w:p>
          <w:p w14:paraId="1700631F" w14:textId="209DFC35" w:rsidR="00ED759B" w:rsidRDefault="00ED759B" w:rsidP="00ED759B">
            <w:pPr>
              <w:pStyle w:val="Paragraphedeliste"/>
              <w:numPr>
                <w:ilvl w:val="1"/>
                <w:numId w:val="5"/>
              </w:numPr>
              <w:ind w:left="880"/>
              <w:rPr>
                <w:sz w:val="22"/>
                <w:szCs w:val="22"/>
              </w:rPr>
            </w:pPr>
            <w:r>
              <w:rPr>
                <w:sz w:val="22"/>
                <w:szCs w:val="22"/>
              </w:rPr>
              <w:t>Prendre la liste des enfants de la section</w:t>
            </w:r>
          </w:p>
          <w:p w14:paraId="47AF49BB" w14:textId="598F1635" w:rsidR="00ED759B" w:rsidRDefault="00ED759B" w:rsidP="00ED759B">
            <w:pPr>
              <w:pStyle w:val="Paragraphedeliste"/>
              <w:numPr>
                <w:ilvl w:val="1"/>
                <w:numId w:val="5"/>
              </w:numPr>
              <w:ind w:left="880"/>
              <w:rPr>
                <w:sz w:val="22"/>
                <w:szCs w:val="22"/>
              </w:rPr>
            </w:pPr>
            <w:r>
              <w:rPr>
                <w:sz w:val="22"/>
                <w:szCs w:val="22"/>
              </w:rPr>
              <w:t>Regrouper les enfants de la section</w:t>
            </w:r>
          </w:p>
          <w:p w14:paraId="67D79E0F" w14:textId="0E9AE8B9" w:rsidR="00ED759B" w:rsidRDefault="00ED759B" w:rsidP="00ED759B">
            <w:pPr>
              <w:pStyle w:val="Paragraphedeliste"/>
              <w:numPr>
                <w:ilvl w:val="1"/>
                <w:numId w:val="5"/>
              </w:numPr>
              <w:ind w:left="880"/>
              <w:rPr>
                <w:sz w:val="22"/>
                <w:szCs w:val="22"/>
              </w:rPr>
            </w:pPr>
            <w:r>
              <w:rPr>
                <w:sz w:val="22"/>
                <w:szCs w:val="22"/>
              </w:rPr>
              <w:t>Vérifier les sanitaires, dortoirs et lieux communs</w:t>
            </w:r>
          </w:p>
          <w:p w14:paraId="677B5B96" w14:textId="2331504A" w:rsidR="00ED759B" w:rsidRDefault="00ED759B" w:rsidP="00ED759B">
            <w:pPr>
              <w:pStyle w:val="Paragraphedeliste"/>
              <w:numPr>
                <w:ilvl w:val="1"/>
                <w:numId w:val="5"/>
              </w:numPr>
              <w:ind w:left="880"/>
              <w:rPr>
                <w:sz w:val="22"/>
                <w:szCs w:val="22"/>
              </w:rPr>
            </w:pPr>
            <w:r>
              <w:rPr>
                <w:sz w:val="22"/>
                <w:szCs w:val="22"/>
              </w:rPr>
              <w:t>Fermer les fenêtres du local</w:t>
            </w:r>
          </w:p>
          <w:p w14:paraId="271626ED" w14:textId="0D34ECBE" w:rsidR="00ED759B" w:rsidRDefault="00ED759B" w:rsidP="00ED759B">
            <w:pPr>
              <w:pStyle w:val="Paragraphedeliste"/>
              <w:numPr>
                <w:ilvl w:val="1"/>
                <w:numId w:val="5"/>
              </w:numPr>
              <w:ind w:left="880"/>
              <w:rPr>
                <w:sz w:val="22"/>
                <w:szCs w:val="22"/>
              </w:rPr>
            </w:pPr>
            <w:r>
              <w:rPr>
                <w:sz w:val="22"/>
                <w:szCs w:val="22"/>
              </w:rPr>
              <w:t>Fermer les portes derrière soi</w:t>
            </w:r>
          </w:p>
          <w:p w14:paraId="197AE618" w14:textId="319EAE43" w:rsidR="00ED759B" w:rsidRPr="0067155D" w:rsidRDefault="00ED759B" w:rsidP="00ED759B">
            <w:pPr>
              <w:pStyle w:val="Paragraphedeliste"/>
              <w:numPr>
                <w:ilvl w:val="1"/>
                <w:numId w:val="5"/>
              </w:numPr>
              <w:ind w:left="880"/>
              <w:rPr>
                <w:sz w:val="22"/>
                <w:szCs w:val="22"/>
              </w:rPr>
            </w:pPr>
            <w:r>
              <w:rPr>
                <w:sz w:val="22"/>
                <w:szCs w:val="22"/>
              </w:rPr>
              <w:t>Rassurer les enfants</w:t>
            </w:r>
          </w:p>
          <w:p w14:paraId="1D454C0F" w14:textId="77777777" w:rsidR="00C36F81" w:rsidRPr="0067155D" w:rsidRDefault="00CF578A" w:rsidP="00CF578A">
            <w:pPr>
              <w:pStyle w:val="Paragraphedeliste"/>
              <w:numPr>
                <w:ilvl w:val="0"/>
                <w:numId w:val="5"/>
              </w:numPr>
              <w:ind w:left="447"/>
              <w:rPr>
                <w:sz w:val="22"/>
                <w:szCs w:val="22"/>
              </w:rPr>
            </w:pPr>
            <w:r w:rsidRPr="0067155D">
              <w:rPr>
                <w:sz w:val="22"/>
                <w:szCs w:val="22"/>
              </w:rPr>
              <w:t>P</w:t>
            </w:r>
            <w:r w:rsidR="00AD591F" w:rsidRPr="0067155D">
              <w:rPr>
                <w:sz w:val="22"/>
                <w:szCs w:val="22"/>
              </w:rPr>
              <w:t>oint de rassemblement</w:t>
            </w:r>
            <w:r w:rsidRPr="0067155D">
              <w:rPr>
                <w:sz w:val="22"/>
                <w:szCs w:val="22"/>
              </w:rPr>
              <w:t> :</w:t>
            </w:r>
            <w:r w:rsidR="00AD591F" w:rsidRPr="0067155D">
              <w:rPr>
                <w:sz w:val="22"/>
                <w:szCs w:val="22"/>
              </w:rPr>
              <w:t xml:space="preserve"> comptage</w:t>
            </w:r>
          </w:p>
          <w:p w14:paraId="28376A5F" w14:textId="2282C091" w:rsidR="00C36F81" w:rsidRPr="0067155D" w:rsidRDefault="00C36F81" w:rsidP="00CF578A">
            <w:pPr>
              <w:pStyle w:val="Paragraphedeliste"/>
              <w:numPr>
                <w:ilvl w:val="0"/>
                <w:numId w:val="5"/>
              </w:numPr>
              <w:ind w:left="447"/>
              <w:rPr>
                <w:sz w:val="22"/>
                <w:szCs w:val="22"/>
              </w:rPr>
            </w:pPr>
            <w:r w:rsidRPr="0067155D">
              <w:rPr>
                <w:sz w:val="22"/>
                <w:szCs w:val="22"/>
              </w:rPr>
              <w:t>C</w:t>
            </w:r>
            <w:r w:rsidR="00AD591F" w:rsidRPr="0067155D">
              <w:rPr>
                <w:sz w:val="22"/>
                <w:szCs w:val="22"/>
              </w:rPr>
              <w:t xml:space="preserve">oupures utiles </w:t>
            </w:r>
            <w:r w:rsidRPr="0067155D">
              <w:rPr>
                <w:sz w:val="22"/>
                <w:szCs w:val="22"/>
              </w:rPr>
              <w:t xml:space="preserve">des énergies et de la ventilation, </w:t>
            </w:r>
            <w:r w:rsidR="00AD591F" w:rsidRPr="0067155D">
              <w:rPr>
                <w:sz w:val="22"/>
                <w:szCs w:val="22"/>
              </w:rPr>
              <w:t>si sûres</w:t>
            </w:r>
          </w:p>
          <w:p w14:paraId="5D57994E" w14:textId="3276C420" w:rsidR="00684AAD" w:rsidRPr="0067155D" w:rsidRDefault="00C36F81" w:rsidP="00CF578A">
            <w:pPr>
              <w:pStyle w:val="Paragraphedeliste"/>
              <w:numPr>
                <w:ilvl w:val="0"/>
                <w:numId w:val="5"/>
              </w:numPr>
              <w:ind w:left="447"/>
              <w:rPr>
                <w:sz w:val="22"/>
                <w:szCs w:val="22"/>
              </w:rPr>
            </w:pPr>
            <w:r w:rsidRPr="0067155D">
              <w:rPr>
                <w:sz w:val="22"/>
                <w:szCs w:val="22"/>
              </w:rPr>
              <w:t>A</w:t>
            </w:r>
            <w:r w:rsidR="00AD591F" w:rsidRPr="0067155D">
              <w:rPr>
                <w:sz w:val="22"/>
                <w:szCs w:val="22"/>
              </w:rPr>
              <w:t>ccueil des pompiers</w:t>
            </w:r>
            <w:r w:rsidRPr="0067155D">
              <w:rPr>
                <w:sz w:val="22"/>
                <w:szCs w:val="22"/>
              </w:rPr>
              <w:t xml:space="preserve"> / Guider les pompiers</w:t>
            </w:r>
          </w:p>
          <w:p w14:paraId="284E3D4D" w14:textId="5EB05664" w:rsidR="00C36F81" w:rsidRPr="0067155D" w:rsidRDefault="00C36F81" w:rsidP="00CF578A">
            <w:pPr>
              <w:pStyle w:val="Paragraphedeliste"/>
              <w:numPr>
                <w:ilvl w:val="0"/>
                <w:numId w:val="5"/>
              </w:numPr>
              <w:ind w:left="447"/>
              <w:rPr>
                <w:sz w:val="22"/>
                <w:szCs w:val="22"/>
              </w:rPr>
            </w:pPr>
            <w:r w:rsidRPr="0067155D">
              <w:rPr>
                <w:sz w:val="22"/>
                <w:szCs w:val="22"/>
              </w:rPr>
              <w:t>Alerter les secouristes</w:t>
            </w:r>
          </w:p>
        </w:tc>
        <w:tc>
          <w:tcPr>
            <w:tcW w:w="2410" w:type="dxa"/>
          </w:tcPr>
          <w:p w14:paraId="5C928877" w14:textId="40AF01F6" w:rsidR="00684AAD" w:rsidRPr="0067155D" w:rsidRDefault="00ED759B" w:rsidP="00433D85">
            <w:pPr>
              <w:rPr>
                <w:sz w:val="22"/>
                <w:szCs w:val="22"/>
              </w:rPr>
            </w:pPr>
            <w:r>
              <w:rPr>
                <w:sz w:val="22"/>
                <w:szCs w:val="22"/>
              </w:rPr>
              <w:t>SLCI</w:t>
            </w:r>
          </w:p>
        </w:tc>
        <w:tc>
          <w:tcPr>
            <w:tcW w:w="2381" w:type="dxa"/>
          </w:tcPr>
          <w:p w14:paraId="0FAFAE4D" w14:textId="77777777" w:rsidR="00684AAD" w:rsidRPr="0067155D" w:rsidRDefault="00C36F81" w:rsidP="00433D85">
            <w:pPr>
              <w:rPr>
                <w:sz w:val="22"/>
                <w:szCs w:val="22"/>
              </w:rPr>
            </w:pPr>
            <w:r w:rsidRPr="0067155D">
              <w:rPr>
                <w:sz w:val="22"/>
                <w:szCs w:val="22"/>
              </w:rPr>
              <w:t>Plan d’évacuation</w:t>
            </w:r>
          </w:p>
          <w:p w14:paraId="753F7A13" w14:textId="0231A80B" w:rsidR="00C36F81" w:rsidRPr="0067155D" w:rsidRDefault="00C36F81" w:rsidP="00433D85">
            <w:pPr>
              <w:rPr>
                <w:sz w:val="22"/>
                <w:szCs w:val="22"/>
              </w:rPr>
            </w:pPr>
            <w:r w:rsidRPr="0067155D">
              <w:rPr>
                <w:sz w:val="22"/>
                <w:szCs w:val="22"/>
              </w:rPr>
              <w:t>Fiches réflexes</w:t>
            </w:r>
          </w:p>
        </w:tc>
      </w:tr>
      <w:tr w:rsidR="00C36F81" w:rsidRPr="0067155D" w14:paraId="77E10263" w14:textId="77777777" w:rsidTr="00433D85">
        <w:trPr>
          <w:trHeight w:val="567"/>
        </w:trPr>
        <w:tc>
          <w:tcPr>
            <w:tcW w:w="5665" w:type="dxa"/>
          </w:tcPr>
          <w:p w14:paraId="75D822BD" w14:textId="77777777" w:rsidR="00C36F81" w:rsidRPr="0067155D" w:rsidRDefault="00C36F81" w:rsidP="00CF578A">
            <w:pPr>
              <w:pStyle w:val="Paragraphedeliste"/>
              <w:numPr>
                <w:ilvl w:val="0"/>
                <w:numId w:val="5"/>
              </w:numPr>
              <w:ind w:left="447"/>
              <w:rPr>
                <w:sz w:val="22"/>
                <w:szCs w:val="22"/>
              </w:rPr>
            </w:pPr>
            <w:r w:rsidRPr="0067155D">
              <w:rPr>
                <w:sz w:val="22"/>
                <w:szCs w:val="22"/>
              </w:rPr>
              <w:t>En garantissant sa sécurité, tenter d’éteindre le feu</w:t>
            </w:r>
          </w:p>
          <w:p w14:paraId="5D961C04" w14:textId="50FD8D74" w:rsidR="00C36F81" w:rsidRPr="0067155D" w:rsidRDefault="00C36F81" w:rsidP="00CF578A">
            <w:pPr>
              <w:pStyle w:val="Paragraphedeliste"/>
              <w:numPr>
                <w:ilvl w:val="0"/>
                <w:numId w:val="5"/>
              </w:numPr>
              <w:ind w:left="447"/>
              <w:rPr>
                <w:sz w:val="22"/>
                <w:szCs w:val="22"/>
              </w:rPr>
            </w:pPr>
            <w:r w:rsidRPr="0067155D">
              <w:rPr>
                <w:sz w:val="22"/>
                <w:szCs w:val="22"/>
              </w:rPr>
              <w:t>Établir un périmètre de sécurité</w:t>
            </w:r>
          </w:p>
        </w:tc>
        <w:tc>
          <w:tcPr>
            <w:tcW w:w="2410" w:type="dxa"/>
          </w:tcPr>
          <w:p w14:paraId="6FA635A0" w14:textId="77777777" w:rsidR="00C36F81" w:rsidRPr="0067155D" w:rsidRDefault="00C36F81" w:rsidP="00433D85">
            <w:pPr>
              <w:rPr>
                <w:sz w:val="22"/>
                <w:szCs w:val="22"/>
              </w:rPr>
            </w:pPr>
            <w:r w:rsidRPr="0067155D">
              <w:rPr>
                <w:sz w:val="22"/>
                <w:szCs w:val="22"/>
              </w:rPr>
              <w:t>SLCI</w:t>
            </w:r>
          </w:p>
          <w:p w14:paraId="62BDA715" w14:textId="0A989C78" w:rsidR="00C36F81" w:rsidRPr="0067155D" w:rsidRDefault="00C36F81" w:rsidP="00433D85">
            <w:pPr>
              <w:rPr>
                <w:sz w:val="22"/>
                <w:szCs w:val="22"/>
              </w:rPr>
            </w:pPr>
            <w:r w:rsidRPr="0067155D">
              <w:rPr>
                <w:sz w:val="22"/>
                <w:szCs w:val="22"/>
              </w:rPr>
              <w:t>Personnel désigné</w:t>
            </w:r>
          </w:p>
        </w:tc>
        <w:tc>
          <w:tcPr>
            <w:tcW w:w="2381" w:type="dxa"/>
          </w:tcPr>
          <w:p w14:paraId="20BFC478" w14:textId="77777777" w:rsidR="00C36F81" w:rsidRPr="0067155D" w:rsidRDefault="00C36F81" w:rsidP="00433D85">
            <w:pPr>
              <w:rPr>
                <w:sz w:val="22"/>
                <w:szCs w:val="22"/>
              </w:rPr>
            </w:pPr>
          </w:p>
        </w:tc>
      </w:tr>
      <w:tr w:rsidR="00684AAD" w:rsidRPr="00433D85" w14:paraId="3AD3FC1E" w14:textId="77777777" w:rsidTr="00FD2E03">
        <w:trPr>
          <w:trHeight w:val="567"/>
        </w:trPr>
        <w:tc>
          <w:tcPr>
            <w:tcW w:w="10456" w:type="dxa"/>
            <w:gridSpan w:val="3"/>
            <w:shd w:val="clear" w:color="auto" w:fill="D9D9D9" w:themeFill="background1" w:themeFillShade="D9"/>
          </w:tcPr>
          <w:p w14:paraId="66F0B365" w14:textId="77777777" w:rsidR="00684AAD" w:rsidRDefault="00684AAD" w:rsidP="00433D85">
            <w:pPr>
              <w:spacing w:before="120" w:after="120"/>
              <w:rPr>
                <w:rFonts w:cstheme="minorHAnsi"/>
                <w:b/>
                <w:sz w:val="22"/>
                <w:szCs w:val="22"/>
              </w:rPr>
            </w:pPr>
            <w:r w:rsidRPr="00433D85">
              <w:rPr>
                <w:rFonts w:cstheme="minorHAnsi"/>
                <w:b/>
                <w:sz w:val="22"/>
                <w:szCs w:val="22"/>
              </w:rPr>
              <w:t>Phase 4</w:t>
            </w:r>
            <w:r w:rsidR="00433D85" w:rsidRPr="00433D85">
              <w:rPr>
                <w:rFonts w:cstheme="minorHAnsi"/>
                <w:b/>
                <w:sz w:val="22"/>
                <w:szCs w:val="22"/>
              </w:rPr>
              <w:t> : Réactions après l’arrivées des secours</w:t>
            </w:r>
          </w:p>
          <w:p w14:paraId="7FFA27C0" w14:textId="3B951302" w:rsidR="00C36F81" w:rsidRPr="00433D85" w:rsidRDefault="00C36F81" w:rsidP="00433D85">
            <w:pPr>
              <w:spacing w:before="120" w:after="120"/>
              <w:rPr>
                <w:rFonts w:cstheme="minorHAnsi"/>
                <w:b/>
                <w:sz w:val="22"/>
                <w:szCs w:val="22"/>
              </w:rPr>
            </w:pPr>
            <w:r w:rsidRPr="00C36F81">
              <w:rPr>
                <w:rFonts w:cstheme="minorHAnsi"/>
                <w:b/>
                <w:color w:val="EE0000"/>
                <w:sz w:val="22"/>
                <w:szCs w:val="22"/>
              </w:rPr>
              <w:t>Les services de secours sont présents</w:t>
            </w:r>
          </w:p>
        </w:tc>
      </w:tr>
      <w:tr w:rsidR="00684AAD" w:rsidRPr="0067155D" w14:paraId="05163EBB" w14:textId="77777777" w:rsidTr="00433D85">
        <w:trPr>
          <w:trHeight w:val="567"/>
        </w:trPr>
        <w:tc>
          <w:tcPr>
            <w:tcW w:w="5665" w:type="dxa"/>
          </w:tcPr>
          <w:p w14:paraId="39D4849F" w14:textId="77777777" w:rsidR="00ED759B" w:rsidRDefault="00AD591F" w:rsidP="00C36F81">
            <w:pPr>
              <w:pStyle w:val="Paragraphedeliste"/>
              <w:numPr>
                <w:ilvl w:val="0"/>
                <w:numId w:val="5"/>
              </w:numPr>
              <w:ind w:left="447"/>
              <w:rPr>
                <w:sz w:val="22"/>
                <w:szCs w:val="22"/>
              </w:rPr>
            </w:pPr>
            <w:r w:rsidRPr="0067155D">
              <w:rPr>
                <w:sz w:val="22"/>
                <w:szCs w:val="22"/>
              </w:rPr>
              <w:t>Sécuriser les enfants, isoler les groupes</w:t>
            </w:r>
          </w:p>
          <w:p w14:paraId="44915C2B" w14:textId="77777777" w:rsidR="00ED759B" w:rsidRDefault="00ED759B" w:rsidP="00C36F81">
            <w:pPr>
              <w:pStyle w:val="Paragraphedeliste"/>
              <w:numPr>
                <w:ilvl w:val="0"/>
                <w:numId w:val="5"/>
              </w:numPr>
              <w:ind w:left="447"/>
              <w:rPr>
                <w:sz w:val="22"/>
                <w:szCs w:val="22"/>
              </w:rPr>
            </w:pPr>
            <w:r>
              <w:rPr>
                <w:sz w:val="22"/>
                <w:szCs w:val="22"/>
              </w:rPr>
              <w:t>Recenser les enfants</w:t>
            </w:r>
          </w:p>
          <w:p w14:paraId="76C1DB30" w14:textId="67D24FF7" w:rsidR="00C36F81" w:rsidRPr="0067155D" w:rsidRDefault="00ED759B" w:rsidP="00C36F81">
            <w:pPr>
              <w:pStyle w:val="Paragraphedeliste"/>
              <w:numPr>
                <w:ilvl w:val="0"/>
                <w:numId w:val="5"/>
              </w:numPr>
              <w:ind w:left="447"/>
              <w:rPr>
                <w:sz w:val="22"/>
                <w:szCs w:val="22"/>
              </w:rPr>
            </w:pPr>
            <w:r>
              <w:rPr>
                <w:sz w:val="22"/>
                <w:szCs w:val="22"/>
              </w:rPr>
              <w:t>Maintenir le confinement le temps nécessaire, lever le confinement sur avis des services de secours.</w:t>
            </w:r>
            <w:r w:rsidR="00AD591F" w:rsidRPr="0067155D">
              <w:rPr>
                <w:sz w:val="22"/>
                <w:szCs w:val="22"/>
              </w:rPr>
              <w:t xml:space="preserve"> </w:t>
            </w:r>
          </w:p>
          <w:p w14:paraId="5A30A767" w14:textId="03C97979" w:rsidR="00C36F81" w:rsidRPr="0067155D" w:rsidRDefault="00C36F81" w:rsidP="00C36F81">
            <w:pPr>
              <w:pStyle w:val="Paragraphedeliste"/>
              <w:numPr>
                <w:ilvl w:val="0"/>
                <w:numId w:val="5"/>
              </w:numPr>
              <w:ind w:left="447"/>
              <w:rPr>
                <w:sz w:val="22"/>
                <w:szCs w:val="22"/>
              </w:rPr>
            </w:pPr>
            <w:r w:rsidRPr="0067155D">
              <w:rPr>
                <w:sz w:val="22"/>
                <w:szCs w:val="22"/>
              </w:rPr>
              <w:t>I</w:t>
            </w:r>
            <w:r w:rsidR="00AD591F" w:rsidRPr="0067155D">
              <w:rPr>
                <w:sz w:val="22"/>
                <w:szCs w:val="22"/>
              </w:rPr>
              <w:t>nformer la direction</w:t>
            </w:r>
          </w:p>
          <w:p w14:paraId="1FA13E71" w14:textId="77777777" w:rsidR="00C36F81" w:rsidRPr="0067155D" w:rsidRDefault="00C36F81" w:rsidP="00C36F81">
            <w:pPr>
              <w:pStyle w:val="Paragraphedeliste"/>
              <w:numPr>
                <w:ilvl w:val="0"/>
                <w:numId w:val="5"/>
              </w:numPr>
              <w:ind w:left="447"/>
              <w:rPr>
                <w:sz w:val="22"/>
                <w:szCs w:val="22"/>
              </w:rPr>
            </w:pPr>
            <w:r w:rsidRPr="0067155D">
              <w:rPr>
                <w:sz w:val="22"/>
                <w:szCs w:val="22"/>
              </w:rPr>
              <w:t>P</w:t>
            </w:r>
            <w:r w:rsidR="00AD591F" w:rsidRPr="0067155D">
              <w:rPr>
                <w:sz w:val="22"/>
                <w:szCs w:val="22"/>
              </w:rPr>
              <w:t>réparer l’information aux parents</w:t>
            </w:r>
          </w:p>
          <w:p w14:paraId="644FAA81" w14:textId="52C653B9" w:rsidR="00684AAD" w:rsidRPr="0067155D" w:rsidRDefault="00C36F81" w:rsidP="00C36F81">
            <w:pPr>
              <w:pStyle w:val="Paragraphedeliste"/>
              <w:numPr>
                <w:ilvl w:val="0"/>
                <w:numId w:val="5"/>
              </w:numPr>
              <w:ind w:left="447"/>
              <w:rPr>
                <w:sz w:val="22"/>
                <w:szCs w:val="22"/>
              </w:rPr>
            </w:pPr>
            <w:r w:rsidRPr="0067155D">
              <w:rPr>
                <w:sz w:val="22"/>
                <w:szCs w:val="22"/>
              </w:rPr>
              <w:lastRenderedPageBreak/>
              <w:t>I</w:t>
            </w:r>
            <w:r w:rsidR="00AD591F" w:rsidRPr="0067155D">
              <w:rPr>
                <w:sz w:val="22"/>
                <w:szCs w:val="22"/>
              </w:rPr>
              <w:t>nterdire tout</w:t>
            </w:r>
            <w:r w:rsidR="00ED759B">
              <w:rPr>
                <w:sz w:val="22"/>
                <w:szCs w:val="22"/>
              </w:rPr>
              <w:t xml:space="preserve"> retour dans la crèche</w:t>
            </w:r>
            <w:r w:rsidR="00AD591F" w:rsidRPr="0067155D">
              <w:rPr>
                <w:sz w:val="22"/>
                <w:szCs w:val="22"/>
              </w:rPr>
              <w:t xml:space="preserve"> sans accord des </w:t>
            </w:r>
            <w:r w:rsidR="00ED759B">
              <w:rPr>
                <w:sz w:val="22"/>
                <w:szCs w:val="22"/>
              </w:rPr>
              <w:t xml:space="preserve">services de </w:t>
            </w:r>
            <w:r w:rsidR="00AD591F" w:rsidRPr="0067155D">
              <w:rPr>
                <w:sz w:val="22"/>
                <w:szCs w:val="22"/>
              </w:rPr>
              <w:t>secours</w:t>
            </w:r>
          </w:p>
        </w:tc>
        <w:tc>
          <w:tcPr>
            <w:tcW w:w="2410" w:type="dxa"/>
          </w:tcPr>
          <w:p w14:paraId="5F4D0861" w14:textId="77777777" w:rsidR="00684AAD" w:rsidRPr="0067155D" w:rsidRDefault="00684AAD" w:rsidP="00433D85">
            <w:pPr>
              <w:rPr>
                <w:sz w:val="22"/>
                <w:szCs w:val="22"/>
              </w:rPr>
            </w:pPr>
          </w:p>
        </w:tc>
        <w:tc>
          <w:tcPr>
            <w:tcW w:w="2381" w:type="dxa"/>
          </w:tcPr>
          <w:p w14:paraId="38288229" w14:textId="2F1F7170" w:rsidR="00684AAD" w:rsidRPr="0067155D" w:rsidRDefault="00684AAD" w:rsidP="00433D85">
            <w:pPr>
              <w:rPr>
                <w:sz w:val="22"/>
                <w:szCs w:val="22"/>
              </w:rPr>
            </w:pPr>
          </w:p>
        </w:tc>
      </w:tr>
      <w:tr w:rsidR="00C36F81" w:rsidRPr="0067155D" w14:paraId="46228CF9" w14:textId="77777777" w:rsidTr="00433D85">
        <w:trPr>
          <w:trHeight w:val="567"/>
        </w:trPr>
        <w:tc>
          <w:tcPr>
            <w:tcW w:w="5665" w:type="dxa"/>
          </w:tcPr>
          <w:p w14:paraId="0F5CBEA8" w14:textId="77777777" w:rsidR="00C36F81" w:rsidRPr="0067155D" w:rsidRDefault="00C36F81" w:rsidP="00C36F81">
            <w:pPr>
              <w:pStyle w:val="Paragraphedeliste"/>
              <w:numPr>
                <w:ilvl w:val="0"/>
                <w:numId w:val="5"/>
              </w:numPr>
              <w:ind w:left="447"/>
              <w:rPr>
                <w:sz w:val="22"/>
                <w:szCs w:val="22"/>
              </w:rPr>
            </w:pPr>
            <w:r w:rsidRPr="0067155D">
              <w:rPr>
                <w:sz w:val="22"/>
                <w:szCs w:val="22"/>
              </w:rPr>
              <w:t>Mettre les enfants dans un endroit sécurisé</w:t>
            </w:r>
          </w:p>
          <w:p w14:paraId="00E50645" w14:textId="45BAC4F7" w:rsidR="00C36F81" w:rsidRPr="0067155D" w:rsidRDefault="00C36F81" w:rsidP="00C36F81">
            <w:pPr>
              <w:pStyle w:val="Paragraphedeliste"/>
              <w:numPr>
                <w:ilvl w:val="0"/>
                <w:numId w:val="5"/>
              </w:numPr>
              <w:ind w:left="447"/>
              <w:rPr>
                <w:sz w:val="22"/>
                <w:szCs w:val="22"/>
              </w:rPr>
            </w:pPr>
            <w:r w:rsidRPr="0067155D">
              <w:rPr>
                <w:sz w:val="22"/>
                <w:szCs w:val="22"/>
              </w:rPr>
              <w:t>Identifier les enfants</w:t>
            </w:r>
          </w:p>
          <w:p w14:paraId="448ABC32" w14:textId="1D3753C4" w:rsidR="00C36F81" w:rsidRPr="0067155D" w:rsidRDefault="00C36F81" w:rsidP="00C36F81">
            <w:pPr>
              <w:pStyle w:val="Paragraphedeliste"/>
              <w:numPr>
                <w:ilvl w:val="0"/>
                <w:numId w:val="5"/>
              </w:numPr>
              <w:ind w:left="447"/>
              <w:rPr>
                <w:sz w:val="22"/>
                <w:szCs w:val="22"/>
              </w:rPr>
            </w:pPr>
            <w:r w:rsidRPr="0067155D">
              <w:rPr>
                <w:sz w:val="22"/>
                <w:szCs w:val="22"/>
              </w:rPr>
              <w:t>Animer les enfants</w:t>
            </w:r>
          </w:p>
        </w:tc>
        <w:tc>
          <w:tcPr>
            <w:tcW w:w="2410" w:type="dxa"/>
          </w:tcPr>
          <w:p w14:paraId="196290C0" w14:textId="77777777" w:rsidR="00C36F81" w:rsidRPr="0067155D" w:rsidRDefault="00C36F81" w:rsidP="00433D85">
            <w:pPr>
              <w:rPr>
                <w:sz w:val="22"/>
                <w:szCs w:val="22"/>
              </w:rPr>
            </w:pPr>
          </w:p>
        </w:tc>
        <w:tc>
          <w:tcPr>
            <w:tcW w:w="2381" w:type="dxa"/>
          </w:tcPr>
          <w:p w14:paraId="7557D8BC" w14:textId="77777777" w:rsidR="00C36F81" w:rsidRPr="0067155D" w:rsidRDefault="00C36F81" w:rsidP="00433D85">
            <w:pPr>
              <w:rPr>
                <w:sz w:val="22"/>
                <w:szCs w:val="22"/>
              </w:rPr>
            </w:pPr>
          </w:p>
        </w:tc>
      </w:tr>
      <w:tr w:rsidR="00C36F81" w:rsidRPr="0067155D" w14:paraId="1BCAC5C5" w14:textId="77777777" w:rsidTr="00433D85">
        <w:trPr>
          <w:trHeight w:val="567"/>
        </w:trPr>
        <w:tc>
          <w:tcPr>
            <w:tcW w:w="5665" w:type="dxa"/>
          </w:tcPr>
          <w:p w14:paraId="7D2AD7A9" w14:textId="77777777" w:rsidR="00C36F81" w:rsidRPr="0067155D" w:rsidRDefault="00C36F81" w:rsidP="00C36F81">
            <w:pPr>
              <w:pStyle w:val="Paragraphedeliste"/>
              <w:numPr>
                <w:ilvl w:val="0"/>
                <w:numId w:val="5"/>
              </w:numPr>
              <w:ind w:left="447"/>
              <w:rPr>
                <w:sz w:val="22"/>
                <w:szCs w:val="22"/>
              </w:rPr>
            </w:pPr>
            <w:r w:rsidRPr="0067155D">
              <w:rPr>
                <w:sz w:val="22"/>
                <w:szCs w:val="22"/>
              </w:rPr>
              <w:t>Si besoin, demander les aides psychologiques</w:t>
            </w:r>
          </w:p>
          <w:p w14:paraId="3F301393" w14:textId="61E088A3" w:rsidR="00C36F81" w:rsidRPr="0067155D" w:rsidRDefault="00C36F81" w:rsidP="00C36F81">
            <w:pPr>
              <w:pStyle w:val="Paragraphedeliste"/>
              <w:numPr>
                <w:ilvl w:val="0"/>
                <w:numId w:val="5"/>
              </w:numPr>
              <w:ind w:left="447"/>
              <w:rPr>
                <w:sz w:val="22"/>
                <w:szCs w:val="22"/>
              </w:rPr>
            </w:pPr>
            <w:r w:rsidRPr="0067155D">
              <w:rPr>
                <w:sz w:val="22"/>
                <w:szCs w:val="22"/>
              </w:rPr>
              <w:t>Envisager la continuité des activités</w:t>
            </w:r>
          </w:p>
        </w:tc>
        <w:tc>
          <w:tcPr>
            <w:tcW w:w="2410" w:type="dxa"/>
          </w:tcPr>
          <w:p w14:paraId="326BBE80" w14:textId="77777777" w:rsidR="00C36F81" w:rsidRPr="0067155D" w:rsidRDefault="00C36F81" w:rsidP="00433D85">
            <w:pPr>
              <w:rPr>
                <w:sz w:val="22"/>
                <w:szCs w:val="22"/>
              </w:rPr>
            </w:pPr>
          </w:p>
        </w:tc>
        <w:tc>
          <w:tcPr>
            <w:tcW w:w="2381" w:type="dxa"/>
          </w:tcPr>
          <w:p w14:paraId="6A781501" w14:textId="77777777" w:rsidR="00C36F81" w:rsidRPr="0067155D" w:rsidRDefault="00C36F81" w:rsidP="00433D85">
            <w:pPr>
              <w:rPr>
                <w:sz w:val="22"/>
                <w:szCs w:val="22"/>
              </w:rPr>
            </w:pPr>
          </w:p>
        </w:tc>
      </w:tr>
      <w:tr w:rsidR="00C36F81" w:rsidRPr="0067155D" w14:paraId="0E782CA9" w14:textId="77777777" w:rsidTr="00433D85">
        <w:trPr>
          <w:trHeight w:val="567"/>
        </w:trPr>
        <w:tc>
          <w:tcPr>
            <w:tcW w:w="5665" w:type="dxa"/>
          </w:tcPr>
          <w:p w14:paraId="1A660754" w14:textId="77777777" w:rsidR="00C36F81" w:rsidRPr="0067155D" w:rsidRDefault="00C36F81" w:rsidP="00C36F81">
            <w:pPr>
              <w:pStyle w:val="Paragraphedeliste"/>
              <w:numPr>
                <w:ilvl w:val="0"/>
                <w:numId w:val="5"/>
              </w:numPr>
              <w:ind w:left="447"/>
              <w:rPr>
                <w:sz w:val="22"/>
                <w:szCs w:val="22"/>
              </w:rPr>
            </w:pPr>
            <w:r w:rsidRPr="0067155D">
              <w:rPr>
                <w:sz w:val="22"/>
                <w:szCs w:val="22"/>
              </w:rPr>
              <w:t>Evaluer les dommages</w:t>
            </w:r>
          </w:p>
          <w:p w14:paraId="2F278933" w14:textId="61B15BA0" w:rsidR="00C36F81" w:rsidRPr="0067155D" w:rsidRDefault="00C36F81" w:rsidP="00C36F81">
            <w:pPr>
              <w:pStyle w:val="Paragraphedeliste"/>
              <w:numPr>
                <w:ilvl w:val="0"/>
                <w:numId w:val="5"/>
              </w:numPr>
              <w:ind w:left="447"/>
              <w:rPr>
                <w:sz w:val="22"/>
                <w:szCs w:val="22"/>
              </w:rPr>
            </w:pPr>
            <w:r w:rsidRPr="0067155D">
              <w:rPr>
                <w:sz w:val="22"/>
                <w:szCs w:val="22"/>
              </w:rPr>
              <w:t>Contacter les compagnies d’assurance</w:t>
            </w:r>
          </w:p>
        </w:tc>
        <w:tc>
          <w:tcPr>
            <w:tcW w:w="2410" w:type="dxa"/>
          </w:tcPr>
          <w:p w14:paraId="1AC7391B" w14:textId="77777777" w:rsidR="00C36F81" w:rsidRPr="0067155D" w:rsidRDefault="00C36F81" w:rsidP="00433D85">
            <w:pPr>
              <w:rPr>
                <w:sz w:val="22"/>
                <w:szCs w:val="22"/>
              </w:rPr>
            </w:pPr>
          </w:p>
        </w:tc>
        <w:tc>
          <w:tcPr>
            <w:tcW w:w="2381" w:type="dxa"/>
          </w:tcPr>
          <w:p w14:paraId="67E67089" w14:textId="77777777" w:rsidR="00C36F81" w:rsidRPr="0067155D" w:rsidRDefault="00C36F81" w:rsidP="00433D85">
            <w:pPr>
              <w:rPr>
                <w:sz w:val="22"/>
                <w:szCs w:val="22"/>
              </w:rPr>
            </w:pPr>
          </w:p>
        </w:tc>
      </w:tr>
      <w:tr w:rsidR="00684AAD" w:rsidRPr="00433D85" w14:paraId="5E46D496" w14:textId="77777777" w:rsidTr="00FD2E03">
        <w:trPr>
          <w:trHeight w:val="567"/>
        </w:trPr>
        <w:tc>
          <w:tcPr>
            <w:tcW w:w="10456" w:type="dxa"/>
            <w:gridSpan w:val="3"/>
            <w:shd w:val="clear" w:color="auto" w:fill="D9D9D9" w:themeFill="background1" w:themeFillShade="D9"/>
          </w:tcPr>
          <w:p w14:paraId="1A264C19" w14:textId="77777777" w:rsidR="00684AAD" w:rsidRDefault="00684AAD" w:rsidP="00433D85">
            <w:pPr>
              <w:spacing w:before="120" w:after="120"/>
              <w:rPr>
                <w:rFonts w:cstheme="minorHAnsi"/>
                <w:b/>
                <w:sz w:val="22"/>
                <w:szCs w:val="22"/>
              </w:rPr>
            </w:pPr>
            <w:r w:rsidRPr="00433D85">
              <w:rPr>
                <w:rFonts w:cstheme="minorHAnsi"/>
                <w:b/>
                <w:sz w:val="22"/>
                <w:szCs w:val="22"/>
              </w:rPr>
              <w:t>Phase 5</w:t>
            </w:r>
            <w:r w:rsidR="00433D85" w:rsidRPr="00433D85">
              <w:rPr>
                <w:rFonts w:cstheme="minorHAnsi"/>
                <w:b/>
                <w:sz w:val="22"/>
                <w:szCs w:val="22"/>
              </w:rPr>
              <w:t> : Fin de crise</w:t>
            </w:r>
          </w:p>
          <w:p w14:paraId="696B8E81" w14:textId="65FF92BB" w:rsidR="00C36F81" w:rsidRPr="00433D85" w:rsidRDefault="00C36F81" w:rsidP="00433D85">
            <w:pPr>
              <w:spacing w:before="120" w:after="120"/>
              <w:rPr>
                <w:rFonts w:cstheme="minorHAnsi"/>
                <w:b/>
                <w:sz w:val="22"/>
                <w:szCs w:val="22"/>
              </w:rPr>
            </w:pPr>
            <w:r w:rsidRPr="00C36F81">
              <w:rPr>
                <w:rFonts w:cstheme="minorHAnsi"/>
                <w:b/>
                <w:color w:val="EE0000"/>
                <w:sz w:val="22"/>
                <w:szCs w:val="22"/>
              </w:rPr>
              <w:t>La situation est désormais sous contrôle, au niveau de l’incendie, des victimes</w:t>
            </w:r>
          </w:p>
        </w:tc>
      </w:tr>
      <w:tr w:rsidR="00684AAD" w:rsidRPr="0067155D" w14:paraId="13594410" w14:textId="77777777" w:rsidTr="00433D85">
        <w:trPr>
          <w:trHeight w:val="567"/>
        </w:trPr>
        <w:tc>
          <w:tcPr>
            <w:tcW w:w="5665" w:type="dxa"/>
          </w:tcPr>
          <w:p w14:paraId="59257355" w14:textId="684438A6" w:rsidR="00C36F81" w:rsidRPr="0067155D" w:rsidRDefault="00AD591F" w:rsidP="00C36F81">
            <w:pPr>
              <w:pStyle w:val="Paragraphedeliste"/>
              <w:numPr>
                <w:ilvl w:val="0"/>
                <w:numId w:val="5"/>
              </w:numPr>
              <w:ind w:left="447"/>
              <w:rPr>
                <w:sz w:val="22"/>
                <w:szCs w:val="22"/>
              </w:rPr>
            </w:pPr>
            <w:r w:rsidRPr="0067155D">
              <w:rPr>
                <w:sz w:val="22"/>
                <w:szCs w:val="22"/>
              </w:rPr>
              <w:t>Réintégration seulement après accord</w:t>
            </w:r>
          </w:p>
          <w:p w14:paraId="630B440B" w14:textId="77777777" w:rsidR="00C36F81" w:rsidRPr="0067155D" w:rsidRDefault="00C36F81" w:rsidP="00C36F81">
            <w:pPr>
              <w:pStyle w:val="Paragraphedeliste"/>
              <w:numPr>
                <w:ilvl w:val="0"/>
                <w:numId w:val="5"/>
              </w:numPr>
              <w:ind w:left="447"/>
              <w:rPr>
                <w:sz w:val="22"/>
                <w:szCs w:val="22"/>
              </w:rPr>
            </w:pPr>
            <w:r w:rsidRPr="0067155D">
              <w:rPr>
                <w:sz w:val="22"/>
                <w:szCs w:val="22"/>
              </w:rPr>
              <w:t>Si</w:t>
            </w:r>
            <w:r w:rsidR="00AD591F" w:rsidRPr="0067155D">
              <w:rPr>
                <w:sz w:val="22"/>
                <w:szCs w:val="22"/>
              </w:rPr>
              <w:t xml:space="preserve"> réintégration impossible, déclencher la procédure de fermeture ou de repli</w:t>
            </w:r>
          </w:p>
          <w:p w14:paraId="393663C1" w14:textId="1C3E2421" w:rsidR="00684AAD" w:rsidRPr="0067155D" w:rsidRDefault="00C36F81" w:rsidP="00C36F81">
            <w:pPr>
              <w:pStyle w:val="Paragraphedeliste"/>
              <w:numPr>
                <w:ilvl w:val="0"/>
                <w:numId w:val="5"/>
              </w:numPr>
              <w:ind w:left="447"/>
              <w:rPr>
                <w:sz w:val="22"/>
                <w:szCs w:val="22"/>
              </w:rPr>
            </w:pPr>
            <w:r w:rsidRPr="0067155D">
              <w:rPr>
                <w:sz w:val="22"/>
                <w:szCs w:val="22"/>
              </w:rPr>
              <w:t>I</w:t>
            </w:r>
            <w:r w:rsidR="00AD591F" w:rsidRPr="0067155D">
              <w:rPr>
                <w:sz w:val="22"/>
                <w:szCs w:val="22"/>
              </w:rPr>
              <w:t>nformer les familles</w:t>
            </w:r>
          </w:p>
        </w:tc>
        <w:tc>
          <w:tcPr>
            <w:tcW w:w="2410" w:type="dxa"/>
          </w:tcPr>
          <w:p w14:paraId="769DB29C" w14:textId="77777777" w:rsidR="00684AAD" w:rsidRPr="0067155D" w:rsidRDefault="00684AAD" w:rsidP="00433D85">
            <w:pPr>
              <w:rPr>
                <w:sz w:val="22"/>
                <w:szCs w:val="22"/>
              </w:rPr>
            </w:pPr>
          </w:p>
        </w:tc>
        <w:tc>
          <w:tcPr>
            <w:tcW w:w="2381" w:type="dxa"/>
          </w:tcPr>
          <w:p w14:paraId="6A81DF1D" w14:textId="52B9B3DF" w:rsidR="00684AAD" w:rsidRPr="0067155D" w:rsidRDefault="00684AAD" w:rsidP="00433D85">
            <w:pPr>
              <w:rPr>
                <w:sz w:val="22"/>
                <w:szCs w:val="22"/>
              </w:rPr>
            </w:pPr>
          </w:p>
        </w:tc>
      </w:tr>
      <w:tr w:rsidR="00C36F81" w:rsidRPr="0067155D" w14:paraId="7FB631CF" w14:textId="77777777" w:rsidTr="00433D85">
        <w:trPr>
          <w:trHeight w:val="567"/>
        </w:trPr>
        <w:tc>
          <w:tcPr>
            <w:tcW w:w="5665" w:type="dxa"/>
          </w:tcPr>
          <w:p w14:paraId="6B037CB3" w14:textId="477E75C5" w:rsidR="00C36F81" w:rsidRPr="0067155D" w:rsidRDefault="00C36F81" w:rsidP="00C36F81">
            <w:pPr>
              <w:pStyle w:val="Paragraphedeliste"/>
              <w:numPr>
                <w:ilvl w:val="0"/>
                <w:numId w:val="5"/>
              </w:numPr>
              <w:ind w:left="447"/>
              <w:rPr>
                <w:sz w:val="22"/>
                <w:szCs w:val="22"/>
              </w:rPr>
            </w:pPr>
            <w:r w:rsidRPr="0067155D">
              <w:rPr>
                <w:sz w:val="22"/>
                <w:szCs w:val="22"/>
              </w:rPr>
              <w:t>Réactiver les énergies et les systèmes de ventilation</w:t>
            </w:r>
          </w:p>
          <w:p w14:paraId="48FCA6B6" w14:textId="799F300E" w:rsidR="00C36F81" w:rsidRPr="0067155D" w:rsidRDefault="00C36F81" w:rsidP="00C36F81">
            <w:pPr>
              <w:pStyle w:val="Paragraphedeliste"/>
              <w:numPr>
                <w:ilvl w:val="0"/>
                <w:numId w:val="5"/>
              </w:numPr>
              <w:ind w:left="447"/>
              <w:rPr>
                <w:sz w:val="22"/>
                <w:szCs w:val="22"/>
              </w:rPr>
            </w:pPr>
            <w:r w:rsidRPr="0067155D">
              <w:rPr>
                <w:sz w:val="22"/>
                <w:szCs w:val="22"/>
              </w:rPr>
              <w:t>Réactiver les systèmes de sécurité incendie</w:t>
            </w:r>
          </w:p>
        </w:tc>
        <w:tc>
          <w:tcPr>
            <w:tcW w:w="2410" w:type="dxa"/>
          </w:tcPr>
          <w:p w14:paraId="1F946557" w14:textId="77777777" w:rsidR="00C36F81" w:rsidRPr="0067155D" w:rsidRDefault="00C36F81" w:rsidP="00433D85">
            <w:pPr>
              <w:rPr>
                <w:sz w:val="22"/>
                <w:szCs w:val="22"/>
              </w:rPr>
            </w:pPr>
          </w:p>
        </w:tc>
        <w:tc>
          <w:tcPr>
            <w:tcW w:w="2381" w:type="dxa"/>
          </w:tcPr>
          <w:p w14:paraId="1B00908D" w14:textId="77777777" w:rsidR="00C36F81" w:rsidRPr="0067155D" w:rsidRDefault="00C36F81" w:rsidP="00433D85">
            <w:pPr>
              <w:rPr>
                <w:sz w:val="22"/>
                <w:szCs w:val="22"/>
              </w:rPr>
            </w:pPr>
          </w:p>
        </w:tc>
      </w:tr>
      <w:tr w:rsidR="00C36F81" w:rsidRPr="0067155D" w14:paraId="4551D0BB" w14:textId="77777777" w:rsidTr="00433D85">
        <w:trPr>
          <w:trHeight w:val="567"/>
        </w:trPr>
        <w:tc>
          <w:tcPr>
            <w:tcW w:w="5665" w:type="dxa"/>
          </w:tcPr>
          <w:p w14:paraId="00104058" w14:textId="187B8F9B" w:rsidR="00C36F81" w:rsidRPr="0067155D" w:rsidRDefault="0067155D" w:rsidP="00C36F81">
            <w:pPr>
              <w:pStyle w:val="Paragraphedeliste"/>
              <w:numPr>
                <w:ilvl w:val="0"/>
                <w:numId w:val="5"/>
              </w:numPr>
              <w:ind w:left="447"/>
              <w:rPr>
                <w:sz w:val="22"/>
                <w:szCs w:val="22"/>
              </w:rPr>
            </w:pPr>
            <w:r w:rsidRPr="0067155D">
              <w:rPr>
                <w:sz w:val="22"/>
                <w:szCs w:val="22"/>
              </w:rPr>
              <w:t>Programmer l’analyse pour le retour d’expérience</w:t>
            </w:r>
          </w:p>
          <w:p w14:paraId="0B96916F" w14:textId="1E5CBED5" w:rsidR="0067155D" w:rsidRPr="0067155D" w:rsidRDefault="0067155D" w:rsidP="00C36F81">
            <w:pPr>
              <w:pStyle w:val="Paragraphedeliste"/>
              <w:numPr>
                <w:ilvl w:val="0"/>
                <w:numId w:val="5"/>
              </w:numPr>
              <w:ind w:left="447"/>
              <w:rPr>
                <w:sz w:val="22"/>
                <w:szCs w:val="22"/>
              </w:rPr>
            </w:pPr>
            <w:r w:rsidRPr="0067155D">
              <w:rPr>
                <w:sz w:val="22"/>
                <w:szCs w:val="22"/>
              </w:rPr>
              <w:t>S’assurer du suivi psychologique à plus long terme</w:t>
            </w:r>
          </w:p>
        </w:tc>
        <w:tc>
          <w:tcPr>
            <w:tcW w:w="2410" w:type="dxa"/>
          </w:tcPr>
          <w:p w14:paraId="2A55F52A" w14:textId="77777777" w:rsidR="00C36F81" w:rsidRPr="0067155D" w:rsidRDefault="00C36F81" w:rsidP="00433D85">
            <w:pPr>
              <w:rPr>
                <w:sz w:val="22"/>
                <w:szCs w:val="22"/>
              </w:rPr>
            </w:pPr>
          </w:p>
        </w:tc>
        <w:tc>
          <w:tcPr>
            <w:tcW w:w="2381" w:type="dxa"/>
          </w:tcPr>
          <w:p w14:paraId="3EAB1BAF" w14:textId="77777777" w:rsidR="00C36F81" w:rsidRPr="0067155D" w:rsidRDefault="00C36F81" w:rsidP="00433D85">
            <w:pPr>
              <w:rPr>
                <w:sz w:val="22"/>
                <w:szCs w:val="22"/>
              </w:rPr>
            </w:pPr>
          </w:p>
        </w:tc>
      </w:tr>
      <w:tr w:rsidR="00684AAD" w:rsidRPr="00433D85" w14:paraId="6D2BAE37" w14:textId="77777777" w:rsidTr="00FD2E03">
        <w:trPr>
          <w:trHeight w:val="567"/>
        </w:trPr>
        <w:tc>
          <w:tcPr>
            <w:tcW w:w="10456" w:type="dxa"/>
            <w:gridSpan w:val="3"/>
            <w:shd w:val="clear" w:color="auto" w:fill="D9D9D9" w:themeFill="background1" w:themeFillShade="D9"/>
          </w:tcPr>
          <w:p w14:paraId="03D067D3" w14:textId="7A67EC54" w:rsidR="00684AAD" w:rsidRPr="00433D85" w:rsidRDefault="00684AAD" w:rsidP="00433D85">
            <w:pPr>
              <w:spacing w:before="120" w:after="120"/>
              <w:rPr>
                <w:rFonts w:cstheme="minorHAnsi"/>
                <w:b/>
                <w:sz w:val="22"/>
                <w:szCs w:val="22"/>
              </w:rPr>
            </w:pPr>
            <w:r w:rsidRPr="00433D85">
              <w:rPr>
                <w:rFonts w:cstheme="minorHAnsi"/>
                <w:b/>
                <w:sz w:val="22"/>
                <w:szCs w:val="22"/>
              </w:rPr>
              <w:t>Phase 6</w:t>
            </w:r>
            <w:r w:rsidR="00433D85" w:rsidRPr="00433D85">
              <w:rPr>
                <w:rFonts w:cstheme="minorHAnsi"/>
                <w:b/>
                <w:sz w:val="22"/>
                <w:szCs w:val="22"/>
              </w:rPr>
              <w:t> : Retour d’expérience</w:t>
            </w:r>
          </w:p>
        </w:tc>
      </w:tr>
      <w:tr w:rsidR="00684AAD" w:rsidRPr="0067155D" w14:paraId="23A8039A" w14:textId="77777777" w:rsidTr="00433D85">
        <w:trPr>
          <w:trHeight w:val="567"/>
        </w:trPr>
        <w:tc>
          <w:tcPr>
            <w:tcW w:w="5665" w:type="dxa"/>
          </w:tcPr>
          <w:p w14:paraId="2933968D" w14:textId="2ACE6818" w:rsidR="00684AAD" w:rsidRPr="0067155D" w:rsidRDefault="00AD591F" w:rsidP="0067155D">
            <w:pPr>
              <w:pStyle w:val="Paragraphedeliste"/>
              <w:numPr>
                <w:ilvl w:val="0"/>
                <w:numId w:val="5"/>
              </w:numPr>
              <w:ind w:left="447"/>
              <w:rPr>
                <w:sz w:val="22"/>
                <w:szCs w:val="22"/>
              </w:rPr>
            </w:pPr>
            <w:r w:rsidRPr="0067155D">
              <w:rPr>
                <w:sz w:val="22"/>
                <w:szCs w:val="22"/>
              </w:rPr>
              <w:t>Tracer l’origine, le délai d’alarme, le temps d’évacuation, les difficultés rencontrées, les anomalies techniques et les actions correctives.</w:t>
            </w:r>
          </w:p>
        </w:tc>
        <w:tc>
          <w:tcPr>
            <w:tcW w:w="2410" w:type="dxa"/>
          </w:tcPr>
          <w:p w14:paraId="3B2379E3" w14:textId="77777777" w:rsidR="00684AAD" w:rsidRPr="0067155D" w:rsidRDefault="00684AAD" w:rsidP="00433D85">
            <w:pPr>
              <w:rPr>
                <w:sz w:val="22"/>
                <w:szCs w:val="22"/>
              </w:rPr>
            </w:pPr>
          </w:p>
        </w:tc>
        <w:tc>
          <w:tcPr>
            <w:tcW w:w="2381" w:type="dxa"/>
          </w:tcPr>
          <w:p w14:paraId="29F47E8F" w14:textId="559AA833" w:rsidR="00684AAD" w:rsidRPr="0067155D" w:rsidRDefault="00684AAD" w:rsidP="00433D85">
            <w:pPr>
              <w:rPr>
                <w:sz w:val="22"/>
                <w:szCs w:val="22"/>
              </w:rPr>
            </w:pPr>
          </w:p>
        </w:tc>
      </w:tr>
      <w:tr w:rsidR="0067155D" w:rsidRPr="0067155D" w14:paraId="40BBB63B" w14:textId="77777777" w:rsidTr="00433D85">
        <w:trPr>
          <w:trHeight w:val="567"/>
        </w:trPr>
        <w:tc>
          <w:tcPr>
            <w:tcW w:w="5665" w:type="dxa"/>
          </w:tcPr>
          <w:p w14:paraId="20837F6D" w14:textId="7BB09A61" w:rsidR="0067155D" w:rsidRPr="0067155D" w:rsidRDefault="0067155D" w:rsidP="0067155D">
            <w:pPr>
              <w:pStyle w:val="Paragraphedeliste"/>
              <w:numPr>
                <w:ilvl w:val="0"/>
                <w:numId w:val="5"/>
              </w:numPr>
              <w:ind w:left="447"/>
              <w:rPr>
                <w:sz w:val="22"/>
                <w:szCs w:val="22"/>
              </w:rPr>
            </w:pPr>
            <w:r w:rsidRPr="0067155D">
              <w:rPr>
                <w:sz w:val="22"/>
                <w:szCs w:val="22"/>
              </w:rPr>
              <w:t>Enquêter sur les causes de l’incendie et confronter les causes à l’analyse des risques</w:t>
            </w:r>
          </w:p>
          <w:p w14:paraId="5B21178E" w14:textId="3369BE38" w:rsidR="0067155D" w:rsidRPr="0067155D" w:rsidRDefault="0067155D" w:rsidP="0067155D">
            <w:pPr>
              <w:pStyle w:val="Paragraphedeliste"/>
              <w:numPr>
                <w:ilvl w:val="0"/>
                <w:numId w:val="5"/>
              </w:numPr>
              <w:ind w:left="447"/>
              <w:rPr>
                <w:sz w:val="22"/>
                <w:szCs w:val="22"/>
              </w:rPr>
            </w:pPr>
            <w:r w:rsidRPr="0067155D">
              <w:rPr>
                <w:sz w:val="22"/>
                <w:szCs w:val="22"/>
              </w:rPr>
              <w:t>Intégrés les apprentissages dans le SDGR</w:t>
            </w:r>
          </w:p>
        </w:tc>
        <w:tc>
          <w:tcPr>
            <w:tcW w:w="2410" w:type="dxa"/>
          </w:tcPr>
          <w:p w14:paraId="1F918F16" w14:textId="77777777" w:rsidR="0067155D" w:rsidRPr="0067155D" w:rsidRDefault="0067155D" w:rsidP="00433D85">
            <w:pPr>
              <w:rPr>
                <w:sz w:val="22"/>
                <w:szCs w:val="22"/>
              </w:rPr>
            </w:pPr>
          </w:p>
        </w:tc>
        <w:tc>
          <w:tcPr>
            <w:tcW w:w="2381" w:type="dxa"/>
          </w:tcPr>
          <w:p w14:paraId="2E2AF312" w14:textId="77777777" w:rsidR="0067155D" w:rsidRPr="0067155D" w:rsidRDefault="0067155D" w:rsidP="00433D85">
            <w:pPr>
              <w:rPr>
                <w:sz w:val="22"/>
                <w:szCs w:val="22"/>
              </w:rPr>
            </w:pPr>
          </w:p>
        </w:tc>
      </w:tr>
      <w:tr w:rsidR="00C66964" w:rsidRPr="008A18F3" w14:paraId="676ECE86" w14:textId="77777777" w:rsidTr="002B4090">
        <w:trPr>
          <w:trHeight w:val="567"/>
        </w:trPr>
        <w:tc>
          <w:tcPr>
            <w:tcW w:w="10456" w:type="dxa"/>
            <w:gridSpan w:val="3"/>
          </w:tcPr>
          <w:p w14:paraId="0E80349B" w14:textId="77777777" w:rsidR="00C66964" w:rsidRDefault="00C66964" w:rsidP="00183C9B">
            <w:pPr>
              <w:jc w:val="right"/>
              <w:rPr>
                <w:b/>
                <w:bCs/>
              </w:rPr>
            </w:pPr>
            <w:r>
              <w:rPr>
                <w:b/>
                <w:bCs/>
              </w:rPr>
              <w:t>Révision du document : 13/04/2026</w:t>
            </w:r>
          </w:p>
        </w:tc>
      </w:tr>
    </w:tbl>
    <w:p w14:paraId="6BEC2312" w14:textId="77777777" w:rsidR="00684AAD" w:rsidRDefault="00684AAD" w:rsidP="00433D85">
      <w:pPr>
        <w:rPr>
          <w:sz w:val="22"/>
          <w:szCs w:val="22"/>
        </w:rPr>
      </w:pPr>
    </w:p>
    <w:p w14:paraId="1B52C0AA" w14:textId="77777777" w:rsidR="008623EA" w:rsidRDefault="008623EA">
      <w:r>
        <w:br w:type="page"/>
      </w:r>
    </w:p>
    <w:tbl>
      <w:tblPr>
        <w:tblStyle w:val="Grilledutableau"/>
        <w:tblW w:w="0" w:type="auto"/>
        <w:tblLook w:val="04A0" w:firstRow="1" w:lastRow="0" w:firstColumn="1" w:lastColumn="0" w:noHBand="0" w:noVBand="1"/>
      </w:tblPr>
      <w:tblGrid>
        <w:gridCol w:w="5665"/>
        <w:gridCol w:w="2410"/>
        <w:gridCol w:w="2381"/>
      </w:tblGrid>
      <w:tr w:rsidR="008623EA" w:rsidRPr="00B4476D" w14:paraId="5D09A492" w14:textId="77777777" w:rsidTr="002B4090">
        <w:trPr>
          <w:trHeight w:val="567"/>
        </w:trPr>
        <w:tc>
          <w:tcPr>
            <w:tcW w:w="10456" w:type="dxa"/>
            <w:gridSpan w:val="3"/>
            <w:shd w:val="clear" w:color="auto" w:fill="595959" w:themeFill="text1" w:themeFillTint="A6"/>
          </w:tcPr>
          <w:p w14:paraId="2A10AEAB" w14:textId="041100A7" w:rsidR="008623EA" w:rsidRPr="00B4476D" w:rsidRDefault="008623EA" w:rsidP="002B4090">
            <w:pPr>
              <w:pStyle w:val="Titre1"/>
              <w:spacing w:before="0"/>
              <w:rPr>
                <w:color w:val="FFFFFF" w:themeColor="background1"/>
              </w:rPr>
            </w:pPr>
            <w:bookmarkStart w:id="18" w:name="_Toc226961587"/>
            <w:r>
              <w:rPr>
                <w:color w:val="FFFFFF" w:themeColor="background1"/>
              </w:rPr>
              <w:lastRenderedPageBreak/>
              <w:t>Annexe 01.02 – Evacuation</w:t>
            </w:r>
            <w:bookmarkEnd w:id="18"/>
          </w:p>
        </w:tc>
      </w:tr>
      <w:tr w:rsidR="008623EA" w:rsidRPr="00433D85" w14:paraId="261373A5" w14:textId="77777777" w:rsidTr="002B4090">
        <w:trPr>
          <w:trHeight w:val="567"/>
        </w:trPr>
        <w:tc>
          <w:tcPr>
            <w:tcW w:w="10456" w:type="dxa"/>
            <w:gridSpan w:val="3"/>
            <w:shd w:val="clear" w:color="auto" w:fill="D9D9D9" w:themeFill="background1" w:themeFillShade="D9"/>
          </w:tcPr>
          <w:p w14:paraId="55FB55B2"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1 : Préparation et surveillance</w:t>
            </w:r>
          </w:p>
        </w:tc>
      </w:tr>
      <w:tr w:rsidR="008623EA" w:rsidRPr="00684AAD" w14:paraId="7F38FFCA" w14:textId="77777777" w:rsidTr="002B4090">
        <w:trPr>
          <w:trHeight w:val="567"/>
        </w:trPr>
        <w:tc>
          <w:tcPr>
            <w:tcW w:w="5665" w:type="dxa"/>
          </w:tcPr>
          <w:p w14:paraId="53483C95" w14:textId="77777777" w:rsidR="008623EA" w:rsidRDefault="008623EA" w:rsidP="002B4090"/>
        </w:tc>
        <w:tc>
          <w:tcPr>
            <w:tcW w:w="2410" w:type="dxa"/>
          </w:tcPr>
          <w:p w14:paraId="15491073" w14:textId="77777777" w:rsidR="008623EA" w:rsidRDefault="008623EA" w:rsidP="002B4090"/>
        </w:tc>
        <w:tc>
          <w:tcPr>
            <w:tcW w:w="2381" w:type="dxa"/>
          </w:tcPr>
          <w:p w14:paraId="2F08C9F8" w14:textId="77777777" w:rsidR="008623EA" w:rsidRDefault="008623EA" w:rsidP="002B4090"/>
        </w:tc>
      </w:tr>
      <w:tr w:rsidR="008623EA" w:rsidRPr="00433D85" w14:paraId="1CF78CDE" w14:textId="77777777" w:rsidTr="002B4090">
        <w:trPr>
          <w:trHeight w:val="567"/>
        </w:trPr>
        <w:tc>
          <w:tcPr>
            <w:tcW w:w="10456" w:type="dxa"/>
            <w:gridSpan w:val="3"/>
            <w:shd w:val="clear" w:color="auto" w:fill="D9D9D9" w:themeFill="background1" w:themeFillShade="D9"/>
          </w:tcPr>
          <w:p w14:paraId="48B9DA46"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2 : Appels des secours</w:t>
            </w:r>
          </w:p>
        </w:tc>
      </w:tr>
      <w:tr w:rsidR="00AD591F" w:rsidRPr="00684AAD" w14:paraId="5FEE84BD" w14:textId="77777777" w:rsidTr="002B4090">
        <w:trPr>
          <w:trHeight w:val="567"/>
        </w:trPr>
        <w:tc>
          <w:tcPr>
            <w:tcW w:w="5665" w:type="dxa"/>
          </w:tcPr>
          <w:p w14:paraId="5FE3E787" w14:textId="6F1F1DE0" w:rsidR="00AD591F" w:rsidRDefault="00AD591F" w:rsidP="00AD591F">
            <w:r>
              <w:t>Réception du signal d’alarme ou ordre d’évacuation.</w:t>
            </w:r>
          </w:p>
        </w:tc>
        <w:tc>
          <w:tcPr>
            <w:tcW w:w="2410" w:type="dxa"/>
          </w:tcPr>
          <w:p w14:paraId="45361FCD" w14:textId="77777777" w:rsidR="00AD591F" w:rsidRDefault="00AD591F" w:rsidP="00AD591F"/>
        </w:tc>
        <w:tc>
          <w:tcPr>
            <w:tcW w:w="2381" w:type="dxa"/>
          </w:tcPr>
          <w:p w14:paraId="486EDBAE" w14:textId="77777777" w:rsidR="00AD591F" w:rsidRDefault="00AD591F" w:rsidP="00AD591F"/>
        </w:tc>
      </w:tr>
      <w:tr w:rsidR="00AD591F" w:rsidRPr="00684AAD" w14:paraId="5A00D227" w14:textId="77777777" w:rsidTr="002B4090">
        <w:trPr>
          <w:trHeight w:val="567"/>
        </w:trPr>
        <w:tc>
          <w:tcPr>
            <w:tcW w:w="5665" w:type="dxa"/>
          </w:tcPr>
          <w:p w14:paraId="519253F3" w14:textId="6C8B049F" w:rsidR="00AD591F" w:rsidRDefault="00AD591F" w:rsidP="00AD591F">
            <w:r>
              <w:t>Le responsable confirme l’itinéraire, la sortie utilisable et le point de rassemblement.</w:t>
            </w:r>
          </w:p>
        </w:tc>
        <w:tc>
          <w:tcPr>
            <w:tcW w:w="2410" w:type="dxa"/>
          </w:tcPr>
          <w:p w14:paraId="75AB8364" w14:textId="77777777" w:rsidR="00AD591F" w:rsidRDefault="00AD591F" w:rsidP="00AD591F"/>
        </w:tc>
        <w:tc>
          <w:tcPr>
            <w:tcW w:w="2381" w:type="dxa"/>
          </w:tcPr>
          <w:p w14:paraId="4FDC85AB" w14:textId="77777777" w:rsidR="00AD591F" w:rsidRDefault="00AD591F" w:rsidP="00AD591F"/>
        </w:tc>
      </w:tr>
      <w:tr w:rsidR="00AD591F" w:rsidRPr="00433D85" w14:paraId="00448767" w14:textId="77777777" w:rsidTr="002B4090">
        <w:trPr>
          <w:trHeight w:val="567"/>
        </w:trPr>
        <w:tc>
          <w:tcPr>
            <w:tcW w:w="10456" w:type="dxa"/>
            <w:gridSpan w:val="3"/>
            <w:shd w:val="clear" w:color="auto" w:fill="D9D9D9" w:themeFill="background1" w:themeFillShade="D9"/>
          </w:tcPr>
          <w:p w14:paraId="5C674164" w14:textId="77777777" w:rsidR="00AD591F" w:rsidRPr="00433D85" w:rsidRDefault="00AD591F" w:rsidP="00AD591F">
            <w:pPr>
              <w:spacing w:before="120" w:after="120"/>
              <w:rPr>
                <w:rFonts w:cstheme="minorHAnsi"/>
                <w:b/>
                <w:sz w:val="22"/>
                <w:szCs w:val="22"/>
              </w:rPr>
            </w:pPr>
            <w:r w:rsidRPr="00433D85">
              <w:rPr>
                <w:rFonts w:cstheme="minorHAnsi"/>
                <w:b/>
                <w:sz w:val="22"/>
                <w:szCs w:val="22"/>
              </w:rPr>
              <w:t>Phase 3 : Réactions immédiates</w:t>
            </w:r>
          </w:p>
        </w:tc>
      </w:tr>
      <w:tr w:rsidR="00AD591F" w:rsidRPr="00684AAD" w14:paraId="6537AE99" w14:textId="77777777" w:rsidTr="002B4090">
        <w:trPr>
          <w:trHeight w:val="567"/>
        </w:trPr>
        <w:tc>
          <w:tcPr>
            <w:tcW w:w="5665" w:type="dxa"/>
          </w:tcPr>
          <w:p w14:paraId="600B2760" w14:textId="327552BE" w:rsidR="00AD591F" w:rsidRDefault="00AD591F" w:rsidP="00AD591F">
            <w:r>
              <w:t>Chaque section évacue avec sa liste ; les enfants sont regroupés par groupe ; contrôle des sanitaires, dortoirs et locaux fréquentés ; fermeture des portes derrière soi si possible sans retard ; comptage au point de rassemblement.</w:t>
            </w:r>
          </w:p>
        </w:tc>
        <w:tc>
          <w:tcPr>
            <w:tcW w:w="2410" w:type="dxa"/>
          </w:tcPr>
          <w:p w14:paraId="26F2671E" w14:textId="77777777" w:rsidR="00AD591F" w:rsidRDefault="00AD591F" w:rsidP="00AD591F"/>
        </w:tc>
        <w:tc>
          <w:tcPr>
            <w:tcW w:w="2381" w:type="dxa"/>
          </w:tcPr>
          <w:p w14:paraId="3C6AB893" w14:textId="77777777" w:rsidR="00AD591F" w:rsidRDefault="00AD591F" w:rsidP="00AD591F"/>
        </w:tc>
      </w:tr>
      <w:tr w:rsidR="00AD591F" w:rsidRPr="00433D85" w14:paraId="328B0815" w14:textId="77777777" w:rsidTr="002B4090">
        <w:trPr>
          <w:trHeight w:val="567"/>
        </w:trPr>
        <w:tc>
          <w:tcPr>
            <w:tcW w:w="10456" w:type="dxa"/>
            <w:gridSpan w:val="3"/>
            <w:shd w:val="clear" w:color="auto" w:fill="D9D9D9" w:themeFill="background1" w:themeFillShade="D9"/>
          </w:tcPr>
          <w:p w14:paraId="24322390" w14:textId="77777777" w:rsidR="00AD591F" w:rsidRPr="00433D85" w:rsidRDefault="00AD591F" w:rsidP="00AD591F">
            <w:pPr>
              <w:spacing w:before="120" w:after="120"/>
              <w:rPr>
                <w:rFonts w:cstheme="minorHAnsi"/>
                <w:b/>
                <w:sz w:val="22"/>
                <w:szCs w:val="22"/>
              </w:rPr>
            </w:pPr>
            <w:r w:rsidRPr="00433D85">
              <w:rPr>
                <w:rFonts w:cstheme="minorHAnsi"/>
                <w:b/>
                <w:sz w:val="22"/>
                <w:szCs w:val="22"/>
              </w:rPr>
              <w:t>Phase 4 : Réactions après l’arrivées des secours</w:t>
            </w:r>
          </w:p>
        </w:tc>
      </w:tr>
      <w:tr w:rsidR="00AD591F" w:rsidRPr="00684AAD" w14:paraId="3479E95E" w14:textId="77777777" w:rsidTr="002B4090">
        <w:trPr>
          <w:trHeight w:val="567"/>
        </w:trPr>
        <w:tc>
          <w:tcPr>
            <w:tcW w:w="5665" w:type="dxa"/>
          </w:tcPr>
          <w:p w14:paraId="1AC1CD05" w14:textId="7FBB3E47" w:rsidR="00AD591F" w:rsidRDefault="00AD591F" w:rsidP="00AD591F">
            <w:r>
              <w:t>Organisation des enfants, séparation par section, recensement des présents/absents, prise en charge d’un enfant en crise.</w:t>
            </w:r>
          </w:p>
        </w:tc>
        <w:tc>
          <w:tcPr>
            <w:tcW w:w="2410" w:type="dxa"/>
          </w:tcPr>
          <w:p w14:paraId="17E305EC" w14:textId="77777777" w:rsidR="00AD591F" w:rsidRDefault="00AD591F" w:rsidP="00AD591F"/>
        </w:tc>
        <w:tc>
          <w:tcPr>
            <w:tcW w:w="2381" w:type="dxa"/>
          </w:tcPr>
          <w:p w14:paraId="7B66DEAF" w14:textId="77777777" w:rsidR="00AD591F" w:rsidRDefault="00AD591F" w:rsidP="00AD591F"/>
        </w:tc>
      </w:tr>
      <w:tr w:rsidR="00AD591F" w:rsidRPr="00433D85" w14:paraId="7F6BFCFE" w14:textId="77777777" w:rsidTr="002B4090">
        <w:trPr>
          <w:trHeight w:val="567"/>
        </w:trPr>
        <w:tc>
          <w:tcPr>
            <w:tcW w:w="10456" w:type="dxa"/>
            <w:gridSpan w:val="3"/>
            <w:shd w:val="clear" w:color="auto" w:fill="D9D9D9" w:themeFill="background1" w:themeFillShade="D9"/>
          </w:tcPr>
          <w:p w14:paraId="43FA967C" w14:textId="77777777" w:rsidR="00AD591F" w:rsidRPr="00433D85" w:rsidRDefault="00AD591F" w:rsidP="00AD591F">
            <w:pPr>
              <w:spacing w:before="120" w:after="120"/>
              <w:rPr>
                <w:rFonts w:cstheme="minorHAnsi"/>
                <w:b/>
                <w:sz w:val="22"/>
                <w:szCs w:val="22"/>
              </w:rPr>
            </w:pPr>
            <w:r w:rsidRPr="00433D85">
              <w:rPr>
                <w:rFonts w:cstheme="minorHAnsi"/>
                <w:b/>
                <w:sz w:val="22"/>
                <w:szCs w:val="22"/>
              </w:rPr>
              <w:t>Phase 5 : Fin de crise</w:t>
            </w:r>
          </w:p>
        </w:tc>
      </w:tr>
      <w:tr w:rsidR="00AD591F" w:rsidRPr="00684AAD" w14:paraId="68FE331E" w14:textId="77777777" w:rsidTr="002B4090">
        <w:trPr>
          <w:trHeight w:val="567"/>
        </w:trPr>
        <w:tc>
          <w:tcPr>
            <w:tcW w:w="5665" w:type="dxa"/>
          </w:tcPr>
          <w:p w14:paraId="6CD59654" w14:textId="7DA237F3" w:rsidR="00AD591F" w:rsidRDefault="00AD591F" w:rsidP="00AD591F">
            <w:r>
              <w:t>Réintégration ou transfert vers une zone de repli ; communication aux parents si délai prolongé.</w:t>
            </w:r>
          </w:p>
        </w:tc>
        <w:tc>
          <w:tcPr>
            <w:tcW w:w="2410" w:type="dxa"/>
          </w:tcPr>
          <w:p w14:paraId="58F510AC" w14:textId="77777777" w:rsidR="00AD591F" w:rsidRDefault="00AD591F" w:rsidP="00AD591F"/>
        </w:tc>
        <w:tc>
          <w:tcPr>
            <w:tcW w:w="2381" w:type="dxa"/>
          </w:tcPr>
          <w:p w14:paraId="4C8D6F93" w14:textId="77777777" w:rsidR="00AD591F" w:rsidRDefault="00AD591F" w:rsidP="00AD591F"/>
        </w:tc>
      </w:tr>
      <w:tr w:rsidR="00AD591F" w:rsidRPr="00433D85" w14:paraId="2C1F2332" w14:textId="77777777" w:rsidTr="002B4090">
        <w:trPr>
          <w:trHeight w:val="567"/>
        </w:trPr>
        <w:tc>
          <w:tcPr>
            <w:tcW w:w="10456" w:type="dxa"/>
            <w:gridSpan w:val="3"/>
            <w:shd w:val="clear" w:color="auto" w:fill="D9D9D9" w:themeFill="background1" w:themeFillShade="D9"/>
          </w:tcPr>
          <w:p w14:paraId="7AFBE222" w14:textId="77777777" w:rsidR="00AD591F" w:rsidRPr="00433D85" w:rsidRDefault="00AD591F" w:rsidP="00AD591F">
            <w:pPr>
              <w:spacing w:before="120" w:after="120"/>
              <w:rPr>
                <w:rFonts w:cstheme="minorHAnsi"/>
                <w:b/>
                <w:sz w:val="22"/>
                <w:szCs w:val="22"/>
              </w:rPr>
            </w:pPr>
            <w:r w:rsidRPr="00433D85">
              <w:rPr>
                <w:rFonts w:cstheme="minorHAnsi"/>
                <w:b/>
                <w:sz w:val="22"/>
                <w:szCs w:val="22"/>
              </w:rPr>
              <w:t>Phase 6 : Retour d’expérience</w:t>
            </w:r>
          </w:p>
        </w:tc>
      </w:tr>
      <w:tr w:rsidR="00AD591F" w:rsidRPr="00684AAD" w14:paraId="53AFE063" w14:textId="77777777" w:rsidTr="002B4090">
        <w:trPr>
          <w:trHeight w:val="567"/>
        </w:trPr>
        <w:tc>
          <w:tcPr>
            <w:tcW w:w="5665" w:type="dxa"/>
          </w:tcPr>
          <w:p w14:paraId="4195FDEB" w14:textId="328C3495" w:rsidR="00AD591F" w:rsidRDefault="00AD591F" w:rsidP="00AD591F">
            <w:r>
              <w:t>Analyse du temps d’évacuation, des portes/serrures, du comportement des enfants, de la qualité du comptage.</w:t>
            </w:r>
          </w:p>
        </w:tc>
        <w:tc>
          <w:tcPr>
            <w:tcW w:w="2410" w:type="dxa"/>
          </w:tcPr>
          <w:p w14:paraId="323B0886" w14:textId="77777777" w:rsidR="00AD591F" w:rsidRDefault="00AD591F" w:rsidP="00AD591F"/>
        </w:tc>
        <w:tc>
          <w:tcPr>
            <w:tcW w:w="2381" w:type="dxa"/>
          </w:tcPr>
          <w:p w14:paraId="1DC2C297" w14:textId="77777777" w:rsidR="00AD591F" w:rsidRDefault="00AD591F" w:rsidP="00AD591F"/>
        </w:tc>
      </w:tr>
      <w:tr w:rsidR="00AD591F" w:rsidRPr="008A18F3" w14:paraId="3FF4890D" w14:textId="77777777" w:rsidTr="002B4090">
        <w:trPr>
          <w:trHeight w:val="567"/>
        </w:trPr>
        <w:tc>
          <w:tcPr>
            <w:tcW w:w="10456" w:type="dxa"/>
            <w:gridSpan w:val="3"/>
          </w:tcPr>
          <w:p w14:paraId="1D4D77AA" w14:textId="77777777" w:rsidR="00AD591F" w:rsidRDefault="00AD591F" w:rsidP="00AD591F">
            <w:pPr>
              <w:jc w:val="right"/>
              <w:rPr>
                <w:b/>
                <w:bCs/>
              </w:rPr>
            </w:pPr>
            <w:r>
              <w:rPr>
                <w:b/>
                <w:bCs/>
              </w:rPr>
              <w:t>Révision du document : 13/04/2026</w:t>
            </w:r>
          </w:p>
        </w:tc>
      </w:tr>
    </w:tbl>
    <w:p w14:paraId="40E6FE43" w14:textId="77777777" w:rsidR="008623EA" w:rsidRDefault="008623EA"/>
    <w:p w14:paraId="3B854E13" w14:textId="77777777" w:rsidR="008623EA" w:rsidRDefault="008623EA">
      <w:r>
        <w:br w:type="page"/>
      </w:r>
    </w:p>
    <w:tbl>
      <w:tblPr>
        <w:tblStyle w:val="Grilledutableau"/>
        <w:tblW w:w="0" w:type="auto"/>
        <w:tblLook w:val="04A0" w:firstRow="1" w:lastRow="0" w:firstColumn="1" w:lastColumn="0" w:noHBand="0" w:noVBand="1"/>
      </w:tblPr>
      <w:tblGrid>
        <w:gridCol w:w="5665"/>
        <w:gridCol w:w="2410"/>
        <w:gridCol w:w="2381"/>
      </w:tblGrid>
      <w:tr w:rsidR="008623EA" w:rsidRPr="00B4476D" w14:paraId="596AB505" w14:textId="77777777" w:rsidTr="002B4090">
        <w:trPr>
          <w:trHeight w:val="567"/>
        </w:trPr>
        <w:tc>
          <w:tcPr>
            <w:tcW w:w="10456" w:type="dxa"/>
            <w:gridSpan w:val="3"/>
            <w:shd w:val="clear" w:color="auto" w:fill="595959" w:themeFill="text1" w:themeFillTint="A6"/>
          </w:tcPr>
          <w:p w14:paraId="78B52C20" w14:textId="4F84FA5B" w:rsidR="008623EA" w:rsidRPr="00B4476D" w:rsidRDefault="008623EA" w:rsidP="002B4090">
            <w:pPr>
              <w:pStyle w:val="Titre1"/>
              <w:spacing w:before="0"/>
              <w:rPr>
                <w:color w:val="FFFFFF" w:themeColor="background1"/>
              </w:rPr>
            </w:pPr>
            <w:bookmarkStart w:id="19" w:name="_Toc226961588"/>
            <w:r>
              <w:rPr>
                <w:color w:val="FFFFFF" w:themeColor="background1"/>
              </w:rPr>
              <w:lastRenderedPageBreak/>
              <w:t>Annexe 01.03 – Accidents et malaises</w:t>
            </w:r>
            <w:bookmarkEnd w:id="19"/>
          </w:p>
        </w:tc>
      </w:tr>
      <w:tr w:rsidR="008623EA" w:rsidRPr="00433D85" w14:paraId="7C5523C4" w14:textId="77777777" w:rsidTr="002B4090">
        <w:trPr>
          <w:trHeight w:val="567"/>
        </w:trPr>
        <w:tc>
          <w:tcPr>
            <w:tcW w:w="10456" w:type="dxa"/>
            <w:gridSpan w:val="3"/>
            <w:shd w:val="clear" w:color="auto" w:fill="D9D9D9" w:themeFill="background1" w:themeFillShade="D9"/>
          </w:tcPr>
          <w:p w14:paraId="6DAF6225"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1 : Préparation et surveillance</w:t>
            </w:r>
          </w:p>
        </w:tc>
      </w:tr>
      <w:tr w:rsidR="008623EA" w:rsidRPr="00684AAD" w14:paraId="32476F7A" w14:textId="77777777" w:rsidTr="002B4090">
        <w:trPr>
          <w:trHeight w:val="567"/>
        </w:trPr>
        <w:tc>
          <w:tcPr>
            <w:tcW w:w="5665" w:type="dxa"/>
          </w:tcPr>
          <w:p w14:paraId="694A1FFE" w14:textId="77777777" w:rsidR="008623EA" w:rsidRDefault="008623EA" w:rsidP="002B4090"/>
        </w:tc>
        <w:tc>
          <w:tcPr>
            <w:tcW w:w="2410" w:type="dxa"/>
          </w:tcPr>
          <w:p w14:paraId="5BBA54F9" w14:textId="77777777" w:rsidR="008623EA" w:rsidRDefault="008623EA" w:rsidP="002B4090"/>
        </w:tc>
        <w:tc>
          <w:tcPr>
            <w:tcW w:w="2381" w:type="dxa"/>
          </w:tcPr>
          <w:p w14:paraId="165ABE69" w14:textId="77777777" w:rsidR="008623EA" w:rsidRDefault="008623EA" w:rsidP="002B4090"/>
        </w:tc>
      </w:tr>
      <w:tr w:rsidR="008623EA" w:rsidRPr="00433D85" w14:paraId="1BD95EAF" w14:textId="77777777" w:rsidTr="002B4090">
        <w:trPr>
          <w:trHeight w:val="567"/>
        </w:trPr>
        <w:tc>
          <w:tcPr>
            <w:tcW w:w="10456" w:type="dxa"/>
            <w:gridSpan w:val="3"/>
            <w:shd w:val="clear" w:color="auto" w:fill="D9D9D9" w:themeFill="background1" w:themeFillShade="D9"/>
          </w:tcPr>
          <w:p w14:paraId="798C7109"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2 : Appels des secours</w:t>
            </w:r>
          </w:p>
        </w:tc>
      </w:tr>
      <w:tr w:rsidR="008623EA" w:rsidRPr="00684AAD" w14:paraId="0AA6380E" w14:textId="77777777" w:rsidTr="002B4090">
        <w:trPr>
          <w:trHeight w:val="567"/>
        </w:trPr>
        <w:tc>
          <w:tcPr>
            <w:tcW w:w="5665" w:type="dxa"/>
          </w:tcPr>
          <w:p w14:paraId="7D120F26" w14:textId="37E23BFB" w:rsidR="008623EA" w:rsidRDefault="00AD591F" w:rsidP="002B4090">
            <w:r>
              <w:t>Alerter un secouriste et la direction ; sécuriser la zone ; éloigner les autres enfants</w:t>
            </w:r>
          </w:p>
        </w:tc>
        <w:tc>
          <w:tcPr>
            <w:tcW w:w="2410" w:type="dxa"/>
          </w:tcPr>
          <w:p w14:paraId="38DC321F" w14:textId="77777777" w:rsidR="008623EA" w:rsidRDefault="008623EA" w:rsidP="002B4090"/>
        </w:tc>
        <w:tc>
          <w:tcPr>
            <w:tcW w:w="2381" w:type="dxa"/>
          </w:tcPr>
          <w:p w14:paraId="727B98EA" w14:textId="77777777" w:rsidR="008623EA" w:rsidRDefault="008623EA" w:rsidP="002B4090"/>
        </w:tc>
      </w:tr>
      <w:tr w:rsidR="00AD591F" w:rsidRPr="00684AAD" w14:paraId="7FF57A60" w14:textId="77777777" w:rsidTr="002B4090">
        <w:trPr>
          <w:trHeight w:val="567"/>
        </w:trPr>
        <w:tc>
          <w:tcPr>
            <w:tcW w:w="5665" w:type="dxa"/>
          </w:tcPr>
          <w:p w14:paraId="1B533FE5" w14:textId="10ED9E95" w:rsidR="00AD591F" w:rsidRDefault="00AD591F" w:rsidP="002B4090">
            <w:r>
              <w:t>Évaluer : urgence vitale ou non ; appeler 112 dès qu’il existe un doute sérieux ; préparer les informations utiles.</w:t>
            </w:r>
          </w:p>
        </w:tc>
        <w:tc>
          <w:tcPr>
            <w:tcW w:w="2410" w:type="dxa"/>
          </w:tcPr>
          <w:p w14:paraId="63C6FB5F" w14:textId="77777777" w:rsidR="00AD591F" w:rsidRDefault="00AD591F" w:rsidP="002B4090"/>
        </w:tc>
        <w:tc>
          <w:tcPr>
            <w:tcW w:w="2381" w:type="dxa"/>
          </w:tcPr>
          <w:p w14:paraId="63A65AC7" w14:textId="77777777" w:rsidR="00AD591F" w:rsidRDefault="00AD591F" w:rsidP="002B4090"/>
        </w:tc>
      </w:tr>
      <w:tr w:rsidR="008623EA" w:rsidRPr="00433D85" w14:paraId="7EC3ED0C" w14:textId="77777777" w:rsidTr="002B4090">
        <w:trPr>
          <w:trHeight w:val="567"/>
        </w:trPr>
        <w:tc>
          <w:tcPr>
            <w:tcW w:w="10456" w:type="dxa"/>
            <w:gridSpan w:val="3"/>
            <w:shd w:val="clear" w:color="auto" w:fill="D9D9D9" w:themeFill="background1" w:themeFillShade="D9"/>
          </w:tcPr>
          <w:p w14:paraId="25C12C0E"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3 : Réactions immédiates</w:t>
            </w:r>
          </w:p>
        </w:tc>
      </w:tr>
      <w:tr w:rsidR="008623EA" w:rsidRPr="00684AAD" w14:paraId="481D1ADA" w14:textId="77777777" w:rsidTr="002B4090">
        <w:trPr>
          <w:trHeight w:val="567"/>
        </w:trPr>
        <w:tc>
          <w:tcPr>
            <w:tcW w:w="5665" w:type="dxa"/>
          </w:tcPr>
          <w:p w14:paraId="3D69EF01" w14:textId="4AA84F8E" w:rsidR="008623EA" w:rsidRDefault="00AD591F" w:rsidP="002B4090">
            <w:r>
              <w:t>Appliquer uniquement les gestes de secours maîtrisés ; ne pas déplacer la victime sauf danger ; surveiller ; préparer l’accueil des secours ; prévenir les parents dès que possible selon la procédure interne.</w:t>
            </w:r>
          </w:p>
        </w:tc>
        <w:tc>
          <w:tcPr>
            <w:tcW w:w="2410" w:type="dxa"/>
          </w:tcPr>
          <w:p w14:paraId="2402C6C4" w14:textId="77777777" w:rsidR="008623EA" w:rsidRDefault="008623EA" w:rsidP="002B4090"/>
        </w:tc>
        <w:tc>
          <w:tcPr>
            <w:tcW w:w="2381" w:type="dxa"/>
          </w:tcPr>
          <w:p w14:paraId="19901909" w14:textId="77777777" w:rsidR="008623EA" w:rsidRDefault="008623EA" w:rsidP="002B4090"/>
        </w:tc>
      </w:tr>
      <w:tr w:rsidR="008623EA" w:rsidRPr="00433D85" w14:paraId="3DD100E6" w14:textId="77777777" w:rsidTr="002B4090">
        <w:trPr>
          <w:trHeight w:val="567"/>
        </w:trPr>
        <w:tc>
          <w:tcPr>
            <w:tcW w:w="10456" w:type="dxa"/>
            <w:gridSpan w:val="3"/>
            <w:shd w:val="clear" w:color="auto" w:fill="D9D9D9" w:themeFill="background1" w:themeFillShade="D9"/>
          </w:tcPr>
          <w:p w14:paraId="1F9BF9F5"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4 : Réactions après l’arrivées des secours</w:t>
            </w:r>
          </w:p>
        </w:tc>
      </w:tr>
      <w:tr w:rsidR="008623EA" w:rsidRPr="00684AAD" w14:paraId="62DC75B0" w14:textId="77777777" w:rsidTr="002B4090">
        <w:trPr>
          <w:trHeight w:val="567"/>
        </w:trPr>
        <w:tc>
          <w:tcPr>
            <w:tcW w:w="5665" w:type="dxa"/>
          </w:tcPr>
          <w:p w14:paraId="161C49AE" w14:textId="5B300F5A" w:rsidR="008623EA" w:rsidRDefault="00AD591F" w:rsidP="002B4090">
            <w:r>
              <w:t>Conserver le calme dans la structure ; réorganiser l’encadrement ; sécuriser les témoins et enfants concernés.</w:t>
            </w:r>
          </w:p>
        </w:tc>
        <w:tc>
          <w:tcPr>
            <w:tcW w:w="2410" w:type="dxa"/>
          </w:tcPr>
          <w:p w14:paraId="56434EAF" w14:textId="77777777" w:rsidR="008623EA" w:rsidRDefault="008623EA" w:rsidP="002B4090"/>
        </w:tc>
        <w:tc>
          <w:tcPr>
            <w:tcW w:w="2381" w:type="dxa"/>
          </w:tcPr>
          <w:p w14:paraId="6F2E6B6F" w14:textId="77777777" w:rsidR="008623EA" w:rsidRDefault="008623EA" w:rsidP="002B4090"/>
        </w:tc>
      </w:tr>
      <w:tr w:rsidR="008623EA" w:rsidRPr="00433D85" w14:paraId="77DD7003" w14:textId="77777777" w:rsidTr="002B4090">
        <w:trPr>
          <w:trHeight w:val="567"/>
        </w:trPr>
        <w:tc>
          <w:tcPr>
            <w:tcW w:w="10456" w:type="dxa"/>
            <w:gridSpan w:val="3"/>
            <w:shd w:val="clear" w:color="auto" w:fill="D9D9D9" w:themeFill="background1" w:themeFillShade="D9"/>
          </w:tcPr>
          <w:p w14:paraId="3E9BBE39"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5 : Fin de crise</w:t>
            </w:r>
          </w:p>
        </w:tc>
      </w:tr>
      <w:tr w:rsidR="008623EA" w:rsidRPr="00684AAD" w14:paraId="1B9A72D3" w14:textId="77777777" w:rsidTr="002B4090">
        <w:trPr>
          <w:trHeight w:val="567"/>
        </w:trPr>
        <w:tc>
          <w:tcPr>
            <w:tcW w:w="5665" w:type="dxa"/>
          </w:tcPr>
          <w:p w14:paraId="051F2518" w14:textId="226D9050" w:rsidR="008623EA" w:rsidRDefault="00AD591F" w:rsidP="002B4090">
            <w:r>
              <w:t>Reprise progressive ; information maîtrisée ; conservation des données utiles.</w:t>
            </w:r>
          </w:p>
        </w:tc>
        <w:tc>
          <w:tcPr>
            <w:tcW w:w="2410" w:type="dxa"/>
          </w:tcPr>
          <w:p w14:paraId="16DEC2E4" w14:textId="77777777" w:rsidR="008623EA" w:rsidRDefault="008623EA" w:rsidP="002B4090"/>
        </w:tc>
        <w:tc>
          <w:tcPr>
            <w:tcW w:w="2381" w:type="dxa"/>
          </w:tcPr>
          <w:p w14:paraId="7AE76F01" w14:textId="77777777" w:rsidR="008623EA" w:rsidRDefault="008623EA" w:rsidP="002B4090"/>
        </w:tc>
      </w:tr>
      <w:tr w:rsidR="008623EA" w:rsidRPr="00433D85" w14:paraId="514EB26F" w14:textId="77777777" w:rsidTr="002B4090">
        <w:trPr>
          <w:trHeight w:val="567"/>
        </w:trPr>
        <w:tc>
          <w:tcPr>
            <w:tcW w:w="10456" w:type="dxa"/>
            <w:gridSpan w:val="3"/>
            <w:shd w:val="clear" w:color="auto" w:fill="D9D9D9" w:themeFill="background1" w:themeFillShade="D9"/>
          </w:tcPr>
          <w:p w14:paraId="0F33CD11"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6 : Retour d’expérience</w:t>
            </w:r>
          </w:p>
        </w:tc>
      </w:tr>
      <w:tr w:rsidR="008623EA" w:rsidRPr="00684AAD" w14:paraId="181E6C6A" w14:textId="77777777" w:rsidTr="002B4090">
        <w:trPr>
          <w:trHeight w:val="567"/>
        </w:trPr>
        <w:tc>
          <w:tcPr>
            <w:tcW w:w="5665" w:type="dxa"/>
          </w:tcPr>
          <w:p w14:paraId="53201B13" w14:textId="2E6EF853" w:rsidR="008623EA" w:rsidRDefault="00AD591F" w:rsidP="002B4090">
            <w:r>
              <w:t>Traçabilité dans le registre de premiers soins, analyse, mise à jour des formations et du matériel.</w:t>
            </w:r>
          </w:p>
        </w:tc>
        <w:tc>
          <w:tcPr>
            <w:tcW w:w="2410" w:type="dxa"/>
          </w:tcPr>
          <w:p w14:paraId="11BB7E13" w14:textId="77777777" w:rsidR="008623EA" w:rsidRDefault="008623EA" w:rsidP="002B4090"/>
        </w:tc>
        <w:tc>
          <w:tcPr>
            <w:tcW w:w="2381" w:type="dxa"/>
          </w:tcPr>
          <w:p w14:paraId="60E04E08" w14:textId="77777777" w:rsidR="008623EA" w:rsidRDefault="008623EA" w:rsidP="002B4090"/>
        </w:tc>
      </w:tr>
      <w:tr w:rsidR="00C66964" w:rsidRPr="008A18F3" w14:paraId="66C6DAD6" w14:textId="77777777" w:rsidTr="002B4090">
        <w:trPr>
          <w:trHeight w:val="567"/>
        </w:trPr>
        <w:tc>
          <w:tcPr>
            <w:tcW w:w="10456" w:type="dxa"/>
            <w:gridSpan w:val="3"/>
          </w:tcPr>
          <w:p w14:paraId="2B11D937" w14:textId="77777777" w:rsidR="00C66964" w:rsidRDefault="00C66964" w:rsidP="00183C9B">
            <w:pPr>
              <w:jc w:val="right"/>
              <w:rPr>
                <w:b/>
                <w:bCs/>
              </w:rPr>
            </w:pPr>
            <w:r>
              <w:rPr>
                <w:b/>
                <w:bCs/>
              </w:rPr>
              <w:t>Révision du document : 13/04/2026</w:t>
            </w:r>
          </w:p>
        </w:tc>
      </w:tr>
    </w:tbl>
    <w:p w14:paraId="2D9373BC" w14:textId="77777777" w:rsidR="008623EA" w:rsidRDefault="008623EA"/>
    <w:p w14:paraId="411B4DD0" w14:textId="77777777" w:rsidR="008623EA" w:rsidRDefault="008623EA">
      <w:r>
        <w:br w:type="page"/>
      </w:r>
    </w:p>
    <w:tbl>
      <w:tblPr>
        <w:tblStyle w:val="Grilledutableau"/>
        <w:tblW w:w="0" w:type="auto"/>
        <w:tblLook w:val="04A0" w:firstRow="1" w:lastRow="0" w:firstColumn="1" w:lastColumn="0" w:noHBand="0" w:noVBand="1"/>
      </w:tblPr>
      <w:tblGrid>
        <w:gridCol w:w="5665"/>
        <w:gridCol w:w="2410"/>
        <w:gridCol w:w="2381"/>
      </w:tblGrid>
      <w:tr w:rsidR="008623EA" w:rsidRPr="00B4476D" w14:paraId="014A4C3C" w14:textId="77777777" w:rsidTr="002B4090">
        <w:trPr>
          <w:trHeight w:val="567"/>
        </w:trPr>
        <w:tc>
          <w:tcPr>
            <w:tcW w:w="10456" w:type="dxa"/>
            <w:gridSpan w:val="3"/>
            <w:shd w:val="clear" w:color="auto" w:fill="595959" w:themeFill="text1" w:themeFillTint="A6"/>
          </w:tcPr>
          <w:p w14:paraId="0CCBCB7E" w14:textId="79A4C4B5" w:rsidR="008623EA" w:rsidRPr="00B4476D" w:rsidRDefault="008623EA" w:rsidP="002B4090">
            <w:pPr>
              <w:pStyle w:val="Titre1"/>
              <w:spacing w:before="0"/>
              <w:rPr>
                <w:color w:val="FFFFFF" w:themeColor="background1"/>
              </w:rPr>
            </w:pPr>
            <w:bookmarkStart w:id="20" w:name="_Toc226961589"/>
            <w:r>
              <w:rPr>
                <w:color w:val="FFFFFF" w:themeColor="background1"/>
              </w:rPr>
              <w:lastRenderedPageBreak/>
              <w:t>Annexe 01.04 – Fuite de gaz</w:t>
            </w:r>
            <w:bookmarkEnd w:id="20"/>
          </w:p>
        </w:tc>
      </w:tr>
      <w:tr w:rsidR="008623EA" w:rsidRPr="00433D85" w14:paraId="3DB5B0D3" w14:textId="77777777" w:rsidTr="002B4090">
        <w:trPr>
          <w:trHeight w:val="567"/>
        </w:trPr>
        <w:tc>
          <w:tcPr>
            <w:tcW w:w="10456" w:type="dxa"/>
            <w:gridSpan w:val="3"/>
            <w:shd w:val="clear" w:color="auto" w:fill="D9D9D9" w:themeFill="background1" w:themeFillShade="D9"/>
          </w:tcPr>
          <w:p w14:paraId="1A5B5AC3"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1 : Préparation et surveillance</w:t>
            </w:r>
          </w:p>
        </w:tc>
      </w:tr>
      <w:tr w:rsidR="008623EA" w:rsidRPr="00684AAD" w14:paraId="75823E1C" w14:textId="77777777" w:rsidTr="002B4090">
        <w:trPr>
          <w:trHeight w:val="567"/>
        </w:trPr>
        <w:tc>
          <w:tcPr>
            <w:tcW w:w="5665" w:type="dxa"/>
          </w:tcPr>
          <w:p w14:paraId="7E4D66A7" w14:textId="77777777" w:rsidR="008623EA" w:rsidRDefault="008623EA" w:rsidP="002B4090"/>
        </w:tc>
        <w:tc>
          <w:tcPr>
            <w:tcW w:w="2410" w:type="dxa"/>
          </w:tcPr>
          <w:p w14:paraId="7A680EA6" w14:textId="77777777" w:rsidR="008623EA" w:rsidRDefault="008623EA" w:rsidP="002B4090"/>
        </w:tc>
        <w:tc>
          <w:tcPr>
            <w:tcW w:w="2381" w:type="dxa"/>
          </w:tcPr>
          <w:p w14:paraId="0506EB6C" w14:textId="77777777" w:rsidR="008623EA" w:rsidRDefault="008623EA" w:rsidP="002B4090"/>
        </w:tc>
      </w:tr>
      <w:tr w:rsidR="008623EA" w:rsidRPr="00433D85" w14:paraId="2B33A82C" w14:textId="77777777" w:rsidTr="002B4090">
        <w:trPr>
          <w:trHeight w:val="567"/>
        </w:trPr>
        <w:tc>
          <w:tcPr>
            <w:tcW w:w="10456" w:type="dxa"/>
            <w:gridSpan w:val="3"/>
            <w:shd w:val="clear" w:color="auto" w:fill="D9D9D9" w:themeFill="background1" w:themeFillShade="D9"/>
          </w:tcPr>
          <w:p w14:paraId="2095BB00"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2 : Appels des secours</w:t>
            </w:r>
          </w:p>
        </w:tc>
      </w:tr>
      <w:tr w:rsidR="008623EA" w:rsidRPr="00684AAD" w14:paraId="1FDDDA37" w14:textId="77777777" w:rsidTr="002B4090">
        <w:trPr>
          <w:trHeight w:val="567"/>
        </w:trPr>
        <w:tc>
          <w:tcPr>
            <w:tcW w:w="5665" w:type="dxa"/>
          </w:tcPr>
          <w:p w14:paraId="77C76A29" w14:textId="1725CB1E" w:rsidR="008623EA" w:rsidRDefault="00AD591F" w:rsidP="002B4090">
            <w:r>
              <w:t>Donner l’alerte ; ne pas actionner interrupteurs, sonnette, téléphone fixe ou appareil électrique dans la zone suspecte.</w:t>
            </w:r>
          </w:p>
        </w:tc>
        <w:tc>
          <w:tcPr>
            <w:tcW w:w="2410" w:type="dxa"/>
          </w:tcPr>
          <w:p w14:paraId="3840A05B" w14:textId="77777777" w:rsidR="008623EA" w:rsidRDefault="008623EA" w:rsidP="002B4090"/>
        </w:tc>
        <w:tc>
          <w:tcPr>
            <w:tcW w:w="2381" w:type="dxa"/>
          </w:tcPr>
          <w:p w14:paraId="22548778" w14:textId="77777777" w:rsidR="008623EA" w:rsidRDefault="008623EA" w:rsidP="002B4090"/>
        </w:tc>
      </w:tr>
      <w:tr w:rsidR="00AD591F" w:rsidRPr="00684AAD" w14:paraId="14A36FB3" w14:textId="77777777" w:rsidTr="002B4090">
        <w:trPr>
          <w:trHeight w:val="567"/>
        </w:trPr>
        <w:tc>
          <w:tcPr>
            <w:tcW w:w="5665" w:type="dxa"/>
          </w:tcPr>
          <w:p w14:paraId="5092AEAE" w14:textId="6B878229" w:rsidR="00AD591F" w:rsidRDefault="00AD591F" w:rsidP="002B4090">
            <w:r>
              <w:t>Décider l’évacuation immédiate ; couper le gaz si la vanne est proche, connue et accessible sans danger ; ouvrir si possible vers l’extérieur sans créer d’étincelle.</w:t>
            </w:r>
          </w:p>
        </w:tc>
        <w:tc>
          <w:tcPr>
            <w:tcW w:w="2410" w:type="dxa"/>
          </w:tcPr>
          <w:p w14:paraId="26442EF7" w14:textId="77777777" w:rsidR="00AD591F" w:rsidRDefault="00AD591F" w:rsidP="002B4090"/>
        </w:tc>
        <w:tc>
          <w:tcPr>
            <w:tcW w:w="2381" w:type="dxa"/>
          </w:tcPr>
          <w:p w14:paraId="20CA86D5" w14:textId="77777777" w:rsidR="00AD591F" w:rsidRDefault="00AD591F" w:rsidP="002B4090"/>
        </w:tc>
      </w:tr>
      <w:tr w:rsidR="008623EA" w:rsidRPr="00433D85" w14:paraId="06B8621B" w14:textId="77777777" w:rsidTr="002B4090">
        <w:trPr>
          <w:trHeight w:val="567"/>
        </w:trPr>
        <w:tc>
          <w:tcPr>
            <w:tcW w:w="10456" w:type="dxa"/>
            <w:gridSpan w:val="3"/>
            <w:shd w:val="clear" w:color="auto" w:fill="D9D9D9" w:themeFill="background1" w:themeFillShade="D9"/>
          </w:tcPr>
          <w:p w14:paraId="1D093EBC"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3 : Réactions immédiates</w:t>
            </w:r>
          </w:p>
        </w:tc>
      </w:tr>
      <w:tr w:rsidR="008623EA" w:rsidRPr="00684AAD" w14:paraId="34C8D657" w14:textId="77777777" w:rsidTr="002B4090">
        <w:trPr>
          <w:trHeight w:val="567"/>
        </w:trPr>
        <w:tc>
          <w:tcPr>
            <w:tcW w:w="5665" w:type="dxa"/>
          </w:tcPr>
          <w:p w14:paraId="6A9854F0" w14:textId="09774ABC" w:rsidR="008623EA" w:rsidRDefault="00AD591F" w:rsidP="002B4090">
            <w:r>
              <w:t>Évacuer vers l’extérieur ; éloigner tout le monde du bâtiment ; appeler 112 et le gestionnaire réseau depuis une zone sûre ; interdire tout retour.</w:t>
            </w:r>
          </w:p>
        </w:tc>
        <w:tc>
          <w:tcPr>
            <w:tcW w:w="2410" w:type="dxa"/>
          </w:tcPr>
          <w:p w14:paraId="70FF5EB1" w14:textId="77777777" w:rsidR="008623EA" w:rsidRDefault="008623EA" w:rsidP="002B4090"/>
        </w:tc>
        <w:tc>
          <w:tcPr>
            <w:tcW w:w="2381" w:type="dxa"/>
          </w:tcPr>
          <w:p w14:paraId="0FE08E89" w14:textId="77777777" w:rsidR="008623EA" w:rsidRDefault="008623EA" w:rsidP="002B4090"/>
        </w:tc>
      </w:tr>
      <w:tr w:rsidR="008623EA" w:rsidRPr="00433D85" w14:paraId="2DB17AE8" w14:textId="77777777" w:rsidTr="002B4090">
        <w:trPr>
          <w:trHeight w:val="567"/>
        </w:trPr>
        <w:tc>
          <w:tcPr>
            <w:tcW w:w="10456" w:type="dxa"/>
            <w:gridSpan w:val="3"/>
            <w:shd w:val="clear" w:color="auto" w:fill="D9D9D9" w:themeFill="background1" w:themeFillShade="D9"/>
          </w:tcPr>
          <w:p w14:paraId="17D3A6C4"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4 : Réactions après l’arrivées des secours</w:t>
            </w:r>
          </w:p>
        </w:tc>
      </w:tr>
      <w:tr w:rsidR="008623EA" w:rsidRPr="00684AAD" w14:paraId="18B0B20E" w14:textId="77777777" w:rsidTr="002B4090">
        <w:trPr>
          <w:trHeight w:val="567"/>
        </w:trPr>
        <w:tc>
          <w:tcPr>
            <w:tcW w:w="5665" w:type="dxa"/>
          </w:tcPr>
          <w:p w14:paraId="0CC4D79F" w14:textId="17A17AB5" w:rsidR="008623EA" w:rsidRDefault="00AD591F" w:rsidP="002B4090">
            <w:r>
              <w:t>Maintenir le périmètre ; accueillir les secours ; signaler la localisation des vannes et locaux techniques.</w:t>
            </w:r>
          </w:p>
        </w:tc>
        <w:tc>
          <w:tcPr>
            <w:tcW w:w="2410" w:type="dxa"/>
          </w:tcPr>
          <w:p w14:paraId="7690B138" w14:textId="77777777" w:rsidR="008623EA" w:rsidRDefault="008623EA" w:rsidP="002B4090"/>
        </w:tc>
        <w:tc>
          <w:tcPr>
            <w:tcW w:w="2381" w:type="dxa"/>
          </w:tcPr>
          <w:p w14:paraId="27EBB5F8" w14:textId="77777777" w:rsidR="008623EA" w:rsidRDefault="008623EA" w:rsidP="002B4090"/>
        </w:tc>
      </w:tr>
      <w:tr w:rsidR="008623EA" w:rsidRPr="00433D85" w14:paraId="46046314" w14:textId="77777777" w:rsidTr="002B4090">
        <w:trPr>
          <w:trHeight w:val="567"/>
        </w:trPr>
        <w:tc>
          <w:tcPr>
            <w:tcW w:w="10456" w:type="dxa"/>
            <w:gridSpan w:val="3"/>
            <w:shd w:val="clear" w:color="auto" w:fill="D9D9D9" w:themeFill="background1" w:themeFillShade="D9"/>
          </w:tcPr>
          <w:p w14:paraId="4DAB7716"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5 : Fin de crise</w:t>
            </w:r>
          </w:p>
        </w:tc>
      </w:tr>
      <w:tr w:rsidR="008623EA" w:rsidRPr="00684AAD" w14:paraId="50D64CA9" w14:textId="77777777" w:rsidTr="002B4090">
        <w:trPr>
          <w:trHeight w:val="567"/>
        </w:trPr>
        <w:tc>
          <w:tcPr>
            <w:tcW w:w="5665" w:type="dxa"/>
          </w:tcPr>
          <w:p w14:paraId="3159D92C" w14:textId="783A0DDD" w:rsidR="008623EA" w:rsidRDefault="00AD591F" w:rsidP="002B4090">
            <w:r>
              <w:t>Réintégration uniquement après levée de doute technique.</w:t>
            </w:r>
          </w:p>
        </w:tc>
        <w:tc>
          <w:tcPr>
            <w:tcW w:w="2410" w:type="dxa"/>
          </w:tcPr>
          <w:p w14:paraId="5EED3DD5" w14:textId="77777777" w:rsidR="008623EA" w:rsidRDefault="008623EA" w:rsidP="002B4090"/>
        </w:tc>
        <w:tc>
          <w:tcPr>
            <w:tcW w:w="2381" w:type="dxa"/>
          </w:tcPr>
          <w:p w14:paraId="4E69EDD8" w14:textId="77777777" w:rsidR="008623EA" w:rsidRDefault="008623EA" w:rsidP="002B4090"/>
        </w:tc>
      </w:tr>
      <w:tr w:rsidR="008623EA" w:rsidRPr="00433D85" w14:paraId="080511AF" w14:textId="77777777" w:rsidTr="002B4090">
        <w:trPr>
          <w:trHeight w:val="567"/>
        </w:trPr>
        <w:tc>
          <w:tcPr>
            <w:tcW w:w="10456" w:type="dxa"/>
            <w:gridSpan w:val="3"/>
            <w:shd w:val="clear" w:color="auto" w:fill="D9D9D9" w:themeFill="background1" w:themeFillShade="D9"/>
          </w:tcPr>
          <w:p w14:paraId="4847DD64"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6 : Retour d’expérience</w:t>
            </w:r>
          </w:p>
        </w:tc>
      </w:tr>
      <w:tr w:rsidR="008623EA" w:rsidRPr="00684AAD" w14:paraId="15D59F63" w14:textId="77777777" w:rsidTr="002B4090">
        <w:trPr>
          <w:trHeight w:val="567"/>
        </w:trPr>
        <w:tc>
          <w:tcPr>
            <w:tcW w:w="5665" w:type="dxa"/>
          </w:tcPr>
          <w:p w14:paraId="45841D92" w14:textId="76605479" w:rsidR="008623EA" w:rsidRDefault="00AD591F" w:rsidP="002B4090">
            <w:r>
              <w:t>REX sur délai de réaction, accès à la vanne, signalisation et formation.</w:t>
            </w:r>
          </w:p>
        </w:tc>
        <w:tc>
          <w:tcPr>
            <w:tcW w:w="2410" w:type="dxa"/>
          </w:tcPr>
          <w:p w14:paraId="786F5050" w14:textId="77777777" w:rsidR="008623EA" w:rsidRDefault="008623EA" w:rsidP="002B4090"/>
        </w:tc>
        <w:tc>
          <w:tcPr>
            <w:tcW w:w="2381" w:type="dxa"/>
          </w:tcPr>
          <w:p w14:paraId="61690AF1" w14:textId="77777777" w:rsidR="008623EA" w:rsidRDefault="008623EA" w:rsidP="002B4090"/>
        </w:tc>
      </w:tr>
      <w:tr w:rsidR="00C66964" w:rsidRPr="008A18F3" w14:paraId="5C413C95" w14:textId="77777777" w:rsidTr="002B4090">
        <w:trPr>
          <w:trHeight w:val="567"/>
        </w:trPr>
        <w:tc>
          <w:tcPr>
            <w:tcW w:w="10456" w:type="dxa"/>
            <w:gridSpan w:val="3"/>
          </w:tcPr>
          <w:p w14:paraId="6005DECD" w14:textId="77777777" w:rsidR="00C66964" w:rsidRDefault="00C66964" w:rsidP="00183C9B">
            <w:pPr>
              <w:jc w:val="right"/>
              <w:rPr>
                <w:b/>
                <w:bCs/>
              </w:rPr>
            </w:pPr>
            <w:r>
              <w:rPr>
                <w:b/>
                <w:bCs/>
              </w:rPr>
              <w:t>Révision du document : 13/04/2026</w:t>
            </w:r>
          </w:p>
        </w:tc>
      </w:tr>
    </w:tbl>
    <w:p w14:paraId="0865E7A5" w14:textId="77777777" w:rsidR="008623EA" w:rsidRDefault="008623EA"/>
    <w:p w14:paraId="1D91B3A0" w14:textId="77777777" w:rsidR="008623EA" w:rsidRDefault="008623EA">
      <w:r>
        <w:br w:type="page"/>
      </w:r>
    </w:p>
    <w:tbl>
      <w:tblPr>
        <w:tblStyle w:val="Grilledutableau"/>
        <w:tblW w:w="0" w:type="auto"/>
        <w:tblLook w:val="04A0" w:firstRow="1" w:lastRow="0" w:firstColumn="1" w:lastColumn="0" w:noHBand="0" w:noVBand="1"/>
      </w:tblPr>
      <w:tblGrid>
        <w:gridCol w:w="5665"/>
        <w:gridCol w:w="2410"/>
        <w:gridCol w:w="2381"/>
      </w:tblGrid>
      <w:tr w:rsidR="008623EA" w:rsidRPr="00B4476D" w14:paraId="353112DC" w14:textId="77777777" w:rsidTr="002B4090">
        <w:trPr>
          <w:trHeight w:val="567"/>
        </w:trPr>
        <w:tc>
          <w:tcPr>
            <w:tcW w:w="10456" w:type="dxa"/>
            <w:gridSpan w:val="3"/>
            <w:shd w:val="clear" w:color="auto" w:fill="595959" w:themeFill="text1" w:themeFillTint="A6"/>
          </w:tcPr>
          <w:p w14:paraId="48746AC6" w14:textId="5B0302DD" w:rsidR="008623EA" w:rsidRPr="00B4476D" w:rsidRDefault="008623EA" w:rsidP="002B4090">
            <w:pPr>
              <w:pStyle w:val="Titre1"/>
              <w:spacing w:before="0"/>
              <w:rPr>
                <w:color w:val="FFFFFF" w:themeColor="background1"/>
              </w:rPr>
            </w:pPr>
            <w:bookmarkStart w:id="21" w:name="_Toc226961590"/>
            <w:r>
              <w:rPr>
                <w:color w:val="FFFFFF" w:themeColor="background1"/>
              </w:rPr>
              <w:lastRenderedPageBreak/>
              <w:t>Annexe 01.05 –Intrusion violente – AMOK</w:t>
            </w:r>
            <w:bookmarkEnd w:id="21"/>
          </w:p>
        </w:tc>
      </w:tr>
      <w:tr w:rsidR="008623EA" w:rsidRPr="00433D85" w14:paraId="31C04F5E" w14:textId="77777777" w:rsidTr="002B4090">
        <w:trPr>
          <w:trHeight w:val="567"/>
        </w:trPr>
        <w:tc>
          <w:tcPr>
            <w:tcW w:w="10456" w:type="dxa"/>
            <w:gridSpan w:val="3"/>
            <w:shd w:val="clear" w:color="auto" w:fill="D9D9D9" w:themeFill="background1" w:themeFillShade="D9"/>
          </w:tcPr>
          <w:p w14:paraId="36AD4F19"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1 : Préparation et surveillance</w:t>
            </w:r>
          </w:p>
        </w:tc>
      </w:tr>
      <w:tr w:rsidR="008623EA" w:rsidRPr="00684AAD" w14:paraId="6144F17E" w14:textId="77777777" w:rsidTr="002B4090">
        <w:trPr>
          <w:trHeight w:val="567"/>
        </w:trPr>
        <w:tc>
          <w:tcPr>
            <w:tcW w:w="5665" w:type="dxa"/>
          </w:tcPr>
          <w:p w14:paraId="39B1A875" w14:textId="77777777" w:rsidR="008623EA" w:rsidRDefault="008623EA" w:rsidP="002B4090"/>
        </w:tc>
        <w:tc>
          <w:tcPr>
            <w:tcW w:w="2410" w:type="dxa"/>
          </w:tcPr>
          <w:p w14:paraId="6F986C23" w14:textId="77777777" w:rsidR="008623EA" w:rsidRDefault="008623EA" w:rsidP="002B4090"/>
        </w:tc>
        <w:tc>
          <w:tcPr>
            <w:tcW w:w="2381" w:type="dxa"/>
          </w:tcPr>
          <w:p w14:paraId="45798089" w14:textId="77777777" w:rsidR="008623EA" w:rsidRDefault="008623EA" w:rsidP="002B4090"/>
        </w:tc>
      </w:tr>
      <w:tr w:rsidR="008623EA" w:rsidRPr="00433D85" w14:paraId="412D8D2E" w14:textId="77777777" w:rsidTr="002B4090">
        <w:trPr>
          <w:trHeight w:val="567"/>
        </w:trPr>
        <w:tc>
          <w:tcPr>
            <w:tcW w:w="10456" w:type="dxa"/>
            <w:gridSpan w:val="3"/>
            <w:shd w:val="clear" w:color="auto" w:fill="D9D9D9" w:themeFill="background1" w:themeFillShade="D9"/>
          </w:tcPr>
          <w:p w14:paraId="2CF153EE"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2 : Appels des secours</w:t>
            </w:r>
          </w:p>
        </w:tc>
      </w:tr>
      <w:tr w:rsidR="008623EA" w:rsidRPr="00684AAD" w14:paraId="1616F13A" w14:textId="77777777" w:rsidTr="002B4090">
        <w:trPr>
          <w:trHeight w:val="567"/>
        </w:trPr>
        <w:tc>
          <w:tcPr>
            <w:tcW w:w="5665" w:type="dxa"/>
          </w:tcPr>
          <w:p w14:paraId="0B8DEEA3" w14:textId="07577997" w:rsidR="008623EA" w:rsidRDefault="00AD591F" w:rsidP="002B4090">
            <w:r>
              <w:t>Alerter discrètement la direction et le 112 dès que possible ; éviter toute confrontation inutile.</w:t>
            </w:r>
          </w:p>
        </w:tc>
        <w:tc>
          <w:tcPr>
            <w:tcW w:w="2410" w:type="dxa"/>
          </w:tcPr>
          <w:p w14:paraId="5F089D48" w14:textId="77777777" w:rsidR="008623EA" w:rsidRDefault="008623EA" w:rsidP="002B4090"/>
        </w:tc>
        <w:tc>
          <w:tcPr>
            <w:tcW w:w="2381" w:type="dxa"/>
          </w:tcPr>
          <w:p w14:paraId="6886CA97" w14:textId="77777777" w:rsidR="008623EA" w:rsidRDefault="008623EA" w:rsidP="002B4090"/>
        </w:tc>
      </w:tr>
      <w:tr w:rsidR="00AD591F" w:rsidRPr="00684AAD" w14:paraId="2E3F3775" w14:textId="77777777" w:rsidTr="002B4090">
        <w:trPr>
          <w:trHeight w:val="567"/>
        </w:trPr>
        <w:tc>
          <w:tcPr>
            <w:tcW w:w="5665" w:type="dxa"/>
          </w:tcPr>
          <w:p w14:paraId="640052E5" w14:textId="52891035" w:rsidR="00AD591F" w:rsidRDefault="00AD591F" w:rsidP="002B4090">
            <w:r>
              <w:t>Décider : verrouillage, mise à l’abri, évacuation de contournement ou isolement d’une zone.</w:t>
            </w:r>
          </w:p>
        </w:tc>
        <w:tc>
          <w:tcPr>
            <w:tcW w:w="2410" w:type="dxa"/>
          </w:tcPr>
          <w:p w14:paraId="7B791924" w14:textId="77777777" w:rsidR="00AD591F" w:rsidRDefault="00AD591F" w:rsidP="002B4090"/>
        </w:tc>
        <w:tc>
          <w:tcPr>
            <w:tcW w:w="2381" w:type="dxa"/>
          </w:tcPr>
          <w:p w14:paraId="6FC6873E" w14:textId="77777777" w:rsidR="00AD591F" w:rsidRDefault="00AD591F" w:rsidP="002B4090"/>
        </w:tc>
      </w:tr>
      <w:tr w:rsidR="008623EA" w:rsidRPr="00433D85" w14:paraId="38E294AD" w14:textId="77777777" w:rsidTr="002B4090">
        <w:trPr>
          <w:trHeight w:val="567"/>
        </w:trPr>
        <w:tc>
          <w:tcPr>
            <w:tcW w:w="10456" w:type="dxa"/>
            <w:gridSpan w:val="3"/>
            <w:shd w:val="clear" w:color="auto" w:fill="D9D9D9" w:themeFill="background1" w:themeFillShade="D9"/>
          </w:tcPr>
          <w:p w14:paraId="093106E7"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3 : Réactions immédiates</w:t>
            </w:r>
          </w:p>
        </w:tc>
      </w:tr>
      <w:tr w:rsidR="008623EA" w:rsidRPr="00684AAD" w14:paraId="240EDFF4" w14:textId="77777777" w:rsidTr="002B4090">
        <w:trPr>
          <w:trHeight w:val="567"/>
        </w:trPr>
        <w:tc>
          <w:tcPr>
            <w:tcW w:w="5665" w:type="dxa"/>
          </w:tcPr>
          <w:p w14:paraId="676E72A2" w14:textId="46D3510C" w:rsidR="008623EA" w:rsidRDefault="00AD591F" w:rsidP="002B4090">
            <w:r>
              <w:t>Mettre les enfants hors vue ; verrouiller et occulter si possible ; garder le silence ; couper les sonneries ; n’évacuer que si un trajet sûr existe clairement.</w:t>
            </w:r>
          </w:p>
        </w:tc>
        <w:tc>
          <w:tcPr>
            <w:tcW w:w="2410" w:type="dxa"/>
          </w:tcPr>
          <w:p w14:paraId="13309D20" w14:textId="77777777" w:rsidR="008623EA" w:rsidRDefault="008623EA" w:rsidP="002B4090"/>
        </w:tc>
        <w:tc>
          <w:tcPr>
            <w:tcW w:w="2381" w:type="dxa"/>
          </w:tcPr>
          <w:p w14:paraId="4B089A28" w14:textId="77777777" w:rsidR="008623EA" w:rsidRDefault="008623EA" w:rsidP="002B4090"/>
        </w:tc>
      </w:tr>
      <w:tr w:rsidR="008623EA" w:rsidRPr="00433D85" w14:paraId="77F1B4F9" w14:textId="77777777" w:rsidTr="002B4090">
        <w:trPr>
          <w:trHeight w:val="567"/>
        </w:trPr>
        <w:tc>
          <w:tcPr>
            <w:tcW w:w="10456" w:type="dxa"/>
            <w:gridSpan w:val="3"/>
            <w:shd w:val="clear" w:color="auto" w:fill="D9D9D9" w:themeFill="background1" w:themeFillShade="D9"/>
          </w:tcPr>
          <w:p w14:paraId="69B24AEF"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4 : Réactions après l’arrivées des secours</w:t>
            </w:r>
          </w:p>
        </w:tc>
      </w:tr>
      <w:tr w:rsidR="008623EA" w:rsidRPr="00684AAD" w14:paraId="04652803" w14:textId="77777777" w:rsidTr="002B4090">
        <w:trPr>
          <w:trHeight w:val="567"/>
        </w:trPr>
        <w:tc>
          <w:tcPr>
            <w:tcW w:w="5665" w:type="dxa"/>
          </w:tcPr>
          <w:p w14:paraId="0EB8A1DB" w14:textId="01DA504A" w:rsidR="008623EA" w:rsidRDefault="00AD591F" w:rsidP="002B4090">
            <w:r>
              <w:t>Maintenir le confinement ; tenir un relevé simple des groupes ; attendre les instructions de police.</w:t>
            </w:r>
          </w:p>
        </w:tc>
        <w:tc>
          <w:tcPr>
            <w:tcW w:w="2410" w:type="dxa"/>
          </w:tcPr>
          <w:p w14:paraId="5C260987" w14:textId="77777777" w:rsidR="008623EA" w:rsidRDefault="008623EA" w:rsidP="002B4090"/>
        </w:tc>
        <w:tc>
          <w:tcPr>
            <w:tcW w:w="2381" w:type="dxa"/>
          </w:tcPr>
          <w:p w14:paraId="3A485802" w14:textId="77777777" w:rsidR="008623EA" w:rsidRDefault="008623EA" w:rsidP="002B4090"/>
        </w:tc>
      </w:tr>
      <w:tr w:rsidR="008623EA" w:rsidRPr="00433D85" w14:paraId="5AA1B7F2" w14:textId="77777777" w:rsidTr="002B4090">
        <w:trPr>
          <w:trHeight w:val="567"/>
        </w:trPr>
        <w:tc>
          <w:tcPr>
            <w:tcW w:w="10456" w:type="dxa"/>
            <w:gridSpan w:val="3"/>
            <w:shd w:val="clear" w:color="auto" w:fill="D9D9D9" w:themeFill="background1" w:themeFillShade="D9"/>
          </w:tcPr>
          <w:p w14:paraId="37BCA20E"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5 : Fin de crise</w:t>
            </w:r>
          </w:p>
        </w:tc>
      </w:tr>
      <w:tr w:rsidR="008623EA" w:rsidRPr="00684AAD" w14:paraId="441467DE" w14:textId="77777777" w:rsidTr="002B4090">
        <w:trPr>
          <w:trHeight w:val="567"/>
        </w:trPr>
        <w:tc>
          <w:tcPr>
            <w:tcW w:w="5665" w:type="dxa"/>
          </w:tcPr>
          <w:p w14:paraId="091A95FC" w14:textId="3F4B2416" w:rsidR="008623EA" w:rsidRDefault="00AD591F" w:rsidP="002B4090">
            <w:r>
              <w:t>Sortie du confinement sur ordre des autorités ; soutien aux enfants et au personnel ; contrôle des présences.</w:t>
            </w:r>
          </w:p>
        </w:tc>
        <w:tc>
          <w:tcPr>
            <w:tcW w:w="2410" w:type="dxa"/>
          </w:tcPr>
          <w:p w14:paraId="5BF89A92" w14:textId="77777777" w:rsidR="008623EA" w:rsidRDefault="008623EA" w:rsidP="002B4090"/>
        </w:tc>
        <w:tc>
          <w:tcPr>
            <w:tcW w:w="2381" w:type="dxa"/>
          </w:tcPr>
          <w:p w14:paraId="6B4EAB74" w14:textId="77777777" w:rsidR="008623EA" w:rsidRDefault="008623EA" w:rsidP="002B4090"/>
        </w:tc>
      </w:tr>
      <w:tr w:rsidR="008623EA" w:rsidRPr="00433D85" w14:paraId="30925004" w14:textId="77777777" w:rsidTr="002B4090">
        <w:trPr>
          <w:trHeight w:val="567"/>
        </w:trPr>
        <w:tc>
          <w:tcPr>
            <w:tcW w:w="10456" w:type="dxa"/>
            <w:gridSpan w:val="3"/>
            <w:shd w:val="clear" w:color="auto" w:fill="D9D9D9" w:themeFill="background1" w:themeFillShade="D9"/>
          </w:tcPr>
          <w:p w14:paraId="5DE18AAF"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6 : Retour d’expérience</w:t>
            </w:r>
          </w:p>
        </w:tc>
      </w:tr>
      <w:tr w:rsidR="00AD591F" w:rsidRPr="00684AAD" w14:paraId="1E7A383C" w14:textId="77777777" w:rsidTr="002B4090">
        <w:trPr>
          <w:trHeight w:val="567"/>
        </w:trPr>
        <w:tc>
          <w:tcPr>
            <w:tcW w:w="5665" w:type="dxa"/>
          </w:tcPr>
          <w:p w14:paraId="78146744" w14:textId="47F6F7A4" w:rsidR="00AD591F" w:rsidRDefault="00AD591F" w:rsidP="00AD591F">
            <w:r>
              <w:t>REX + soutien psychosocial + adaptation contrôle d’accès.</w:t>
            </w:r>
          </w:p>
        </w:tc>
        <w:tc>
          <w:tcPr>
            <w:tcW w:w="2410" w:type="dxa"/>
          </w:tcPr>
          <w:p w14:paraId="41CA9649" w14:textId="77777777" w:rsidR="00AD591F" w:rsidRDefault="00AD591F" w:rsidP="00AD591F"/>
        </w:tc>
        <w:tc>
          <w:tcPr>
            <w:tcW w:w="2381" w:type="dxa"/>
          </w:tcPr>
          <w:p w14:paraId="13F44EA8" w14:textId="77777777" w:rsidR="00AD591F" w:rsidRDefault="00AD591F" w:rsidP="00AD591F"/>
        </w:tc>
      </w:tr>
      <w:tr w:rsidR="00AD591F" w:rsidRPr="008A18F3" w14:paraId="60A91D22" w14:textId="77777777" w:rsidTr="002B4090">
        <w:trPr>
          <w:trHeight w:val="567"/>
        </w:trPr>
        <w:tc>
          <w:tcPr>
            <w:tcW w:w="10456" w:type="dxa"/>
            <w:gridSpan w:val="3"/>
          </w:tcPr>
          <w:p w14:paraId="2A036E3F" w14:textId="77777777" w:rsidR="00AD591F" w:rsidRDefault="00AD591F" w:rsidP="00AD591F">
            <w:pPr>
              <w:jc w:val="right"/>
              <w:rPr>
                <w:b/>
                <w:bCs/>
              </w:rPr>
            </w:pPr>
            <w:r>
              <w:rPr>
                <w:b/>
                <w:bCs/>
              </w:rPr>
              <w:t>Révision du document : 13/04/2026</w:t>
            </w:r>
          </w:p>
        </w:tc>
      </w:tr>
    </w:tbl>
    <w:p w14:paraId="1B58D66F" w14:textId="77777777" w:rsidR="008623EA" w:rsidRDefault="008623EA"/>
    <w:p w14:paraId="7067D92A" w14:textId="77777777" w:rsidR="008623EA" w:rsidRDefault="008623EA">
      <w:r>
        <w:br w:type="page"/>
      </w:r>
    </w:p>
    <w:tbl>
      <w:tblPr>
        <w:tblStyle w:val="Grilledutableau"/>
        <w:tblW w:w="0" w:type="auto"/>
        <w:tblLook w:val="04A0" w:firstRow="1" w:lastRow="0" w:firstColumn="1" w:lastColumn="0" w:noHBand="0" w:noVBand="1"/>
      </w:tblPr>
      <w:tblGrid>
        <w:gridCol w:w="5665"/>
        <w:gridCol w:w="2410"/>
        <w:gridCol w:w="2381"/>
      </w:tblGrid>
      <w:tr w:rsidR="008623EA" w:rsidRPr="00B4476D" w14:paraId="07BC7652" w14:textId="77777777" w:rsidTr="002B4090">
        <w:trPr>
          <w:trHeight w:val="567"/>
        </w:trPr>
        <w:tc>
          <w:tcPr>
            <w:tcW w:w="10456" w:type="dxa"/>
            <w:gridSpan w:val="3"/>
            <w:shd w:val="clear" w:color="auto" w:fill="595959" w:themeFill="text1" w:themeFillTint="A6"/>
          </w:tcPr>
          <w:p w14:paraId="3A2710CE" w14:textId="1A7AB469" w:rsidR="008623EA" w:rsidRPr="00B4476D" w:rsidRDefault="008623EA" w:rsidP="002B4090">
            <w:pPr>
              <w:pStyle w:val="Titre1"/>
              <w:spacing w:before="0"/>
              <w:rPr>
                <w:color w:val="FFFFFF" w:themeColor="background1"/>
              </w:rPr>
            </w:pPr>
            <w:bookmarkStart w:id="22" w:name="_Toc226961591"/>
            <w:r>
              <w:rPr>
                <w:color w:val="FFFFFF" w:themeColor="background1"/>
              </w:rPr>
              <w:lastRenderedPageBreak/>
              <w:t>Annexe 01.06 – Engins suspects – Alerte à la bombe</w:t>
            </w:r>
            <w:bookmarkEnd w:id="22"/>
          </w:p>
        </w:tc>
      </w:tr>
      <w:tr w:rsidR="008623EA" w:rsidRPr="00433D85" w14:paraId="6A733E7E" w14:textId="77777777" w:rsidTr="002B4090">
        <w:trPr>
          <w:trHeight w:val="567"/>
        </w:trPr>
        <w:tc>
          <w:tcPr>
            <w:tcW w:w="10456" w:type="dxa"/>
            <w:gridSpan w:val="3"/>
            <w:shd w:val="clear" w:color="auto" w:fill="D9D9D9" w:themeFill="background1" w:themeFillShade="D9"/>
          </w:tcPr>
          <w:p w14:paraId="6413E634"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1 : Préparation et surveillance</w:t>
            </w:r>
          </w:p>
        </w:tc>
      </w:tr>
      <w:tr w:rsidR="008623EA" w:rsidRPr="00684AAD" w14:paraId="2F4E0B4D" w14:textId="77777777" w:rsidTr="002B4090">
        <w:trPr>
          <w:trHeight w:val="567"/>
        </w:trPr>
        <w:tc>
          <w:tcPr>
            <w:tcW w:w="5665" w:type="dxa"/>
          </w:tcPr>
          <w:p w14:paraId="62314D4D" w14:textId="77777777" w:rsidR="008623EA" w:rsidRDefault="008623EA" w:rsidP="002B4090"/>
        </w:tc>
        <w:tc>
          <w:tcPr>
            <w:tcW w:w="2410" w:type="dxa"/>
          </w:tcPr>
          <w:p w14:paraId="186F6189" w14:textId="77777777" w:rsidR="008623EA" w:rsidRDefault="008623EA" w:rsidP="002B4090"/>
        </w:tc>
        <w:tc>
          <w:tcPr>
            <w:tcW w:w="2381" w:type="dxa"/>
          </w:tcPr>
          <w:p w14:paraId="03FD8117" w14:textId="77777777" w:rsidR="008623EA" w:rsidRDefault="008623EA" w:rsidP="002B4090"/>
        </w:tc>
      </w:tr>
      <w:tr w:rsidR="008623EA" w:rsidRPr="00433D85" w14:paraId="052BC4C3" w14:textId="77777777" w:rsidTr="002B4090">
        <w:trPr>
          <w:trHeight w:val="567"/>
        </w:trPr>
        <w:tc>
          <w:tcPr>
            <w:tcW w:w="10456" w:type="dxa"/>
            <w:gridSpan w:val="3"/>
            <w:shd w:val="clear" w:color="auto" w:fill="D9D9D9" w:themeFill="background1" w:themeFillShade="D9"/>
          </w:tcPr>
          <w:p w14:paraId="6014486F"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2 : Appels des secours</w:t>
            </w:r>
          </w:p>
        </w:tc>
      </w:tr>
      <w:tr w:rsidR="008623EA" w:rsidRPr="00684AAD" w14:paraId="35903080" w14:textId="77777777" w:rsidTr="002B4090">
        <w:trPr>
          <w:trHeight w:val="567"/>
        </w:trPr>
        <w:tc>
          <w:tcPr>
            <w:tcW w:w="5665" w:type="dxa"/>
          </w:tcPr>
          <w:p w14:paraId="7B2818AB" w14:textId="261A8C0B" w:rsidR="008623EA" w:rsidRDefault="00AD591F" w:rsidP="002B4090">
            <w:r>
              <w:t>Ne pas toucher ; isoler la zone ; alerter la direction et la police via le 101/112 selon la procédure locale.</w:t>
            </w:r>
          </w:p>
        </w:tc>
        <w:tc>
          <w:tcPr>
            <w:tcW w:w="2410" w:type="dxa"/>
          </w:tcPr>
          <w:p w14:paraId="4C47624A" w14:textId="77777777" w:rsidR="008623EA" w:rsidRDefault="008623EA" w:rsidP="002B4090"/>
        </w:tc>
        <w:tc>
          <w:tcPr>
            <w:tcW w:w="2381" w:type="dxa"/>
          </w:tcPr>
          <w:p w14:paraId="6992889F" w14:textId="77777777" w:rsidR="008623EA" w:rsidRDefault="008623EA" w:rsidP="002B4090"/>
        </w:tc>
      </w:tr>
      <w:tr w:rsidR="00AD591F" w:rsidRPr="00684AAD" w14:paraId="4CFE7756" w14:textId="77777777" w:rsidTr="002B4090">
        <w:trPr>
          <w:trHeight w:val="567"/>
        </w:trPr>
        <w:tc>
          <w:tcPr>
            <w:tcW w:w="5665" w:type="dxa"/>
          </w:tcPr>
          <w:p w14:paraId="23A98215" w14:textId="2D7DB375" w:rsidR="00AD591F" w:rsidRDefault="00AD591F" w:rsidP="002B4090">
            <w:r>
              <w:t>Décider isolement, évacuation contrôlée ou attente selon les consignes policières.</w:t>
            </w:r>
          </w:p>
        </w:tc>
        <w:tc>
          <w:tcPr>
            <w:tcW w:w="2410" w:type="dxa"/>
          </w:tcPr>
          <w:p w14:paraId="38F02C48" w14:textId="77777777" w:rsidR="00AD591F" w:rsidRDefault="00AD591F" w:rsidP="002B4090"/>
        </w:tc>
        <w:tc>
          <w:tcPr>
            <w:tcW w:w="2381" w:type="dxa"/>
          </w:tcPr>
          <w:p w14:paraId="70DF9906" w14:textId="77777777" w:rsidR="00AD591F" w:rsidRDefault="00AD591F" w:rsidP="002B4090"/>
        </w:tc>
      </w:tr>
      <w:tr w:rsidR="008623EA" w:rsidRPr="00433D85" w14:paraId="088CB38A" w14:textId="77777777" w:rsidTr="002B4090">
        <w:trPr>
          <w:trHeight w:val="567"/>
        </w:trPr>
        <w:tc>
          <w:tcPr>
            <w:tcW w:w="10456" w:type="dxa"/>
            <w:gridSpan w:val="3"/>
            <w:shd w:val="clear" w:color="auto" w:fill="D9D9D9" w:themeFill="background1" w:themeFillShade="D9"/>
          </w:tcPr>
          <w:p w14:paraId="77A17830"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3 : Réactions immédiates</w:t>
            </w:r>
          </w:p>
        </w:tc>
      </w:tr>
      <w:tr w:rsidR="008623EA" w:rsidRPr="00684AAD" w14:paraId="038DBBBD" w14:textId="77777777" w:rsidTr="002B4090">
        <w:trPr>
          <w:trHeight w:val="567"/>
        </w:trPr>
        <w:tc>
          <w:tcPr>
            <w:tcW w:w="5665" w:type="dxa"/>
          </w:tcPr>
          <w:p w14:paraId="18D07067" w14:textId="39B28094" w:rsidR="008623EA" w:rsidRDefault="00AD591F" w:rsidP="002B4090">
            <w:r>
              <w:t>Éloigner calmement les enfants ; éviter radios/téléphones à proximité immédiate de l’objet suspect ; préparer un point d’accueil police.</w:t>
            </w:r>
          </w:p>
        </w:tc>
        <w:tc>
          <w:tcPr>
            <w:tcW w:w="2410" w:type="dxa"/>
          </w:tcPr>
          <w:p w14:paraId="0F74ECE6" w14:textId="77777777" w:rsidR="008623EA" w:rsidRDefault="008623EA" w:rsidP="002B4090"/>
        </w:tc>
        <w:tc>
          <w:tcPr>
            <w:tcW w:w="2381" w:type="dxa"/>
          </w:tcPr>
          <w:p w14:paraId="13B0DFFD" w14:textId="77777777" w:rsidR="008623EA" w:rsidRDefault="008623EA" w:rsidP="002B4090"/>
        </w:tc>
      </w:tr>
      <w:tr w:rsidR="008623EA" w:rsidRPr="00433D85" w14:paraId="02B28BB3" w14:textId="77777777" w:rsidTr="002B4090">
        <w:trPr>
          <w:trHeight w:val="567"/>
        </w:trPr>
        <w:tc>
          <w:tcPr>
            <w:tcW w:w="10456" w:type="dxa"/>
            <w:gridSpan w:val="3"/>
            <w:shd w:val="clear" w:color="auto" w:fill="D9D9D9" w:themeFill="background1" w:themeFillShade="D9"/>
          </w:tcPr>
          <w:p w14:paraId="6F67F86E"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4 : Réactions après l’arrivées des secours</w:t>
            </w:r>
          </w:p>
        </w:tc>
      </w:tr>
      <w:tr w:rsidR="008623EA" w:rsidRPr="00684AAD" w14:paraId="550832FE" w14:textId="77777777" w:rsidTr="002B4090">
        <w:trPr>
          <w:trHeight w:val="567"/>
        </w:trPr>
        <w:tc>
          <w:tcPr>
            <w:tcW w:w="5665" w:type="dxa"/>
          </w:tcPr>
          <w:p w14:paraId="16A60FB2" w14:textId="0A5F90D8" w:rsidR="008623EA" w:rsidRDefault="00AD591F" w:rsidP="002B4090">
            <w:r>
              <w:t>Maintenir la zone interdite ; recenser témoins et informations utiles ; contrôler que personne ne retourne dans la zone.</w:t>
            </w:r>
          </w:p>
        </w:tc>
        <w:tc>
          <w:tcPr>
            <w:tcW w:w="2410" w:type="dxa"/>
          </w:tcPr>
          <w:p w14:paraId="7BB4E5F2" w14:textId="77777777" w:rsidR="008623EA" w:rsidRDefault="008623EA" w:rsidP="002B4090"/>
        </w:tc>
        <w:tc>
          <w:tcPr>
            <w:tcW w:w="2381" w:type="dxa"/>
          </w:tcPr>
          <w:p w14:paraId="65E6744A" w14:textId="77777777" w:rsidR="008623EA" w:rsidRDefault="008623EA" w:rsidP="002B4090"/>
        </w:tc>
      </w:tr>
      <w:tr w:rsidR="008623EA" w:rsidRPr="00433D85" w14:paraId="2A9F82F5" w14:textId="77777777" w:rsidTr="002B4090">
        <w:trPr>
          <w:trHeight w:val="567"/>
        </w:trPr>
        <w:tc>
          <w:tcPr>
            <w:tcW w:w="10456" w:type="dxa"/>
            <w:gridSpan w:val="3"/>
            <w:shd w:val="clear" w:color="auto" w:fill="D9D9D9" w:themeFill="background1" w:themeFillShade="D9"/>
          </w:tcPr>
          <w:p w14:paraId="36991AA2"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5 : Fin de crise</w:t>
            </w:r>
          </w:p>
        </w:tc>
      </w:tr>
      <w:tr w:rsidR="008623EA" w:rsidRPr="00684AAD" w14:paraId="774F9CB6" w14:textId="77777777" w:rsidTr="002B4090">
        <w:trPr>
          <w:trHeight w:val="567"/>
        </w:trPr>
        <w:tc>
          <w:tcPr>
            <w:tcW w:w="5665" w:type="dxa"/>
          </w:tcPr>
          <w:p w14:paraId="446FBD22" w14:textId="084A23CA" w:rsidR="008623EA" w:rsidRDefault="00AD591F" w:rsidP="002B4090">
            <w:r>
              <w:t>Reprise selon consignes des autorités.</w:t>
            </w:r>
          </w:p>
        </w:tc>
        <w:tc>
          <w:tcPr>
            <w:tcW w:w="2410" w:type="dxa"/>
          </w:tcPr>
          <w:p w14:paraId="0DB789D0" w14:textId="77777777" w:rsidR="008623EA" w:rsidRDefault="008623EA" w:rsidP="002B4090"/>
        </w:tc>
        <w:tc>
          <w:tcPr>
            <w:tcW w:w="2381" w:type="dxa"/>
          </w:tcPr>
          <w:p w14:paraId="552E967A" w14:textId="77777777" w:rsidR="008623EA" w:rsidRDefault="008623EA" w:rsidP="002B4090"/>
        </w:tc>
      </w:tr>
      <w:tr w:rsidR="008623EA" w:rsidRPr="00433D85" w14:paraId="47878B18" w14:textId="77777777" w:rsidTr="002B4090">
        <w:trPr>
          <w:trHeight w:val="567"/>
        </w:trPr>
        <w:tc>
          <w:tcPr>
            <w:tcW w:w="10456" w:type="dxa"/>
            <w:gridSpan w:val="3"/>
            <w:shd w:val="clear" w:color="auto" w:fill="D9D9D9" w:themeFill="background1" w:themeFillShade="D9"/>
          </w:tcPr>
          <w:p w14:paraId="443BDC84"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6 : Retour d’expérience</w:t>
            </w:r>
          </w:p>
        </w:tc>
      </w:tr>
      <w:tr w:rsidR="008623EA" w:rsidRPr="00684AAD" w14:paraId="484D7525" w14:textId="77777777" w:rsidTr="002B4090">
        <w:trPr>
          <w:trHeight w:val="567"/>
        </w:trPr>
        <w:tc>
          <w:tcPr>
            <w:tcW w:w="5665" w:type="dxa"/>
          </w:tcPr>
          <w:p w14:paraId="35EFFB13" w14:textId="4FB6C047" w:rsidR="008623EA" w:rsidRDefault="00AD591F" w:rsidP="002B4090">
            <w:r>
              <w:t>REX sur signalement, filtrage des accès, gestion des objets déposés.</w:t>
            </w:r>
          </w:p>
        </w:tc>
        <w:tc>
          <w:tcPr>
            <w:tcW w:w="2410" w:type="dxa"/>
          </w:tcPr>
          <w:p w14:paraId="527FDC32" w14:textId="77777777" w:rsidR="008623EA" w:rsidRDefault="008623EA" w:rsidP="002B4090"/>
        </w:tc>
        <w:tc>
          <w:tcPr>
            <w:tcW w:w="2381" w:type="dxa"/>
          </w:tcPr>
          <w:p w14:paraId="0E2F5145" w14:textId="77777777" w:rsidR="008623EA" w:rsidRDefault="008623EA" w:rsidP="002B4090"/>
        </w:tc>
      </w:tr>
      <w:tr w:rsidR="00C66964" w:rsidRPr="008A18F3" w14:paraId="788C3733" w14:textId="77777777" w:rsidTr="002B4090">
        <w:trPr>
          <w:trHeight w:val="567"/>
        </w:trPr>
        <w:tc>
          <w:tcPr>
            <w:tcW w:w="10456" w:type="dxa"/>
            <w:gridSpan w:val="3"/>
          </w:tcPr>
          <w:p w14:paraId="4905A4B3" w14:textId="77777777" w:rsidR="00C66964" w:rsidRDefault="00C66964" w:rsidP="00183C9B">
            <w:pPr>
              <w:jc w:val="right"/>
              <w:rPr>
                <w:b/>
                <w:bCs/>
              </w:rPr>
            </w:pPr>
            <w:r>
              <w:rPr>
                <w:b/>
                <w:bCs/>
              </w:rPr>
              <w:t>Révision du document : 13/04/2026</w:t>
            </w:r>
          </w:p>
        </w:tc>
      </w:tr>
    </w:tbl>
    <w:p w14:paraId="6AD0CB82" w14:textId="77777777" w:rsidR="008623EA" w:rsidRDefault="008623EA"/>
    <w:p w14:paraId="093D949B" w14:textId="77777777" w:rsidR="008623EA" w:rsidRDefault="008623EA">
      <w:r>
        <w:br w:type="page"/>
      </w:r>
    </w:p>
    <w:tbl>
      <w:tblPr>
        <w:tblStyle w:val="Grilledutableau"/>
        <w:tblW w:w="0" w:type="auto"/>
        <w:tblLook w:val="04A0" w:firstRow="1" w:lastRow="0" w:firstColumn="1" w:lastColumn="0" w:noHBand="0" w:noVBand="1"/>
      </w:tblPr>
      <w:tblGrid>
        <w:gridCol w:w="5665"/>
        <w:gridCol w:w="2410"/>
        <w:gridCol w:w="2381"/>
      </w:tblGrid>
      <w:tr w:rsidR="008623EA" w:rsidRPr="00B4476D" w14:paraId="3D70E85F" w14:textId="77777777" w:rsidTr="002B4090">
        <w:trPr>
          <w:trHeight w:val="567"/>
        </w:trPr>
        <w:tc>
          <w:tcPr>
            <w:tcW w:w="10456" w:type="dxa"/>
            <w:gridSpan w:val="3"/>
            <w:shd w:val="clear" w:color="auto" w:fill="595959" w:themeFill="text1" w:themeFillTint="A6"/>
          </w:tcPr>
          <w:p w14:paraId="671C22D3" w14:textId="2BD79A0C" w:rsidR="008623EA" w:rsidRPr="00B4476D" w:rsidRDefault="008623EA" w:rsidP="002B4090">
            <w:pPr>
              <w:pStyle w:val="Titre1"/>
              <w:spacing w:before="0"/>
              <w:rPr>
                <w:color w:val="FFFFFF" w:themeColor="background1"/>
              </w:rPr>
            </w:pPr>
            <w:bookmarkStart w:id="23" w:name="_Toc226961592"/>
            <w:r>
              <w:rPr>
                <w:color w:val="FFFFFF" w:themeColor="background1"/>
              </w:rPr>
              <w:lastRenderedPageBreak/>
              <w:t>Annexe 01.07 – Coupure critique des énergies</w:t>
            </w:r>
            <w:bookmarkEnd w:id="23"/>
          </w:p>
        </w:tc>
      </w:tr>
      <w:tr w:rsidR="008623EA" w:rsidRPr="00433D85" w14:paraId="29239FE1" w14:textId="77777777" w:rsidTr="002B4090">
        <w:trPr>
          <w:trHeight w:val="567"/>
        </w:trPr>
        <w:tc>
          <w:tcPr>
            <w:tcW w:w="10456" w:type="dxa"/>
            <w:gridSpan w:val="3"/>
            <w:shd w:val="clear" w:color="auto" w:fill="D9D9D9" w:themeFill="background1" w:themeFillShade="D9"/>
          </w:tcPr>
          <w:p w14:paraId="2F8F57AF"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1 : Préparation et surveillance</w:t>
            </w:r>
          </w:p>
        </w:tc>
      </w:tr>
      <w:tr w:rsidR="008623EA" w:rsidRPr="00684AAD" w14:paraId="7DFF23A6" w14:textId="77777777" w:rsidTr="002B4090">
        <w:trPr>
          <w:trHeight w:val="567"/>
        </w:trPr>
        <w:tc>
          <w:tcPr>
            <w:tcW w:w="5665" w:type="dxa"/>
          </w:tcPr>
          <w:p w14:paraId="56B94345" w14:textId="77777777" w:rsidR="008623EA" w:rsidRDefault="008623EA" w:rsidP="002B4090"/>
        </w:tc>
        <w:tc>
          <w:tcPr>
            <w:tcW w:w="2410" w:type="dxa"/>
          </w:tcPr>
          <w:p w14:paraId="1C568150" w14:textId="77777777" w:rsidR="008623EA" w:rsidRDefault="008623EA" w:rsidP="002B4090"/>
        </w:tc>
        <w:tc>
          <w:tcPr>
            <w:tcW w:w="2381" w:type="dxa"/>
          </w:tcPr>
          <w:p w14:paraId="3DABAC56" w14:textId="77777777" w:rsidR="008623EA" w:rsidRDefault="008623EA" w:rsidP="002B4090"/>
        </w:tc>
      </w:tr>
      <w:tr w:rsidR="008623EA" w:rsidRPr="00433D85" w14:paraId="7D5D92A1" w14:textId="77777777" w:rsidTr="002B4090">
        <w:trPr>
          <w:trHeight w:val="567"/>
        </w:trPr>
        <w:tc>
          <w:tcPr>
            <w:tcW w:w="10456" w:type="dxa"/>
            <w:gridSpan w:val="3"/>
            <w:shd w:val="clear" w:color="auto" w:fill="D9D9D9" w:themeFill="background1" w:themeFillShade="D9"/>
          </w:tcPr>
          <w:p w14:paraId="4007914A"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2 : Appels des secours</w:t>
            </w:r>
          </w:p>
        </w:tc>
      </w:tr>
      <w:tr w:rsidR="008623EA" w:rsidRPr="00684AAD" w14:paraId="1767D30E" w14:textId="77777777" w:rsidTr="002B4090">
        <w:trPr>
          <w:trHeight w:val="567"/>
        </w:trPr>
        <w:tc>
          <w:tcPr>
            <w:tcW w:w="5665" w:type="dxa"/>
          </w:tcPr>
          <w:p w14:paraId="09CF2706" w14:textId="65D220D5" w:rsidR="008623EA" w:rsidRDefault="00AD591F" w:rsidP="002B4090">
            <w:r>
              <w:t>Constater la panne et alerter la direction ; vérifier les effets immédiats sur les enfants et la sécurité.</w:t>
            </w:r>
          </w:p>
        </w:tc>
        <w:tc>
          <w:tcPr>
            <w:tcW w:w="2410" w:type="dxa"/>
          </w:tcPr>
          <w:p w14:paraId="6B18C075" w14:textId="77777777" w:rsidR="008623EA" w:rsidRDefault="008623EA" w:rsidP="002B4090"/>
        </w:tc>
        <w:tc>
          <w:tcPr>
            <w:tcW w:w="2381" w:type="dxa"/>
          </w:tcPr>
          <w:p w14:paraId="2F9C39F2" w14:textId="77777777" w:rsidR="008623EA" w:rsidRDefault="008623EA" w:rsidP="002B4090"/>
        </w:tc>
      </w:tr>
      <w:tr w:rsidR="00AD591F" w:rsidRPr="00684AAD" w14:paraId="5DDA0D18" w14:textId="77777777" w:rsidTr="002B4090">
        <w:trPr>
          <w:trHeight w:val="567"/>
        </w:trPr>
        <w:tc>
          <w:tcPr>
            <w:tcW w:w="5665" w:type="dxa"/>
          </w:tcPr>
          <w:p w14:paraId="7D81BA99" w14:textId="6BE9C64C" w:rsidR="00AD591F" w:rsidRDefault="00AD591F" w:rsidP="002B4090">
            <w:r>
              <w:t>Qualifier : incident gérable, fermeture anticipée, transfert, appel technique, appel secours si impact vital.</w:t>
            </w:r>
          </w:p>
        </w:tc>
        <w:tc>
          <w:tcPr>
            <w:tcW w:w="2410" w:type="dxa"/>
          </w:tcPr>
          <w:p w14:paraId="74E06DA6" w14:textId="77777777" w:rsidR="00AD591F" w:rsidRDefault="00AD591F" w:rsidP="002B4090"/>
        </w:tc>
        <w:tc>
          <w:tcPr>
            <w:tcW w:w="2381" w:type="dxa"/>
          </w:tcPr>
          <w:p w14:paraId="60DB7310" w14:textId="77777777" w:rsidR="00AD591F" w:rsidRDefault="00AD591F" w:rsidP="002B4090"/>
        </w:tc>
      </w:tr>
      <w:tr w:rsidR="008623EA" w:rsidRPr="00433D85" w14:paraId="190A2AF9" w14:textId="77777777" w:rsidTr="002B4090">
        <w:trPr>
          <w:trHeight w:val="567"/>
        </w:trPr>
        <w:tc>
          <w:tcPr>
            <w:tcW w:w="10456" w:type="dxa"/>
            <w:gridSpan w:val="3"/>
            <w:shd w:val="clear" w:color="auto" w:fill="D9D9D9" w:themeFill="background1" w:themeFillShade="D9"/>
          </w:tcPr>
          <w:p w14:paraId="05188746"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3 : Réactions immédiates</w:t>
            </w:r>
          </w:p>
        </w:tc>
      </w:tr>
      <w:tr w:rsidR="008623EA" w:rsidRPr="00684AAD" w14:paraId="06CB6DDD" w14:textId="77777777" w:rsidTr="002B4090">
        <w:trPr>
          <w:trHeight w:val="567"/>
        </w:trPr>
        <w:tc>
          <w:tcPr>
            <w:tcW w:w="5665" w:type="dxa"/>
          </w:tcPr>
          <w:p w14:paraId="361F622F" w14:textId="648EE2B2" w:rsidR="008623EA" w:rsidRDefault="00AD591F" w:rsidP="002B4090">
            <w:r>
              <w:t>Sécuriser les enfants ; maintenir surveillance ; limiter les zones utilisées ; mettre en place l’éclairage de secours ; vérifier chauffage, conservation des aliments, téléphone, accès et détection.</w:t>
            </w:r>
          </w:p>
        </w:tc>
        <w:tc>
          <w:tcPr>
            <w:tcW w:w="2410" w:type="dxa"/>
          </w:tcPr>
          <w:p w14:paraId="6D0662BD" w14:textId="77777777" w:rsidR="008623EA" w:rsidRDefault="008623EA" w:rsidP="002B4090"/>
        </w:tc>
        <w:tc>
          <w:tcPr>
            <w:tcW w:w="2381" w:type="dxa"/>
          </w:tcPr>
          <w:p w14:paraId="2906D94F" w14:textId="77777777" w:rsidR="008623EA" w:rsidRDefault="008623EA" w:rsidP="002B4090"/>
        </w:tc>
      </w:tr>
      <w:tr w:rsidR="008623EA" w:rsidRPr="00433D85" w14:paraId="224292C7" w14:textId="77777777" w:rsidTr="002B4090">
        <w:trPr>
          <w:trHeight w:val="567"/>
        </w:trPr>
        <w:tc>
          <w:tcPr>
            <w:tcW w:w="10456" w:type="dxa"/>
            <w:gridSpan w:val="3"/>
            <w:shd w:val="clear" w:color="auto" w:fill="D9D9D9" w:themeFill="background1" w:themeFillShade="D9"/>
          </w:tcPr>
          <w:p w14:paraId="454279AC"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4 : Réactions après l’arrivées des secours</w:t>
            </w:r>
          </w:p>
        </w:tc>
      </w:tr>
      <w:tr w:rsidR="008623EA" w:rsidRPr="00684AAD" w14:paraId="1D4AE1C9" w14:textId="77777777" w:rsidTr="002B4090">
        <w:trPr>
          <w:trHeight w:val="567"/>
        </w:trPr>
        <w:tc>
          <w:tcPr>
            <w:tcW w:w="5665" w:type="dxa"/>
          </w:tcPr>
          <w:p w14:paraId="6F05A738" w14:textId="309AD47A" w:rsidR="008623EA" w:rsidRDefault="00AD591F" w:rsidP="002B4090">
            <w:r>
              <w:t>Organiser le mode dégradé ; informer les parents si durée ou impact significatif ; décider fermeture si le seuil minimal de sécurité n’est plus tenu.</w:t>
            </w:r>
          </w:p>
        </w:tc>
        <w:tc>
          <w:tcPr>
            <w:tcW w:w="2410" w:type="dxa"/>
          </w:tcPr>
          <w:p w14:paraId="46ED01C2" w14:textId="77777777" w:rsidR="008623EA" w:rsidRDefault="008623EA" w:rsidP="002B4090"/>
        </w:tc>
        <w:tc>
          <w:tcPr>
            <w:tcW w:w="2381" w:type="dxa"/>
          </w:tcPr>
          <w:p w14:paraId="0D695768" w14:textId="77777777" w:rsidR="008623EA" w:rsidRDefault="008623EA" w:rsidP="002B4090"/>
        </w:tc>
      </w:tr>
      <w:tr w:rsidR="008623EA" w:rsidRPr="00433D85" w14:paraId="0050D84E" w14:textId="77777777" w:rsidTr="002B4090">
        <w:trPr>
          <w:trHeight w:val="567"/>
        </w:trPr>
        <w:tc>
          <w:tcPr>
            <w:tcW w:w="10456" w:type="dxa"/>
            <w:gridSpan w:val="3"/>
            <w:shd w:val="clear" w:color="auto" w:fill="D9D9D9" w:themeFill="background1" w:themeFillShade="D9"/>
          </w:tcPr>
          <w:p w14:paraId="5CC4ADEA"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5 : Fin de crise</w:t>
            </w:r>
          </w:p>
        </w:tc>
      </w:tr>
      <w:tr w:rsidR="008623EA" w:rsidRPr="00684AAD" w14:paraId="345E14C4" w14:textId="77777777" w:rsidTr="002B4090">
        <w:trPr>
          <w:trHeight w:val="567"/>
        </w:trPr>
        <w:tc>
          <w:tcPr>
            <w:tcW w:w="5665" w:type="dxa"/>
          </w:tcPr>
          <w:p w14:paraId="3886EA33" w14:textId="26654197" w:rsidR="008623EA" w:rsidRDefault="00AD591F" w:rsidP="002B4090">
            <w:r>
              <w:t>Retour progressif après validation technique.</w:t>
            </w:r>
          </w:p>
        </w:tc>
        <w:tc>
          <w:tcPr>
            <w:tcW w:w="2410" w:type="dxa"/>
          </w:tcPr>
          <w:p w14:paraId="2AD37368" w14:textId="77777777" w:rsidR="008623EA" w:rsidRDefault="008623EA" w:rsidP="002B4090"/>
        </w:tc>
        <w:tc>
          <w:tcPr>
            <w:tcW w:w="2381" w:type="dxa"/>
          </w:tcPr>
          <w:p w14:paraId="0CFF2C95" w14:textId="77777777" w:rsidR="008623EA" w:rsidRDefault="008623EA" w:rsidP="002B4090"/>
        </w:tc>
      </w:tr>
      <w:tr w:rsidR="008623EA" w:rsidRPr="00433D85" w14:paraId="38F08989" w14:textId="77777777" w:rsidTr="002B4090">
        <w:trPr>
          <w:trHeight w:val="567"/>
        </w:trPr>
        <w:tc>
          <w:tcPr>
            <w:tcW w:w="10456" w:type="dxa"/>
            <w:gridSpan w:val="3"/>
            <w:shd w:val="clear" w:color="auto" w:fill="D9D9D9" w:themeFill="background1" w:themeFillShade="D9"/>
          </w:tcPr>
          <w:p w14:paraId="184F655E" w14:textId="77777777" w:rsidR="008623EA" w:rsidRPr="00433D85" w:rsidRDefault="008623EA" w:rsidP="002B4090">
            <w:pPr>
              <w:spacing w:before="120" w:after="120"/>
              <w:rPr>
                <w:rFonts w:cstheme="minorHAnsi"/>
                <w:b/>
                <w:sz w:val="22"/>
                <w:szCs w:val="22"/>
              </w:rPr>
            </w:pPr>
            <w:r w:rsidRPr="00433D85">
              <w:rPr>
                <w:rFonts w:cstheme="minorHAnsi"/>
                <w:b/>
                <w:sz w:val="22"/>
                <w:szCs w:val="22"/>
              </w:rPr>
              <w:t>Phase 6 : Retour d’expérience</w:t>
            </w:r>
          </w:p>
        </w:tc>
      </w:tr>
      <w:tr w:rsidR="008623EA" w:rsidRPr="00684AAD" w14:paraId="290635D4" w14:textId="77777777" w:rsidTr="002B4090">
        <w:trPr>
          <w:trHeight w:val="567"/>
        </w:trPr>
        <w:tc>
          <w:tcPr>
            <w:tcW w:w="5665" w:type="dxa"/>
          </w:tcPr>
          <w:p w14:paraId="7ED9240F" w14:textId="5B1AE494" w:rsidR="008623EA" w:rsidRDefault="00AD591F" w:rsidP="002B4090">
            <w:r>
              <w:t>REX sur seuil de fermeture, continuité, contacts d’urgence et matériels critiques.</w:t>
            </w:r>
          </w:p>
        </w:tc>
        <w:tc>
          <w:tcPr>
            <w:tcW w:w="2410" w:type="dxa"/>
          </w:tcPr>
          <w:p w14:paraId="6B4944BD" w14:textId="77777777" w:rsidR="008623EA" w:rsidRDefault="008623EA" w:rsidP="002B4090"/>
        </w:tc>
        <w:tc>
          <w:tcPr>
            <w:tcW w:w="2381" w:type="dxa"/>
          </w:tcPr>
          <w:p w14:paraId="74DEF913" w14:textId="77777777" w:rsidR="008623EA" w:rsidRDefault="008623EA" w:rsidP="002B4090"/>
        </w:tc>
      </w:tr>
      <w:tr w:rsidR="00C66964" w:rsidRPr="008A18F3" w14:paraId="7D77796F" w14:textId="77777777" w:rsidTr="002B4090">
        <w:trPr>
          <w:trHeight w:val="567"/>
        </w:trPr>
        <w:tc>
          <w:tcPr>
            <w:tcW w:w="10456" w:type="dxa"/>
            <w:gridSpan w:val="3"/>
          </w:tcPr>
          <w:p w14:paraId="3821A303" w14:textId="77777777" w:rsidR="00C66964" w:rsidRDefault="00C66964" w:rsidP="00183C9B">
            <w:pPr>
              <w:jc w:val="right"/>
              <w:rPr>
                <w:b/>
                <w:bCs/>
              </w:rPr>
            </w:pPr>
            <w:r>
              <w:rPr>
                <w:b/>
                <w:bCs/>
              </w:rPr>
              <w:t>Révision du document : 13/04/2026</w:t>
            </w:r>
          </w:p>
        </w:tc>
      </w:tr>
    </w:tbl>
    <w:p w14:paraId="01B1FD31" w14:textId="77777777" w:rsidR="008623EA" w:rsidRDefault="008623EA"/>
    <w:p w14:paraId="5776ADB0" w14:textId="77777777" w:rsidR="001C03B9" w:rsidRDefault="001C03B9">
      <w:r>
        <w:br w:type="page"/>
      </w:r>
    </w:p>
    <w:tbl>
      <w:tblPr>
        <w:tblStyle w:val="Grilledutableau"/>
        <w:tblW w:w="0" w:type="auto"/>
        <w:tblLook w:val="04A0" w:firstRow="1" w:lastRow="0" w:firstColumn="1" w:lastColumn="0" w:noHBand="0" w:noVBand="1"/>
      </w:tblPr>
      <w:tblGrid>
        <w:gridCol w:w="5665"/>
        <w:gridCol w:w="2410"/>
        <w:gridCol w:w="2381"/>
      </w:tblGrid>
      <w:tr w:rsidR="001C03B9" w:rsidRPr="00B4476D" w14:paraId="052AE2B2" w14:textId="77777777" w:rsidTr="002B4090">
        <w:trPr>
          <w:trHeight w:val="567"/>
        </w:trPr>
        <w:tc>
          <w:tcPr>
            <w:tcW w:w="10456" w:type="dxa"/>
            <w:gridSpan w:val="3"/>
            <w:shd w:val="clear" w:color="auto" w:fill="595959" w:themeFill="text1" w:themeFillTint="A6"/>
          </w:tcPr>
          <w:p w14:paraId="708A4FF8" w14:textId="3DDCB774" w:rsidR="001C03B9" w:rsidRPr="00B4476D" w:rsidRDefault="001C03B9" w:rsidP="002B4090">
            <w:pPr>
              <w:pStyle w:val="Titre1"/>
              <w:spacing w:before="0"/>
              <w:rPr>
                <w:color w:val="FFFFFF" w:themeColor="background1"/>
              </w:rPr>
            </w:pPr>
            <w:bookmarkStart w:id="24" w:name="_Toc226961593"/>
            <w:r>
              <w:rPr>
                <w:color w:val="FFFFFF" w:themeColor="background1"/>
              </w:rPr>
              <w:lastRenderedPageBreak/>
              <w:t>Annexe 01.08 – Enfant manquant</w:t>
            </w:r>
            <w:bookmarkEnd w:id="24"/>
          </w:p>
        </w:tc>
      </w:tr>
      <w:tr w:rsidR="001C03B9" w:rsidRPr="00433D85" w14:paraId="2562118C" w14:textId="77777777" w:rsidTr="002B4090">
        <w:trPr>
          <w:trHeight w:val="567"/>
        </w:trPr>
        <w:tc>
          <w:tcPr>
            <w:tcW w:w="10456" w:type="dxa"/>
            <w:gridSpan w:val="3"/>
            <w:shd w:val="clear" w:color="auto" w:fill="D9D9D9" w:themeFill="background1" w:themeFillShade="D9"/>
          </w:tcPr>
          <w:p w14:paraId="5947750B"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1 : Préparation et surveillance</w:t>
            </w:r>
          </w:p>
        </w:tc>
      </w:tr>
      <w:tr w:rsidR="001C03B9" w:rsidRPr="00684AAD" w14:paraId="6F88B2B1" w14:textId="77777777" w:rsidTr="002B4090">
        <w:trPr>
          <w:trHeight w:val="567"/>
        </w:trPr>
        <w:tc>
          <w:tcPr>
            <w:tcW w:w="5665" w:type="dxa"/>
          </w:tcPr>
          <w:p w14:paraId="3E47E693" w14:textId="77777777" w:rsidR="001C03B9" w:rsidRDefault="001C03B9" w:rsidP="002B4090"/>
        </w:tc>
        <w:tc>
          <w:tcPr>
            <w:tcW w:w="2410" w:type="dxa"/>
          </w:tcPr>
          <w:p w14:paraId="67657083" w14:textId="77777777" w:rsidR="001C03B9" w:rsidRDefault="001C03B9" w:rsidP="002B4090"/>
        </w:tc>
        <w:tc>
          <w:tcPr>
            <w:tcW w:w="2381" w:type="dxa"/>
          </w:tcPr>
          <w:p w14:paraId="399A4CFF" w14:textId="77777777" w:rsidR="001C03B9" w:rsidRDefault="001C03B9" w:rsidP="002B4090"/>
        </w:tc>
      </w:tr>
      <w:tr w:rsidR="001C03B9" w:rsidRPr="00433D85" w14:paraId="21545FAA" w14:textId="77777777" w:rsidTr="002B4090">
        <w:trPr>
          <w:trHeight w:val="567"/>
        </w:trPr>
        <w:tc>
          <w:tcPr>
            <w:tcW w:w="10456" w:type="dxa"/>
            <w:gridSpan w:val="3"/>
            <w:shd w:val="clear" w:color="auto" w:fill="D9D9D9" w:themeFill="background1" w:themeFillShade="D9"/>
          </w:tcPr>
          <w:p w14:paraId="6A3C2B42"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2 : Appels des secours</w:t>
            </w:r>
          </w:p>
        </w:tc>
      </w:tr>
      <w:tr w:rsidR="001C03B9" w:rsidRPr="00684AAD" w14:paraId="5E0C247F" w14:textId="77777777" w:rsidTr="002B4090">
        <w:trPr>
          <w:trHeight w:val="567"/>
        </w:trPr>
        <w:tc>
          <w:tcPr>
            <w:tcW w:w="5665" w:type="dxa"/>
          </w:tcPr>
          <w:p w14:paraId="3CE6CAAF" w14:textId="22FCE19A" w:rsidR="001C03B9" w:rsidRDefault="001C03B9" w:rsidP="002B4090">
            <w:r>
              <w:t>Déclencher l’alerte interne « enfant manquant » ; figer les mouvements ; vérifier le dernier lieu vu.</w:t>
            </w:r>
          </w:p>
        </w:tc>
        <w:tc>
          <w:tcPr>
            <w:tcW w:w="2410" w:type="dxa"/>
          </w:tcPr>
          <w:p w14:paraId="7CFA71D0" w14:textId="77777777" w:rsidR="001C03B9" w:rsidRDefault="001C03B9" w:rsidP="002B4090"/>
        </w:tc>
        <w:tc>
          <w:tcPr>
            <w:tcW w:w="2381" w:type="dxa"/>
          </w:tcPr>
          <w:p w14:paraId="2EED3B64" w14:textId="77777777" w:rsidR="001C03B9" w:rsidRDefault="001C03B9" w:rsidP="002B4090"/>
        </w:tc>
      </w:tr>
      <w:tr w:rsidR="001C03B9" w:rsidRPr="00684AAD" w14:paraId="511E46EC" w14:textId="77777777" w:rsidTr="002B4090">
        <w:trPr>
          <w:trHeight w:val="567"/>
        </w:trPr>
        <w:tc>
          <w:tcPr>
            <w:tcW w:w="5665" w:type="dxa"/>
          </w:tcPr>
          <w:p w14:paraId="12E10CAF" w14:textId="07CB1A92" w:rsidR="001C03B9" w:rsidRDefault="001C03B9" w:rsidP="002B4090">
            <w:r>
              <w:t>Qualifier rapidement : erreur de comptage, présence dans un local, sortie non autorisée, risque extérieur.</w:t>
            </w:r>
          </w:p>
        </w:tc>
        <w:tc>
          <w:tcPr>
            <w:tcW w:w="2410" w:type="dxa"/>
          </w:tcPr>
          <w:p w14:paraId="5EB0424E" w14:textId="77777777" w:rsidR="001C03B9" w:rsidRDefault="001C03B9" w:rsidP="002B4090"/>
        </w:tc>
        <w:tc>
          <w:tcPr>
            <w:tcW w:w="2381" w:type="dxa"/>
          </w:tcPr>
          <w:p w14:paraId="2AEC9509" w14:textId="77777777" w:rsidR="001C03B9" w:rsidRDefault="001C03B9" w:rsidP="002B4090"/>
        </w:tc>
      </w:tr>
      <w:tr w:rsidR="001C03B9" w:rsidRPr="00433D85" w14:paraId="67387619" w14:textId="77777777" w:rsidTr="002B4090">
        <w:trPr>
          <w:trHeight w:val="567"/>
        </w:trPr>
        <w:tc>
          <w:tcPr>
            <w:tcW w:w="10456" w:type="dxa"/>
            <w:gridSpan w:val="3"/>
            <w:shd w:val="clear" w:color="auto" w:fill="D9D9D9" w:themeFill="background1" w:themeFillShade="D9"/>
          </w:tcPr>
          <w:p w14:paraId="11939E9C"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3 : Réactions immédiates</w:t>
            </w:r>
          </w:p>
        </w:tc>
      </w:tr>
      <w:tr w:rsidR="001C03B9" w:rsidRPr="00684AAD" w14:paraId="206AC3AB" w14:textId="77777777" w:rsidTr="002B4090">
        <w:trPr>
          <w:trHeight w:val="567"/>
        </w:trPr>
        <w:tc>
          <w:tcPr>
            <w:tcW w:w="5665" w:type="dxa"/>
          </w:tcPr>
          <w:p w14:paraId="7C179C75" w14:textId="294B3C82" w:rsidR="001C03B9" w:rsidRDefault="001C03B9" w:rsidP="002B4090">
            <w:r>
              <w:t>Fermer les accès ; répartir une recherche brève et sectorisée ; appeler police/112 selon le délai, l’âge et le contexte ; garder les autres enfants en sécurité.</w:t>
            </w:r>
          </w:p>
        </w:tc>
        <w:tc>
          <w:tcPr>
            <w:tcW w:w="2410" w:type="dxa"/>
          </w:tcPr>
          <w:p w14:paraId="30DA2C9D" w14:textId="77777777" w:rsidR="001C03B9" w:rsidRDefault="001C03B9" w:rsidP="002B4090"/>
        </w:tc>
        <w:tc>
          <w:tcPr>
            <w:tcW w:w="2381" w:type="dxa"/>
          </w:tcPr>
          <w:p w14:paraId="3CEE6378" w14:textId="77777777" w:rsidR="001C03B9" w:rsidRDefault="001C03B9" w:rsidP="002B4090"/>
        </w:tc>
      </w:tr>
      <w:tr w:rsidR="001C03B9" w:rsidRPr="00433D85" w14:paraId="6E3F9DD1" w14:textId="77777777" w:rsidTr="002B4090">
        <w:trPr>
          <w:trHeight w:val="567"/>
        </w:trPr>
        <w:tc>
          <w:tcPr>
            <w:tcW w:w="10456" w:type="dxa"/>
            <w:gridSpan w:val="3"/>
            <w:shd w:val="clear" w:color="auto" w:fill="D9D9D9" w:themeFill="background1" w:themeFillShade="D9"/>
          </w:tcPr>
          <w:p w14:paraId="3AE13F21"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4 : Réactions après l’arrivées des secours</w:t>
            </w:r>
          </w:p>
        </w:tc>
      </w:tr>
      <w:tr w:rsidR="001C03B9" w:rsidRPr="00684AAD" w14:paraId="73D0C6E7" w14:textId="77777777" w:rsidTr="002B4090">
        <w:trPr>
          <w:trHeight w:val="567"/>
        </w:trPr>
        <w:tc>
          <w:tcPr>
            <w:tcW w:w="5665" w:type="dxa"/>
          </w:tcPr>
          <w:p w14:paraId="19964A0C" w14:textId="0356543B" w:rsidR="001C03B9" w:rsidRDefault="001C03B9" w:rsidP="002B4090">
            <w:r>
              <w:t>Tracer les zones déjà vérifiées ; centraliser l’information ; préparer les éléments d’identification.</w:t>
            </w:r>
          </w:p>
        </w:tc>
        <w:tc>
          <w:tcPr>
            <w:tcW w:w="2410" w:type="dxa"/>
          </w:tcPr>
          <w:p w14:paraId="35A37039" w14:textId="77777777" w:rsidR="001C03B9" w:rsidRDefault="001C03B9" w:rsidP="002B4090"/>
        </w:tc>
        <w:tc>
          <w:tcPr>
            <w:tcW w:w="2381" w:type="dxa"/>
          </w:tcPr>
          <w:p w14:paraId="5A150795" w14:textId="77777777" w:rsidR="001C03B9" w:rsidRDefault="001C03B9" w:rsidP="002B4090"/>
        </w:tc>
      </w:tr>
      <w:tr w:rsidR="001C03B9" w:rsidRPr="00433D85" w14:paraId="5575CF41" w14:textId="77777777" w:rsidTr="002B4090">
        <w:trPr>
          <w:trHeight w:val="567"/>
        </w:trPr>
        <w:tc>
          <w:tcPr>
            <w:tcW w:w="10456" w:type="dxa"/>
            <w:gridSpan w:val="3"/>
            <w:shd w:val="clear" w:color="auto" w:fill="D9D9D9" w:themeFill="background1" w:themeFillShade="D9"/>
          </w:tcPr>
          <w:p w14:paraId="2B6B7BB6"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5 : Fin de crise</w:t>
            </w:r>
          </w:p>
        </w:tc>
      </w:tr>
      <w:tr w:rsidR="001C03B9" w:rsidRPr="00684AAD" w14:paraId="376A3532" w14:textId="77777777" w:rsidTr="002B4090">
        <w:trPr>
          <w:trHeight w:val="567"/>
        </w:trPr>
        <w:tc>
          <w:tcPr>
            <w:tcW w:w="5665" w:type="dxa"/>
          </w:tcPr>
          <w:p w14:paraId="239CDE29" w14:textId="61BE131F" w:rsidR="001C03B9" w:rsidRDefault="001C03B9" w:rsidP="002B4090">
            <w:r>
              <w:t>Sécuriser l’enfant retrouvé ou gérer la suite avec les autorités.</w:t>
            </w:r>
          </w:p>
        </w:tc>
        <w:tc>
          <w:tcPr>
            <w:tcW w:w="2410" w:type="dxa"/>
          </w:tcPr>
          <w:p w14:paraId="540393CD" w14:textId="77777777" w:rsidR="001C03B9" w:rsidRDefault="001C03B9" w:rsidP="002B4090"/>
        </w:tc>
        <w:tc>
          <w:tcPr>
            <w:tcW w:w="2381" w:type="dxa"/>
          </w:tcPr>
          <w:p w14:paraId="2849EF33" w14:textId="77777777" w:rsidR="001C03B9" w:rsidRDefault="001C03B9" w:rsidP="002B4090"/>
        </w:tc>
      </w:tr>
      <w:tr w:rsidR="001C03B9" w:rsidRPr="00433D85" w14:paraId="6A174EC9" w14:textId="77777777" w:rsidTr="002B4090">
        <w:trPr>
          <w:trHeight w:val="567"/>
        </w:trPr>
        <w:tc>
          <w:tcPr>
            <w:tcW w:w="10456" w:type="dxa"/>
            <w:gridSpan w:val="3"/>
            <w:shd w:val="clear" w:color="auto" w:fill="D9D9D9" w:themeFill="background1" w:themeFillShade="D9"/>
          </w:tcPr>
          <w:p w14:paraId="00878573"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6 : Retour d’expérience</w:t>
            </w:r>
          </w:p>
        </w:tc>
      </w:tr>
      <w:tr w:rsidR="001C03B9" w:rsidRPr="00684AAD" w14:paraId="46C2699F" w14:textId="77777777" w:rsidTr="002B4090">
        <w:trPr>
          <w:trHeight w:val="567"/>
        </w:trPr>
        <w:tc>
          <w:tcPr>
            <w:tcW w:w="5665" w:type="dxa"/>
          </w:tcPr>
          <w:p w14:paraId="1B367633" w14:textId="3F29B409" w:rsidR="001C03B9" w:rsidRDefault="001C03B9" w:rsidP="002B4090">
            <w:r>
              <w:t>REX sur comptage, portes, remise aux parents, surveillance des transitions.</w:t>
            </w:r>
          </w:p>
        </w:tc>
        <w:tc>
          <w:tcPr>
            <w:tcW w:w="2410" w:type="dxa"/>
          </w:tcPr>
          <w:p w14:paraId="1361472A" w14:textId="77777777" w:rsidR="001C03B9" w:rsidRDefault="001C03B9" w:rsidP="002B4090"/>
        </w:tc>
        <w:tc>
          <w:tcPr>
            <w:tcW w:w="2381" w:type="dxa"/>
          </w:tcPr>
          <w:p w14:paraId="15F3D86C" w14:textId="77777777" w:rsidR="001C03B9" w:rsidRDefault="001C03B9" w:rsidP="002B4090"/>
        </w:tc>
      </w:tr>
      <w:tr w:rsidR="001C03B9" w:rsidRPr="008A18F3" w14:paraId="55EC7403" w14:textId="77777777" w:rsidTr="002B4090">
        <w:trPr>
          <w:trHeight w:val="567"/>
        </w:trPr>
        <w:tc>
          <w:tcPr>
            <w:tcW w:w="10456" w:type="dxa"/>
            <w:gridSpan w:val="3"/>
          </w:tcPr>
          <w:p w14:paraId="2B5AD00E" w14:textId="77777777" w:rsidR="001C03B9" w:rsidRDefault="001C03B9" w:rsidP="002B4090">
            <w:pPr>
              <w:jc w:val="right"/>
              <w:rPr>
                <w:b/>
                <w:bCs/>
              </w:rPr>
            </w:pPr>
            <w:r>
              <w:rPr>
                <w:b/>
                <w:bCs/>
              </w:rPr>
              <w:t>Révision du document : 13/04/2026</w:t>
            </w:r>
          </w:p>
        </w:tc>
      </w:tr>
    </w:tbl>
    <w:p w14:paraId="2649916E" w14:textId="77777777" w:rsidR="001C03B9" w:rsidRDefault="001C03B9"/>
    <w:p w14:paraId="3DDA39AE" w14:textId="77777777" w:rsidR="001C03B9" w:rsidRDefault="001C03B9">
      <w:r>
        <w:br w:type="page"/>
      </w:r>
    </w:p>
    <w:tbl>
      <w:tblPr>
        <w:tblStyle w:val="Grilledutableau"/>
        <w:tblW w:w="0" w:type="auto"/>
        <w:tblLook w:val="04A0" w:firstRow="1" w:lastRow="0" w:firstColumn="1" w:lastColumn="0" w:noHBand="0" w:noVBand="1"/>
      </w:tblPr>
      <w:tblGrid>
        <w:gridCol w:w="5665"/>
        <w:gridCol w:w="2410"/>
        <w:gridCol w:w="2381"/>
      </w:tblGrid>
      <w:tr w:rsidR="001C03B9" w:rsidRPr="00B4476D" w14:paraId="0DC33A93" w14:textId="77777777" w:rsidTr="002B4090">
        <w:trPr>
          <w:trHeight w:val="567"/>
        </w:trPr>
        <w:tc>
          <w:tcPr>
            <w:tcW w:w="10456" w:type="dxa"/>
            <w:gridSpan w:val="3"/>
            <w:shd w:val="clear" w:color="auto" w:fill="595959" w:themeFill="text1" w:themeFillTint="A6"/>
          </w:tcPr>
          <w:p w14:paraId="023386B3" w14:textId="4EC6DB5C" w:rsidR="001C03B9" w:rsidRPr="00B4476D" w:rsidRDefault="001C03B9" w:rsidP="002B4090">
            <w:pPr>
              <w:pStyle w:val="Titre1"/>
              <w:spacing w:before="0"/>
              <w:rPr>
                <w:color w:val="FFFFFF" w:themeColor="background1"/>
              </w:rPr>
            </w:pPr>
            <w:bookmarkStart w:id="25" w:name="_Toc226961594"/>
            <w:r>
              <w:rPr>
                <w:color w:val="FFFFFF" w:themeColor="background1"/>
              </w:rPr>
              <w:lastRenderedPageBreak/>
              <w:t>Annexe 01.09 – Mise à l’abri - confinement</w:t>
            </w:r>
            <w:bookmarkEnd w:id="25"/>
          </w:p>
        </w:tc>
      </w:tr>
      <w:tr w:rsidR="001C03B9" w:rsidRPr="00433D85" w14:paraId="57629B4E" w14:textId="77777777" w:rsidTr="002B4090">
        <w:trPr>
          <w:trHeight w:val="567"/>
        </w:trPr>
        <w:tc>
          <w:tcPr>
            <w:tcW w:w="10456" w:type="dxa"/>
            <w:gridSpan w:val="3"/>
            <w:shd w:val="clear" w:color="auto" w:fill="D9D9D9" w:themeFill="background1" w:themeFillShade="D9"/>
          </w:tcPr>
          <w:p w14:paraId="15AAE011"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1 : Préparation et surveillance</w:t>
            </w:r>
          </w:p>
        </w:tc>
      </w:tr>
      <w:tr w:rsidR="001C03B9" w:rsidRPr="00684AAD" w14:paraId="1606EB82" w14:textId="77777777" w:rsidTr="002B4090">
        <w:trPr>
          <w:trHeight w:val="567"/>
        </w:trPr>
        <w:tc>
          <w:tcPr>
            <w:tcW w:w="5665" w:type="dxa"/>
          </w:tcPr>
          <w:p w14:paraId="7CECE2D6" w14:textId="77777777" w:rsidR="001C03B9" w:rsidRDefault="001C03B9" w:rsidP="002B4090"/>
        </w:tc>
        <w:tc>
          <w:tcPr>
            <w:tcW w:w="2410" w:type="dxa"/>
          </w:tcPr>
          <w:p w14:paraId="26C73457" w14:textId="77777777" w:rsidR="001C03B9" w:rsidRDefault="001C03B9" w:rsidP="002B4090"/>
        </w:tc>
        <w:tc>
          <w:tcPr>
            <w:tcW w:w="2381" w:type="dxa"/>
          </w:tcPr>
          <w:p w14:paraId="432FA62D" w14:textId="77777777" w:rsidR="001C03B9" w:rsidRDefault="001C03B9" w:rsidP="002B4090"/>
        </w:tc>
      </w:tr>
      <w:tr w:rsidR="001C03B9" w:rsidRPr="00433D85" w14:paraId="7C8816CC" w14:textId="77777777" w:rsidTr="002B4090">
        <w:trPr>
          <w:trHeight w:val="567"/>
        </w:trPr>
        <w:tc>
          <w:tcPr>
            <w:tcW w:w="10456" w:type="dxa"/>
            <w:gridSpan w:val="3"/>
            <w:shd w:val="clear" w:color="auto" w:fill="D9D9D9" w:themeFill="background1" w:themeFillShade="D9"/>
          </w:tcPr>
          <w:p w14:paraId="2285A7EE"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2 : Appels des secours</w:t>
            </w:r>
          </w:p>
        </w:tc>
      </w:tr>
      <w:tr w:rsidR="001C03B9" w:rsidRPr="00684AAD" w14:paraId="557E37CA" w14:textId="77777777" w:rsidTr="002B4090">
        <w:trPr>
          <w:trHeight w:val="567"/>
        </w:trPr>
        <w:tc>
          <w:tcPr>
            <w:tcW w:w="5665" w:type="dxa"/>
          </w:tcPr>
          <w:p w14:paraId="0BDF78F0" w14:textId="35F48828" w:rsidR="001C03B9" w:rsidRDefault="001C03B9" w:rsidP="002B4090">
            <w:r>
              <w:t>Recevoir l’alerte externe et arrêter immédiatement les sorties.</w:t>
            </w:r>
          </w:p>
        </w:tc>
        <w:tc>
          <w:tcPr>
            <w:tcW w:w="2410" w:type="dxa"/>
          </w:tcPr>
          <w:p w14:paraId="172F4729" w14:textId="77777777" w:rsidR="001C03B9" w:rsidRDefault="001C03B9" w:rsidP="002B4090"/>
        </w:tc>
        <w:tc>
          <w:tcPr>
            <w:tcW w:w="2381" w:type="dxa"/>
          </w:tcPr>
          <w:p w14:paraId="0BC9BDAC" w14:textId="77777777" w:rsidR="001C03B9" w:rsidRDefault="001C03B9" w:rsidP="002B4090"/>
        </w:tc>
      </w:tr>
      <w:tr w:rsidR="001C03B9" w:rsidRPr="00684AAD" w14:paraId="48C9B41D" w14:textId="77777777" w:rsidTr="002B4090">
        <w:trPr>
          <w:trHeight w:val="567"/>
        </w:trPr>
        <w:tc>
          <w:tcPr>
            <w:tcW w:w="5665" w:type="dxa"/>
          </w:tcPr>
          <w:p w14:paraId="662F2516" w14:textId="36217697" w:rsidR="001C03B9" w:rsidRDefault="001C03B9" w:rsidP="002B4090">
            <w:r>
              <w:t>Décider la mise à l’abri ; fermer portes, fenêtres, prises d’air si possible.</w:t>
            </w:r>
          </w:p>
        </w:tc>
        <w:tc>
          <w:tcPr>
            <w:tcW w:w="2410" w:type="dxa"/>
          </w:tcPr>
          <w:p w14:paraId="39AE9BA1" w14:textId="77777777" w:rsidR="001C03B9" w:rsidRDefault="001C03B9" w:rsidP="002B4090"/>
        </w:tc>
        <w:tc>
          <w:tcPr>
            <w:tcW w:w="2381" w:type="dxa"/>
          </w:tcPr>
          <w:p w14:paraId="7A9532C5" w14:textId="77777777" w:rsidR="001C03B9" w:rsidRDefault="001C03B9" w:rsidP="002B4090"/>
        </w:tc>
      </w:tr>
      <w:tr w:rsidR="001C03B9" w:rsidRPr="00433D85" w14:paraId="5BE5DD14" w14:textId="77777777" w:rsidTr="002B4090">
        <w:trPr>
          <w:trHeight w:val="567"/>
        </w:trPr>
        <w:tc>
          <w:tcPr>
            <w:tcW w:w="10456" w:type="dxa"/>
            <w:gridSpan w:val="3"/>
            <w:shd w:val="clear" w:color="auto" w:fill="D9D9D9" w:themeFill="background1" w:themeFillShade="D9"/>
          </w:tcPr>
          <w:p w14:paraId="7D0FA2CF"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3 : Réactions immédiates</w:t>
            </w:r>
          </w:p>
        </w:tc>
      </w:tr>
      <w:tr w:rsidR="001C03B9" w:rsidRPr="00684AAD" w14:paraId="1EC80E5A" w14:textId="77777777" w:rsidTr="002B4090">
        <w:trPr>
          <w:trHeight w:val="567"/>
        </w:trPr>
        <w:tc>
          <w:tcPr>
            <w:tcW w:w="5665" w:type="dxa"/>
          </w:tcPr>
          <w:p w14:paraId="1C5F281A" w14:textId="219967F8" w:rsidR="001C03B9" w:rsidRDefault="001C03B9" w:rsidP="002B4090">
            <w:r>
              <w:t>Regrouper les enfants dans des locaux adaptés ; compter ; rassurer ; écouter les consignes officielles ; ne pas évacuer spontanément.</w:t>
            </w:r>
          </w:p>
        </w:tc>
        <w:tc>
          <w:tcPr>
            <w:tcW w:w="2410" w:type="dxa"/>
          </w:tcPr>
          <w:p w14:paraId="09922D23" w14:textId="77777777" w:rsidR="001C03B9" w:rsidRDefault="001C03B9" w:rsidP="002B4090"/>
        </w:tc>
        <w:tc>
          <w:tcPr>
            <w:tcW w:w="2381" w:type="dxa"/>
          </w:tcPr>
          <w:p w14:paraId="47DA5A53" w14:textId="77777777" w:rsidR="001C03B9" w:rsidRDefault="001C03B9" w:rsidP="002B4090"/>
        </w:tc>
      </w:tr>
      <w:tr w:rsidR="001C03B9" w:rsidRPr="00433D85" w14:paraId="27C94485" w14:textId="77777777" w:rsidTr="002B4090">
        <w:trPr>
          <w:trHeight w:val="567"/>
        </w:trPr>
        <w:tc>
          <w:tcPr>
            <w:tcW w:w="10456" w:type="dxa"/>
            <w:gridSpan w:val="3"/>
            <w:shd w:val="clear" w:color="auto" w:fill="D9D9D9" w:themeFill="background1" w:themeFillShade="D9"/>
          </w:tcPr>
          <w:p w14:paraId="7BDB5142"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4 : Réactions après l’arrivées des secours</w:t>
            </w:r>
          </w:p>
        </w:tc>
      </w:tr>
      <w:tr w:rsidR="001C03B9" w:rsidRPr="00684AAD" w14:paraId="4E894A0A" w14:textId="77777777" w:rsidTr="002B4090">
        <w:trPr>
          <w:trHeight w:val="567"/>
        </w:trPr>
        <w:tc>
          <w:tcPr>
            <w:tcW w:w="5665" w:type="dxa"/>
          </w:tcPr>
          <w:p w14:paraId="6F565963" w14:textId="26757823" w:rsidR="001C03B9" w:rsidRDefault="001C03B9" w:rsidP="002B4090">
            <w:r>
              <w:t xml:space="preserve">Maintenir le confinement ; gérer sanitaires, eau, calme, </w:t>
            </w:r>
            <w:proofErr w:type="gramStart"/>
            <w:r>
              <w:t>information parents</w:t>
            </w:r>
            <w:proofErr w:type="gramEnd"/>
            <w:r>
              <w:t>.</w:t>
            </w:r>
          </w:p>
        </w:tc>
        <w:tc>
          <w:tcPr>
            <w:tcW w:w="2410" w:type="dxa"/>
          </w:tcPr>
          <w:p w14:paraId="5EB01835" w14:textId="77777777" w:rsidR="001C03B9" w:rsidRDefault="001C03B9" w:rsidP="002B4090"/>
        </w:tc>
        <w:tc>
          <w:tcPr>
            <w:tcW w:w="2381" w:type="dxa"/>
          </w:tcPr>
          <w:p w14:paraId="249DA32A" w14:textId="77777777" w:rsidR="001C03B9" w:rsidRDefault="001C03B9" w:rsidP="002B4090"/>
        </w:tc>
      </w:tr>
      <w:tr w:rsidR="001C03B9" w:rsidRPr="00433D85" w14:paraId="4C09A1DA" w14:textId="77777777" w:rsidTr="002B4090">
        <w:trPr>
          <w:trHeight w:val="567"/>
        </w:trPr>
        <w:tc>
          <w:tcPr>
            <w:tcW w:w="10456" w:type="dxa"/>
            <w:gridSpan w:val="3"/>
            <w:shd w:val="clear" w:color="auto" w:fill="D9D9D9" w:themeFill="background1" w:themeFillShade="D9"/>
          </w:tcPr>
          <w:p w14:paraId="03EA3BED"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5 : Fin de crise</w:t>
            </w:r>
          </w:p>
        </w:tc>
      </w:tr>
      <w:tr w:rsidR="001C03B9" w:rsidRPr="00684AAD" w14:paraId="58857176" w14:textId="77777777" w:rsidTr="002B4090">
        <w:trPr>
          <w:trHeight w:val="567"/>
        </w:trPr>
        <w:tc>
          <w:tcPr>
            <w:tcW w:w="5665" w:type="dxa"/>
          </w:tcPr>
          <w:p w14:paraId="28930F39" w14:textId="7E599F09" w:rsidR="001C03B9" w:rsidRDefault="001C03B9" w:rsidP="002B4090">
            <w:r>
              <w:t>Levée du confinement uniquement sur instruction des autorités.</w:t>
            </w:r>
          </w:p>
        </w:tc>
        <w:tc>
          <w:tcPr>
            <w:tcW w:w="2410" w:type="dxa"/>
          </w:tcPr>
          <w:p w14:paraId="2CBBCE2E" w14:textId="77777777" w:rsidR="001C03B9" w:rsidRDefault="001C03B9" w:rsidP="002B4090"/>
        </w:tc>
        <w:tc>
          <w:tcPr>
            <w:tcW w:w="2381" w:type="dxa"/>
          </w:tcPr>
          <w:p w14:paraId="3BE197B3" w14:textId="77777777" w:rsidR="001C03B9" w:rsidRDefault="001C03B9" w:rsidP="002B4090"/>
        </w:tc>
      </w:tr>
      <w:tr w:rsidR="001C03B9" w:rsidRPr="00433D85" w14:paraId="545F72DF" w14:textId="77777777" w:rsidTr="002B4090">
        <w:trPr>
          <w:trHeight w:val="567"/>
        </w:trPr>
        <w:tc>
          <w:tcPr>
            <w:tcW w:w="10456" w:type="dxa"/>
            <w:gridSpan w:val="3"/>
            <w:shd w:val="clear" w:color="auto" w:fill="D9D9D9" w:themeFill="background1" w:themeFillShade="D9"/>
          </w:tcPr>
          <w:p w14:paraId="125EA7FE"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6 : Retour d’expérience</w:t>
            </w:r>
          </w:p>
        </w:tc>
      </w:tr>
      <w:tr w:rsidR="001C03B9" w:rsidRPr="00684AAD" w14:paraId="0C5B3EBF" w14:textId="77777777" w:rsidTr="002B4090">
        <w:trPr>
          <w:trHeight w:val="567"/>
        </w:trPr>
        <w:tc>
          <w:tcPr>
            <w:tcW w:w="5665" w:type="dxa"/>
          </w:tcPr>
          <w:p w14:paraId="6CC6A64E" w14:textId="038C9C9A" w:rsidR="001C03B9" w:rsidRDefault="001C03B9" w:rsidP="002B4090">
            <w:r>
              <w:t>REX sur locaux choisis, communication et moyens disponibles.</w:t>
            </w:r>
          </w:p>
        </w:tc>
        <w:tc>
          <w:tcPr>
            <w:tcW w:w="2410" w:type="dxa"/>
          </w:tcPr>
          <w:p w14:paraId="1BE7019D" w14:textId="77777777" w:rsidR="001C03B9" w:rsidRDefault="001C03B9" w:rsidP="002B4090"/>
        </w:tc>
        <w:tc>
          <w:tcPr>
            <w:tcW w:w="2381" w:type="dxa"/>
          </w:tcPr>
          <w:p w14:paraId="0835A082" w14:textId="77777777" w:rsidR="001C03B9" w:rsidRDefault="001C03B9" w:rsidP="002B4090"/>
        </w:tc>
      </w:tr>
      <w:tr w:rsidR="001C03B9" w:rsidRPr="008A18F3" w14:paraId="6E56217D" w14:textId="77777777" w:rsidTr="002B4090">
        <w:trPr>
          <w:trHeight w:val="567"/>
        </w:trPr>
        <w:tc>
          <w:tcPr>
            <w:tcW w:w="10456" w:type="dxa"/>
            <w:gridSpan w:val="3"/>
          </w:tcPr>
          <w:p w14:paraId="2382DC9C" w14:textId="77777777" w:rsidR="001C03B9" w:rsidRDefault="001C03B9" w:rsidP="002B4090">
            <w:pPr>
              <w:jc w:val="right"/>
              <w:rPr>
                <w:b/>
                <w:bCs/>
              </w:rPr>
            </w:pPr>
            <w:r>
              <w:rPr>
                <w:b/>
                <w:bCs/>
              </w:rPr>
              <w:t>Révision du document : 13/04/2026</w:t>
            </w:r>
          </w:p>
        </w:tc>
      </w:tr>
    </w:tbl>
    <w:p w14:paraId="59BE7F72" w14:textId="77777777" w:rsidR="001C03B9" w:rsidRDefault="001C03B9"/>
    <w:p w14:paraId="541EBEDD" w14:textId="77777777" w:rsidR="001C03B9" w:rsidRDefault="001C03B9">
      <w:r>
        <w:br w:type="page"/>
      </w:r>
    </w:p>
    <w:tbl>
      <w:tblPr>
        <w:tblStyle w:val="Grilledutableau"/>
        <w:tblW w:w="0" w:type="auto"/>
        <w:tblLook w:val="04A0" w:firstRow="1" w:lastRow="0" w:firstColumn="1" w:lastColumn="0" w:noHBand="0" w:noVBand="1"/>
      </w:tblPr>
      <w:tblGrid>
        <w:gridCol w:w="5665"/>
        <w:gridCol w:w="2410"/>
        <w:gridCol w:w="2381"/>
      </w:tblGrid>
      <w:tr w:rsidR="001C03B9" w:rsidRPr="00B4476D" w14:paraId="43EFE053" w14:textId="77777777" w:rsidTr="002B4090">
        <w:trPr>
          <w:trHeight w:val="567"/>
        </w:trPr>
        <w:tc>
          <w:tcPr>
            <w:tcW w:w="10456" w:type="dxa"/>
            <w:gridSpan w:val="3"/>
            <w:shd w:val="clear" w:color="auto" w:fill="595959" w:themeFill="text1" w:themeFillTint="A6"/>
          </w:tcPr>
          <w:p w14:paraId="7C2C20B6" w14:textId="190AF326" w:rsidR="001C03B9" w:rsidRPr="00B4476D" w:rsidRDefault="001C03B9" w:rsidP="002B4090">
            <w:pPr>
              <w:pStyle w:val="Titre1"/>
              <w:spacing w:before="0"/>
              <w:rPr>
                <w:color w:val="FFFFFF" w:themeColor="background1"/>
              </w:rPr>
            </w:pPr>
            <w:bookmarkStart w:id="26" w:name="_Toc226961595"/>
            <w:r>
              <w:rPr>
                <w:color w:val="FFFFFF" w:themeColor="background1"/>
              </w:rPr>
              <w:lastRenderedPageBreak/>
              <w:t>Annexe 01.10 – Intoxication alimentaire - Infections</w:t>
            </w:r>
            <w:bookmarkEnd w:id="26"/>
          </w:p>
        </w:tc>
      </w:tr>
      <w:tr w:rsidR="001C03B9" w:rsidRPr="00433D85" w14:paraId="456AB5E0" w14:textId="77777777" w:rsidTr="002B4090">
        <w:trPr>
          <w:trHeight w:val="567"/>
        </w:trPr>
        <w:tc>
          <w:tcPr>
            <w:tcW w:w="10456" w:type="dxa"/>
            <w:gridSpan w:val="3"/>
            <w:shd w:val="clear" w:color="auto" w:fill="D9D9D9" w:themeFill="background1" w:themeFillShade="D9"/>
          </w:tcPr>
          <w:p w14:paraId="647DB3E1"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1 : Préparation et surveillance</w:t>
            </w:r>
          </w:p>
        </w:tc>
      </w:tr>
      <w:tr w:rsidR="001C03B9" w:rsidRPr="00684AAD" w14:paraId="0BE75CCF" w14:textId="77777777" w:rsidTr="002B4090">
        <w:trPr>
          <w:trHeight w:val="567"/>
        </w:trPr>
        <w:tc>
          <w:tcPr>
            <w:tcW w:w="5665" w:type="dxa"/>
          </w:tcPr>
          <w:p w14:paraId="29D024DF" w14:textId="77777777" w:rsidR="001C03B9" w:rsidRDefault="001C03B9" w:rsidP="002B4090"/>
        </w:tc>
        <w:tc>
          <w:tcPr>
            <w:tcW w:w="2410" w:type="dxa"/>
          </w:tcPr>
          <w:p w14:paraId="31235854" w14:textId="77777777" w:rsidR="001C03B9" w:rsidRDefault="001C03B9" w:rsidP="002B4090"/>
        </w:tc>
        <w:tc>
          <w:tcPr>
            <w:tcW w:w="2381" w:type="dxa"/>
          </w:tcPr>
          <w:p w14:paraId="340055C6" w14:textId="77777777" w:rsidR="001C03B9" w:rsidRDefault="001C03B9" w:rsidP="002B4090"/>
        </w:tc>
      </w:tr>
      <w:tr w:rsidR="001C03B9" w:rsidRPr="00433D85" w14:paraId="40C9AB17" w14:textId="77777777" w:rsidTr="002B4090">
        <w:trPr>
          <w:trHeight w:val="567"/>
        </w:trPr>
        <w:tc>
          <w:tcPr>
            <w:tcW w:w="10456" w:type="dxa"/>
            <w:gridSpan w:val="3"/>
            <w:shd w:val="clear" w:color="auto" w:fill="D9D9D9" w:themeFill="background1" w:themeFillShade="D9"/>
          </w:tcPr>
          <w:p w14:paraId="45E01670"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2 : Appels des secours</w:t>
            </w:r>
          </w:p>
        </w:tc>
      </w:tr>
      <w:tr w:rsidR="001C03B9" w:rsidRPr="00684AAD" w14:paraId="477D4CF1" w14:textId="77777777" w:rsidTr="002B4090">
        <w:trPr>
          <w:trHeight w:val="567"/>
        </w:trPr>
        <w:tc>
          <w:tcPr>
            <w:tcW w:w="5665" w:type="dxa"/>
          </w:tcPr>
          <w:p w14:paraId="13B57A7C" w14:textId="73F8341D" w:rsidR="001C03B9" w:rsidRDefault="001C03B9" w:rsidP="002B4090">
            <w:r>
              <w:t>Identifier le regroupement de cas et alerter la direction.</w:t>
            </w:r>
          </w:p>
        </w:tc>
        <w:tc>
          <w:tcPr>
            <w:tcW w:w="2410" w:type="dxa"/>
          </w:tcPr>
          <w:p w14:paraId="34289474" w14:textId="77777777" w:rsidR="001C03B9" w:rsidRDefault="001C03B9" w:rsidP="002B4090"/>
        </w:tc>
        <w:tc>
          <w:tcPr>
            <w:tcW w:w="2381" w:type="dxa"/>
          </w:tcPr>
          <w:p w14:paraId="13D402D4" w14:textId="77777777" w:rsidR="001C03B9" w:rsidRDefault="001C03B9" w:rsidP="002B4090"/>
        </w:tc>
      </w:tr>
      <w:tr w:rsidR="001C03B9" w:rsidRPr="00684AAD" w14:paraId="5F6432D2" w14:textId="77777777" w:rsidTr="002B4090">
        <w:trPr>
          <w:trHeight w:val="567"/>
        </w:trPr>
        <w:tc>
          <w:tcPr>
            <w:tcW w:w="5665" w:type="dxa"/>
          </w:tcPr>
          <w:p w14:paraId="2CFD8FCB" w14:textId="414B698B" w:rsidR="001C03B9" w:rsidRDefault="001C03B9" w:rsidP="002B4090">
            <w:r>
              <w:t>Évaluer l’urgence sanitaire ; contacter médecin / secours si nécessaire ; isoler les enfants symptomatiques dans des conditions adaptées.</w:t>
            </w:r>
          </w:p>
        </w:tc>
        <w:tc>
          <w:tcPr>
            <w:tcW w:w="2410" w:type="dxa"/>
          </w:tcPr>
          <w:p w14:paraId="16823B36" w14:textId="77777777" w:rsidR="001C03B9" w:rsidRDefault="001C03B9" w:rsidP="002B4090"/>
        </w:tc>
        <w:tc>
          <w:tcPr>
            <w:tcW w:w="2381" w:type="dxa"/>
          </w:tcPr>
          <w:p w14:paraId="1D263FA4" w14:textId="77777777" w:rsidR="001C03B9" w:rsidRDefault="001C03B9" w:rsidP="002B4090"/>
        </w:tc>
      </w:tr>
      <w:tr w:rsidR="001C03B9" w:rsidRPr="00433D85" w14:paraId="3B264D13" w14:textId="77777777" w:rsidTr="002B4090">
        <w:trPr>
          <w:trHeight w:val="567"/>
        </w:trPr>
        <w:tc>
          <w:tcPr>
            <w:tcW w:w="10456" w:type="dxa"/>
            <w:gridSpan w:val="3"/>
            <w:shd w:val="clear" w:color="auto" w:fill="D9D9D9" w:themeFill="background1" w:themeFillShade="D9"/>
          </w:tcPr>
          <w:p w14:paraId="21FE7DA1"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3 : Réactions immédiates</w:t>
            </w:r>
          </w:p>
        </w:tc>
      </w:tr>
      <w:tr w:rsidR="001C03B9" w:rsidRPr="00684AAD" w14:paraId="208855C3" w14:textId="77777777" w:rsidTr="002B4090">
        <w:trPr>
          <w:trHeight w:val="567"/>
        </w:trPr>
        <w:tc>
          <w:tcPr>
            <w:tcW w:w="5665" w:type="dxa"/>
          </w:tcPr>
          <w:p w14:paraId="4767A599" w14:textId="5E95B68A" w:rsidR="001C03B9" w:rsidRDefault="001C03B9" w:rsidP="002B4090">
            <w:r>
              <w:t>Tracer les repas, lots, horaires et personnes concernées ; prévenir les parents ; appliquer les consignes sanitaires.</w:t>
            </w:r>
          </w:p>
        </w:tc>
        <w:tc>
          <w:tcPr>
            <w:tcW w:w="2410" w:type="dxa"/>
          </w:tcPr>
          <w:p w14:paraId="6E48B44C" w14:textId="77777777" w:rsidR="001C03B9" w:rsidRDefault="001C03B9" w:rsidP="002B4090"/>
        </w:tc>
        <w:tc>
          <w:tcPr>
            <w:tcW w:w="2381" w:type="dxa"/>
          </w:tcPr>
          <w:p w14:paraId="7639C004" w14:textId="77777777" w:rsidR="001C03B9" w:rsidRDefault="001C03B9" w:rsidP="002B4090"/>
        </w:tc>
      </w:tr>
      <w:tr w:rsidR="001C03B9" w:rsidRPr="00433D85" w14:paraId="51215756" w14:textId="77777777" w:rsidTr="002B4090">
        <w:trPr>
          <w:trHeight w:val="567"/>
        </w:trPr>
        <w:tc>
          <w:tcPr>
            <w:tcW w:w="10456" w:type="dxa"/>
            <w:gridSpan w:val="3"/>
            <w:shd w:val="clear" w:color="auto" w:fill="D9D9D9" w:themeFill="background1" w:themeFillShade="D9"/>
          </w:tcPr>
          <w:p w14:paraId="294EDA81"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4 : Réactions après l’arrivées des secours</w:t>
            </w:r>
          </w:p>
        </w:tc>
      </w:tr>
      <w:tr w:rsidR="001C03B9" w:rsidRPr="00684AAD" w14:paraId="5E73849A" w14:textId="77777777" w:rsidTr="002B4090">
        <w:trPr>
          <w:trHeight w:val="567"/>
        </w:trPr>
        <w:tc>
          <w:tcPr>
            <w:tcW w:w="5665" w:type="dxa"/>
          </w:tcPr>
          <w:p w14:paraId="07205B3B" w14:textId="0EAE5737" w:rsidR="001C03B9" w:rsidRDefault="001C03B9" w:rsidP="002B4090">
            <w:r>
              <w:t>Coopérer avec autorités sanitaires / AFSCA si requis ; adapter l’accueil.</w:t>
            </w:r>
          </w:p>
        </w:tc>
        <w:tc>
          <w:tcPr>
            <w:tcW w:w="2410" w:type="dxa"/>
          </w:tcPr>
          <w:p w14:paraId="7F58A9DE" w14:textId="77777777" w:rsidR="001C03B9" w:rsidRDefault="001C03B9" w:rsidP="002B4090"/>
        </w:tc>
        <w:tc>
          <w:tcPr>
            <w:tcW w:w="2381" w:type="dxa"/>
          </w:tcPr>
          <w:p w14:paraId="077995C6" w14:textId="77777777" w:rsidR="001C03B9" w:rsidRDefault="001C03B9" w:rsidP="002B4090"/>
        </w:tc>
      </w:tr>
      <w:tr w:rsidR="001C03B9" w:rsidRPr="00433D85" w14:paraId="39505068" w14:textId="77777777" w:rsidTr="002B4090">
        <w:trPr>
          <w:trHeight w:val="567"/>
        </w:trPr>
        <w:tc>
          <w:tcPr>
            <w:tcW w:w="10456" w:type="dxa"/>
            <w:gridSpan w:val="3"/>
            <w:shd w:val="clear" w:color="auto" w:fill="D9D9D9" w:themeFill="background1" w:themeFillShade="D9"/>
          </w:tcPr>
          <w:p w14:paraId="10B2E037"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5 : Fin de crise</w:t>
            </w:r>
          </w:p>
        </w:tc>
      </w:tr>
      <w:tr w:rsidR="001C03B9" w:rsidRPr="00684AAD" w14:paraId="40011B0D" w14:textId="77777777" w:rsidTr="002B4090">
        <w:trPr>
          <w:trHeight w:val="567"/>
        </w:trPr>
        <w:tc>
          <w:tcPr>
            <w:tcW w:w="5665" w:type="dxa"/>
          </w:tcPr>
          <w:p w14:paraId="592988FC" w14:textId="129DA34F" w:rsidR="001C03B9" w:rsidRDefault="001C03B9" w:rsidP="002B4090">
            <w:r>
              <w:t>Réouverture ou poursuite sous conditions.</w:t>
            </w:r>
          </w:p>
        </w:tc>
        <w:tc>
          <w:tcPr>
            <w:tcW w:w="2410" w:type="dxa"/>
          </w:tcPr>
          <w:p w14:paraId="29791845" w14:textId="77777777" w:rsidR="001C03B9" w:rsidRDefault="001C03B9" w:rsidP="002B4090"/>
        </w:tc>
        <w:tc>
          <w:tcPr>
            <w:tcW w:w="2381" w:type="dxa"/>
          </w:tcPr>
          <w:p w14:paraId="25A4D80C" w14:textId="77777777" w:rsidR="001C03B9" w:rsidRDefault="001C03B9" w:rsidP="002B4090"/>
        </w:tc>
      </w:tr>
      <w:tr w:rsidR="001C03B9" w:rsidRPr="00433D85" w14:paraId="59808A82" w14:textId="77777777" w:rsidTr="002B4090">
        <w:trPr>
          <w:trHeight w:val="567"/>
        </w:trPr>
        <w:tc>
          <w:tcPr>
            <w:tcW w:w="10456" w:type="dxa"/>
            <w:gridSpan w:val="3"/>
            <w:shd w:val="clear" w:color="auto" w:fill="D9D9D9" w:themeFill="background1" w:themeFillShade="D9"/>
          </w:tcPr>
          <w:p w14:paraId="0577A1A3" w14:textId="77777777" w:rsidR="001C03B9" w:rsidRPr="00433D85" w:rsidRDefault="001C03B9" w:rsidP="002B4090">
            <w:pPr>
              <w:spacing w:before="120" w:after="120"/>
              <w:rPr>
                <w:rFonts w:cstheme="minorHAnsi"/>
                <w:b/>
                <w:sz w:val="22"/>
                <w:szCs w:val="22"/>
              </w:rPr>
            </w:pPr>
            <w:r w:rsidRPr="00433D85">
              <w:rPr>
                <w:rFonts w:cstheme="minorHAnsi"/>
                <w:b/>
                <w:sz w:val="22"/>
                <w:szCs w:val="22"/>
              </w:rPr>
              <w:t>Phase 6 : Retour d’expérience</w:t>
            </w:r>
          </w:p>
        </w:tc>
      </w:tr>
      <w:tr w:rsidR="001C03B9" w:rsidRPr="00684AAD" w14:paraId="778FE4BC" w14:textId="77777777" w:rsidTr="002B4090">
        <w:trPr>
          <w:trHeight w:val="567"/>
        </w:trPr>
        <w:tc>
          <w:tcPr>
            <w:tcW w:w="5665" w:type="dxa"/>
          </w:tcPr>
          <w:p w14:paraId="334E8215" w14:textId="44A4B73D" w:rsidR="001C03B9" w:rsidRDefault="001C03B9" w:rsidP="002B4090">
            <w:r>
              <w:t>REX sur hygiène, traçabilité, protocoles et formation.</w:t>
            </w:r>
          </w:p>
        </w:tc>
        <w:tc>
          <w:tcPr>
            <w:tcW w:w="2410" w:type="dxa"/>
          </w:tcPr>
          <w:p w14:paraId="65E125D6" w14:textId="77777777" w:rsidR="001C03B9" w:rsidRDefault="001C03B9" w:rsidP="002B4090"/>
        </w:tc>
        <w:tc>
          <w:tcPr>
            <w:tcW w:w="2381" w:type="dxa"/>
          </w:tcPr>
          <w:p w14:paraId="09756427" w14:textId="77777777" w:rsidR="001C03B9" w:rsidRDefault="001C03B9" w:rsidP="002B4090"/>
        </w:tc>
      </w:tr>
      <w:tr w:rsidR="001C03B9" w:rsidRPr="008A18F3" w14:paraId="4DB71724" w14:textId="77777777" w:rsidTr="002B4090">
        <w:trPr>
          <w:trHeight w:val="567"/>
        </w:trPr>
        <w:tc>
          <w:tcPr>
            <w:tcW w:w="10456" w:type="dxa"/>
            <w:gridSpan w:val="3"/>
          </w:tcPr>
          <w:p w14:paraId="664705D1" w14:textId="77777777" w:rsidR="001C03B9" w:rsidRDefault="001C03B9" w:rsidP="002B4090">
            <w:pPr>
              <w:jc w:val="right"/>
              <w:rPr>
                <w:b/>
                <w:bCs/>
              </w:rPr>
            </w:pPr>
            <w:r>
              <w:rPr>
                <w:b/>
                <w:bCs/>
              </w:rPr>
              <w:t>Révision du document : 13/04/2026</w:t>
            </w:r>
          </w:p>
        </w:tc>
      </w:tr>
    </w:tbl>
    <w:p w14:paraId="37F44185" w14:textId="25AF8643"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6A33DD58" w14:textId="77777777" w:rsidTr="002B4090">
        <w:trPr>
          <w:trHeight w:val="567"/>
        </w:trPr>
        <w:tc>
          <w:tcPr>
            <w:tcW w:w="10456" w:type="dxa"/>
            <w:gridSpan w:val="2"/>
            <w:shd w:val="clear" w:color="auto" w:fill="595959" w:themeFill="text1" w:themeFillTint="A6"/>
          </w:tcPr>
          <w:p w14:paraId="244AF208" w14:textId="01A90E15" w:rsidR="008623EA" w:rsidRPr="00B4476D" w:rsidRDefault="008623EA" w:rsidP="002B4090">
            <w:pPr>
              <w:pStyle w:val="Titre1"/>
              <w:spacing w:before="0"/>
              <w:rPr>
                <w:color w:val="FFFFFF" w:themeColor="background1"/>
              </w:rPr>
            </w:pPr>
            <w:bookmarkStart w:id="27" w:name="_Toc226961596"/>
            <w:r>
              <w:rPr>
                <w:color w:val="FFFFFF" w:themeColor="background1"/>
              </w:rPr>
              <w:lastRenderedPageBreak/>
              <w:t>Annexe 02.01 – Témoins d’un incendie</w:t>
            </w:r>
            <w:bookmarkEnd w:id="27"/>
          </w:p>
        </w:tc>
      </w:tr>
      <w:tr w:rsidR="008623EA" w:rsidRPr="001C6791" w14:paraId="65818B33" w14:textId="77777777" w:rsidTr="00C66964">
        <w:trPr>
          <w:trHeight w:val="567"/>
        </w:trPr>
        <w:tc>
          <w:tcPr>
            <w:tcW w:w="5228" w:type="dxa"/>
            <w:shd w:val="clear" w:color="auto" w:fill="BFBFBF" w:themeFill="background1" w:themeFillShade="BF"/>
          </w:tcPr>
          <w:p w14:paraId="4BD880E3" w14:textId="082F112B" w:rsidR="008623EA" w:rsidRPr="001C6791" w:rsidRDefault="00D44201" w:rsidP="008623EA">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PERSONNEL</w:t>
            </w:r>
          </w:p>
        </w:tc>
        <w:tc>
          <w:tcPr>
            <w:tcW w:w="5228" w:type="dxa"/>
            <w:shd w:val="clear" w:color="auto" w:fill="BFBFBF" w:themeFill="background1" w:themeFillShade="BF"/>
          </w:tcPr>
          <w:p w14:paraId="62BF71E7" w14:textId="16D93801" w:rsidR="008623EA" w:rsidRPr="001C6791" w:rsidRDefault="008623EA" w:rsidP="008623EA">
            <w:pPr>
              <w:spacing w:before="240" w:after="240"/>
              <w:rPr>
                <w:sz w:val="28"/>
                <w:szCs w:val="28"/>
              </w:rPr>
            </w:pPr>
            <w:r w:rsidRPr="00D44201">
              <w:rPr>
                <w:b/>
                <w:bCs/>
                <w:sz w:val="28"/>
                <w:szCs w:val="28"/>
              </w:rPr>
              <w:t>Scénario</w:t>
            </w:r>
            <w:r w:rsidRPr="001C6791">
              <w:rPr>
                <w:sz w:val="28"/>
                <w:szCs w:val="28"/>
              </w:rPr>
              <w:t xml:space="preserve"> </w:t>
            </w:r>
            <w:r w:rsidR="00D44201">
              <w:rPr>
                <w:b/>
                <w:bCs/>
                <w:color w:val="C00000"/>
                <w:sz w:val="28"/>
                <w:szCs w:val="28"/>
              </w:rPr>
              <w:t>INCENDIE</w:t>
            </w:r>
          </w:p>
        </w:tc>
      </w:tr>
      <w:tr w:rsidR="008623EA" w:rsidRPr="007F55EE" w14:paraId="53100047" w14:textId="77777777" w:rsidTr="002B4090">
        <w:trPr>
          <w:trHeight w:val="567"/>
        </w:trPr>
        <w:tc>
          <w:tcPr>
            <w:tcW w:w="10456" w:type="dxa"/>
            <w:gridSpan w:val="2"/>
          </w:tcPr>
          <w:p w14:paraId="7DA075F0" w14:textId="77777777" w:rsidR="007F55EE" w:rsidRPr="007F55EE" w:rsidRDefault="007F55EE" w:rsidP="007F55EE">
            <w:pPr>
              <w:rPr>
                <w:sz w:val="28"/>
                <w:szCs w:val="28"/>
              </w:rPr>
            </w:pPr>
          </w:p>
          <w:p w14:paraId="1D8AD04F" w14:textId="77777777" w:rsidR="007F55EE" w:rsidRPr="007F55EE" w:rsidRDefault="007F55EE" w:rsidP="007F55EE">
            <w:pPr>
              <w:rPr>
                <w:b/>
                <w:bCs/>
                <w:color w:val="C00000"/>
                <w:sz w:val="28"/>
                <w:szCs w:val="28"/>
              </w:rPr>
            </w:pPr>
            <w:r w:rsidRPr="007F55EE">
              <w:rPr>
                <w:b/>
                <w:bCs/>
                <w:color w:val="C00000"/>
                <w:sz w:val="28"/>
                <w:szCs w:val="28"/>
              </w:rPr>
              <w:t>Si vous êtes témoins d’un incendie</w:t>
            </w:r>
          </w:p>
          <w:p w14:paraId="7B4A91ED" w14:textId="54E62E4B" w:rsidR="007F55EE" w:rsidRPr="007F55EE" w:rsidRDefault="007A3F79" w:rsidP="007F55EE">
            <w:pPr>
              <w:rPr>
                <w:sz w:val="28"/>
                <w:szCs w:val="28"/>
              </w:rPr>
            </w:pPr>
            <w:r w:rsidRPr="007F55EE">
              <w:rPr>
                <w:sz w:val="28"/>
                <w:szCs w:val="28"/>
              </w:rPr>
              <w:t xml:space="preserve"> </w:t>
            </w:r>
          </w:p>
          <w:p w14:paraId="657247AE" w14:textId="77777777" w:rsidR="007F55EE" w:rsidRPr="007F55EE" w:rsidRDefault="007A3F79" w:rsidP="007F55EE">
            <w:pPr>
              <w:pStyle w:val="Paragraphedeliste"/>
              <w:numPr>
                <w:ilvl w:val="0"/>
                <w:numId w:val="36"/>
              </w:numPr>
              <w:spacing w:before="120" w:after="120"/>
              <w:ind w:left="714" w:hanging="357"/>
              <w:contextualSpacing w:val="0"/>
              <w:rPr>
                <w:sz w:val="28"/>
                <w:szCs w:val="28"/>
              </w:rPr>
            </w:pPr>
            <w:r w:rsidRPr="007F55EE">
              <w:rPr>
                <w:sz w:val="28"/>
                <w:szCs w:val="28"/>
              </w:rPr>
              <w:t>Déclencher immédiatement le bouton poussoir si l’alarme n’est pas déjà active.</w:t>
            </w:r>
          </w:p>
          <w:p w14:paraId="3510C2EF" w14:textId="7BCC3DF8" w:rsidR="007A3F79" w:rsidRPr="007F55EE" w:rsidRDefault="007A3F79" w:rsidP="007F55EE">
            <w:pPr>
              <w:pStyle w:val="Paragraphedeliste"/>
              <w:numPr>
                <w:ilvl w:val="0"/>
                <w:numId w:val="36"/>
              </w:numPr>
              <w:spacing w:before="120" w:after="120"/>
              <w:ind w:left="714" w:hanging="357"/>
              <w:contextualSpacing w:val="0"/>
              <w:rPr>
                <w:sz w:val="28"/>
                <w:szCs w:val="28"/>
              </w:rPr>
            </w:pPr>
            <w:r w:rsidRPr="007F55EE">
              <w:rPr>
                <w:sz w:val="28"/>
                <w:szCs w:val="28"/>
              </w:rPr>
              <w:t>Avertir la personne responsable la plus proche en donnant une localisation simple.</w:t>
            </w:r>
          </w:p>
          <w:p w14:paraId="5F131F0B" w14:textId="735B7801" w:rsidR="007A3F79" w:rsidRPr="007F55EE" w:rsidRDefault="007A3F79" w:rsidP="007F55EE">
            <w:pPr>
              <w:pStyle w:val="Paragraphedeliste"/>
              <w:numPr>
                <w:ilvl w:val="0"/>
                <w:numId w:val="36"/>
              </w:numPr>
              <w:spacing w:before="120" w:after="120"/>
              <w:ind w:left="714" w:hanging="357"/>
              <w:contextualSpacing w:val="0"/>
              <w:rPr>
                <w:sz w:val="28"/>
                <w:szCs w:val="28"/>
              </w:rPr>
            </w:pPr>
            <w:r w:rsidRPr="007F55EE">
              <w:rPr>
                <w:sz w:val="28"/>
                <w:szCs w:val="28"/>
              </w:rPr>
              <w:t>Évacuer sans délai avec les enfants ou personnes présentes.</w:t>
            </w:r>
          </w:p>
          <w:p w14:paraId="7B9AC920" w14:textId="682B0D7E" w:rsidR="007A3F79" w:rsidRPr="007F55EE" w:rsidRDefault="007A3F79" w:rsidP="007F55EE">
            <w:pPr>
              <w:pStyle w:val="Paragraphedeliste"/>
              <w:numPr>
                <w:ilvl w:val="0"/>
                <w:numId w:val="36"/>
              </w:numPr>
              <w:spacing w:before="120" w:after="120"/>
              <w:ind w:left="714" w:hanging="357"/>
              <w:contextualSpacing w:val="0"/>
              <w:rPr>
                <w:sz w:val="28"/>
                <w:szCs w:val="28"/>
              </w:rPr>
            </w:pPr>
            <w:r w:rsidRPr="007F55EE">
              <w:rPr>
                <w:sz w:val="28"/>
                <w:szCs w:val="28"/>
              </w:rPr>
              <w:t>N’essayer d’éteindre le feu que s’il est très limité, que le moyen est adapté et que l’évacuation n’est pas compromise.</w:t>
            </w:r>
          </w:p>
          <w:p w14:paraId="7C22D28C" w14:textId="59F277C2" w:rsidR="007A3F79" w:rsidRPr="007F55EE" w:rsidRDefault="007A3F79" w:rsidP="007F55EE">
            <w:pPr>
              <w:pStyle w:val="Paragraphedeliste"/>
              <w:numPr>
                <w:ilvl w:val="0"/>
                <w:numId w:val="36"/>
              </w:numPr>
              <w:spacing w:before="120" w:after="120"/>
              <w:ind w:left="714" w:hanging="357"/>
              <w:contextualSpacing w:val="0"/>
              <w:rPr>
                <w:sz w:val="28"/>
                <w:szCs w:val="28"/>
              </w:rPr>
            </w:pPr>
            <w:r w:rsidRPr="007F55EE">
              <w:rPr>
                <w:sz w:val="28"/>
                <w:szCs w:val="28"/>
              </w:rPr>
              <w:t>Rejoindre le point de rassemblement et signaler ce qui a été vu.</w:t>
            </w:r>
          </w:p>
          <w:p w14:paraId="1564B211" w14:textId="64503EAE" w:rsidR="007A3F79" w:rsidRPr="00C034C8" w:rsidRDefault="007A3F79" w:rsidP="001A2792">
            <w:pPr>
              <w:pStyle w:val="Paragraphedeliste"/>
              <w:numPr>
                <w:ilvl w:val="0"/>
                <w:numId w:val="36"/>
              </w:numPr>
              <w:spacing w:before="120" w:after="120"/>
              <w:ind w:left="714" w:hanging="357"/>
              <w:contextualSpacing w:val="0"/>
              <w:rPr>
                <w:sz w:val="28"/>
                <w:szCs w:val="28"/>
              </w:rPr>
            </w:pPr>
            <w:r w:rsidRPr="007F55EE">
              <w:rPr>
                <w:sz w:val="28"/>
                <w:szCs w:val="28"/>
              </w:rPr>
              <w:t>Ne jamais retourner seul dans le bâtiment.</w:t>
            </w:r>
          </w:p>
        </w:tc>
      </w:tr>
      <w:tr w:rsidR="001A2792" w:rsidRPr="007F55EE" w14:paraId="71E1FBE7" w14:textId="77777777" w:rsidTr="002B4090">
        <w:trPr>
          <w:trHeight w:val="567"/>
        </w:trPr>
        <w:tc>
          <w:tcPr>
            <w:tcW w:w="10456" w:type="dxa"/>
            <w:gridSpan w:val="2"/>
          </w:tcPr>
          <w:p w14:paraId="6B5D2E7A" w14:textId="77777777" w:rsidR="00C034C8" w:rsidRDefault="00C034C8" w:rsidP="007F55EE">
            <w:pPr>
              <w:rPr>
                <w:b/>
                <w:bCs/>
                <w:sz w:val="28"/>
                <w:szCs w:val="28"/>
              </w:rPr>
            </w:pPr>
          </w:p>
          <w:p w14:paraId="518C7305" w14:textId="248DB4C8" w:rsidR="001A2792" w:rsidRPr="00C034C8" w:rsidRDefault="001A2792" w:rsidP="007F55EE">
            <w:pPr>
              <w:rPr>
                <w:b/>
                <w:bCs/>
                <w:color w:val="C00000"/>
                <w:sz w:val="28"/>
                <w:szCs w:val="28"/>
              </w:rPr>
            </w:pPr>
            <w:r w:rsidRPr="00C034C8">
              <w:rPr>
                <w:b/>
                <w:bCs/>
                <w:color w:val="C00000"/>
                <w:sz w:val="28"/>
                <w:szCs w:val="28"/>
              </w:rPr>
              <w:t>Moyens</w:t>
            </w:r>
          </w:p>
          <w:p w14:paraId="4EAFB063" w14:textId="77777777" w:rsidR="00C034C8" w:rsidRDefault="00C034C8" w:rsidP="007F55EE">
            <w:pPr>
              <w:rPr>
                <w:sz w:val="28"/>
                <w:szCs w:val="28"/>
              </w:rPr>
            </w:pPr>
          </w:p>
          <w:p w14:paraId="5E8842D3" w14:textId="78946CAD" w:rsidR="00C034C8" w:rsidRPr="00C034C8" w:rsidRDefault="00C034C8" w:rsidP="00C034C8">
            <w:pPr>
              <w:rPr>
                <w:b/>
                <w:sz w:val="28"/>
                <w:szCs w:val="28"/>
              </w:rPr>
            </w:pPr>
            <w:r w:rsidRPr="007F55EE">
              <w:rPr>
                <w:b/>
                <w:sz w:val="28"/>
                <w:szCs w:val="28"/>
              </w:rPr>
              <w:t xml:space="preserve">Champs à compléter : </w:t>
            </w:r>
          </w:p>
          <w:p w14:paraId="2142920A" w14:textId="77777777" w:rsidR="001A2792" w:rsidRPr="00C034C8" w:rsidRDefault="001A2792" w:rsidP="00C034C8">
            <w:pPr>
              <w:pStyle w:val="Paragraphedeliste"/>
              <w:numPr>
                <w:ilvl w:val="0"/>
                <w:numId w:val="36"/>
              </w:numPr>
              <w:spacing w:before="120" w:after="120"/>
              <w:ind w:left="714" w:hanging="357"/>
              <w:contextualSpacing w:val="0"/>
              <w:rPr>
                <w:sz w:val="28"/>
                <w:szCs w:val="28"/>
                <w:highlight w:val="yellow"/>
              </w:rPr>
            </w:pPr>
            <w:r w:rsidRPr="00C034C8">
              <w:rPr>
                <w:sz w:val="28"/>
                <w:szCs w:val="28"/>
                <w:highlight w:val="yellow"/>
              </w:rPr>
              <w:t xml:space="preserve">Nom du responsable présent  </w:t>
            </w:r>
          </w:p>
          <w:p w14:paraId="5E22A35C" w14:textId="36FBADAF" w:rsidR="001A2792" w:rsidRPr="00C034C8" w:rsidRDefault="001A2792" w:rsidP="007F55EE">
            <w:pPr>
              <w:pStyle w:val="Paragraphedeliste"/>
              <w:numPr>
                <w:ilvl w:val="0"/>
                <w:numId w:val="36"/>
              </w:numPr>
              <w:spacing w:before="120" w:after="120"/>
              <w:ind w:left="714" w:hanging="357"/>
              <w:contextualSpacing w:val="0"/>
              <w:rPr>
                <w:sz w:val="28"/>
                <w:szCs w:val="28"/>
                <w:highlight w:val="yellow"/>
              </w:rPr>
            </w:pPr>
            <w:r w:rsidRPr="00C034C8">
              <w:rPr>
                <w:sz w:val="28"/>
                <w:szCs w:val="28"/>
                <w:highlight w:val="yellow"/>
              </w:rPr>
              <w:t xml:space="preserve">Point de rassemblement exact  </w:t>
            </w:r>
          </w:p>
        </w:tc>
      </w:tr>
      <w:tr w:rsidR="00C66964" w:rsidRPr="008A18F3" w14:paraId="7352A1DA" w14:textId="77777777" w:rsidTr="002B4090">
        <w:trPr>
          <w:trHeight w:val="567"/>
        </w:trPr>
        <w:tc>
          <w:tcPr>
            <w:tcW w:w="10456" w:type="dxa"/>
            <w:gridSpan w:val="2"/>
          </w:tcPr>
          <w:p w14:paraId="33F25925" w14:textId="37D22335" w:rsidR="00C66964" w:rsidRDefault="00C66964" w:rsidP="00183C9B">
            <w:pPr>
              <w:jc w:val="right"/>
              <w:rPr>
                <w:b/>
                <w:bCs/>
              </w:rPr>
            </w:pPr>
            <w:r>
              <w:rPr>
                <w:b/>
                <w:bCs/>
              </w:rPr>
              <w:t>Révision du document : 13/04/2026</w:t>
            </w:r>
          </w:p>
        </w:tc>
      </w:tr>
    </w:tbl>
    <w:p w14:paraId="7EC418D0" w14:textId="77777777" w:rsidR="008623EA" w:rsidRDefault="008623EA"/>
    <w:p w14:paraId="5A002EC0"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1C36CAF0" w14:textId="77777777" w:rsidTr="002B4090">
        <w:trPr>
          <w:trHeight w:val="567"/>
        </w:trPr>
        <w:tc>
          <w:tcPr>
            <w:tcW w:w="10456" w:type="dxa"/>
            <w:gridSpan w:val="2"/>
            <w:shd w:val="clear" w:color="auto" w:fill="595959" w:themeFill="text1" w:themeFillTint="A6"/>
          </w:tcPr>
          <w:p w14:paraId="28DC084A" w14:textId="410438B4" w:rsidR="008623EA" w:rsidRPr="00B4476D" w:rsidRDefault="008623EA" w:rsidP="002B4090">
            <w:pPr>
              <w:pStyle w:val="Titre1"/>
              <w:spacing w:before="0"/>
              <w:rPr>
                <w:color w:val="FFFFFF" w:themeColor="background1"/>
              </w:rPr>
            </w:pPr>
            <w:bookmarkStart w:id="28" w:name="_Toc226961597"/>
            <w:r>
              <w:rPr>
                <w:color w:val="FFFFFF" w:themeColor="background1"/>
              </w:rPr>
              <w:lastRenderedPageBreak/>
              <w:t>Annexe 02.02 – SLCI – Réactions en cas d’incendie</w:t>
            </w:r>
            <w:bookmarkEnd w:id="28"/>
          </w:p>
        </w:tc>
      </w:tr>
      <w:tr w:rsidR="00C66964" w:rsidRPr="001C6791" w14:paraId="28F7BEB5" w14:textId="77777777" w:rsidTr="002B4090">
        <w:trPr>
          <w:trHeight w:val="567"/>
        </w:trPr>
        <w:tc>
          <w:tcPr>
            <w:tcW w:w="5228" w:type="dxa"/>
            <w:shd w:val="clear" w:color="auto" w:fill="BFBFBF" w:themeFill="background1" w:themeFillShade="BF"/>
          </w:tcPr>
          <w:p w14:paraId="47FBF6E9" w14:textId="7076B9CE" w:rsidR="00C66964" w:rsidRPr="001C6791" w:rsidRDefault="00D44201" w:rsidP="002B4090">
            <w:pPr>
              <w:spacing w:before="240" w:after="240"/>
              <w:rPr>
                <w:sz w:val="28"/>
                <w:szCs w:val="28"/>
              </w:rPr>
            </w:pPr>
            <w:r w:rsidRPr="00010D4F">
              <w:rPr>
                <w:b/>
                <w:bCs/>
                <w:sz w:val="28"/>
                <w:szCs w:val="28"/>
              </w:rPr>
              <w:t>Fiche réflexe</w:t>
            </w:r>
            <w:r w:rsidRPr="00010D4F">
              <w:rPr>
                <w:sz w:val="28"/>
                <w:szCs w:val="28"/>
              </w:rPr>
              <w:t xml:space="preserve"> </w:t>
            </w:r>
            <w:r w:rsidR="001C6791" w:rsidRPr="00AA665E">
              <w:rPr>
                <w:b/>
                <w:bCs/>
                <w:color w:val="C00000"/>
                <w:sz w:val="28"/>
                <w:szCs w:val="28"/>
              </w:rPr>
              <w:t>SLCI</w:t>
            </w:r>
          </w:p>
        </w:tc>
        <w:tc>
          <w:tcPr>
            <w:tcW w:w="5228" w:type="dxa"/>
            <w:shd w:val="clear" w:color="auto" w:fill="BFBFBF" w:themeFill="background1" w:themeFillShade="BF"/>
          </w:tcPr>
          <w:p w14:paraId="283C3631" w14:textId="53D8972E" w:rsidR="00C66964" w:rsidRPr="001C6791" w:rsidRDefault="00C66964" w:rsidP="002B4090">
            <w:pPr>
              <w:spacing w:before="240" w:after="240"/>
              <w:rPr>
                <w:sz w:val="28"/>
                <w:szCs w:val="28"/>
              </w:rPr>
            </w:pPr>
            <w:r w:rsidRPr="00D44201">
              <w:rPr>
                <w:b/>
                <w:bCs/>
                <w:sz w:val="28"/>
                <w:szCs w:val="28"/>
              </w:rPr>
              <w:t>Scénario</w:t>
            </w:r>
            <w:r w:rsidRPr="001C6791">
              <w:rPr>
                <w:sz w:val="28"/>
                <w:szCs w:val="28"/>
              </w:rPr>
              <w:t xml:space="preserve"> </w:t>
            </w:r>
            <w:r w:rsidR="00D44201">
              <w:rPr>
                <w:b/>
                <w:bCs/>
                <w:color w:val="C00000"/>
                <w:sz w:val="28"/>
                <w:szCs w:val="28"/>
              </w:rPr>
              <w:t>INCENDIE</w:t>
            </w:r>
          </w:p>
        </w:tc>
      </w:tr>
      <w:tr w:rsidR="00C66964" w:rsidRPr="001C6791" w14:paraId="39E52D5A" w14:textId="77777777" w:rsidTr="002B4090">
        <w:trPr>
          <w:trHeight w:val="567"/>
        </w:trPr>
        <w:tc>
          <w:tcPr>
            <w:tcW w:w="10456" w:type="dxa"/>
            <w:gridSpan w:val="2"/>
          </w:tcPr>
          <w:p w14:paraId="000813B4" w14:textId="074688C3" w:rsidR="001C6791" w:rsidRDefault="001C6791" w:rsidP="001C6791">
            <w:pPr>
              <w:rPr>
                <w:sz w:val="28"/>
                <w:szCs w:val="28"/>
              </w:rPr>
            </w:pPr>
          </w:p>
          <w:p w14:paraId="5FF15410" w14:textId="1CF07F28" w:rsidR="001C6791" w:rsidRPr="001C6791" w:rsidRDefault="001C6791" w:rsidP="001C6791">
            <w:pPr>
              <w:rPr>
                <w:b/>
                <w:bCs/>
                <w:color w:val="C00000"/>
                <w:sz w:val="28"/>
                <w:szCs w:val="28"/>
              </w:rPr>
            </w:pPr>
            <w:r w:rsidRPr="001C6791">
              <w:rPr>
                <w:b/>
                <w:bCs/>
                <w:color w:val="C00000"/>
                <w:sz w:val="28"/>
                <w:szCs w:val="28"/>
              </w:rPr>
              <w:t>Vous êtes équipier de première intervention du SLCI.  Vous recevez le message d’activation.</w:t>
            </w:r>
          </w:p>
          <w:p w14:paraId="590CFEA0" w14:textId="03A585BB" w:rsidR="007A3F79" w:rsidRPr="001C6791" w:rsidRDefault="007A3F79" w:rsidP="001C6791">
            <w:pPr>
              <w:pStyle w:val="Paragraphedeliste"/>
              <w:numPr>
                <w:ilvl w:val="0"/>
                <w:numId w:val="36"/>
              </w:numPr>
              <w:spacing w:before="120" w:after="120"/>
              <w:ind w:left="714" w:hanging="357"/>
              <w:contextualSpacing w:val="0"/>
              <w:rPr>
                <w:sz w:val="28"/>
                <w:szCs w:val="28"/>
              </w:rPr>
            </w:pPr>
            <w:r w:rsidRPr="001C6791">
              <w:rPr>
                <w:sz w:val="28"/>
                <w:szCs w:val="28"/>
              </w:rPr>
              <w:t>Recevoir l’alerte et appliquer immédiatement les rôles prévus.</w:t>
            </w:r>
          </w:p>
          <w:p w14:paraId="6291328A" w14:textId="7AF32766" w:rsidR="007A3F79" w:rsidRPr="001C6791" w:rsidRDefault="007A3F79" w:rsidP="001C6791">
            <w:pPr>
              <w:pStyle w:val="Paragraphedeliste"/>
              <w:numPr>
                <w:ilvl w:val="0"/>
                <w:numId w:val="36"/>
              </w:numPr>
              <w:spacing w:before="120" w:after="120"/>
              <w:ind w:left="714" w:hanging="357"/>
              <w:contextualSpacing w:val="0"/>
              <w:rPr>
                <w:sz w:val="28"/>
                <w:szCs w:val="28"/>
              </w:rPr>
            </w:pPr>
            <w:r w:rsidRPr="001C6791">
              <w:rPr>
                <w:sz w:val="28"/>
                <w:szCs w:val="28"/>
              </w:rPr>
              <w:t>Mettre les personnes en sécurité et soutenir l’évacuation des sections.</w:t>
            </w:r>
          </w:p>
          <w:p w14:paraId="774CBFFB" w14:textId="34C25A1C" w:rsidR="007A3F79" w:rsidRPr="001C6791" w:rsidRDefault="007A3F79" w:rsidP="001C6791">
            <w:pPr>
              <w:pStyle w:val="Paragraphedeliste"/>
              <w:numPr>
                <w:ilvl w:val="0"/>
                <w:numId w:val="36"/>
              </w:numPr>
              <w:spacing w:before="120" w:after="120"/>
              <w:ind w:left="714" w:hanging="357"/>
              <w:contextualSpacing w:val="0"/>
              <w:rPr>
                <w:sz w:val="28"/>
                <w:szCs w:val="28"/>
              </w:rPr>
            </w:pPr>
            <w:r w:rsidRPr="001C6791">
              <w:rPr>
                <w:sz w:val="28"/>
                <w:szCs w:val="28"/>
              </w:rPr>
              <w:t>Réaliser une levée de doute uniquement si elle peut être faite sans exposition aux fumées ni isolement.</w:t>
            </w:r>
          </w:p>
          <w:p w14:paraId="566DF6F2" w14:textId="22A1FF66" w:rsidR="007A3F79" w:rsidRPr="001C6791" w:rsidRDefault="007A3F79" w:rsidP="001C6791">
            <w:pPr>
              <w:pStyle w:val="Paragraphedeliste"/>
              <w:numPr>
                <w:ilvl w:val="0"/>
                <w:numId w:val="36"/>
              </w:numPr>
              <w:spacing w:before="120" w:after="120"/>
              <w:ind w:left="714" w:hanging="357"/>
              <w:contextualSpacing w:val="0"/>
              <w:rPr>
                <w:sz w:val="28"/>
                <w:szCs w:val="28"/>
              </w:rPr>
            </w:pPr>
            <w:r w:rsidRPr="001C6791">
              <w:rPr>
                <w:sz w:val="28"/>
                <w:szCs w:val="28"/>
              </w:rPr>
              <w:t>Couper les énergies utiles si la procédure locale le prévoit et si l’accès est sûr.</w:t>
            </w:r>
          </w:p>
          <w:p w14:paraId="53A77801" w14:textId="066361E2" w:rsidR="007A3F79" w:rsidRPr="001C6791" w:rsidRDefault="007A3F79" w:rsidP="001C6791">
            <w:pPr>
              <w:pStyle w:val="Paragraphedeliste"/>
              <w:numPr>
                <w:ilvl w:val="0"/>
                <w:numId w:val="36"/>
              </w:numPr>
              <w:spacing w:before="120" w:after="120"/>
              <w:ind w:left="714" w:hanging="357"/>
              <w:contextualSpacing w:val="0"/>
              <w:rPr>
                <w:sz w:val="28"/>
                <w:szCs w:val="28"/>
              </w:rPr>
            </w:pPr>
            <w:r w:rsidRPr="001C6791">
              <w:rPr>
                <w:sz w:val="28"/>
                <w:szCs w:val="28"/>
              </w:rPr>
              <w:t>Guider les secours et transmettre les informations clés.</w:t>
            </w:r>
          </w:p>
          <w:p w14:paraId="435BF57A" w14:textId="7BD8D107" w:rsidR="00C66964" w:rsidRPr="00C034C8" w:rsidRDefault="007A3F79" w:rsidP="00C034C8">
            <w:pPr>
              <w:pStyle w:val="Paragraphedeliste"/>
              <w:numPr>
                <w:ilvl w:val="0"/>
                <w:numId w:val="36"/>
              </w:numPr>
              <w:spacing w:before="120" w:after="120"/>
              <w:ind w:left="714" w:hanging="357"/>
              <w:contextualSpacing w:val="0"/>
              <w:rPr>
                <w:sz w:val="28"/>
                <w:szCs w:val="28"/>
              </w:rPr>
            </w:pPr>
            <w:r w:rsidRPr="001C6791">
              <w:rPr>
                <w:sz w:val="28"/>
                <w:szCs w:val="28"/>
              </w:rPr>
              <w:t>Interdire toute réintégration sans accord.</w:t>
            </w:r>
          </w:p>
        </w:tc>
      </w:tr>
      <w:tr w:rsidR="00C034C8" w:rsidRPr="001C6791" w14:paraId="0906769D" w14:textId="77777777" w:rsidTr="002B4090">
        <w:trPr>
          <w:trHeight w:val="567"/>
        </w:trPr>
        <w:tc>
          <w:tcPr>
            <w:tcW w:w="10456" w:type="dxa"/>
            <w:gridSpan w:val="2"/>
          </w:tcPr>
          <w:p w14:paraId="1DD8A9C4" w14:textId="77777777" w:rsidR="00C034C8" w:rsidRDefault="00C034C8" w:rsidP="001C6791">
            <w:pPr>
              <w:rPr>
                <w:sz w:val="28"/>
                <w:szCs w:val="28"/>
              </w:rPr>
            </w:pPr>
          </w:p>
          <w:p w14:paraId="2759AEF4" w14:textId="4B47D58F" w:rsidR="00C034C8" w:rsidRPr="00C034C8" w:rsidRDefault="00C034C8" w:rsidP="001C6791">
            <w:pPr>
              <w:rPr>
                <w:b/>
                <w:bCs/>
                <w:color w:val="C00000"/>
                <w:sz w:val="28"/>
                <w:szCs w:val="28"/>
              </w:rPr>
            </w:pPr>
            <w:r w:rsidRPr="00C034C8">
              <w:rPr>
                <w:b/>
                <w:bCs/>
                <w:color w:val="C00000"/>
                <w:sz w:val="28"/>
                <w:szCs w:val="28"/>
              </w:rPr>
              <w:t>Moyens</w:t>
            </w:r>
          </w:p>
          <w:p w14:paraId="3A7590FC" w14:textId="77777777" w:rsidR="00C034C8" w:rsidRDefault="00C034C8" w:rsidP="001C6791">
            <w:pPr>
              <w:rPr>
                <w:sz w:val="28"/>
                <w:szCs w:val="28"/>
              </w:rPr>
            </w:pPr>
          </w:p>
          <w:p w14:paraId="0CC461B2" w14:textId="77777777" w:rsidR="00C034C8" w:rsidRDefault="00C034C8" w:rsidP="00C034C8">
            <w:pPr>
              <w:rPr>
                <w:b/>
                <w:sz w:val="28"/>
                <w:szCs w:val="28"/>
              </w:rPr>
            </w:pPr>
            <w:r w:rsidRPr="001C6791">
              <w:rPr>
                <w:b/>
                <w:sz w:val="28"/>
                <w:szCs w:val="28"/>
              </w:rPr>
              <w:t xml:space="preserve">Champs à compléter : </w:t>
            </w:r>
          </w:p>
          <w:p w14:paraId="64E4A023" w14:textId="77777777" w:rsidR="00C034C8" w:rsidRDefault="00C034C8" w:rsidP="00C034C8">
            <w:pPr>
              <w:rPr>
                <w:b/>
                <w:sz w:val="28"/>
                <w:szCs w:val="28"/>
              </w:rPr>
            </w:pPr>
          </w:p>
          <w:p w14:paraId="31E03A94" w14:textId="77777777" w:rsidR="00C034C8" w:rsidRPr="00C034C8" w:rsidRDefault="00C034C8" w:rsidP="00C034C8">
            <w:pPr>
              <w:pStyle w:val="Paragraphedeliste"/>
              <w:numPr>
                <w:ilvl w:val="0"/>
                <w:numId w:val="36"/>
              </w:numPr>
              <w:spacing w:before="120" w:after="120"/>
              <w:ind w:left="714" w:hanging="357"/>
              <w:contextualSpacing w:val="0"/>
              <w:rPr>
                <w:sz w:val="28"/>
                <w:szCs w:val="28"/>
                <w:highlight w:val="yellow"/>
              </w:rPr>
            </w:pPr>
            <w:r w:rsidRPr="00C034C8">
              <w:rPr>
                <w:sz w:val="28"/>
                <w:szCs w:val="28"/>
                <w:highlight w:val="yellow"/>
              </w:rPr>
              <w:t xml:space="preserve">Liste nominative SLCI à jour  </w:t>
            </w:r>
          </w:p>
          <w:p w14:paraId="110507BC" w14:textId="570936A7" w:rsidR="00C034C8" w:rsidRPr="00C034C8" w:rsidRDefault="00C034C8" w:rsidP="001C6791">
            <w:pPr>
              <w:pStyle w:val="Paragraphedeliste"/>
              <w:numPr>
                <w:ilvl w:val="0"/>
                <w:numId w:val="36"/>
              </w:numPr>
              <w:spacing w:before="120" w:after="120"/>
              <w:ind w:left="714" w:hanging="357"/>
              <w:contextualSpacing w:val="0"/>
              <w:rPr>
                <w:sz w:val="28"/>
                <w:szCs w:val="28"/>
                <w:highlight w:val="yellow"/>
              </w:rPr>
            </w:pPr>
            <w:r w:rsidRPr="00C034C8">
              <w:rPr>
                <w:sz w:val="28"/>
                <w:szCs w:val="28"/>
                <w:highlight w:val="yellow"/>
              </w:rPr>
              <w:t xml:space="preserve">Répartition des rôles par horaire  </w:t>
            </w:r>
          </w:p>
        </w:tc>
      </w:tr>
      <w:tr w:rsidR="00C66964" w:rsidRPr="008A18F3" w14:paraId="13B1AE33" w14:textId="77777777" w:rsidTr="002B4090">
        <w:trPr>
          <w:trHeight w:val="567"/>
        </w:trPr>
        <w:tc>
          <w:tcPr>
            <w:tcW w:w="10456" w:type="dxa"/>
            <w:gridSpan w:val="2"/>
          </w:tcPr>
          <w:p w14:paraId="28099BFB" w14:textId="77777777" w:rsidR="00C66964" w:rsidRDefault="00C66964" w:rsidP="00183C9B">
            <w:pPr>
              <w:jc w:val="right"/>
              <w:rPr>
                <w:b/>
                <w:bCs/>
              </w:rPr>
            </w:pPr>
            <w:r>
              <w:rPr>
                <w:b/>
                <w:bCs/>
              </w:rPr>
              <w:t>Révision du document : 13/04/2026</w:t>
            </w:r>
          </w:p>
        </w:tc>
      </w:tr>
    </w:tbl>
    <w:p w14:paraId="4255C0B5" w14:textId="77777777" w:rsidR="008623EA" w:rsidRDefault="008623EA"/>
    <w:p w14:paraId="576E6421"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0DC3B619" w14:textId="77777777" w:rsidTr="002B4090">
        <w:trPr>
          <w:trHeight w:val="567"/>
        </w:trPr>
        <w:tc>
          <w:tcPr>
            <w:tcW w:w="10456" w:type="dxa"/>
            <w:gridSpan w:val="2"/>
            <w:shd w:val="clear" w:color="auto" w:fill="595959" w:themeFill="text1" w:themeFillTint="A6"/>
          </w:tcPr>
          <w:p w14:paraId="6ECEC761" w14:textId="76DB5590" w:rsidR="008623EA" w:rsidRPr="00B4476D" w:rsidRDefault="008623EA" w:rsidP="002B4090">
            <w:pPr>
              <w:pStyle w:val="Titre1"/>
              <w:spacing w:before="0"/>
              <w:rPr>
                <w:color w:val="FFFFFF" w:themeColor="background1"/>
              </w:rPr>
            </w:pPr>
            <w:bookmarkStart w:id="29" w:name="_Toc226961598"/>
            <w:r>
              <w:rPr>
                <w:color w:val="FFFFFF" w:themeColor="background1"/>
              </w:rPr>
              <w:lastRenderedPageBreak/>
              <w:t>Annexe 02.03 – Appel et message 112 - Incendie</w:t>
            </w:r>
            <w:bookmarkEnd w:id="29"/>
          </w:p>
        </w:tc>
      </w:tr>
      <w:tr w:rsidR="00C66964" w:rsidRPr="00AA665E" w14:paraId="0181293E" w14:textId="77777777" w:rsidTr="002B4090">
        <w:trPr>
          <w:trHeight w:val="567"/>
        </w:trPr>
        <w:tc>
          <w:tcPr>
            <w:tcW w:w="5228" w:type="dxa"/>
            <w:shd w:val="clear" w:color="auto" w:fill="BFBFBF" w:themeFill="background1" w:themeFillShade="BF"/>
          </w:tcPr>
          <w:p w14:paraId="22748EFB" w14:textId="2F81DF63" w:rsidR="00C66964" w:rsidRPr="00AA665E" w:rsidRDefault="00D44201" w:rsidP="002B4090">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PERSONNEL</w:t>
            </w:r>
          </w:p>
        </w:tc>
        <w:tc>
          <w:tcPr>
            <w:tcW w:w="5228" w:type="dxa"/>
            <w:shd w:val="clear" w:color="auto" w:fill="BFBFBF" w:themeFill="background1" w:themeFillShade="BF"/>
          </w:tcPr>
          <w:p w14:paraId="6C9DEC5A" w14:textId="195A80D5" w:rsidR="00C66964" w:rsidRPr="00AA665E" w:rsidRDefault="00C66964" w:rsidP="002B4090">
            <w:pPr>
              <w:spacing w:before="240" w:after="240"/>
              <w:rPr>
                <w:sz w:val="28"/>
                <w:szCs w:val="28"/>
              </w:rPr>
            </w:pPr>
            <w:r w:rsidRPr="00D44201">
              <w:rPr>
                <w:b/>
                <w:bCs/>
                <w:sz w:val="28"/>
                <w:szCs w:val="28"/>
              </w:rPr>
              <w:t>Scénario</w:t>
            </w:r>
            <w:r w:rsidRPr="00AA665E">
              <w:rPr>
                <w:sz w:val="28"/>
                <w:szCs w:val="28"/>
              </w:rPr>
              <w:t xml:space="preserve"> </w:t>
            </w:r>
            <w:r w:rsidR="00D44201">
              <w:rPr>
                <w:b/>
                <w:bCs/>
                <w:color w:val="C00000"/>
                <w:sz w:val="28"/>
                <w:szCs w:val="28"/>
              </w:rPr>
              <w:t>INCENDIE</w:t>
            </w:r>
          </w:p>
        </w:tc>
      </w:tr>
      <w:tr w:rsidR="00C66964" w:rsidRPr="001C6791" w14:paraId="556F540D" w14:textId="77777777" w:rsidTr="002B4090">
        <w:trPr>
          <w:trHeight w:val="567"/>
        </w:trPr>
        <w:tc>
          <w:tcPr>
            <w:tcW w:w="10456" w:type="dxa"/>
            <w:gridSpan w:val="2"/>
          </w:tcPr>
          <w:p w14:paraId="41784144" w14:textId="77777777" w:rsidR="001C6791" w:rsidRPr="001C6791" w:rsidRDefault="001C6791" w:rsidP="001C6791">
            <w:pPr>
              <w:rPr>
                <w:b/>
                <w:sz w:val="28"/>
                <w:szCs w:val="28"/>
              </w:rPr>
            </w:pPr>
          </w:p>
          <w:p w14:paraId="0C27F3E3" w14:textId="2D53A4D2" w:rsidR="001C6791" w:rsidRPr="001C6791" w:rsidRDefault="001C6791" w:rsidP="001C6791">
            <w:pPr>
              <w:rPr>
                <w:b/>
                <w:color w:val="C00000"/>
                <w:sz w:val="28"/>
                <w:szCs w:val="28"/>
              </w:rPr>
            </w:pPr>
            <w:r w:rsidRPr="001C6791">
              <w:rPr>
                <w:b/>
                <w:color w:val="C00000"/>
                <w:sz w:val="28"/>
                <w:szCs w:val="28"/>
              </w:rPr>
              <w:t>Vous devez téléphoner aux services de secours.  Voici le message type à transmettre au 112</w:t>
            </w:r>
          </w:p>
          <w:p w14:paraId="3F68250F" w14:textId="77777777" w:rsidR="001C6791" w:rsidRDefault="001C6791" w:rsidP="001C6791">
            <w:pPr>
              <w:rPr>
                <w:b/>
                <w:sz w:val="28"/>
                <w:szCs w:val="28"/>
              </w:rPr>
            </w:pPr>
          </w:p>
          <w:p w14:paraId="0F61B605" w14:textId="09FAD2FE" w:rsidR="001C6791" w:rsidRPr="00AA665E" w:rsidRDefault="00AA665E" w:rsidP="00AA665E">
            <w:pPr>
              <w:pStyle w:val="Paragraphedeliste"/>
              <w:numPr>
                <w:ilvl w:val="0"/>
                <w:numId w:val="36"/>
              </w:numPr>
              <w:spacing w:before="120" w:after="120"/>
              <w:ind w:left="714" w:hanging="357"/>
              <w:contextualSpacing w:val="0"/>
              <w:rPr>
                <w:sz w:val="28"/>
                <w:szCs w:val="28"/>
              </w:rPr>
            </w:pPr>
            <w:r w:rsidRPr="00AA665E">
              <w:rPr>
                <w:b/>
                <w:bCs/>
                <w:sz w:val="28"/>
                <w:szCs w:val="28"/>
              </w:rPr>
              <w:t>A</w:t>
            </w:r>
            <w:r w:rsidR="001C6791" w:rsidRPr="00AA665E">
              <w:rPr>
                <w:b/>
                <w:bCs/>
                <w:sz w:val="28"/>
                <w:szCs w:val="28"/>
              </w:rPr>
              <w:t>dresse exacte et précise</w:t>
            </w:r>
            <w:r w:rsidR="001C6791" w:rsidRPr="00AA665E">
              <w:rPr>
                <w:sz w:val="28"/>
                <w:szCs w:val="28"/>
              </w:rPr>
              <w:t xml:space="preserve"> : Commune, rue, numéro, étage, code d'entrée, bâtiment.</w:t>
            </w:r>
          </w:p>
          <w:p w14:paraId="3290A167" w14:textId="5D0F6576" w:rsidR="001C6791" w:rsidRPr="00AA665E" w:rsidRDefault="001C6791" w:rsidP="00AA665E">
            <w:pPr>
              <w:pStyle w:val="Paragraphedeliste"/>
              <w:numPr>
                <w:ilvl w:val="0"/>
                <w:numId w:val="36"/>
              </w:numPr>
              <w:spacing w:before="120" w:after="120"/>
              <w:ind w:left="714" w:hanging="357"/>
              <w:contextualSpacing w:val="0"/>
              <w:rPr>
                <w:sz w:val="28"/>
                <w:szCs w:val="28"/>
              </w:rPr>
            </w:pPr>
            <w:r w:rsidRPr="00AA665E">
              <w:rPr>
                <w:b/>
                <w:bCs/>
                <w:sz w:val="28"/>
                <w:szCs w:val="28"/>
              </w:rPr>
              <w:t>La nature du feu</w:t>
            </w:r>
            <w:r w:rsidRPr="00AA665E">
              <w:rPr>
                <w:sz w:val="28"/>
                <w:szCs w:val="28"/>
              </w:rPr>
              <w:t xml:space="preserve"> : Ce qui brûle (une friteuse, une voiture, une chambre,</w:t>
            </w:r>
            <w:r w:rsidR="00AA665E">
              <w:rPr>
                <w:sz w:val="28"/>
                <w:szCs w:val="28"/>
              </w:rPr>
              <w:t xml:space="preserve"> .</w:t>
            </w:r>
            <w:r w:rsidRPr="00AA665E">
              <w:rPr>
                <w:sz w:val="28"/>
                <w:szCs w:val="28"/>
              </w:rPr>
              <w:t>..).</w:t>
            </w:r>
          </w:p>
          <w:p w14:paraId="718CC01C" w14:textId="71D4C7CC" w:rsidR="001C6791" w:rsidRPr="00AA665E" w:rsidRDefault="001C6791" w:rsidP="00AA665E">
            <w:pPr>
              <w:pStyle w:val="Paragraphedeliste"/>
              <w:numPr>
                <w:ilvl w:val="0"/>
                <w:numId w:val="36"/>
              </w:numPr>
              <w:spacing w:before="120" w:after="120"/>
              <w:ind w:left="714" w:hanging="357"/>
              <w:contextualSpacing w:val="0"/>
              <w:rPr>
                <w:sz w:val="28"/>
                <w:szCs w:val="28"/>
              </w:rPr>
            </w:pPr>
            <w:r w:rsidRPr="00AA665E">
              <w:rPr>
                <w:b/>
                <w:bCs/>
                <w:sz w:val="28"/>
                <w:szCs w:val="28"/>
              </w:rPr>
              <w:t>Les risques éventuels</w:t>
            </w:r>
            <w:r w:rsidRPr="00AA665E">
              <w:rPr>
                <w:sz w:val="28"/>
                <w:szCs w:val="28"/>
              </w:rPr>
              <w:t xml:space="preserve"> : Présence de bouteilles de gaz, de produits chimiques, risque d'effondrement, propagation rapide.</w:t>
            </w:r>
          </w:p>
          <w:p w14:paraId="4DF57354" w14:textId="6BC9C81B" w:rsidR="001C6791" w:rsidRPr="00AA665E" w:rsidRDefault="001C6791" w:rsidP="00AA665E">
            <w:pPr>
              <w:pStyle w:val="Paragraphedeliste"/>
              <w:numPr>
                <w:ilvl w:val="0"/>
                <w:numId w:val="36"/>
              </w:numPr>
              <w:spacing w:before="120" w:after="120"/>
              <w:ind w:left="714" w:hanging="357"/>
              <w:contextualSpacing w:val="0"/>
              <w:rPr>
                <w:sz w:val="28"/>
                <w:szCs w:val="28"/>
              </w:rPr>
            </w:pPr>
            <w:r w:rsidRPr="00AA665E">
              <w:rPr>
                <w:b/>
                <w:bCs/>
                <w:sz w:val="28"/>
                <w:szCs w:val="28"/>
              </w:rPr>
              <w:t>La présence de personnes en danger</w:t>
            </w:r>
            <w:r w:rsidRPr="00AA665E">
              <w:rPr>
                <w:sz w:val="28"/>
                <w:szCs w:val="28"/>
              </w:rPr>
              <w:t xml:space="preserve"> : Nombre de victimes, leur état (inconscientes, brûlées, intoxiquées), si quelqu'un est bloqué à l'intérieur.</w:t>
            </w:r>
          </w:p>
          <w:p w14:paraId="4833399F" w14:textId="77777777" w:rsidR="00AA665E" w:rsidRDefault="00AA665E" w:rsidP="007A3F79">
            <w:pPr>
              <w:ind w:left="283"/>
              <w:rPr>
                <w:b/>
                <w:sz w:val="28"/>
                <w:szCs w:val="28"/>
              </w:rPr>
            </w:pPr>
          </w:p>
          <w:p w14:paraId="2D3488E0" w14:textId="32B44120" w:rsidR="001C6791" w:rsidRDefault="007A3F79" w:rsidP="007A3F79">
            <w:pPr>
              <w:ind w:left="283"/>
              <w:rPr>
                <w:b/>
                <w:sz w:val="28"/>
                <w:szCs w:val="28"/>
              </w:rPr>
            </w:pPr>
            <w:r w:rsidRPr="001C6791">
              <w:rPr>
                <w:b/>
                <w:sz w:val="28"/>
                <w:szCs w:val="28"/>
              </w:rPr>
              <w:t>Message type :</w:t>
            </w:r>
          </w:p>
          <w:p w14:paraId="1A477B83" w14:textId="77777777" w:rsidR="001C6791" w:rsidRDefault="001C6791" w:rsidP="007A3F79">
            <w:pPr>
              <w:ind w:left="283"/>
              <w:rPr>
                <w:b/>
                <w:sz w:val="28"/>
                <w:szCs w:val="28"/>
              </w:rPr>
            </w:pPr>
          </w:p>
          <w:p w14:paraId="773E2C56" w14:textId="7870BD96" w:rsidR="001C6791" w:rsidRPr="00AA665E" w:rsidRDefault="007A3F79" w:rsidP="00AA665E">
            <w:pPr>
              <w:pBdr>
                <w:top w:val="single" w:sz="4" w:space="1" w:color="auto"/>
                <w:left w:val="single" w:sz="4" w:space="4" w:color="auto"/>
                <w:bottom w:val="single" w:sz="4" w:space="1" w:color="auto"/>
                <w:right w:val="single" w:sz="4" w:space="4" w:color="auto"/>
              </w:pBdr>
              <w:shd w:val="clear" w:color="auto" w:fill="FAE2D5" w:themeFill="accent2" w:themeFillTint="33"/>
              <w:spacing w:before="120" w:after="120"/>
              <w:ind w:left="709" w:right="710"/>
              <w:rPr>
                <w:sz w:val="28"/>
                <w:szCs w:val="28"/>
              </w:rPr>
            </w:pPr>
            <w:r w:rsidRPr="00AA665E">
              <w:rPr>
                <w:sz w:val="28"/>
                <w:szCs w:val="28"/>
              </w:rPr>
              <w:t xml:space="preserve">Ici la crèche Les Canaillous, Sur le Try 16 c à 4651 Herve. </w:t>
            </w:r>
          </w:p>
          <w:p w14:paraId="2A6A1245" w14:textId="77777777" w:rsidR="001C6791" w:rsidRPr="00AA665E" w:rsidRDefault="007A3F79" w:rsidP="00AA665E">
            <w:pPr>
              <w:pBdr>
                <w:top w:val="single" w:sz="4" w:space="1" w:color="auto"/>
                <w:left w:val="single" w:sz="4" w:space="4" w:color="auto"/>
                <w:bottom w:val="single" w:sz="4" w:space="1" w:color="auto"/>
                <w:right w:val="single" w:sz="4" w:space="4" w:color="auto"/>
              </w:pBdr>
              <w:shd w:val="clear" w:color="auto" w:fill="FAE2D5" w:themeFill="accent2" w:themeFillTint="33"/>
              <w:spacing w:before="120" w:after="120"/>
              <w:ind w:left="709" w:right="710"/>
              <w:rPr>
                <w:sz w:val="28"/>
                <w:szCs w:val="28"/>
              </w:rPr>
            </w:pPr>
            <w:r w:rsidRPr="00AA665E">
              <w:rPr>
                <w:sz w:val="28"/>
                <w:szCs w:val="28"/>
              </w:rPr>
              <w:t xml:space="preserve">Nous avons un incendie / départ de feu. </w:t>
            </w:r>
          </w:p>
          <w:p w14:paraId="252F1B70" w14:textId="2CFE14A0" w:rsidR="001C6791" w:rsidRPr="00AA665E" w:rsidRDefault="007A3F79" w:rsidP="00AA665E">
            <w:pPr>
              <w:pBdr>
                <w:top w:val="single" w:sz="4" w:space="1" w:color="auto"/>
                <w:left w:val="single" w:sz="4" w:space="4" w:color="auto"/>
                <w:bottom w:val="single" w:sz="4" w:space="1" w:color="auto"/>
                <w:right w:val="single" w:sz="4" w:space="4" w:color="auto"/>
              </w:pBdr>
              <w:shd w:val="clear" w:color="auto" w:fill="FAE2D5" w:themeFill="accent2" w:themeFillTint="33"/>
              <w:spacing w:before="120" w:after="120"/>
              <w:ind w:left="709" w:right="710"/>
              <w:rPr>
                <w:sz w:val="28"/>
                <w:szCs w:val="28"/>
              </w:rPr>
            </w:pPr>
            <w:r w:rsidRPr="00AA665E">
              <w:rPr>
                <w:sz w:val="28"/>
                <w:szCs w:val="28"/>
              </w:rPr>
              <w:t xml:space="preserve">Les enfants sont en cours d’évacuation. Le feu est situé … </w:t>
            </w:r>
          </w:p>
          <w:p w14:paraId="40D203A1" w14:textId="092CBBE4" w:rsidR="001C6791" w:rsidRPr="00AA665E" w:rsidRDefault="001C6791" w:rsidP="00AA665E">
            <w:pPr>
              <w:pBdr>
                <w:top w:val="single" w:sz="4" w:space="1" w:color="auto"/>
                <w:left w:val="single" w:sz="4" w:space="4" w:color="auto"/>
                <w:bottom w:val="single" w:sz="4" w:space="1" w:color="auto"/>
                <w:right w:val="single" w:sz="4" w:space="4" w:color="auto"/>
              </w:pBdr>
              <w:shd w:val="clear" w:color="auto" w:fill="FAE2D5" w:themeFill="accent2" w:themeFillTint="33"/>
              <w:spacing w:before="120" w:after="120"/>
              <w:ind w:left="709" w:right="710"/>
              <w:rPr>
                <w:sz w:val="28"/>
                <w:szCs w:val="28"/>
              </w:rPr>
            </w:pPr>
            <w:r w:rsidRPr="00AA665E">
              <w:rPr>
                <w:sz w:val="28"/>
                <w:szCs w:val="28"/>
              </w:rPr>
              <w:t>Nous présumons que nous aurons … victimes</w:t>
            </w:r>
          </w:p>
          <w:p w14:paraId="260BB63F" w14:textId="1B36504F" w:rsidR="007A3F79" w:rsidRDefault="007A3F79" w:rsidP="00AA665E">
            <w:pPr>
              <w:pBdr>
                <w:top w:val="single" w:sz="4" w:space="1" w:color="auto"/>
                <w:left w:val="single" w:sz="4" w:space="4" w:color="auto"/>
                <w:bottom w:val="single" w:sz="4" w:space="1" w:color="auto"/>
                <w:right w:val="single" w:sz="4" w:space="4" w:color="auto"/>
              </w:pBdr>
              <w:shd w:val="clear" w:color="auto" w:fill="FAE2D5" w:themeFill="accent2" w:themeFillTint="33"/>
              <w:spacing w:before="120" w:after="120"/>
              <w:ind w:left="709" w:right="710"/>
              <w:rPr>
                <w:sz w:val="28"/>
                <w:szCs w:val="28"/>
              </w:rPr>
            </w:pPr>
            <w:r w:rsidRPr="00AA665E">
              <w:rPr>
                <w:sz w:val="28"/>
                <w:szCs w:val="28"/>
              </w:rPr>
              <w:t>Nous sommes joignables au …</w:t>
            </w:r>
          </w:p>
          <w:p w14:paraId="2F7A786C" w14:textId="7AD70478" w:rsidR="001C6791" w:rsidRPr="001C6791" w:rsidRDefault="001C6791" w:rsidP="001C6791">
            <w:pPr>
              <w:spacing w:before="120" w:after="120"/>
              <w:rPr>
                <w:sz w:val="28"/>
                <w:szCs w:val="28"/>
              </w:rPr>
            </w:pPr>
          </w:p>
          <w:p w14:paraId="5317DC68" w14:textId="504C0D2E" w:rsidR="00C66964" w:rsidRPr="00C034C8" w:rsidRDefault="007A3F79" w:rsidP="00C034C8">
            <w:pPr>
              <w:pStyle w:val="Paragraphedeliste"/>
              <w:numPr>
                <w:ilvl w:val="0"/>
                <w:numId w:val="36"/>
              </w:numPr>
              <w:spacing w:before="120" w:after="120"/>
              <w:ind w:left="714" w:hanging="357"/>
              <w:contextualSpacing w:val="0"/>
              <w:rPr>
                <w:sz w:val="28"/>
                <w:szCs w:val="28"/>
              </w:rPr>
            </w:pPr>
            <w:r w:rsidRPr="001C6791">
              <w:rPr>
                <w:b/>
                <w:bCs/>
                <w:sz w:val="28"/>
                <w:szCs w:val="28"/>
              </w:rPr>
              <w:t>Ne raccrocher qu’après validation de l’opérateur</w:t>
            </w:r>
            <w:r w:rsidRPr="001C6791">
              <w:rPr>
                <w:sz w:val="28"/>
                <w:szCs w:val="28"/>
              </w:rPr>
              <w:t>.</w:t>
            </w:r>
          </w:p>
        </w:tc>
      </w:tr>
      <w:tr w:rsidR="00C034C8" w:rsidRPr="001C6791" w14:paraId="6CF302AB" w14:textId="77777777" w:rsidTr="004440BF">
        <w:trPr>
          <w:trHeight w:val="567"/>
        </w:trPr>
        <w:tc>
          <w:tcPr>
            <w:tcW w:w="10456" w:type="dxa"/>
            <w:gridSpan w:val="2"/>
          </w:tcPr>
          <w:p w14:paraId="6FFDBC84" w14:textId="77777777" w:rsidR="00C034C8" w:rsidRDefault="00C034C8" w:rsidP="004440BF">
            <w:pPr>
              <w:rPr>
                <w:sz w:val="28"/>
                <w:szCs w:val="28"/>
              </w:rPr>
            </w:pPr>
          </w:p>
          <w:p w14:paraId="74360A0A" w14:textId="77777777" w:rsidR="00C034C8" w:rsidRPr="00C034C8" w:rsidRDefault="00C034C8" w:rsidP="004440BF">
            <w:pPr>
              <w:rPr>
                <w:b/>
                <w:bCs/>
                <w:color w:val="C00000"/>
                <w:sz w:val="28"/>
                <w:szCs w:val="28"/>
              </w:rPr>
            </w:pPr>
            <w:r w:rsidRPr="00C034C8">
              <w:rPr>
                <w:b/>
                <w:bCs/>
                <w:color w:val="C00000"/>
                <w:sz w:val="28"/>
                <w:szCs w:val="28"/>
              </w:rPr>
              <w:t>Moyens</w:t>
            </w:r>
          </w:p>
          <w:p w14:paraId="582C05A9" w14:textId="77777777" w:rsidR="00C034C8" w:rsidRDefault="00C034C8" w:rsidP="004440BF">
            <w:pPr>
              <w:rPr>
                <w:sz w:val="28"/>
                <w:szCs w:val="28"/>
              </w:rPr>
            </w:pPr>
          </w:p>
          <w:p w14:paraId="2BE2111E" w14:textId="77777777" w:rsidR="00C034C8" w:rsidRDefault="00C034C8" w:rsidP="004440BF">
            <w:pPr>
              <w:rPr>
                <w:b/>
                <w:sz w:val="28"/>
                <w:szCs w:val="28"/>
              </w:rPr>
            </w:pPr>
            <w:r w:rsidRPr="001C6791">
              <w:rPr>
                <w:b/>
                <w:sz w:val="28"/>
                <w:szCs w:val="28"/>
              </w:rPr>
              <w:t xml:space="preserve">Champs à compléter : </w:t>
            </w:r>
          </w:p>
          <w:p w14:paraId="1AB774E2" w14:textId="77777777" w:rsidR="00C034C8" w:rsidRDefault="00C034C8" w:rsidP="004440BF">
            <w:pPr>
              <w:rPr>
                <w:b/>
                <w:sz w:val="28"/>
                <w:szCs w:val="28"/>
              </w:rPr>
            </w:pPr>
          </w:p>
          <w:p w14:paraId="348950FE" w14:textId="77777777" w:rsidR="00C034C8" w:rsidRDefault="00C034C8" w:rsidP="00C034C8">
            <w:pPr>
              <w:pStyle w:val="Paragraphedeliste"/>
              <w:numPr>
                <w:ilvl w:val="0"/>
                <w:numId w:val="36"/>
              </w:numPr>
              <w:spacing w:before="120" w:after="120"/>
              <w:ind w:left="714" w:hanging="357"/>
              <w:contextualSpacing w:val="0"/>
              <w:rPr>
                <w:sz w:val="28"/>
                <w:szCs w:val="28"/>
                <w:highlight w:val="yellow"/>
              </w:rPr>
            </w:pPr>
            <w:r w:rsidRPr="001C6791">
              <w:rPr>
                <w:sz w:val="28"/>
                <w:szCs w:val="28"/>
                <w:highlight w:val="yellow"/>
              </w:rPr>
              <w:t xml:space="preserve">Numéro d’appel sortant à confirmer  </w:t>
            </w:r>
          </w:p>
          <w:p w14:paraId="5AC905DE" w14:textId="4FFE913A" w:rsidR="00C034C8" w:rsidRPr="00C034C8" w:rsidRDefault="00C034C8" w:rsidP="00C034C8">
            <w:pPr>
              <w:pStyle w:val="Paragraphedeliste"/>
              <w:numPr>
                <w:ilvl w:val="0"/>
                <w:numId w:val="36"/>
              </w:numPr>
              <w:spacing w:before="120" w:after="120"/>
              <w:ind w:left="714" w:hanging="357"/>
              <w:contextualSpacing w:val="0"/>
              <w:rPr>
                <w:sz w:val="28"/>
                <w:szCs w:val="28"/>
              </w:rPr>
            </w:pPr>
            <w:r w:rsidRPr="001C6791">
              <w:rPr>
                <w:sz w:val="28"/>
                <w:szCs w:val="28"/>
                <w:highlight w:val="yellow"/>
              </w:rPr>
              <w:t xml:space="preserve">Point d’accès secours conseillé  </w:t>
            </w:r>
          </w:p>
        </w:tc>
      </w:tr>
      <w:tr w:rsidR="00C66964" w:rsidRPr="008A18F3" w14:paraId="1778E4F9" w14:textId="77777777" w:rsidTr="002B4090">
        <w:trPr>
          <w:trHeight w:val="567"/>
        </w:trPr>
        <w:tc>
          <w:tcPr>
            <w:tcW w:w="10456" w:type="dxa"/>
            <w:gridSpan w:val="2"/>
          </w:tcPr>
          <w:p w14:paraId="2AF86CF6" w14:textId="77777777" w:rsidR="00C66964" w:rsidRDefault="00C66964" w:rsidP="00183C9B">
            <w:pPr>
              <w:jc w:val="right"/>
              <w:rPr>
                <w:b/>
                <w:bCs/>
              </w:rPr>
            </w:pPr>
            <w:r>
              <w:rPr>
                <w:b/>
                <w:bCs/>
              </w:rPr>
              <w:t>Révision du document : 13/04/2026</w:t>
            </w:r>
          </w:p>
        </w:tc>
      </w:tr>
    </w:tbl>
    <w:p w14:paraId="10721DFE" w14:textId="77777777" w:rsidR="008623EA" w:rsidRDefault="008623EA"/>
    <w:p w14:paraId="7E6B5651"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5282886E" w14:textId="77777777" w:rsidTr="002B4090">
        <w:trPr>
          <w:trHeight w:val="567"/>
        </w:trPr>
        <w:tc>
          <w:tcPr>
            <w:tcW w:w="10456" w:type="dxa"/>
            <w:gridSpan w:val="2"/>
            <w:shd w:val="clear" w:color="auto" w:fill="595959" w:themeFill="text1" w:themeFillTint="A6"/>
          </w:tcPr>
          <w:p w14:paraId="04F5531F" w14:textId="4F79602C" w:rsidR="008623EA" w:rsidRPr="00B4476D" w:rsidRDefault="008623EA" w:rsidP="002B4090">
            <w:pPr>
              <w:pStyle w:val="Titre1"/>
              <w:spacing w:before="0"/>
              <w:rPr>
                <w:color w:val="FFFFFF" w:themeColor="background1"/>
              </w:rPr>
            </w:pPr>
            <w:bookmarkStart w:id="30" w:name="_Toc226961599"/>
            <w:r>
              <w:rPr>
                <w:color w:val="FFFFFF" w:themeColor="background1"/>
              </w:rPr>
              <w:lastRenderedPageBreak/>
              <w:t>Annexe 02.04 – Coupure des énergies</w:t>
            </w:r>
            <w:bookmarkEnd w:id="30"/>
          </w:p>
        </w:tc>
      </w:tr>
      <w:tr w:rsidR="00C66964" w:rsidRPr="00AA665E" w14:paraId="4796DD1C" w14:textId="77777777" w:rsidTr="002B4090">
        <w:trPr>
          <w:trHeight w:val="567"/>
        </w:trPr>
        <w:tc>
          <w:tcPr>
            <w:tcW w:w="5228" w:type="dxa"/>
            <w:shd w:val="clear" w:color="auto" w:fill="BFBFBF" w:themeFill="background1" w:themeFillShade="BF"/>
          </w:tcPr>
          <w:p w14:paraId="13F4E280" w14:textId="4773A36F" w:rsidR="00C66964" w:rsidRPr="00AA665E" w:rsidRDefault="00D44201" w:rsidP="002B4090">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PERSONNEL</w:t>
            </w:r>
            <w:r w:rsidR="00AA665E" w:rsidRPr="00AA665E">
              <w:rPr>
                <w:b/>
                <w:bCs/>
                <w:color w:val="C00000"/>
                <w:sz w:val="28"/>
                <w:szCs w:val="28"/>
              </w:rPr>
              <w:t xml:space="preserve"> </w:t>
            </w:r>
            <w:r>
              <w:rPr>
                <w:b/>
                <w:bCs/>
                <w:color w:val="C00000"/>
                <w:sz w:val="28"/>
                <w:szCs w:val="28"/>
              </w:rPr>
              <w:t>TECHNIQUE</w:t>
            </w:r>
          </w:p>
        </w:tc>
        <w:tc>
          <w:tcPr>
            <w:tcW w:w="5228" w:type="dxa"/>
            <w:shd w:val="clear" w:color="auto" w:fill="BFBFBF" w:themeFill="background1" w:themeFillShade="BF"/>
          </w:tcPr>
          <w:p w14:paraId="34A20B43" w14:textId="2999EC44" w:rsidR="00C66964" w:rsidRPr="00AA665E" w:rsidRDefault="00C66964" w:rsidP="002B4090">
            <w:pPr>
              <w:spacing w:before="240" w:after="240"/>
              <w:rPr>
                <w:sz w:val="28"/>
                <w:szCs w:val="28"/>
              </w:rPr>
            </w:pPr>
            <w:r w:rsidRPr="00D44201">
              <w:rPr>
                <w:b/>
                <w:bCs/>
                <w:sz w:val="28"/>
                <w:szCs w:val="28"/>
              </w:rPr>
              <w:t>Scénario</w:t>
            </w:r>
            <w:r w:rsidRPr="00AA665E">
              <w:rPr>
                <w:sz w:val="28"/>
                <w:szCs w:val="28"/>
              </w:rPr>
              <w:t xml:space="preserve"> </w:t>
            </w:r>
            <w:r w:rsidR="00D44201">
              <w:rPr>
                <w:b/>
                <w:bCs/>
                <w:color w:val="C00000"/>
                <w:sz w:val="28"/>
                <w:szCs w:val="28"/>
              </w:rPr>
              <w:t>INCENDIE</w:t>
            </w:r>
          </w:p>
        </w:tc>
      </w:tr>
      <w:tr w:rsidR="00C66964" w:rsidRPr="00AA665E" w14:paraId="721060D8" w14:textId="77777777" w:rsidTr="002B4090">
        <w:trPr>
          <w:trHeight w:val="567"/>
        </w:trPr>
        <w:tc>
          <w:tcPr>
            <w:tcW w:w="10456" w:type="dxa"/>
            <w:gridSpan w:val="2"/>
          </w:tcPr>
          <w:p w14:paraId="3D49C911" w14:textId="77777777" w:rsidR="00AA665E" w:rsidRDefault="00AA665E" w:rsidP="00AA665E">
            <w:pPr>
              <w:rPr>
                <w:sz w:val="28"/>
                <w:szCs w:val="28"/>
              </w:rPr>
            </w:pPr>
          </w:p>
          <w:p w14:paraId="4AEE2331" w14:textId="4070AA80" w:rsidR="00AA665E" w:rsidRPr="00AA665E" w:rsidRDefault="00AA665E" w:rsidP="00AA665E">
            <w:pPr>
              <w:rPr>
                <w:b/>
                <w:bCs/>
                <w:color w:val="C00000"/>
                <w:sz w:val="28"/>
                <w:szCs w:val="28"/>
              </w:rPr>
            </w:pPr>
            <w:r w:rsidRPr="00AA665E">
              <w:rPr>
                <w:b/>
                <w:bCs/>
                <w:color w:val="C00000"/>
                <w:sz w:val="28"/>
                <w:szCs w:val="28"/>
              </w:rPr>
              <w:t>Lors de la gestion de la situation, il peut être nécessaire de couper les énergies.  Nous pensons aux arrivées de gaz, d’électricité ou aux systèmes de ventilation.</w:t>
            </w:r>
          </w:p>
          <w:p w14:paraId="39142878" w14:textId="423A2018" w:rsidR="00AA665E" w:rsidRDefault="007A3F79" w:rsidP="00AA665E">
            <w:pPr>
              <w:rPr>
                <w:sz w:val="28"/>
                <w:szCs w:val="28"/>
              </w:rPr>
            </w:pPr>
            <w:r w:rsidRPr="00AA665E">
              <w:rPr>
                <w:sz w:val="28"/>
                <w:szCs w:val="28"/>
              </w:rPr>
              <w:t xml:space="preserve"> </w:t>
            </w:r>
          </w:p>
          <w:p w14:paraId="275DDD69" w14:textId="61E347C5" w:rsidR="00AA665E" w:rsidRPr="00AA665E" w:rsidRDefault="00AA665E" w:rsidP="00AA665E">
            <w:pPr>
              <w:pStyle w:val="Paragraphedeliste"/>
              <w:numPr>
                <w:ilvl w:val="0"/>
                <w:numId w:val="36"/>
              </w:numPr>
              <w:spacing w:before="120" w:after="120"/>
              <w:ind w:left="714" w:hanging="357"/>
              <w:contextualSpacing w:val="0"/>
              <w:rPr>
                <w:sz w:val="28"/>
                <w:szCs w:val="28"/>
              </w:rPr>
            </w:pPr>
            <w:r>
              <w:rPr>
                <w:sz w:val="28"/>
                <w:szCs w:val="28"/>
              </w:rPr>
              <w:t>R</w:t>
            </w:r>
            <w:r w:rsidR="007A3F79" w:rsidRPr="00AA665E">
              <w:rPr>
                <w:sz w:val="28"/>
                <w:szCs w:val="28"/>
              </w:rPr>
              <w:t>éaliser la coupure uniquement si la procédure le prévoit et si l’accès est sûr.</w:t>
            </w:r>
          </w:p>
          <w:p w14:paraId="4668715A" w14:textId="7A0CA14A" w:rsidR="007A3F79" w:rsidRPr="00AA665E" w:rsidRDefault="007A3F79" w:rsidP="00AA665E">
            <w:pPr>
              <w:pStyle w:val="Paragraphedeliste"/>
              <w:numPr>
                <w:ilvl w:val="0"/>
                <w:numId w:val="36"/>
              </w:numPr>
              <w:spacing w:before="120" w:after="120"/>
              <w:ind w:left="714" w:hanging="357"/>
              <w:contextualSpacing w:val="0"/>
              <w:rPr>
                <w:sz w:val="28"/>
                <w:szCs w:val="28"/>
              </w:rPr>
            </w:pPr>
            <w:r w:rsidRPr="00AA665E">
              <w:rPr>
                <w:sz w:val="28"/>
                <w:szCs w:val="28"/>
              </w:rPr>
              <w:t>Toujours privilégier l’évacuation et la sécurité des enfants avant la coupure technique.</w:t>
            </w:r>
          </w:p>
          <w:p w14:paraId="2FD16170" w14:textId="4B3E6A88" w:rsidR="007A3F79" w:rsidRPr="00AA665E" w:rsidRDefault="007A3F79" w:rsidP="00AA665E">
            <w:pPr>
              <w:pStyle w:val="Paragraphedeliste"/>
              <w:numPr>
                <w:ilvl w:val="0"/>
                <w:numId w:val="36"/>
              </w:numPr>
              <w:spacing w:before="120" w:after="120"/>
              <w:ind w:left="714" w:hanging="357"/>
              <w:contextualSpacing w:val="0"/>
              <w:rPr>
                <w:sz w:val="28"/>
                <w:szCs w:val="28"/>
              </w:rPr>
            </w:pPr>
            <w:r w:rsidRPr="00AA665E">
              <w:rPr>
                <w:sz w:val="28"/>
                <w:szCs w:val="28"/>
              </w:rPr>
              <w:t xml:space="preserve">Signaler immédiatement à l’accueil des secours quelles coupures </w:t>
            </w:r>
            <w:proofErr w:type="gramStart"/>
            <w:r w:rsidRPr="00AA665E">
              <w:rPr>
                <w:sz w:val="28"/>
                <w:szCs w:val="28"/>
              </w:rPr>
              <w:t>ont</w:t>
            </w:r>
            <w:proofErr w:type="gramEnd"/>
            <w:r w:rsidRPr="00AA665E">
              <w:rPr>
                <w:sz w:val="28"/>
                <w:szCs w:val="28"/>
              </w:rPr>
              <w:t xml:space="preserve"> été réalisées ou non.</w:t>
            </w:r>
          </w:p>
          <w:p w14:paraId="01AD57DD" w14:textId="2AE40299" w:rsidR="00C66964" w:rsidRPr="00C034C8" w:rsidRDefault="007A3F79" w:rsidP="00C034C8">
            <w:pPr>
              <w:pStyle w:val="Paragraphedeliste"/>
              <w:numPr>
                <w:ilvl w:val="0"/>
                <w:numId w:val="36"/>
              </w:numPr>
              <w:spacing w:before="120" w:after="120"/>
              <w:ind w:left="714" w:hanging="357"/>
              <w:contextualSpacing w:val="0"/>
              <w:rPr>
                <w:sz w:val="28"/>
                <w:szCs w:val="28"/>
              </w:rPr>
            </w:pPr>
            <w:r w:rsidRPr="00AA665E">
              <w:rPr>
                <w:sz w:val="28"/>
                <w:szCs w:val="28"/>
              </w:rPr>
              <w:t>Conserver un plan simple des coupures dans le DII.</w:t>
            </w:r>
          </w:p>
        </w:tc>
      </w:tr>
      <w:tr w:rsidR="00C034C8" w:rsidRPr="00AA665E" w14:paraId="162D6E84" w14:textId="77777777" w:rsidTr="002B4090">
        <w:trPr>
          <w:trHeight w:val="567"/>
        </w:trPr>
        <w:tc>
          <w:tcPr>
            <w:tcW w:w="10456" w:type="dxa"/>
            <w:gridSpan w:val="2"/>
          </w:tcPr>
          <w:p w14:paraId="35B5D07B" w14:textId="77777777" w:rsidR="00C034C8" w:rsidRDefault="00C034C8" w:rsidP="00C034C8">
            <w:pPr>
              <w:rPr>
                <w:b/>
                <w:bCs/>
                <w:color w:val="C00000"/>
                <w:sz w:val="28"/>
                <w:szCs w:val="28"/>
              </w:rPr>
            </w:pPr>
          </w:p>
          <w:p w14:paraId="22054F1F" w14:textId="4D28EA6A" w:rsidR="00C034C8" w:rsidRPr="00C034C8" w:rsidRDefault="00C034C8" w:rsidP="00C034C8">
            <w:pPr>
              <w:rPr>
                <w:b/>
                <w:bCs/>
                <w:color w:val="C00000"/>
                <w:sz w:val="28"/>
                <w:szCs w:val="28"/>
              </w:rPr>
            </w:pPr>
            <w:r w:rsidRPr="00C034C8">
              <w:rPr>
                <w:b/>
                <w:bCs/>
                <w:color w:val="C00000"/>
                <w:sz w:val="28"/>
                <w:szCs w:val="28"/>
              </w:rPr>
              <w:t>Moyens</w:t>
            </w:r>
          </w:p>
          <w:p w14:paraId="40B9181A" w14:textId="77777777" w:rsidR="00C034C8" w:rsidRDefault="00C034C8" w:rsidP="00C034C8">
            <w:pPr>
              <w:rPr>
                <w:sz w:val="28"/>
                <w:szCs w:val="28"/>
              </w:rPr>
            </w:pPr>
          </w:p>
          <w:p w14:paraId="17DE6DFF" w14:textId="77777777" w:rsidR="00C034C8" w:rsidRDefault="00C034C8" w:rsidP="00C034C8">
            <w:pPr>
              <w:rPr>
                <w:b/>
                <w:sz w:val="28"/>
                <w:szCs w:val="28"/>
              </w:rPr>
            </w:pPr>
            <w:r w:rsidRPr="001C6791">
              <w:rPr>
                <w:b/>
                <w:sz w:val="28"/>
                <w:szCs w:val="28"/>
              </w:rPr>
              <w:t xml:space="preserve">Champs à compléter : </w:t>
            </w:r>
          </w:p>
          <w:p w14:paraId="4B2E8D3A" w14:textId="77777777" w:rsidR="00C034C8" w:rsidRDefault="00C034C8" w:rsidP="00C034C8">
            <w:pPr>
              <w:rPr>
                <w:b/>
                <w:sz w:val="28"/>
                <w:szCs w:val="28"/>
              </w:rPr>
            </w:pPr>
          </w:p>
          <w:p w14:paraId="65FDE071" w14:textId="77777777" w:rsidR="00C034C8" w:rsidRDefault="00C034C8" w:rsidP="00C034C8">
            <w:pPr>
              <w:pStyle w:val="Paragraphedeliste"/>
              <w:numPr>
                <w:ilvl w:val="0"/>
                <w:numId w:val="36"/>
              </w:numPr>
              <w:spacing w:before="120" w:after="120"/>
              <w:ind w:left="714" w:hanging="357"/>
              <w:contextualSpacing w:val="0"/>
              <w:rPr>
                <w:sz w:val="28"/>
                <w:szCs w:val="28"/>
                <w:highlight w:val="yellow"/>
              </w:rPr>
            </w:pPr>
            <w:r w:rsidRPr="00AA665E">
              <w:rPr>
                <w:sz w:val="28"/>
                <w:szCs w:val="28"/>
                <w:highlight w:val="yellow"/>
              </w:rPr>
              <w:t xml:space="preserve">Localisation exacte coupure gaz  </w:t>
            </w:r>
          </w:p>
          <w:p w14:paraId="579845E3" w14:textId="77777777" w:rsidR="00C034C8" w:rsidRDefault="00C034C8" w:rsidP="00C034C8">
            <w:pPr>
              <w:pStyle w:val="Paragraphedeliste"/>
              <w:numPr>
                <w:ilvl w:val="0"/>
                <w:numId w:val="36"/>
              </w:numPr>
              <w:spacing w:before="120" w:after="120"/>
              <w:ind w:left="714" w:hanging="357"/>
              <w:contextualSpacing w:val="0"/>
              <w:rPr>
                <w:sz w:val="28"/>
                <w:szCs w:val="28"/>
                <w:highlight w:val="yellow"/>
              </w:rPr>
            </w:pPr>
            <w:r w:rsidRPr="00AA665E">
              <w:rPr>
                <w:sz w:val="28"/>
                <w:szCs w:val="28"/>
                <w:highlight w:val="yellow"/>
              </w:rPr>
              <w:t xml:space="preserve">Localisation exacte coupure électricité  </w:t>
            </w:r>
          </w:p>
          <w:p w14:paraId="0B4CA39D" w14:textId="33C3126C" w:rsidR="00C034C8" w:rsidRPr="00C034C8" w:rsidRDefault="00C034C8" w:rsidP="00C034C8">
            <w:pPr>
              <w:pStyle w:val="Paragraphedeliste"/>
              <w:numPr>
                <w:ilvl w:val="0"/>
                <w:numId w:val="36"/>
              </w:numPr>
              <w:spacing w:before="120" w:after="120"/>
              <w:ind w:left="714" w:hanging="357"/>
              <w:contextualSpacing w:val="0"/>
              <w:rPr>
                <w:sz w:val="28"/>
                <w:szCs w:val="28"/>
                <w:highlight w:val="yellow"/>
              </w:rPr>
            </w:pPr>
            <w:r w:rsidRPr="00AA665E">
              <w:rPr>
                <w:sz w:val="28"/>
                <w:szCs w:val="28"/>
                <w:highlight w:val="yellow"/>
              </w:rPr>
              <w:t xml:space="preserve">Localisation ventilation / CTA  </w:t>
            </w:r>
          </w:p>
        </w:tc>
      </w:tr>
      <w:tr w:rsidR="00C66964" w:rsidRPr="008A18F3" w14:paraId="7BC73B5D" w14:textId="77777777" w:rsidTr="002B4090">
        <w:trPr>
          <w:trHeight w:val="567"/>
        </w:trPr>
        <w:tc>
          <w:tcPr>
            <w:tcW w:w="10456" w:type="dxa"/>
            <w:gridSpan w:val="2"/>
          </w:tcPr>
          <w:p w14:paraId="79603B13" w14:textId="77777777" w:rsidR="00C66964" w:rsidRDefault="00C66964" w:rsidP="00183C9B">
            <w:pPr>
              <w:jc w:val="right"/>
              <w:rPr>
                <w:b/>
                <w:bCs/>
              </w:rPr>
            </w:pPr>
            <w:r>
              <w:rPr>
                <w:b/>
                <w:bCs/>
              </w:rPr>
              <w:t>Révision du document : 13/04/2026</w:t>
            </w:r>
          </w:p>
        </w:tc>
      </w:tr>
    </w:tbl>
    <w:p w14:paraId="0D4819C0" w14:textId="77777777" w:rsidR="008623EA" w:rsidRDefault="008623EA"/>
    <w:p w14:paraId="6BE51C3E"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7285DDB6" w14:textId="77777777" w:rsidTr="002B4090">
        <w:trPr>
          <w:trHeight w:val="567"/>
        </w:trPr>
        <w:tc>
          <w:tcPr>
            <w:tcW w:w="10456" w:type="dxa"/>
            <w:gridSpan w:val="2"/>
            <w:shd w:val="clear" w:color="auto" w:fill="595959" w:themeFill="text1" w:themeFillTint="A6"/>
          </w:tcPr>
          <w:p w14:paraId="22109DE3" w14:textId="463EA24C" w:rsidR="008623EA" w:rsidRPr="00B4476D" w:rsidRDefault="008623EA" w:rsidP="002B4090">
            <w:pPr>
              <w:pStyle w:val="Titre1"/>
              <w:spacing w:before="0"/>
              <w:rPr>
                <w:color w:val="FFFFFF" w:themeColor="background1"/>
              </w:rPr>
            </w:pPr>
            <w:bookmarkStart w:id="31" w:name="_Toc226961600"/>
            <w:r>
              <w:rPr>
                <w:color w:val="FFFFFF" w:themeColor="background1"/>
              </w:rPr>
              <w:lastRenderedPageBreak/>
              <w:t>Annexe 02.05 – Actions du personnel de l’enfance</w:t>
            </w:r>
            <w:bookmarkEnd w:id="31"/>
          </w:p>
        </w:tc>
      </w:tr>
      <w:tr w:rsidR="00C66964" w:rsidRPr="00AA665E" w14:paraId="6143C36B" w14:textId="77777777" w:rsidTr="002B4090">
        <w:trPr>
          <w:trHeight w:val="567"/>
        </w:trPr>
        <w:tc>
          <w:tcPr>
            <w:tcW w:w="5228" w:type="dxa"/>
            <w:shd w:val="clear" w:color="auto" w:fill="BFBFBF" w:themeFill="background1" w:themeFillShade="BF"/>
          </w:tcPr>
          <w:p w14:paraId="253D5B8B" w14:textId="08CBD88E" w:rsidR="00C66964" w:rsidRPr="00AA665E" w:rsidRDefault="00D44201" w:rsidP="002B4090">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PERSONNEL</w:t>
            </w:r>
          </w:p>
        </w:tc>
        <w:tc>
          <w:tcPr>
            <w:tcW w:w="5228" w:type="dxa"/>
            <w:shd w:val="clear" w:color="auto" w:fill="BFBFBF" w:themeFill="background1" w:themeFillShade="BF"/>
          </w:tcPr>
          <w:p w14:paraId="3DEDA79B" w14:textId="3EB8C4CE" w:rsidR="00C66964" w:rsidRPr="00AA665E" w:rsidRDefault="00C66964" w:rsidP="002B4090">
            <w:pPr>
              <w:spacing w:before="240" w:after="240"/>
              <w:rPr>
                <w:sz w:val="28"/>
                <w:szCs w:val="28"/>
              </w:rPr>
            </w:pPr>
            <w:r w:rsidRPr="00D44201">
              <w:rPr>
                <w:b/>
                <w:bCs/>
                <w:sz w:val="28"/>
                <w:szCs w:val="28"/>
              </w:rPr>
              <w:t>Scénario</w:t>
            </w:r>
            <w:r w:rsidRPr="00AA665E">
              <w:rPr>
                <w:sz w:val="28"/>
                <w:szCs w:val="28"/>
              </w:rPr>
              <w:t xml:space="preserve"> </w:t>
            </w:r>
            <w:r w:rsidR="00D44201">
              <w:rPr>
                <w:b/>
                <w:bCs/>
                <w:color w:val="C00000"/>
                <w:sz w:val="28"/>
                <w:szCs w:val="28"/>
              </w:rPr>
              <w:t>EVACUATION</w:t>
            </w:r>
          </w:p>
        </w:tc>
      </w:tr>
      <w:tr w:rsidR="00C66964" w:rsidRPr="00AA665E" w14:paraId="212C437B" w14:textId="77777777" w:rsidTr="002B4090">
        <w:trPr>
          <w:trHeight w:val="567"/>
        </w:trPr>
        <w:tc>
          <w:tcPr>
            <w:tcW w:w="10456" w:type="dxa"/>
            <w:gridSpan w:val="2"/>
          </w:tcPr>
          <w:p w14:paraId="60FD26ED" w14:textId="77777777" w:rsidR="00EE104A" w:rsidRDefault="00EE104A" w:rsidP="00AA665E">
            <w:pPr>
              <w:rPr>
                <w:b/>
                <w:bCs/>
                <w:color w:val="C00000"/>
                <w:sz w:val="28"/>
                <w:szCs w:val="28"/>
              </w:rPr>
            </w:pPr>
          </w:p>
          <w:p w14:paraId="785FEA73" w14:textId="25C0655B" w:rsidR="00AA665E" w:rsidRPr="00EE104A" w:rsidRDefault="00AA665E" w:rsidP="00AA665E">
            <w:pPr>
              <w:rPr>
                <w:b/>
                <w:bCs/>
                <w:color w:val="C00000"/>
                <w:sz w:val="28"/>
                <w:szCs w:val="28"/>
              </w:rPr>
            </w:pPr>
            <w:r w:rsidRPr="00EE104A">
              <w:rPr>
                <w:b/>
                <w:bCs/>
                <w:color w:val="C00000"/>
                <w:sz w:val="28"/>
                <w:szCs w:val="28"/>
              </w:rPr>
              <w:t xml:space="preserve">Vous entendez l’alarme et vous devez évacuer.  </w:t>
            </w:r>
          </w:p>
          <w:p w14:paraId="10C464B9" w14:textId="77777777" w:rsidR="00EE104A" w:rsidRDefault="00EE104A" w:rsidP="007A3F79">
            <w:pPr>
              <w:ind w:left="283"/>
              <w:rPr>
                <w:sz w:val="28"/>
                <w:szCs w:val="28"/>
              </w:rPr>
            </w:pPr>
          </w:p>
          <w:p w14:paraId="21175085" w14:textId="379CADCD" w:rsidR="007A3F79" w:rsidRPr="00AA665E" w:rsidRDefault="007A3F79" w:rsidP="00EE104A">
            <w:pPr>
              <w:rPr>
                <w:sz w:val="28"/>
                <w:szCs w:val="28"/>
              </w:rPr>
            </w:pPr>
            <w:r w:rsidRPr="00AA665E">
              <w:rPr>
                <w:sz w:val="28"/>
                <w:szCs w:val="28"/>
              </w:rPr>
              <w:t>Prendre les enfants de sa section et la liste de présence si disponible immédiatement.</w:t>
            </w:r>
          </w:p>
          <w:p w14:paraId="1678C008" w14:textId="2A38B983" w:rsidR="007A3F79" w:rsidRPr="00AA665E" w:rsidRDefault="007A3F79" w:rsidP="00EE104A">
            <w:pPr>
              <w:pStyle w:val="Paragraphedeliste"/>
              <w:numPr>
                <w:ilvl w:val="0"/>
                <w:numId w:val="36"/>
              </w:numPr>
              <w:spacing w:before="120" w:after="120"/>
              <w:ind w:left="714" w:hanging="357"/>
              <w:contextualSpacing w:val="0"/>
              <w:rPr>
                <w:sz w:val="28"/>
                <w:szCs w:val="28"/>
              </w:rPr>
            </w:pPr>
            <w:r w:rsidRPr="00AA665E">
              <w:rPr>
                <w:sz w:val="28"/>
                <w:szCs w:val="28"/>
              </w:rPr>
              <w:t>Évacuer sans délai par l’itinéraire prévu ou de substitution.</w:t>
            </w:r>
          </w:p>
          <w:p w14:paraId="316BB1D9" w14:textId="51CC715D" w:rsidR="007A3F79" w:rsidRPr="00AA665E" w:rsidRDefault="007A3F79" w:rsidP="00EE104A">
            <w:pPr>
              <w:pStyle w:val="Paragraphedeliste"/>
              <w:numPr>
                <w:ilvl w:val="0"/>
                <w:numId w:val="36"/>
              </w:numPr>
              <w:spacing w:before="120" w:after="120"/>
              <w:ind w:left="714" w:hanging="357"/>
              <w:contextualSpacing w:val="0"/>
              <w:rPr>
                <w:sz w:val="28"/>
                <w:szCs w:val="28"/>
              </w:rPr>
            </w:pPr>
            <w:r w:rsidRPr="00AA665E">
              <w:rPr>
                <w:sz w:val="28"/>
                <w:szCs w:val="28"/>
              </w:rPr>
              <w:t>Garder le groupe ensemble, compter à la sortie puis au point de rassemblement.</w:t>
            </w:r>
          </w:p>
          <w:p w14:paraId="0B929B7D" w14:textId="65684CA4" w:rsidR="007A3F79" w:rsidRPr="00AA665E" w:rsidRDefault="007A3F79" w:rsidP="00EE104A">
            <w:pPr>
              <w:pStyle w:val="Paragraphedeliste"/>
              <w:numPr>
                <w:ilvl w:val="0"/>
                <w:numId w:val="36"/>
              </w:numPr>
              <w:spacing w:before="120" w:after="120"/>
              <w:ind w:left="714" w:hanging="357"/>
              <w:contextualSpacing w:val="0"/>
              <w:rPr>
                <w:sz w:val="28"/>
                <w:szCs w:val="28"/>
              </w:rPr>
            </w:pPr>
            <w:r w:rsidRPr="00AA665E">
              <w:rPr>
                <w:sz w:val="28"/>
                <w:szCs w:val="28"/>
              </w:rPr>
              <w:t>Signaler tout enfant manquant, blessé ou paniqué.</w:t>
            </w:r>
          </w:p>
          <w:p w14:paraId="1263D318" w14:textId="5AE88843" w:rsidR="007A3F79" w:rsidRPr="00AA665E" w:rsidRDefault="007A3F79" w:rsidP="00EE104A">
            <w:pPr>
              <w:pStyle w:val="Paragraphedeliste"/>
              <w:numPr>
                <w:ilvl w:val="0"/>
                <w:numId w:val="36"/>
              </w:numPr>
              <w:spacing w:before="120" w:after="120"/>
              <w:ind w:left="714" w:hanging="357"/>
              <w:contextualSpacing w:val="0"/>
              <w:rPr>
                <w:sz w:val="28"/>
                <w:szCs w:val="28"/>
              </w:rPr>
            </w:pPr>
            <w:r w:rsidRPr="00AA665E">
              <w:rPr>
                <w:sz w:val="28"/>
                <w:szCs w:val="28"/>
              </w:rPr>
              <w:t>Rassurer, ne pas disperser, ne pas remettre un enfant à un tiers sans validation.</w:t>
            </w:r>
          </w:p>
          <w:p w14:paraId="7FACBF1A" w14:textId="77777777" w:rsidR="00C66964" w:rsidRPr="00AA665E" w:rsidRDefault="00C66964" w:rsidP="002B4090">
            <w:pPr>
              <w:rPr>
                <w:b/>
                <w:bCs/>
                <w:sz w:val="28"/>
                <w:szCs w:val="28"/>
              </w:rPr>
            </w:pPr>
          </w:p>
        </w:tc>
      </w:tr>
      <w:tr w:rsidR="00C034C8" w:rsidRPr="00AA665E" w14:paraId="451DA845" w14:textId="77777777" w:rsidTr="002B4090">
        <w:trPr>
          <w:trHeight w:val="567"/>
        </w:trPr>
        <w:tc>
          <w:tcPr>
            <w:tcW w:w="10456" w:type="dxa"/>
            <w:gridSpan w:val="2"/>
          </w:tcPr>
          <w:p w14:paraId="58B8D058" w14:textId="1FDF1B59" w:rsidR="00C034C8" w:rsidRDefault="00C034C8" w:rsidP="00AA665E">
            <w:pPr>
              <w:rPr>
                <w:b/>
                <w:bCs/>
                <w:color w:val="C00000"/>
                <w:sz w:val="28"/>
                <w:szCs w:val="28"/>
              </w:rPr>
            </w:pPr>
            <w:r>
              <w:rPr>
                <w:b/>
                <w:bCs/>
                <w:color w:val="C00000"/>
                <w:sz w:val="28"/>
                <w:szCs w:val="28"/>
              </w:rPr>
              <w:t>Moyens</w:t>
            </w:r>
          </w:p>
        </w:tc>
      </w:tr>
      <w:tr w:rsidR="00C66964" w:rsidRPr="008A18F3" w14:paraId="4C215A7F" w14:textId="77777777" w:rsidTr="002B4090">
        <w:trPr>
          <w:trHeight w:val="567"/>
        </w:trPr>
        <w:tc>
          <w:tcPr>
            <w:tcW w:w="10456" w:type="dxa"/>
            <w:gridSpan w:val="2"/>
          </w:tcPr>
          <w:p w14:paraId="3A25830D" w14:textId="77777777" w:rsidR="00C66964" w:rsidRDefault="00C66964" w:rsidP="00183C9B">
            <w:pPr>
              <w:jc w:val="right"/>
              <w:rPr>
                <w:b/>
                <w:bCs/>
              </w:rPr>
            </w:pPr>
            <w:r>
              <w:rPr>
                <w:b/>
                <w:bCs/>
              </w:rPr>
              <w:t>Révision du document : 13/04/2026</w:t>
            </w:r>
          </w:p>
        </w:tc>
      </w:tr>
    </w:tbl>
    <w:p w14:paraId="6C97ABED" w14:textId="77777777" w:rsidR="008623EA" w:rsidRDefault="008623EA"/>
    <w:p w14:paraId="6B8AC89A"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7D3D99D4" w14:textId="77777777" w:rsidTr="002B4090">
        <w:trPr>
          <w:trHeight w:val="567"/>
        </w:trPr>
        <w:tc>
          <w:tcPr>
            <w:tcW w:w="10456" w:type="dxa"/>
            <w:gridSpan w:val="2"/>
            <w:shd w:val="clear" w:color="auto" w:fill="595959" w:themeFill="text1" w:themeFillTint="A6"/>
          </w:tcPr>
          <w:p w14:paraId="11AB8C9A" w14:textId="3B3E9945" w:rsidR="008623EA" w:rsidRPr="00B4476D" w:rsidRDefault="008623EA" w:rsidP="002B4090">
            <w:pPr>
              <w:pStyle w:val="Titre1"/>
              <w:spacing w:before="0"/>
              <w:rPr>
                <w:color w:val="FFFFFF" w:themeColor="background1"/>
              </w:rPr>
            </w:pPr>
            <w:bookmarkStart w:id="32" w:name="_Toc226961601"/>
            <w:r>
              <w:rPr>
                <w:color w:val="FFFFFF" w:themeColor="background1"/>
              </w:rPr>
              <w:lastRenderedPageBreak/>
              <w:t>Annexe 02.06 – Actions de la direction</w:t>
            </w:r>
            <w:bookmarkEnd w:id="32"/>
          </w:p>
        </w:tc>
      </w:tr>
      <w:tr w:rsidR="00C66964" w:rsidRPr="00EE104A" w14:paraId="293AC4E1" w14:textId="77777777" w:rsidTr="002B4090">
        <w:trPr>
          <w:trHeight w:val="567"/>
        </w:trPr>
        <w:tc>
          <w:tcPr>
            <w:tcW w:w="5228" w:type="dxa"/>
            <w:shd w:val="clear" w:color="auto" w:fill="BFBFBF" w:themeFill="background1" w:themeFillShade="BF"/>
          </w:tcPr>
          <w:p w14:paraId="36998CA2" w14:textId="3E00DE7A" w:rsidR="00C66964" w:rsidRPr="00EE104A" w:rsidRDefault="00D44201" w:rsidP="002B4090">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DIRECTION</w:t>
            </w:r>
          </w:p>
        </w:tc>
        <w:tc>
          <w:tcPr>
            <w:tcW w:w="5228" w:type="dxa"/>
            <w:shd w:val="clear" w:color="auto" w:fill="BFBFBF" w:themeFill="background1" w:themeFillShade="BF"/>
          </w:tcPr>
          <w:p w14:paraId="3BB4FC2B" w14:textId="305E9868" w:rsidR="00C66964" w:rsidRPr="00EE104A" w:rsidRDefault="00C66964" w:rsidP="002B4090">
            <w:pPr>
              <w:spacing w:before="240" w:after="240"/>
              <w:rPr>
                <w:sz w:val="28"/>
                <w:szCs w:val="28"/>
              </w:rPr>
            </w:pPr>
            <w:r w:rsidRPr="00D44201">
              <w:rPr>
                <w:b/>
                <w:bCs/>
                <w:sz w:val="28"/>
                <w:szCs w:val="28"/>
              </w:rPr>
              <w:t>Scénario</w:t>
            </w:r>
            <w:r w:rsidRPr="00EE104A">
              <w:rPr>
                <w:sz w:val="28"/>
                <w:szCs w:val="28"/>
              </w:rPr>
              <w:t xml:space="preserve"> </w:t>
            </w:r>
            <w:r w:rsidR="00D44201">
              <w:rPr>
                <w:b/>
                <w:bCs/>
                <w:color w:val="C00000"/>
                <w:sz w:val="28"/>
                <w:szCs w:val="28"/>
              </w:rPr>
              <w:t>TOUS LES SCENARIOS</w:t>
            </w:r>
          </w:p>
        </w:tc>
      </w:tr>
      <w:tr w:rsidR="00C66964" w:rsidRPr="00EE104A" w14:paraId="60ED41A3" w14:textId="77777777" w:rsidTr="002B4090">
        <w:trPr>
          <w:trHeight w:val="567"/>
        </w:trPr>
        <w:tc>
          <w:tcPr>
            <w:tcW w:w="10456" w:type="dxa"/>
            <w:gridSpan w:val="2"/>
          </w:tcPr>
          <w:p w14:paraId="6B0AC1DF" w14:textId="16BC7E7A" w:rsidR="00EE104A" w:rsidRPr="00EE104A" w:rsidRDefault="007A3F79" w:rsidP="00EE104A">
            <w:pPr>
              <w:rPr>
                <w:sz w:val="28"/>
                <w:szCs w:val="28"/>
              </w:rPr>
            </w:pPr>
            <w:r w:rsidRPr="00EE104A">
              <w:rPr>
                <w:sz w:val="28"/>
                <w:szCs w:val="28"/>
              </w:rPr>
              <w:t xml:space="preserve"> </w:t>
            </w:r>
          </w:p>
          <w:p w14:paraId="58FAD598" w14:textId="0DD36A3D" w:rsidR="007A3F79" w:rsidRPr="00EE104A" w:rsidRDefault="00EE104A" w:rsidP="00EE104A">
            <w:pPr>
              <w:rPr>
                <w:b/>
                <w:bCs/>
                <w:color w:val="C00000"/>
                <w:sz w:val="28"/>
                <w:szCs w:val="28"/>
              </w:rPr>
            </w:pPr>
            <w:r w:rsidRPr="00EE104A">
              <w:rPr>
                <w:b/>
                <w:bCs/>
                <w:color w:val="C00000"/>
                <w:sz w:val="28"/>
                <w:szCs w:val="28"/>
              </w:rPr>
              <w:t>Vous êtes membre de la direction, dans tous les scénarios, vous devez v</w:t>
            </w:r>
            <w:r w:rsidR="007A3F79" w:rsidRPr="00EE104A">
              <w:rPr>
                <w:b/>
                <w:bCs/>
                <w:color w:val="C00000"/>
                <w:sz w:val="28"/>
                <w:szCs w:val="28"/>
              </w:rPr>
              <w:t>alider le déclenchement du PIU ou soutenir le décideur opérationnel.</w:t>
            </w:r>
          </w:p>
          <w:p w14:paraId="3538FFA8" w14:textId="77777777" w:rsidR="00EE104A" w:rsidRPr="00EE104A" w:rsidRDefault="00EE104A" w:rsidP="00EE104A">
            <w:pPr>
              <w:rPr>
                <w:sz w:val="28"/>
                <w:szCs w:val="28"/>
              </w:rPr>
            </w:pPr>
          </w:p>
          <w:p w14:paraId="29E0FCAA" w14:textId="6A6BD06D"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Veiller à l’appel aux secours et à l’information des autorités utiles.</w:t>
            </w:r>
          </w:p>
          <w:p w14:paraId="3749D46F" w14:textId="25A7E6A8"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Décider fermeture, repli ou information aux parents selon l’évolution.</w:t>
            </w:r>
          </w:p>
          <w:p w14:paraId="26677586" w14:textId="39EBFE8F"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Protéger la communication externe : un seul message, factuel, sans improvisation.</w:t>
            </w:r>
          </w:p>
          <w:p w14:paraId="4E9FBB9C" w14:textId="0ABF387C" w:rsidR="00C66964" w:rsidRPr="00C034C8" w:rsidRDefault="007A3F79" w:rsidP="00C034C8">
            <w:pPr>
              <w:pStyle w:val="Paragraphedeliste"/>
              <w:numPr>
                <w:ilvl w:val="0"/>
                <w:numId w:val="36"/>
              </w:numPr>
              <w:spacing w:before="120" w:after="120"/>
              <w:ind w:left="714" w:hanging="357"/>
              <w:contextualSpacing w:val="0"/>
              <w:rPr>
                <w:sz w:val="28"/>
                <w:szCs w:val="28"/>
              </w:rPr>
            </w:pPr>
            <w:r w:rsidRPr="00EE104A">
              <w:rPr>
                <w:sz w:val="28"/>
                <w:szCs w:val="28"/>
              </w:rPr>
              <w:t>Ouvrir le débriefing et le REX après la crise.</w:t>
            </w:r>
          </w:p>
        </w:tc>
      </w:tr>
      <w:tr w:rsidR="00C034C8" w:rsidRPr="00EE104A" w14:paraId="0CEE4C69" w14:textId="77777777" w:rsidTr="002B4090">
        <w:trPr>
          <w:trHeight w:val="567"/>
        </w:trPr>
        <w:tc>
          <w:tcPr>
            <w:tcW w:w="10456" w:type="dxa"/>
            <w:gridSpan w:val="2"/>
          </w:tcPr>
          <w:p w14:paraId="788FC8C1" w14:textId="77777777" w:rsidR="00C034C8" w:rsidRDefault="00C034C8" w:rsidP="00EE104A">
            <w:pPr>
              <w:rPr>
                <w:sz w:val="28"/>
                <w:szCs w:val="28"/>
              </w:rPr>
            </w:pPr>
          </w:p>
          <w:p w14:paraId="4C0F1734" w14:textId="77777777" w:rsidR="00C034C8" w:rsidRPr="00C034C8" w:rsidRDefault="00C034C8" w:rsidP="00EE104A">
            <w:pPr>
              <w:rPr>
                <w:b/>
                <w:bCs/>
                <w:color w:val="C00000"/>
                <w:sz w:val="28"/>
                <w:szCs w:val="28"/>
              </w:rPr>
            </w:pPr>
            <w:r w:rsidRPr="00C034C8">
              <w:rPr>
                <w:b/>
                <w:bCs/>
                <w:color w:val="C00000"/>
                <w:sz w:val="28"/>
                <w:szCs w:val="28"/>
              </w:rPr>
              <w:t>Moyens</w:t>
            </w:r>
          </w:p>
          <w:p w14:paraId="31491BBA" w14:textId="77777777" w:rsidR="00C034C8" w:rsidRDefault="00C034C8" w:rsidP="00EE104A">
            <w:pPr>
              <w:rPr>
                <w:sz w:val="28"/>
                <w:szCs w:val="28"/>
              </w:rPr>
            </w:pPr>
          </w:p>
          <w:p w14:paraId="5CB98AE1" w14:textId="77777777" w:rsidR="00C034C8" w:rsidRPr="00EE104A" w:rsidRDefault="00C034C8" w:rsidP="00C034C8">
            <w:pPr>
              <w:rPr>
                <w:b/>
                <w:sz w:val="28"/>
                <w:szCs w:val="28"/>
              </w:rPr>
            </w:pPr>
            <w:r w:rsidRPr="00EE104A">
              <w:rPr>
                <w:b/>
                <w:sz w:val="28"/>
                <w:szCs w:val="28"/>
              </w:rPr>
              <w:t xml:space="preserve">Champs à compléter : </w:t>
            </w:r>
          </w:p>
          <w:p w14:paraId="5511D18C" w14:textId="77777777" w:rsidR="00C034C8" w:rsidRPr="00EE104A" w:rsidRDefault="00C034C8" w:rsidP="00C034C8">
            <w:pPr>
              <w:rPr>
                <w:b/>
                <w:sz w:val="28"/>
                <w:szCs w:val="28"/>
              </w:rPr>
            </w:pPr>
          </w:p>
          <w:p w14:paraId="27A0D2B5" w14:textId="77777777" w:rsidR="00C034C8" w:rsidRPr="00EE104A" w:rsidRDefault="00C034C8" w:rsidP="00C034C8">
            <w:pPr>
              <w:pStyle w:val="Paragraphedeliste"/>
              <w:numPr>
                <w:ilvl w:val="0"/>
                <w:numId w:val="36"/>
              </w:numPr>
              <w:spacing w:before="120" w:after="120"/>
              <w:ind w:left="714" w:hanging="357"/>
              <w:contextualSpacing w:val="0"/>
              <w:rPr>
                <w:sz w:val="28"/>
                <w:szCs w:val="28"/>
                <w:highlight w:val="yellow"/>
              </w:rPr>
            </w:pPr>
            <w:r w:rsidRPr="00EE104A">
              <w:rPr>
                <w:sz w:val="28"/>
                <w:szCs w:val="28"/>
                <w:highlight w:val="yellow"/>
              </w:rPr>
              <w:t xml:space="preserve">Téléphone direction  </w:t>
            </w:r>
          </w:p>
          <w:p w14:paraId="2F05CF4B" w14:textId="601F3C2E" w:rsidR="00C034C8" w:rsidRPr="00C034C8" w:rsidRDefault="00C034C8" w:rsidP="00EE104A">
            <w:pPr>
              <w:pStyle w:val="Paragraphedeliste"/>
              <w:numPr>
                <w:ilvl w:val="0"/>
                <w:numId w:val="36"/>
              </w:numPr>
              <w:spacing w:before="120" w:after="120"/>
              <w:ind w:left="714" w:hanging="357"/>
              <w:contextualSpacing w:val="0"/>
              <w:rPr>
                <w:sz w:val="28"/>
                <w:szCs w:val="28"/>
                <w:highlight w:val="yellow"/>
              </w:rPr>
            </w:pPr>
            <w:r w:rsidRPr="00EE104A">
              <w:rPr>
                <w:sz w:val="28"/>
                <w:szCs w:val="28"/>
                <w:highlight w:val="yellow"/>
              </w:rPr>
              <w:t xml:space="preserve">Circuit d’information parents  </w:t>
            </w:r>
          </w:p>
        </w:tc>
      </w:tr>
      <w:tr w:rsidR="00C66964" w:rsidRPr="008A18F3" w14:paraId="43FE0C86" w14:textId="77777777" w:rsidTr="002B4090">
        <w:trPr>
          <w:trHeight w:val="567"/>
        </w:trPr>
        <w:tc>
          <w:tcPr>
            <w:tcW w:w="10456" w:type="dxa"/>
            <w:gridSpan w:val="2"/>
          </w:tcPr>
          <w:p w14:paraId="08FBEE9F" w14:textId="77777777" w:rsidR="00C66964" w:rsidRDefault="00C66964" w:rsidP="00183C9B">
            <w:pPr>
              <w:jc w:val="right"/>
              <w:rPr>
                <w:b/>
                <w:bCs/>
              </w:rPr>
            </w:pPr>
            <w:r>
              <w:rPr>
                <w:b/>
                <w:bCs/>
              </w:rPr>
              <w:t>Révision du document : 13/04/2026</w:t>
            </w:r>
          </w:p>
        </w:tc>
      </w:tr>
    </w:tbl>
    <w:p w14:paraId="7C08526B" w14:textId="77777777" w:rsidR="008623EA" w:rsidRDefault="008623EA"/>
    <w:p w14:paraId="7323B0B2"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759D58C2" w14:textId="77777777" w:rsidTr="002B4090">
        <w:trPr>
          <w:trHeight w:val="567"/>
        </w:trPr>
        <w:tc>
          <w:tcPr>
            <w:tcW w:w="10456" w:type="dxa"/>
            <w:gridSpan w:val="2"/>
            <w:shd w:val="clear" w:color="auto" w:fill="595959" w:themeFill="text1" w:themeFillTint="A6"/>
          </w:tcPr>
          <w:p w14:paraId="664EBC5E" w14:textId="6E88048E" w:rsidR="008623EA" w:rsidRPr="00B4476D" w:rsidRDefault="008623EA" w:rsidP="002B4090">
            <w:pPr>
              <w:pStyle w:val="Titre1"/>
              <w:spacing w:before="0"/>
              <w:rPr>
                <w:color w:val="FFFFFF" w:themeColor="background1"/>
              </w:rPr>
            </w:pPr>
            <w:bookmarkStart w:id="33" w:name="_Toc226961602"/>
            <w:r>
              <w:rPr>
                <w:color w:val="FFFFFF" w:themeColor="background1"/>
              </w:rPr>
              <w:lastRenderedPageBreak/>
              <w:t>Annexe 02.07 – Accueil des services de secours - Accès</w:t>
            </w:r>
            <w:bookmarkEnd w:id="33"/>
          </w:p>
        </w:tc>
      </w:tr>
      <w:tr w:rsidR="00D44201" w:rsidRPr="00EE104A" w14:paraId="4E11BF28" w14:textId="77777777" w:rsidTr="002B4090">
        <w:trPr>
          <w:trHeight w:val="567"/>
        </w:trPr>
        <w:tc>
          <w:tcPr>
            <w:tcW w:w="5228" w:type="dxa"/>
            <w:shd w:val="clear" w:color="auto" w:fill="BFBFBF" w:themeFill="background1" w:themeFillShade="BF"/>
          </w:tcPr>
          <w:p w14:paraId="04334474" w14:textId="1AFBE87F" w:rsidR="00D44201" w:rsidRPr="00EE104A" w:rsidRDefault="00D44201" w:rsidP="00D44201">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ACCUEIL</w:t>
            </w:r>
          </w:p>
        </w:tc>
        <w:tc>
          <w:tcPr>
            <w:tcW w:w="5228" w:type="dxa"/>
            <w:shd w:val="clear" w:color="auto" w:fill="BFBFBF" w:themeFill="background1" w:themeFillShade="BF"/>
          </w:tcPr>
          <w:p w14:paraId="3DD5CC77" w14:textId="0FBB19CA" w:rsidR="00D44201" w:rsidRPr="00EE104A" w:rsidRDefault="00D44201" w:rsidP="00D44201">
            <w:pPr>
              <w:spacing w:before="240" w:after="240"/>
              <w:rPr>
                <w:sz w:val="28"/>
                <w:szCs w:val="28"/>
              </w:rPr>
            </w:pPr>
            <w:r w:rsidRPr="00D44201">
              <w:rPr>
                <w:b/>
                <w:bCs/>
                <w:sz w:val="28"/>
                <w:szCs w:val="28"/>
              </w:rPr>
              <w:t>Scénario</w:t>
            </w:r>
            <w:r w:rsidRPr="00EE104A">
              <w:rPr>
                <w:sz w:val="28"/>
                <w:szCs w:val="28"/>
              </w:rPr>
              <w:t xml:space="preserve"> </w:t>
            </w:r>
            <w:r>
              <w:rPr>
                <w:b/>
                <w:bCs/>
                <w:color w:val="C00000"/>
                <w:sz w:val="28"/>
                <w:szCs w:val="28"/>
              </w:rPr>
              <w:t>TOUS LES SCENARIOS</w:t>
            </w:r>
          </w:p>
        </w:tc>
      </w:tr>
      <w:tr w:rsidR="00C66964" w:rsidRPr="00EE104A" w14:paraId="236B8365" w14:textId="77777777" w:rsidTr="002B4090">
        <w:trPr>
          <w:trHeight w:val="567"/>
        </w:trPr>
        <w:tc>
          <w:tcPr>
            <w:tcW w:w="10456" w:type="dxa"/>
            <w:gridSpan w:val="2"/>
          </w:tcPr>
          <w:p w14:paraId="0DC76D7C" w14:textId="69E531DE" w:rsidR="00EE104A" w:rsidRPr="00EE104A" w:rsidRDefault="00EE104A" w:rsidP="00EE104A">
            <w:pPr>
              <w:rPr>
                <w:sz w:val="28"/>
                <w:szCs w:val="28"/>
              </w:rPr>
            </w:pPr>
          </w:p>
          <w:p w14:paraId="0CAF1786" w14:textId="77777777" w:rsidR="00EE104A" w:rsidRPr="00EE104A" w:rsidRDefault="00EE104A" w:rsidP="00EE104A">
            <w:pPr>
              <w:rPr>
                <w:sz w:val="28"/>
                <w:szCs w:val="28"/>
              </w:rPr>
            </w:pPr>
            <w:r w:rsidRPr="00EE104A">
              <w:rPr>
                <w:sz w:val="28"/>
                <w:szCs w:val="28"/>
              </w:rPr>
              <w:t>Vous êtes désigné pour accueillir les secours extérieurs (pompiers, ambulance, police, …)</w:t>
            </w:r>
          </w:p>
          <w:p w14:paraId="367B8311" w14:textId="77777777" w:rsidR="00EE104A" w:rsidRPr="00EE104A" w:rsidRDefault="00EE104A" w:rsidP="00EE104A">
            <w:pPr>
              <w:rPr>
                <w:sz w:val="28"/>
                <w:szCs w:val="28"/>
              </w:rPr>
            </w:pPr>
          </w:p>
          <w:p w14:paraId="2D1A6BF1" w14:textId="3426258E" w:rsidR="007A3F79" w:rsidRPr="00EE104A" w:rsidRDefault="007A3F79" w:rsidP="00EE104A">
            <w:pPr>
              <w:rPr>
                <w:sz w:val="28"/>
                <w:szCs w:val="28"/>
              </w:rPr>
            </w:pPr>
            <w:r w:rsidRPr="00EE104A">
              <w:rPr>
                <w:sz w:val="28"/>
                <w:szCs w:val="28"/>
              </w:rPr>
              <w:t>Attendre les secours au point d’accès convenu si cela reste sûr.</w:t>
            </w:r>
          </w:p>
          <w:p w14:paraId="40743E0B" w14:textId="77777777" w:rsidR="00EE104A" w:rsidRPr="00EE104A" w:rsidRDefault="00EE104A" w:rsidP="00EE104A">
            <w:pPr>
              <w:rPr>
                <w:sz w:val="28"/>
                <w:szCs w:val="28"/>
              </w:rPr>
            </w:pPr>
          </w:p>
          <w:p w14:paraId="69ABD15E" w14:textId="4C3DF14D"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Donner : adresse exacte, nature de l’événement, localisation, état de l’évacuation, éventuels manquants, risques particuliers, coupures réalisées.</w:t>
            </w:r>
          </w:p>
          <w:p w14:paraId="7F8BF4A9" w14:textId="76DF0BEA"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Remettre ou montrer le DII, les plans et les coupures.</w:t>
            </w:r>
          </w:p>
          <w:p w14:paraId="19DF37C7" w14:textId="7036144B" w:rsidR="00C66964" w:rsidRPr="00C034C8" w:rsidRDefault="007A3F79" w:rsidP="00C034C8">
            <w:pPr>
              <w:pStyle w:val="Paragraphedeliste"/>
              <w:numPr>
                <w:ilvl w:val="0"/>
                <w:numId w:val="36"/>
              </w:numPr>
              <w:spacing w:before="120" w:after="120"/>
              <w:ind w:left="714" w:hanging="357"/>
              <w:contextualSpacing w:val="0"/>
              <w:rPr>
                <w:sz w:val="28"/>
                <w:szCs w:val="28"/>
              </w:rPr>
            </w:pPr>
            <w:r w:rsidRPr="00EE104A">
              <w:rPr>
                <w:sz w:val="28"/>
                <w:szCs w:val="28"/>
              </w:rPr>
              <w:t>Libérer immédiatement l’accès et empêcher l’encombrement par les parents ou véhicules.</w:t>
            </w:r>
            <w:r w:rsidRPr="00C034C8">
              <w:rPr>
                <w:b/>
                <w:sz w:val="28"/>
                <w:szCs w:val="28"/>
              </w:rPr>
              <w:t xml:space="preserve"> </w:t>
            </w:r>
          </w:p>
        </w:tc>
      </w:tr>
      <w:tr w:rsidR="00C034C8" w:rsidRPr="00EE104A" w14:paraId="13EB31F9" w14:textId="77777777" w:rsidTr="002B4090">
        <w:trPr>
          <w:trHeight w:val="567"/>
        </w:trPr>
        <w:tc>
          <w:tcPr>
            <w:tcW w:w="10456" w:type="dxa"/>
            <w:gridSpan w:val="2"/>
          </w:tcPr>
          <w:p w14:paraId="1861D02D" w14:textId="77777777" w:rsidR="00C034C8" w:rsidRDefault="00C034C8" w:rsidP="00C034C8">
            <w:pPr>
              <w:rPr>
                <w:sz w:val="28"/>
                <w:szCs w:val="28"/>
              </w:rPr>
            </w:pPr>
          </w:p>
          <w:p w14:paraId="7B7C1A3F" w14:textId="77777777" w:rsidR="00C034C8" w:rsidRPr="00C034C8" w:rsidRDefault="00C034C8" w:rsidP="00C034C8">
            <w:pPr>
              <w:rPr>
                <w:b/>
                <w:bCs/>
                <w:color w:val="C00000"/>
                <w:sz w:val="28"/>
                <w:szCs w:val="28"/>
              </w:rPr>
            </w:pPr>
            <w:r w:rsidRPr="00C034C8">
              <w:rPr>
                <w:b/>
                <w:bCs/>
                <w:color w:val="C00000"/>
                <w:sz w:val="28"/>
                <w:szCs w:val="28"/>
              </w:rPr>
              <w:t>Moyens</w:t>
            </w:r>
          </w:p>
          <w:p w14:paraId="6307E32A" w14:textId="77777777" w:rsidR="00C034C8" w:rsidRDefault="00C034C8" w:rsidP="00C034C8">
            <w:pPr>
              <w:rPr>
                <w:sz w:val="28"/>
                <w:szCs w:val="28"/>
              </w:rPr>
            </w:pPr>
          </w:p>
          <w:p w14:paraId="40A29AE6" w14:textId="77777777" w:rsidR="00C034C8" w:rsidRPr="00EE104A" w:rsidRDefault="00C034C8" w:rsidP="00C034C8">
            <w:pPr>
              <w:rPr>
                <w:b/>
                <w:sz w:val="28"/>
                <w:szCs w:val="28"/>
              </w:rPr>
            </w:pPr>
            <w:r w:rsidRPr="00EE104A">
              <w:rPr>
                <w:b/>
                <w:sz w:val="28"/>
                <w:szCs w:val="28"/>
              </w:rPr>
              <w:t xml:space="preserve">Champs à compléter : </w:t>
            </w:r>
          </w:p>
          <w:p w14:paraId="391D3ED3" w14:textId="77777777" w:rsidR="00C034C8" w:rsidRPr="00EE104A" w:rsidRDefault="00C034C8" w:rsidP="00C034C8">
            <w:pPr>
              <w:rPr>
                <w:b/>
                <w:sz w:val="28"/>
                <w:szCs w:val="28"/>
              </w:rPr>
            </w:pPr>
          </w:p>
          <w:p w14:paraId="0DE6AB63" w14:textId="77777777" w:rsidR="00C034C8" w:rsidRPr="00EE104A" w:rsidRDefault="00C034C8" w:rsidP="00C034C8">
            <w:pPr>
              <w:pStyle w:val="Paragraphedeliste"/>
              <w:numPr>
                <w:ilvl w:val="0"/>
                <w:numId w:val="36"/>
              </w:numPr>
              <w:spacing w:before="120" w:after="120"/>
              <w:ind w:left="714" w:hanging="357"/>
              <w:contextualSpacing w:val="0"/>
              <w:rPr>
                <w:sz w:val="28"/>
                <w:szCs w:val="28"/>
                <w:highlight w:val="yellow"/>
              </w:rPr>
            </w:pPr>
            <w:r w:rsidRPr="00EE104A">
              <w:rPr>
                <w:sz w:val="28"/>
                <w:szCs w:val="28"/>
                <w:highlight w:val="yellow"/>
              </w:rPr>
              <w:t xml:space="preserve">Point de rendez-vous secours  </w:t>
            </w:r>
          </w:p>
          <w:p w14:paraId="2FE8E021" w14:textId="0A5AF1E9" w:rsidR="00C034C8" w:rsidRPr="00C034C8" w:rsidRDefault="00C034C8" w:rsidP="00C034C8">
            <w:pPr>
              <w:pStyle w:val="Paragraphedeliste"/>
              <w:numPr>
                <w:ilvl w:val="0"/>
                <w:numId w:val="36"/>
              </w:numPr>
              <w:spacing w:before="120" w:after="120"/>
              <w:ind w:left="714" w:hanging="357"/>
              <w:contextualSpacing w:val="0"/>
              <w:rPr>
                <w:sz w:val="28"/>
                <w:szCs w:val="28"/>
                <w:highlight w:val="yellow"/>
              </w:rPr>
            </w:pPr>
            <w:r w:rsidRPr="00EE104A">
              <w:rPr>
                <w:sz w:val="28"/>
                <w:szCs w:val="28"/>
                <w:highlight w:val="yellow"/>
              </w:rPr>
              <w:t xml:space="preserve">Emplacement </w:t>
            </w:r>
            <w:proofErr w:type="gramStart"/>
            <w:r w:rsidRPr="00EE104A">
              <w:rPr>
                <w:sz w:val="28"/>
                <w:szCs w:val="28"/>
                <w:highlight w:val="yellow"/>
              </w:rPr>
              <w:t>DII  Clés</w:t>
            </w:r>
            <w:proofErr w:type="gramEnd"/>
            <w:r w:rsidRPr="00EE104A">
              <w:rPr>
                <w:sz w:val="28"/>
                <w:szCs w:val="28"/>
                <w:highlight w:val="yellow"/>
              </w:rPr>
              <w:t xml:space="preserve"> / badges si nécessaires  </w:t>
            </w:r>
          </w:p>
        </w:tc>
      </w:tr>
      <w:tr w:rsidR="00C66964" w:rsidRPr="008A18F3" w14:paraId="02E992BA" w14:textId="77777777" w:rsidTr="002B4090">
        <w:trPr>
          <w:trHeight w:val="567"/>
        </w:trPr>
        <w:tc>
          <w:tcPr>
            <w:tcW w:w="10456" w:type="dxa"/>
            <w:gridSpan w:val="2"/>
          </w:tcPr>
          <w:p w14:paraId="6E9C72B6" w14:textId="77777777" w:rsidR="00C66964" w:rsidRDefault="00C66964" w:rsidP="00183C9B">
            <w:pPr>
              <w:jc w:val="right"/>
              <w:rPr>
                <w:b/>
                <w:bCs/>
              </w:rPr>
            </w:pPr>
            <w:r>
              <w:rPr>
                <w:b/>
                <w:bCs/>
              </w:rPr>
              <w:t>Révision du document : 13/04/2026</w:t>
            </w:r>
          </w:p>
        </w:tc>
      </w:tr>
    </w:tbl>
    <w:p w14:paraId="6CC4F4B9" w14:textId="77777777" w:rsidR="008623EA" w:rsidRDefault="008623EA"/>
    <w:p w14:paraId="111505B1"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5BBE5E00" w14:textId="77777777" w:rsidTr="002B4090">
        <w:trPr>
          <w:trHeight w:val="567"/>
        </w:trPr>
        <w:tc>
          <w:tcPr>
            <w:tcW w:w="10456" w:type="dxa"/>
            <w:gridSpan w:val="2"/>
            <w:shd w:val="clear" w:color="auto" w:fill="595959" w:themeFill="text1" w:themeFillTint="A6"/>
          </w:tcPr>
          <w:p w14:paraId="5AED46B4" w14:textId="4F5BD55C" w:rsidR="008623EA" w:rsidRPr="00B4476D" w:rsidRDefault="008623EA" w:rsidP="002B4090">
            <w:pPr>
              <w:pStyle w:val="Titre1"/>
              <w:spacing w:before="0"/>
              <w:rPr>
                <w:color w:val="FFFFFF" w:themeColor="background1"/>
              </w:rPr>
            </w:pPr>
            <w:bookmarkStart w:id="34" w:name="_Toc226961603"/>
            <w:r>
              <w:rPr>
                <w:color w:val="FFFFFF" w:themeColor="background1"/>
              </w:rPr>
              <w:lastRenderedPageBreak/>
              <w:t>Annexe 02.11 – Rôle des évacuateurs</w:t>
            </w:r>
            <w:bookmarkEnd w:id="34"/>
          </w:p>
        </w:tc>
      </w:tr>
      <w:tr w:rsidR="00C66964" w:rsidRPr="00EE104A" w14:paraId="0B54141E" w14:textId="77777777" w:rsidTr="002B4090">
        <w:trPr>
          <w:trHeight w:val="567"/>
        </w:trPr>
        <w:tc>
          <w:tcPr>
            <w:tcW w:w="5228" w:type="dxa"/>
            <w:shd w:val="clear" w:color="auto" w:fill="BFBFBF" w:themeFill="background1" w:themeFillShade="BF"/>
          </w:tcPr>
          <w:p w14:paraId="55AE9E8B" w14:textId="28E0B6FC" w:rsidR="00C66964" w:rsidRPr="00EE104A" w:rsidRDefault="00D44201" w:rsidP="002B4090">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PERSONNEL</w:t>
            </w:r>
          </w:p>
        </w:tc>
        <w:tc>
          <w:tcPr>
            <w:tcW w:w="5228" w:type="dxa"/>
            <w:shd w:val="clear" w:color="auto" w:fill="BFBFBF" w:themeFill="background1" w:themeFillShade="BF"/>
          </w:tcPr>
          <w:p w14:paraId="27052473" w14:textId="486D5729" w:rsidR="00C66964" w:rsidRPr="00EE104A" w:rsidRDefault="00C66964" w:rsidP="002B4090">
            <w:pPr>
              <w:spacing w:before="240" w:after="240"/>
              <w:rPr>
                <w:sz w:val="28"/>
                <w:szCs w:val="28"/>
              </w:rPr>
            </w:pPr>
            <w:r w:rsidRPr="00D44201">
              <w:rPr>
                <w:b/>
                <w:bCs/>
                <w:sz w:val="28"/>
                <w:szCs w:val="28"/>
              </w:rPr>
              <w:t>Scénario</w:t>
            </w:r>
            <w:r w:rsidRPr="00EE104A">
              <w:rPr>
                <w:sz w:val="28"/>
                <w:szCs w:val="28"/>
              </w:rPr>
              <w:t xml:space="preserve"> </w:t>
            </w:r>
            <w:r w:rsidR="00D44201">
              <w:rPr>
                <w:b/>
                <w:bCs/>
                <w:color w:val="C00000"/>
                <w:sz w:val="28"/>
                <w:szCs w:val="28"/>
              </w:rPr>
              <w:t>EVACUATION</w:t>
            </w:r>
          </w:p>
        </w:tc>
      </w:tr>
      <w:tr w:rsidR="00C66964" w:rsidRPr="00EE104A" w14:paraId="5F94294E" w14:textId="77777777" w:rsidTr="002B4090">
        <w:trPr>
          <w:trHeight w:val="567"/>
        </w:trPr>
        <w:tc>
          <w:tcPr>
            <w:tcW w:w="10456" w:type="dxa"/>
            <w:gridSpan w:val="2"/>
          </w:tcPr>
          <w:p w14:paraId="614BAD22" w14:textId="77777777" w:rsidR="00EE104A" w:rsidRPr="00EE104A" w:rsidRDefault="00EE104A" w:rsidP="00EE104A">
            <w:pPr>
              <w:rPr>
                <w:sz w:val="28"/>
                <w:szCs w:val="28"/>
              </w:rPr>
            </w:pPr>
          </w:p>
          <w:p w14:paraId="62345939" w14:textId="1AE86A88" w:rsidR="00EE104A" w:rsidRPr="00EE104A" w:rsidRDefault="00EE104A" w:rsidP="00EE104A">
            <w:pPr>
              <w:rPr>
                <w:b/>
                <w:bCs/>
                <w:color w:val="C00000"/>
                <w:sz w:val="28"/>
                <w:szCs w:val="28"/>
              </w:rPr>
            </w:pPr>
            <w:r w:rsidRPr="00EE104A">
              <w:rPr>
                <w:b/>
                <w:bCs/>
                <w:color w:val="C00000"/>
                <w:sz w:val="28"/>
                <w:szCs w:val="28"/>
              </w:rPr>
              <w:t>Vous êtes désigné comme steward d’évacuation (</w:t>
            </w:r>
            <w:proofErr w:type="spellStart"/>
            <w:r w:rsidRPr="00EE104A">
              <w:rPr>
                <w:b/>
                <w:bCs/>
                <w:color w:val="C00000"/>
                <w:sz w:val="28"/>
                <w:szCs w:val="28"/>
              </w:rPr>
              <w:t>guide-file</w:t>
            </w:r>
            <w:proofErr w:type="spellEnd"/>
            <w:r w:rsidRPr="00EE104A">
              <w:rPr>
                <w:b/>
                <w:bCs/>
                <w:color w:val="C00000"/>
                <w:sz w:val="28"/>
                <w:szCs w:val="28"/>
              </w:rPr>
              <w:t xml:space="preserve"> ou serre-file).</w:t>
            </w:r>
          </w:p>
          <w:p w14:paraId="5A757CB1" w14:textId="77777777" w:rsidR="00EE104A" w:rsidRPr="00EE104A" w:rsidRDefault="00EE104A" w:rsidP="00EE104A">
            <w:pPr>
              <w:rPr>
                <w:sz w:val="28"/>
                <w:szCs w:val="28"/>
              </w:rPr>
            </w:pPr>
          </w:p>
          <w:p w14:paraId="65A8CE91" w14:textId="683D8371" w:rsidR="007A3F79" w:rsidRPr="00EE104A" w:rsidRDefault="007A3F79" w:rsidP="00EE104A">
            <w:pPr>
              <w:rPr>
                <w:sz w:val="28"/>
                <w:szCs w:val="28"/>
              </w:rPr>
            </w:pPr>
            <w:r w:rsidRPr="00EE104A">
              <w:rPr>
                <w:sz w:val="28"/>
                <w:szCs w:val="28"/>
              </w:rPr>
              <w:t>Ouvrir et sécuriser le chemin d’évacuation.</w:t>
            </w:r>
          </w:p>
          <w:p w14:paraId="74E1B7D8" w14:textId="77777777" w:rsidR="00EE104A" w:rsidRPr="00EE104A" w:rsidRDefault="00EE104A" w:rsidP="00EE104A">
            <w:pPr>
              <w:rPr>
                <w:sz w:val="28"/>
                <w:szCs w:val="28"/>
              </w:rPr>
            </w:pPr>
          </w:p>
          <w:p w14:paraId="18097216" w14:textId="51441230"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Vérifier rapidement le local ou la zone attribuée sans se mettre en danger.</w:t>
            </w:r>
          </w:p>
          <w:p w14:paraId="3D6A6E90" w14:textId="6C3B8E3E"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Fermer les portes utiles derrière soi si possible.</w:t>
            </w:r>
          </w:p>
          <w:p w14:paraId="37206979" w14:textId="236C0D0D"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Signaler immédiatement toute issue bloquée, fumée, enfant absent ou personne en difficulté.</w:t>
            </w:r>
          </w:p>
          <w:p w14:paraId="717B14A8" w14:textId="64F593A3"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Rejoindre le point de rassemblement et rendre compte.</w:t>
            </w:r>
          </w:p>
          <w:p w14:paraId="33946930" w14:textId="77777777" w:rsidR="00C66964" w:rsidRPr="00EE104A" w:rsidRDefault="00C66964" w:rsidP="002B4090">
            <w:pPr>
              <w:rPr>
                <w:b/>
                <w:bCs/>
                <w:sz w:val="28"/>
                <w:szCs w:val="28"/>
              </w:rPr>
            </w:pPr>
          </w:p>
        </w:tc>
      </w:tr>
      <w:tr w:rsidR="00C034C8" w:rsidRPr="00EE104A" w14:paraId="19B6C889" w14:textId="77777777" w:rsidTr="002B4090">
        <w:trPr>
          <w:trHeight w:val="567"/>
        </w:trPr>
        <w:tc>
          <w:tcPr>
            <w:tcW w:w="10456" w:type="dxa"/>
            <w:gridSpan w:val="2"/>
          </w:tcPr>
          <w:p w14:paraId="3F43B77D" w14:textId="77777777" w:rsidR="00C034C8" w:rsidRDefault="00C034C8" w:rsidP="00EE104A">
            <w:pPr>
              <w:rPr>
                <w:sz w:val="28"/>
                <w:szCs w:val="28"/>
              </w:rPr>
            </w:pPr>
          </w:p>
          <w:p w14:paraId="3AA03174" w14:textId="77777777" w:rsidR="00C034C8" w:rsidRPr="00C034C8" w:rsidRDefault="00C034C8" w:rsidP="00EE104A">
            <w:pPr>
              <w:rPr>
                <w:b/>
                <w:bCs/>
                <w:color w:val="C00000"/>
                <w:sz w:val="28"/>
                <w:szCs w:val="28"/>
              </w:rPr>
            </w:pPr>
            <w:r w:rsidRPr="00C034C8">
              <w:rPr>
                <w:b/>
                <w:bCs/>
                <w:color w:val="C00000"/>
                <w:sz w:val="28"/>
                <w:szCs w:val="28"/>
              </w:rPr>
              <w:t>Moyens</w:t>
            </w:r>
          </w:p>
          <w:p w14:paraId="7D67FF36" w14:textId="2926D116" w:rsidR="00C034C8" w:rsidRPr="00EE104A" w:rsidRDefault="00C034C8" w:rsidP="00EE104A">
            <w:pPr>
              <w:rPr>
                <w:sz w:val="28"/>
                <w:szCs w:val="28"/>
              </w:rPr>
            </w:pPr>
          </w:p>
        </w:tc>
      </w:tr>
      <w:tr w:rsidR="00C66964" w:rsidRPr="008A18F3" w14:paraId="213767CA" w14:textId="77777777" w:rsidTr="002B4090">
        <w:trPr>
          <w:trHeight w:val="567"/>
        </w:trPr>
        <w:tc>
          <w:tcPr>
            <w:tcW w:w="10456" w:type="dxa"/>
            <w:gridSpan w:val="2"/>
          </w:tcPr>
          <w:p w14:paraId="5201917E" w14:textId="77777777" w:rsidR="00C66964" w:rsidRDefault="00C66964" w:rsidP="00183C9B">
            <w:pPr>
              <w:jc w:val="right"/>
              <w:rPr>
                <w:b/>
                <w:bCs/>
              </w:rPr>
            </w:pPr>
            <w:r>
              <w:rPr>
                <w:b/>
                <w:bCs/>
              </w:rPr>
              <w:t>Révision du document : 13/04/2026</w:t>
            </w:r>
          </w:p>
        </w:tc>
      </w:tr>
    </w:tbl>
    <w:p w14:paraId="51095A8F" w14:textId="77777777" w:rsidR="008623EA" w:rsidRDefault="008623EA"/>
    <w:p w14:paraId="0295FEC7"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3D2E9252" w14:textId="77777777" w:rsidTr="002B4090">
        <w:trPr>
          <w:trHeight w:val="567"/>
        </w:trPr>
        <w:tc>
          <w:tcPr>
            <w:tcW w:w="10456" w:type="dxa"/>
            <w:gridSpan w:val="2"/>
            <w:shd w:val="clear" w:color="auto" w:fill="595959" w:themeFill="text1" w:themeFillTint="A6"/>
          </w:tcPr>
          <w:p w14:paraId="6EE408B2" w14:textId="7C05B8F8" w:rsidR="008623EA" w:rsidRPr="00B4476D" w:rsidRDefault="008623EA" w:rsidP="002B4090">
            <w:pPr>
              <w:pStyle w:val="Titre1"/>
              <w:spacing w:before="0"/>
              <w:rPr>
                <w:color w:val="FFFFFF" w:themeColor="background1"/>
              </w:rPr>
            </w:pPr>
            <w:bookmarkStart w:id="35" w:name="_Toc226961604"/>
            <w:r>
              <w:rPr>
                <w:color w:val="FFFFFF" w:themeColor="background1"/>
              </w:rPr>
              <w:lastRenderedPageBreak/>
              <w:t>Annexe 02.12 – Evacuation – Rôle du personnel de l’enfance</w:t>
            </w:r>
            <w:bookmarkEnd w:id="35"/>
          </w:p>
        </w:tc>
      </w:tr>
      <w:tr w:rsidR="00C66964" w:rsidRPr="00EE104A" w14:paraId="371C7C70" w14:textId="77777777" w:rsidTr="002B4090">
        <w:trPr>
          <w:trHeight w:val="567"/>
        </w:trPr>
        <w:tc>
          <w:tcPr>
            <w:tcW w:w="5228" w:type="dxa"/>
            <w:shd w:val="clear" w:color="auto" w:fill="BFBFBF" w:themeFill="background1" w:themeFillShade="BF"/>
          </w:tcPr>
          <w:p w14:paraId="65958221" w14:textId="04E6FCCE" w:rsidR="00C66964" w:rsidRPr="00EE104A" w:rsidRDefault="00D44201" w:rsidP="002B4090">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PERSONNEL</w:t>
            </w:r>
          </w:p>
        </w:tc>
        <w:tc>
          <w:tcPr>
            <w:tcW w:w="5228" w:type="dxa"/>
            <w:shd w:val="clear" w:color="auto" w:fill="BFBFBF" w:themeFill="background1" w:themeFillShade="BF"/>
          </w:tcPr>
          <w:p w14:paraId="33AE0C59" w14:textId="3A7A902E" w:rsidR="00C66964" w:rsidRPr="00EE104A" w:rsidRDefault="00C66964" w:rsidP="002B4090">
            <w:pPr>
              <w:spacing w:before="240" w:after="240"/>
              <w:rPr>
                <w:sz w:val="28"/>
                <w:szCs w:val="28"/>
              </w:rPr>
            </w:pPr>
            <w:r w:rsidRPr="00D44201">
              <w:rPr>
                <w:b/>
                <w:bCs/>
                <w:sz w:val="28"/>
                <w:szCs w:val="28"/>
              </w:rPr>
              <w:t>Scénario</w:t>
            </w:r>
            <w:r w:rsidRPr="00EE104A">
              <w:rPr>
                <w:sz w:val="28"/>
                <w:szCs w:val="28"/>
              </w:rPr>
              <w:t xml:space="preserve"> </w:t>
            </w:r>
            <w:r w:rsidR="00D44201">
              <w:rPr>
                <w:b/>
                <w:bCs/>
                <w:color w:val="C00000"/>
                <w:sz w:val="28"/>
                <w:szCs w:val="28"/>
              </w:rPr>
              <w:t>EVACUATION</w:t>
            </w:r>
          </w:p>
        </w:tc>
      </w:tr>
      <w:tr w:rsidR="00C66964" w:rsidRPr="00EE104A" w14:paraId="29CC3A62" w14:textId="77777777" w:rsidTr="002B4090">
        <w:trPr>
          <w:trHeight w:val="567"/>
        </w:trPr>
        <w:tc>
          <w:tcPr>
            <w:tcW w:w="10456" w:type="dxa"/>
            <w:gridSpan w:val="2"/>
          </w:tcPr>
          <w:p w14:paraId="57EB451B" w14:textId="77777777" w:rsidR="00EE104A" w:rsidRPr="00EE104A" w:rsidRDefault="00EE104A" w:rsidP="00EE104A">
            <w:pPr>
              <w:rPr>
                <w:sz w:val="28"/>
                <w:szCs w:val="28"/>
              </w:rPr>
            </w:pPr>
          </w:p>
          <w:p w14:paraId="514E8E6E" w14:textId="5A3C9412" w:rsidR="00EE104A" w:rsidRPr="00EE104A" w:rsidRDefault="00EE104A" w:rsidP="00EE104A">
            <w:pPr>
              <w:rPr>
                <w:b/>
                <w:bCs/>
                <w:color w:val="C00000"/>
                <w:sz w:val="28"/>
                <w:szCs w:val="28"/>
              </w:rPr>
            </w:pPr>
            <w:r w:rsidRPr="00EE104A">
              <w:rPr>
                <w:b/>
                <w:bCs/>
                <w:color w:val="C00000"/>
                <w:sz w:val="28"/>
                <w:szCs w:val="28"/>
              </w:rPr>
              <w:t>Vous</w:t>
            </w:r>
            <w:r w:rsidR="007A3F79" w:rsidRPr="00EE104A">
              <w:rPr>
                <w:b/>
                <w:bCs/>
                <w:color w:val="C00000"/>
                <w:sz w:val="28"/>
                <w:szCs w:val="28"/>
              </w:rPr>
              <w:t xml:space="preserve"> </w:t>
            </w:r>
            <w:r w:rsidRPr="00EE104A">
              <w:rPr>
                <w:b/>
                <w:bCs/>
                <w:color w:val="C00000"/>
                <w:sz w:val="28"/>
                <w:szCs w:val="28"/>
              </w:rPr>
              <w:t>devez prendre en charge l’évacuation des enfants</w:t>
            </w:r>
          </w:p>
          <w:p w14:paraId="12CB458B" w14:textId="77777777" w:rsidR="00EE104A" w:rsidRPr="00EE104A" w:rsidRDefault="00EE104A" w:rsidP="007A3F79">
            <w:pPr>
              <w:ind w:left="283"/>
              <w:rPr>
                <w:sz w:val="28"/>
                <w:szCs w:val="28"/>
              </w:rPr>
            </w:pPr>
          </w:p>
          <w:p w14:paraId="20B9069B" w14:textId="08BE979E" w:rsidR="007A3F79" w:rsidRPr="00EE104A" w:rsidRDefault="007A3F79" w:rsidP="00EE104A">
            <w:pPr>
              <w:rPr>
                <w:sz w:val="28"/>
                <w:szCs w:val="28"/>
              </w:rPr>
            </w:pPr>
            <w:r w:rsidRPr="00EE104A">
              <w:rPr>
                <w:sz w:val="28"/>
                <w:szCs w:val="28"/>
              </w:rPr>
              <w:t>Prioriser bébés, enfants endormis, enfants en difficulté ou nécessitant un accompagnement renforcé.</w:t>
            </w:r>
          </w:p>
          <w:p w14:paraId="40364BA5" w14:textId="77777777" w:rsidR="00EE104A" w:rsidRPr="00EE104A" w:rsidRDefault="00EE104A" w:rsidP="00EE104A">
            <w:pPr>
              <w:rPr>
                <w:sz w:val="28"/>
                <w:szCs w:val="28"/>
              </w:rPr>
            </w:pPr>
          </w:p>
          <w:p w14:paraId="753F2D64" w14:textId="7EB93207"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Éviter toute séparation non maîtrisée entre enfants et adulte référent.</w:t>
            </w:r>
          </w:p>
          <w:p w14:paraId="13BD414E" w14:textId="0CE808EE"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Prévoir à l’avance le moyen de déplacement des très jeunes enfants.</w:t>
            </w:r>
          </w:p>
          <w:p w14:paraId="5E7EF712" w14:textId="11BAF8F5" w:rsidR="007A3F79" w:rsidRPr="00EE104A" w:rsidRDefault="007A3F79" w:rsidP="00EE104A">
            <w:pPr>
              <w:pStyle w:val="Paragraphedeliste"/>
              <w:numPr>
                <w:ilvl w:val="0"/>
                <w:numId w:val="36"/>
              </w:numPr>
              <w:spacing w:before="120" w:after="120"/>
              <w:ind w:left="714" w:hanging="357"/>
              <w:contextualSpacing w:val="0"/>
              <w:rPr>
                <w:sz w:val="28"/>
                <w:szCs w:val="28"/>
              </w:rPr>
            </w:pPr>
            <w:r w:rsidRPr="00EE104A">
              <w:rPr>
                <w:sz w:val="28"/>
                <w:szCs w:val="28"/>
              </w:rPr>
              <w:t>Conserver le groupe, rassurer verbalement, limiter le bruit et la panique.</w:t>
            </w:r>
          </w:p>
          <w:p w14:paraId="5ADEA0D0" w14:textId="77777777" w:rsidR="00C66964" w:rsidRPr="00EE104A" w:rsidRDefault="00C66964" w:rsidP="002B4090">
            <w:pPr>
              <w:rPr>
                <w:b/>
                <w:bCs/>
                <w:sz w:val="28"/>
                <w:szCs w:val="28"/>
              </w:rPr>
            </w:pPr>
          </w:p>
        </w:tc>
      </w:tr>
      <w:tr w:rsidR="00C034C8" w:rsidRPr="00EE104A" w14:paraId="0F8D5E7F" w14:textId="77777777" w:rsidTr="002B4090">
        <w:trPr>
          <w:trHeight w:val="567"/>
        </w:trPr>
        <w:tc>
          <w:tcPr>
            <w:tcW w:w="10456" w:type="dxa"/>
            <w:gridSpan w:val="2"/>
          </w:tcPr>
          <w:p w14:paraId="61F49427" w14:textId="77777777" w:rsidR="00C034C8" w:rsidRDefault="00C034C8" w:rsidP="00EE104A">
            <w:pPr>
              <w:rPr>
                <w:sz w:val="28"/>
                <w:szCs w:val="28"/>
              </w:rPr>
            </w:pPr>
          </w:p>
          <w:p w14:paraId="149CEC73" w14:textId="77777777" w:rsidR="00C034C8" w:rsidRPr="00C034C8" w:rsidRDefault="00C034C8" w:rsidP="00EE104A">
            <w:pPr>
              <w:rPr>
                <w:b/>
                <w:bCs/>
                <w:color w:val="C00000"/>
                <w:sz w:val="28"/>
                <w:szCs w:val="28"/>
              </w:rPr>
            </w:pPr>
            <w:r w:rsidRPr="00C034C8">
              <w:rPr>
                <w:b/>
                <w:bCs/>
                <w:color w:val="C00000"/>
                <w:sz w:val="28"/>
                <w:szCs w:val="28"/>
              </w:rPr>
              <w:t>Moyens</w:t>
            </w:r>
          </w:p>
          <w:p w14:paraId="4C1CFFC7" w14:textId="13E9FD1B" w:rsidR="00C034C8" w:rsidRPr="00EE104A" w:rsidRDefault="00C034C8" w:rsidP="00EE104A">
            <w:pPr>
              <w:rPr>
                <w:sz w:val="28"/>
                <w:szCs w:val="28"/>
              </w:rPr>
            </w:pPr>
          </w:p>
        </w:tc>
      </w:tr>
      <w:tr w:rsidR="00C66964" w:rsidRPr="008A18F3" w14:paraId="6697C721" w14:textId="77777777" w:rsidTr="002B4090">
        <w:trPr>
          <w:trHeight w:val="567"/>
        </w:trPr>
        <w:tc>
          <w:tcPr>
            <w:tcW w:w="10456" w:type="dxa"/>
            <w:gridSpan w:val="2"/>
          </w:tcPr>
          <w:p w14:paraId="1AE88DE2" w14:textId="77777777" w:rsidR="00C66964" w:rsidRDefault="00C66964" w:rsidP="00183C9B">
            <w:pPr>
              <w:jc w:val="right"/>
              <w:rPr>
                <w:b/>
                <w:bCs/>
              </w:rPr>
            </w:pPr>
            <w:r>
              <w:rPr>
                <w:b/>
                <w:bCs/>
              </w:rPr>
              <w:t>Révision du document : 13/04/2026</w:t>
            </w:r>
          </w:p>
        </w:tc>
      </w:tr>
    </w:tbl>
    <w:p w14:paraId="4DF0DF99" w14:textId="77777777" w:rsidR="008623EA" w:rsidRDefault="008623EA"/>
    <w:p w14:paraId="4DD83F6B"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2D4EAF95" w14:textId="77777777" w:rsidTr="002B4090">
        <w:trPr>
          <w:trHeight w:val="567"/>
        </w:trPr>
        <w:tc>
          <w:tcPr>
            <w:tcW w:w="10456" w:type="dxa"/>
            <w:gridSpan w:val="2"/>
            <w:shd w:val="clear" w:color="auto" w:fill="595959" w:themeFill="text1" w:themeFillTint="A6"/>
          </w:tcPr>
          <w:p w14:paraId="2CBEC314" w14:textId="7244A0C3" w:rsidR="008623EA" w:rsidRPr="00B4476D" w:rsidRDefault="008623EA" w:rsidP="002B4090">
            <w:pPr>
              <w:pStyle w:val="Titre1"/>
              <w:spacing w:before="0"/>
              <w:rPr>
                <w:color w:val="FFFFFF" w:themeColor="background1"/>
              </w:rPr>
            </w:pPr>
            <w:bookmarkStart w:id="36" w:name="_Toc226961605"/>
            <w:r>
              <w:rPr>
                <w:color w:val="FFFFFF" w:themeColor="background1"/>
              </w:rPr>
              <w:lastRenderedPageBreak/>
              <w:t>Annexe 02.13 – Actions – Zone de rassemblement</w:t>
            </w:r>
            <w:bookmarkEnd w:id="36"/>
          </w:p>
        </w:tc>
      </w:tr>
      <w:tr w:rsidR="00C66964" w:rsidRPr="001A2792" w14:paraId="3DAD672A" w14:textId="77777777" w:rsidTr="002B4090">
        <w:trPr>
          <w:trHeight w:val="567"/>
        </w:trPr>
        <w:tc>
          <w:tcPr>
            <w:tcW w:w="5228" w:type="dxa"/>
            <w:shd w:val="clear" w:color="auto" w:fill="BFBFBF" w:themeFill="background1" w:themeFillShade="BF"/>
          </w:tcPr>
          <w:p w14:paraId="67BF2762" w14:textId="4717EC8C" w:rsidR="00C66964" w:rsidRPr="001A2792" w:rsidRDefault="00D44201" w:rsidP="002B4090">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PERSONNEL</w:t>
            </w:r>
          </w:p>
        </w:tc>
        <w:tc>
          <w:tcPr>
            <w:tcW w:w="5228" w:type="dxa"/>
            <w:shd w:val="clear" w:color="auto" w:fill="BFBFBF" w:themeFill="background1" w:themeFillShade="BF"/>
          </w:tcPr>
          <w:p w14:paraId="2B56D81C" w14:textId="4CC8859B" w:rsidR="00C66964" w:rsidRPr="001A2792" w:rsidRDefault="00C66964" w:rsidP="002B4090">
            <w:pPr>
              <w:spacing w:before="240" w:after="240"/>
              <w:rPr>
                <w:sz w:val="28"/>
                <w:szCs w:val="28"/>
              </w:rPr>
            </w:pPr>
            <w:r w:rsidRPr="00D44201">
              <w:rPr>
                <w:b/>
                <w:bCs/>
                <w:sz w:val="28"/>
                <w:szCs w:val="28"/>
              </w:rPr>
              <w:t>Scénario</w:t>
            </w:r>
            <w:r w:rsidRPr="001A2792">
              <w:rPr>
                <w:sz w:val="28"/>
                <w:szCs w:val="28"/>
              </w:rPr>
              <w:t xml:space="preserve"> </w:t>
            </w:r>
            <w:r w:rsidR="00D44201">
              <w:rPr>
                <w:b/>
                <w:bCs/>
                <w:color w:val="C00000"/>
                <w:sz w:val="28"/>
                <w:szCs w:val="28"/>
              </w:rPr>
              <w:t>EVACUATION</w:t>
            </w:r>
          </w:p>
        </w:tc>
      </w:tr>
      <w:tr w:rsidR="00C66964" w:rsidRPr="001A2792" w14:paraId="12DF2A54" w14:textId="77777777" w:rsidTr="002B4090">
        <w:trPr>
          <w:trHeight w:val="567"/>
        </w:trPr>
        <w:tc>
          <w:tcPr>
            <w:tcW w:w="10456" w:type="dxa"/>
            <w:gridSpan w:val="2"/>
          </w:tcPr>
          <w:p w14:paraId="1B6E10F8" w14:textId="77777777" w:rsidR="001A2792" w:rsidRDefault="001A2792" w:rsidP="001A2792">
            <w:pPr>
              <w:rPr>
                <w:sz w:val="28"/>
                <w:szCs w:val="28"/>
              </w:rPr>
            </w:pPr>
          </w:p>
          <w:p w14:paraId="1E4B6B95" w14:textId="1F8531AB" w:rsidR="001A2792" w:rsidRPr="001A2792" w:rsidRDefault="001A2792" w:rsidP="001A2792">
            <w:pPr>
              <w:rPr>
                <w:b/>
                <w:bCs/>
                <w:color w:val="C00000"/>
                <w:sz w:val="28"/>
                <w:szCs w:val="28"/>
              </w:rPr>
            </w:pPr>
            <w:r w:rsidRPr="001A2792">
              <w:rPr>
                <w:b/>
                <w:bCs/>
                <w:color w:val="C00000"/>
                <w:sz w:val="28"/>
                <w:szCs w:val="28"/>
              </w:rPr>
              <w:t>Vous avez évacué.  Vous vous trouvez au niveau de la zone de rassemblement.  Veiller à respecter ces règles de base et ces actions :</w:t>
            </w:r>
          </w:p>
          <w:p w14:paraId="7B2DFFA7" w14:textId="77777777" w:rsidR="001A2792" w:rsidRDefault="001A2792" w:rsidP="001A2792">
            <w:pPr>
              <w:rPr>
                <w:sz w:val="28"/>
                <w:szCs w:val="28"/>
              </w:rPr>
            </w:pPr>
          </w:p>
          <w:p w14:paraId="033CE6EF" w14:textId="4B10D37C" w:rsidR="007A3F79" w:rsidRPr="001A2792" w:rsidRDefault="001A2792" w:rsidP="001A2792">
            <w:pPr>
              <w:pStyle w:val="Paragraphedeliste"/>
              <w:numPr>
                <w:ilvl w:val="0"/>
                <w:numId w:val="36"/>
              </w:numPr>
              <w:spacing w:before="120" w:after="120"/>
              <w:ind w:left="714" w:hanging="357"/>
              <w:contextualSpacing w:val="0"/>
              <w:rPr>
                <w:sz w:val="28"/>
                <w:szCs w:val="28"/>
              </w:rPr>
            </w:pPr>
            <w:r>
              <w:rPr>
                <w:sz w:val="28"/>
                <w:szCs w:val="28"/>
              </w:rPr>
              <w:t>R</w:t>
            </w:r>
            <w:r w:rsidR="007A3F79" w:rsidRPr="001A2792">
              <w:rPr>
                <w:sz w:val="28"/>
                <w:szCs w:val="28"/>
              </w:rPr>
              <w:t>egrouper les enfants par section.</w:t>
            </w:r>
          </w:p>
          <w:p w14:paraId="5274070F" w14:textId="6A4C073A" w:rsidR="007A3F79" w:rsidRPr="001A2792" w:rsidRDefault="007A3F79" w:rsidP="001A2792">
            <w:pPr>
              <w:pStyle w:val="Paragraphedeliste"/>
              <w:numPr>
                <w:ilvl w:val="0"/>
                <w:numId w:val="36"/>
              </w:numPr>
              <w:spacing w:before="120" w:after="120"/>
              <w:ind w:left="714" w:hanging="357"/>
              <w:contextualSpacing w:val="0"/>
              <w:rPr>
                <w:sz w:val="28"/>
                <w:szCs w:val="28"/>
              </w:rPr>
            </w:pPr>
            <w:r w:rsidRPr="001A2792">
              <w:rPr>
                <w:sz w:val="28"/>
                <w:szCs w:val="28"/>
              </w:rPr>
              <w:t>Effectuer un comptage immédiat puis un recomptage.</w:t>
            </w:r>
          </w:p>
          <w:p w14:paraId="483FB90C" w14:textId="78D089F9" w:rsidR="007A3F79" w:rsidRPr="001A2792" w:rsidRDefault="007A3F79" w:rsidP="001A2792">
            <w:pPr>
              <w:pStyle w:val="Paragraphedeliste"/>
              <w:numPr>
                <w:ilvl w:val="0"/>
                <w:numId w:val="36"/>
              </w:numPr>
              <w:spacing w:before="120" w:after="120"/>
              <w:ind w:left="714" w:hanging="357"/>
              <w:contextualSpacing w:val="0"/>
              <w:rPr>
                <w:sz w:val="28"/>
                <w:szCs w:val="28"/>
              </w:rPr>
            </w:pPr>
            <w:r w:rsidRPr="001A2792">
              <w:rPr>
                <w:sz w:val="28"/>
                <w:szCs w:val="28"/>
              </w:rPr>
              <w:t>Signaler au décideur opérationnel tout enfant ou adulte manquant.</w:t>
            </w:r>
          </w:p>
          <w:p w14:paraId="4FAACFBC" w14:textId="2B1A2874" w:rsidR="007A3F79" w:rsidRPr="001A2792" w:rsidRDefault="007A3F79" w:rsidP="001A2792">
            <w:pPr>
              <w:pStyle w:val="Paragraphedeliste"/>
              <w:numPr>
                <w:ilvl w:val="0"/>
                <w:numId w:val="36"/>
              </w:numPr>
              <w:spacing w:before="120" w:after="120"/>
              <w:ind w:left="714" w:hanging="357"/>
              <w:contextualSpacing w:val="0"/>
              <w:rPr>
                <w:sz w:val="28"/>
                <w:szCs w:val="28"/>
              </w:rPr>
            </w:pPr>
            <w:r w:rsidRPr="001A2792">
              <w:rPr>
                <w:sz w:val="28"/>
                <w:szCs w:val="28"/>
              </w:rPr>
              <w:t xml:space="preserve">Maintenir le groupe éloigné des accès </w:t>
            </w:r>
            <w:r w:rsidR="001A2792">
              <w:rPr>
                <w:sz w:val="28"/>
                <w:szCs w:val="28"/>
              </w:rPr>
              <w:t xml:space="preserve">de </w:t>
            </w:r>
            <w:r w:rsidRPr="001A2792">
              <w:rPr>
                <w:sz w:val="28"/>
                <w:szCs w:val="28"/>
              </w:rPr>
              <w:t>secours et du bâtiment.</w:t>
            </w:r>
          </w:p>
          <w:p w14:paraId="405B8A8D" w14:textId="3B0845B6" w:rsidR="00C66964" w:rsidRPr="00C034C8" w:rsidRDefault="007A3F79" w:rsidP="00C034C8">
            <w:pPr>
              <w:pStyle w:val="Paragraphedeliste"/>
              <w:numPr>
                <w:ilvl w:val="0"/>
                <w:numId w:val="36"/>
              </w:numPr>
              <w:spacing w:before="120" w:after="120"/>
              <w:ind w:left="714" w:hanging="357"/>
              <w:contextualSpacing w:val="0"/>
              <w:rPr>
                <w:sz w:val="28"/>
                <w:szCs w:val="28"/>
              </w:rPr>
            </w:pPr>
            <w:r w:rsidRPr="001A2792">
              <w:rPr>
                <w:sz w:val="28"/>
                <w:szCs w:val="28"/>
              </w:rPr>
              <w:t>Interdire la dispersion et le retour vers les véhicules.</w:t>
            </w:r>
          </w:p>
        </w:tc>
      </w:tr>
      <w:tr w:rsidR="00C034C8" w:rsidRPr="001A2792" w14:paraId="0B83902B" w14:textId="77777777" w:rsidTr="002B4090">
        <w:trPr>
          <w:trHeight w:val="567"/>
        </w:trPr>
        <w:tc>
          <w:tcPr>
            <w:tcW w:w="10456" w:type="dxa"/>
            <w:gridSpan w:val="2"/>
          </w:tcPr>
          <w:p w14:paraId="64B76AE6" w14:textId="77777777" w:rsidR="00C034C8" w:rsidRDefault="00C034C8" w:rsidP="001A2792">
            <w:pPr>
              <w:rPr>
                <w:sz w:val="28"/>
                <w:szCs w:val="28"/>
              </w:rPr>
            </w:pPr>
          </w:p>
          <w:p w14:paraId="0FDEF1FD" w14:textId="77777777" w:rsidR="00C034C8" w:rsidRPr="00C034C8" w:rsidRDefault="00C034C8" w:rsidP="001A2792">
            <w:pPr>
              <w:rPr>
                <w:b/>
                <w:bCs/>
                <w:color w:val="C00000"/>
                <w:sz w:val="28"/>
                <w:szCs w:val="28"/>
              </w:rPr>
            </w:pPr>
            <w:r w:rsidRPr="00C034C8">
              <w:rPr>
                <w:b/>
                <w:bCs/>
                <w:color w:val="C00000"/>
                <w:sz w:val="28"/>
                <w:szCs w:val="28"/>
              </w:rPr>
              <w:t>Moyens</w:t>
            </w:r>
          </w:p>
          <w:p w14:paraId="6C90AF8C" w14:textId="77777777" w:rsidR="00C034C8" w:rsidRDefault="00C034C8" w:rsidP="001A2792">
            <w:pPr>
              <w:rPr>
                <w:sz w:val="28"/>
                <w:szCs w:val="28"/>
              </w:rPr>
            </w:pPr>
          </w:p>
          <w:p w14:paraId="558CFADA" w14:textId="77777777" w:rsidR="00C034C8" w:rsidRDefault="00C034C8" w:rsidP="00C034C8">
            <w:pPr>
              <w:rPr>
                <w:b/>
                <w:sz w:val="28"/>
                <w:szCs w:val="28"/>
              </w:rPr>
            </w:pPr>
            <w:r w:rsidRPr="001A2792">
              <w:rPr>
                <w:b/>
                <w:sz w:val="28"/>
                <w:szCs w:val="28"/>
              </w:rPr>
              <w:t xml:space="preserve">Champs à compléter : </w:t>
            </w:r>
          </w:p>
          <w:p w14:paraId="1C806C04" w14:textId="77777777" w:rsidR="00C034C8" w:rsidRDefault="00C034C8" w:rsidP="00C034C8">
            <w:pPr>
              <w:rPr>
                <w:b/>
                <w:sz w:val="28"/>
                <w:szCs w:val="28"/>
                <w:highlight w:val="yellow"/>
              </w:rPr>
            </w:pPr>
          </w:p>
          <w:p w14:paraId="057F9BAB" w14:textId="123CE2AC" w:rsidR="00C034C8" w:rsidRPr="00C034C8" w:rsidRDefault="00C034C8" w:rsidP="001A2792">
            <w:pPr>
              <w:pStyle w:val="Paragraphedeliste"/>
              <w:numPr>
                <w:ilvl w:val="0"/>
                <w:numId w:val="36"/>
              </w:numPr>
              <w:spacing w:before="120" w:after="120"/>
              <w:ind w:left="714" w:hanging="357"/>
              <w:contextualSpacing w:val="0"/>
              <w:rPr>
                <w:sz w:val="28"/>
                <w:szCs w:val="28"/>
                <w:highlight w:val="yellow"/>
              </w:rPr>
            </w:pPr>
            <w:r w:rsidRPr="001A2792">
              <w:rPr>
                <w:sz w:val="28"/>
                <w:szCs w:val="28"/>
                <w:highlight w:val="yellow"/>
              </w:rPr>
              <w:t xml:space="preserve">Point de rassemblement de repli si le premier devient indisponible  </w:t>
            </w:r>
          </w:p>
        </w:tc>
      </w:tr>
      <w:tr w:rsidR="00C66964" w:rsidRPr="008A18F3" w14:paraId="1D166516" w14:textId="77777777" w:rsidTr="002B4090">
        <w:trPr>
          <w:trHeight w:val="567"/>
        </w:trPr>
        <w:tc>
          <w:tcPr>
            <w:tcW w:w="10456" w:type="dxa"/>
            <w:gridSpan w:val="2"/>
          </w:tcPr>
          <w:p w14:paraId="16678999" w14:textId="77777777" w:rsidR="00C66964" w:rsidRDefault="00C66964" w:rsidP="00183C9B">
            <w:pPr>
              <w:jc w:val="right"/>
              <w:rPr>
                <w:b/>
                <w:bCs/>
              </w:rPr>
            </w:pPr>
            <w:r>
              <w:rPr>
                <w:b/>
                <w:bCs/>
              </w:rPr>
              <w:t>Révision du document : 13/04/2026</w:t>
            </w:r>
          </w:p>
        </w:tc>
      </w:tr>
    </w:tbl>
    <w:p w14:paraId="30E70E29" w14:textId="77777777" w:rsidR="008623EA" w:rsidRDefault="008623EA"/>
    <w:p w14:paraId="4B3CB04F"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2C0DE9CD" w14:textId="77777777" w:rsidTr="002B4090">
        <w:trPr>
          <w:trHeight w:val="567"/>
        </w:trPr>
        <w:tc>
          <w:tcPr>
            <w:tcW w:w="10456" w:type="dxa"/>
            <w:gridSpan w:val="2"/>
            <w:shd w:val="clear" w:color="auto" w:fill="595959" w:themeFill="text1" w:themeFillTint="A6"/>
          </w:tcPr>
          <w:p w14:paraId="2B16FDA8" w14:textId="33BF4166" w:rsidR="008623EA" w:rsidRPr="00B4476D" w:rsidRDefault="008623EA" w:rsidP="002B4090">
            <w:pPr>
              <w:pStyle w:val="Titre1"/>
              <w:spacing w:before="0"/>
              <w:rPr>
                <w:color w:val="FFFFFF" w:themeColor="background1"/>
              </w:rPr>
            </w:pPr>
            <w:bookmarkStart w:id="37" w:name="_Toc226961606"/>
            <w:r>
              <w:rPr>
                <w:color w:val="FFFFFF" w:themeColor="background1"/>
              </w:rPr>
              <w:lastRenderedPageBreak/>
              <w:t>Annexe 02.14 – Mise en sécurité des enfants</w:t>
            </w:r>
            <w:bookmarkEnd w:id="37"/>
          </w:p>
        </w:tc>
      </w:tr>
      <w:tr w:rsidR="00C66964" w:rsidRPr="001A2792" w14:paraId="0ED5DF43" w14:textId="77777777" w:rsidTr="002B4090">
        <w:trPr>
          <w:trHeight w:val="567"/>
        </w:trPr>
        <w:tc>
          <w:tcPr>
            <w:tcW w:w="5228" w:type="dxa"/>
            <w:shd w:val="clear" w:color="auto" w:fill="BFBFBF" w:themeFill="background1" w:themeFillShade="BF"/>
          </w:tcPr>
          <w:p w14:paraId="7F30C0CC" w14:textId="4595BD44" w:rsidR="00C66964" w:rsidRPr="001A2792" w:rsidRDefault="00D44201" w:rsidP="002B4090">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PERSONNEL</w:t>
            </w:r>
          </w:p>
        </w:tc>
        <w:tc>
          <w:tcPr>
            <w:tcW w:w="5228" w:type="dxa"/>
            <w:shd w:val="clear" w:color="auto" w:fill="BFBFBF" w:themeFill="background1" w:themeFillShade="BF"/>
          </w:tcPr>
          <w:p w14:paraId="0C616113" w14:textId="1D5196DE" w:rsidR="00C66964" w:rsidRPr="001A2792" w:rsidRDefault="00C66964" w:rsidP="002B4090">
            <w:pPr>
              <w:spacing w:before="240" w:after="240"/>
              <w:rPr>
                <w:sz w:val="28"/>
                <w:szCs w:val="28"/>
              </w:rPr>
            </w:pPr>
            <w:r w:rsidRPr="00D44201">
              <w:rPr>
                <w:b/>
                <w:bCs/>
                <w:sz w:val="28"/>
                <w:szCs w:val="28"/>
              </w:rPr>
              <w:t>Scénario</w:t>
            </w:r>
            <w:r w:rsidRPr="001A2792">
              <w:rPr>
                <w:sz w:val="28"/>
                <w:szCs w:val="28"/>
              </w:rPr>
              <w:t xml:space="preserve"> </w:t>
            </w:r>
            <w:r w:rsidR="00D44201" w:rsidRPr="00D44201">
              <w:rPr>
                <w:b/>
                <w:bCs/>
                <w:color w:val="C00000"/>
                <w:sz w:val="28"/>
                <w:szCs w:val="28"/>
              </w:rPr>
              <w:t>TOUS LES SCENARIOS</w:t>
            </w:r>
          </w:p>
        </w:tc>
      </w:tr>
      <w:tr w:rsidR="00C66964" w:rsidRPr="001A2792" w14:paraId="3E0C0F1C" w14:textId="77777777" w:rsidTr="002B4090">
        <w:trPr>
          <w:trHeight w:val="567"/>
        </w:trPr>
        <w:tc>
          <w:tcPr>
            <w:tcW w:w="10456" w:type="dxa"/>
            <w:gridSpan w:val="2"/>
          </w:tcPr>
          <w:p w14:paraId="4673F86E" w14:textId="77777777" w:rsidR="001A2792" w:rsidRPr="001A2792" w:rsidRDefault="001A2792" w:rsidP="001A2792">
            <w:pPr>
              <w:rPr>
                <w:sz w:val="28"/>
                <w:szCs w:val="28"/>
              </w:rPr>
            </w:pPr>
          </w:p>
          <w:p w14:paraId="7DF156B2" w14:textId="59CBFE75" w:rsidR="001A2792" w:rsidRPr="001A2792" w:rsidRDefault="001A2792" w:rsidP="001A2792">
            <w:pPr>
              <w:rPr>
                <w:b/>
                <w:bCs/>
                <w:color w:val="C00000"/>
                <w:sz w:val="28"/>
                <w:szCs w:val="28"/>
              </w:rPr>
            </w:pPr>
            <w:r w:rsidRPr="001A2792">
              <w:rPr>
                <w:b/>
                <w:bCs/>
                <w:color w:val="C00000"/>
                <w:sz w:val="28"/>
                <w:szCs w:val="28"/>
              </w:rPr>
              <w:t xml:space="preserve">Une fois le bilan effectué sur la zone de rassemblement, vous devez vous </w:t>
            </w:r>
            <w:r w:rsidR="00010D4F" w:rsidRPr="001A2792">
              <w:rPr>
                <w:b/>
                <w:bCs/>
                <w:color w:val="C00000"/>
                <w:sz w:val="28"/>
                <w:szCs w:val="28"/>
              </w:rPr>
              <w:t>occuper</w:t>
            </w:r>
            <w:r w:rsidRPr="001A2792">
              <w:rPr>
                <w:b/>
                <w:bCs/>
                <w:color w:val="C00000"/>
                <w:sz w:val="28"/>
                <w:szCs w:val="28"/>
              </w:rPr>
              <w:t xml:space="preserve"> du confort des enfants.</w:t>
            </w:r>
          </w:p>
          <w:p w14:paraId="6833FB41" w14:textId="77777777" w:rsidR="001A2792" w:rsidRPr="001A2792" w:rsidRDefault="001A2792" w:rsidP="001A2792">
            <w:pPr>
              <w:rPr>
                <w:sz w:val="28"/>
                <w:szCs w:val="28"/>
              </w:rPr>
            </w:pPr>
          </w:p>
          <w:p w14:paraId="612BA194" w14:textId="7AC89B42" w:rsidR="007A3F79" w:rsidRPr="001A2792" w:rsidRDefault="007A3F79" w:rsidP="001A2792">
            <w:pPr>
              <w:pStyle w:val="Paragraphedeliste"/>
              <w:numPr>
                <w:ilvl w:val="0"/>
                <w:numId w:val="36"/>
              </w:numPr>
              <w:spacing w:before="120" w:after="120"/>
              <w:ind w:left="714" w:hanging="357"/>
              <w:contextualSpacing w:val="0"/>
              <w:rPr>
                <w:sz w:val="28"/>
                <w:szCs w:val="28"/>
              </w:rPr>
            </w:pPr>
            <w:r w:rsidRPr="001A2792">
              <w:rPr>
                <w:sz w:val="28"/>
                <w:szCs w:val="28"/>
              </w:rPr>
              <w:t>Éloigner les enfants de la zone de danger, du flux véhicules et des médias.</w:t>
            </w:r>
          </w:p>
          <w:p w14:paraId="61E2A6EC" w14:textId="00C28B27" w:rsidR="007A3F79" w:rsidRPr="001A2792" w:rsidRDefault="007A3F79" w:rsidP="001A2792">
            <w:pPr>
              <w:pStyle w:val="Paragraphedeliste"/>
              <w:numPr>
                <w:ilvl w:val="0"/>
                <w:numId w:val="36"/>
              </w:numPr>
              <w:spacing w:before="120" w:after="120"/>
              <w:ind w:left="714" w:hanging="357"/>
              <w:contextualSpacing w:val="0"/>
              <w:rPr>
                <w:sz w:val="28"/>
                <w:szCs w:val="28"/>
              </w:rPr>
            </w:pPr>
            <w:r w:rsidRPr="001A2792">
              <w:rPr>
                <w:sz w:val="28"/>
                <w:szCs w:val="28"/>
              </w:rPr>
              <w:t>Prévoir eau, couvertures et organisation simple si l’attente se prolonge.</w:t>
            </w:r>
          </w:p>
          <w:p w14:paraId="4F2A84C0" w14:textId="1EFC37F6" w:rsidR="007A3F79" w:rsidRPr="001A2792" w:rsidRDefault="007A3F79" w:rsidP="001A2792">
            <w:pPr>
              <w:pStyle w:val="Paragraphedeliste"/>
              <w:numPr>
                <w:ilvl w:val="0"/>
                <w:numId w:val="36"/>
              </w:numPr>
              <w:spacing w:before="120" w:after="120"/>
              <w:ind w:left="714" w:hanging="357"/>
              <w:contextualSpacing w:val="0"/>
              <w:rPr>
                <w:sz w:val="28"/>
                <w:szCs w:val="28"/>
              </w:rPr>
            </w:pPr>
            <w:r w:rsidRPr="001A2792">
              <w:rPr>
                <w:sz w:val="28"/>
                <w:szCs w:val="28"/>
              </w:rPr>
              <w:t>Gérer la remise aux parents de manière tracée et validée.</w:t>
            </w:r>
          </w:p>
          <w:p w14:paraId="3DE2BA26" w14:textId="240F3CEE" w:rsidR="00C66964" w:rsidRPr="00C034C8" w:rsidRDefault="007A3F79" w:rsidP="00C034C8">
            <w:pPr>
              <w:pStyle w:val="Paragraphedeliste"/>
              <w:numPr>
                <w:ilvl w:val="0"/>
                <w:numId w:val="36"/>
              </w:numPr>
              <w:spacing w:before="120" w:after="120"/>
              <w:ind w:left="714" w:hanging="357"/>
              <w:contextualSpacing w:val="0"/>
              <w:rPr>
                <w:sz w:val="28"/>
                <w:szCs w:val="28"/>
              </w:rPr>
            </w:pPr>
            <w:r w:rsidRPr="001A2792">
              <w:rPr>
                <w:sz w:val="28"/>
                <w:szCs w:val="28"/>
              </w:rPr>
              <w:t>Prévoir un espace calme pour les enfants choqués ou très jeunes.</w:t>
            </w:r>
          </w:p>
        </w:tc>
      </w:tr>
      <w:tr w:rsidR="00C034C8" w:rsidRPr="001A2792" w14:paraId="597FA2F6" w14:textId="77777777" w:rsidTr="002B4090">
        <w:trPr>
          <w:trHeight w:val="567"/>
        </w:trPr>
        <w:tc>
          <w:tcPr>
            <w:tcW w:w="10456" w:type="dxa"/>
            <w:gridSpan w:val="2"/>
          </w:tcPr>
          <w:p w14:paraId="539642B7" w14:textId="77777777" w:rsidR="00C034C8" w:rsidRDefault="00C034C8" w:rsidP="00C034C8">
            <w:pPr>
              <w:rPr>
                <w:sz w:val="28"/>
                <w:szCs w:val="28"/>
              </w:rPr>
            </w:pPr>
          </w:p>
          <w:p w14:paraId="468A3B99" w14:textId="77777777" w:rsidR="00C034C8" w:rsidRPr="00C034C8" w:rsidRDefault="00C034C8" w:rsidP="00C034C8">
            <w:pPr>
              <w:rPr>
                <w:b/>
                <w:bCs/>
                <w:color w:val="C00000"/>
                <w:sz w:val="28"/>
                <w:szCs w:val="28"/>
              </w:rPr>
            </w:pPr>
            <w:r w:rsidRPr="00C034C8">
              <w:rPr>
                <w:b/>
                <w:bCs/>
                <w:color w:val="C00000"/>
                <w:sz w:val="28"/>
                <w:szCs w:val="28"/>
              </w:rPr>
              <w:t>Moyens</w:t>
            </w:r>
          </w:p>
          <w:p w14:paraId="401D439C" w14:textId="77777777" w:rsidR="00C034C8" w:rsidRDefault="00C034C8" w:rsidP="00C034C8">
            <w:pPr>
              <w:rPr>
                <w:sz w:val="28"/>
                <w:szCs w:val="28"/>
              </w:rPr>
            </w:pPr>
          </w:p>
          <w:p w14:paraId="3DB78825" w14:textId="77777777" w:rsidR="00C034C8" w:rsidRDefault="00C034C8" w:rsidP="00C034C8">
            <w:pPr>
              <w:rPr>
                <w:b/>
                <w:sz w:val="28"/>
                <w:szCs w:val="28"/>
              </w:rPr>
            </w:pPr>
            <w:r w:rsidRPr="001A2792">
              <w:rPr>
                <w:b/>
                <w:sz w:val="28"/>
                <w:szCs w:val="28"/>
              </w:rPr>
              <w:t xml:space="preserve">Champs à compléter : </w:t>
            </w:r>
          </w:p>
          <w:p w14:paraId="44EED06D" w14:textId="77777777" w:rsidR="00C034C8" w:rsidRDefault="00C034C8" w:rsidP="00C034C8">
            <w:pPr>
              <w:rPr>
                <w:b/>
                <w:sz w:val="28"/>
                <w:szCs w:val="28"/>
                <w:highlight w:val="yellow"/>
              </w:rPr>
            </w:pPr>
          </w:p>
          <w:p w14:paraId="024BEE8D" w14:textId="77777777" w:rsidR="00C034C8" w:rsidRPr="001A2792" w:rsidRDefault="00C034C8" w:rsidP="00C034C8">
            <w:pPr>
              <w:pStyle w:val="Paragraphedeliste"/>
              <w:numPr>
                <w:ilvl w:val="0"/>
                <w:numId w:val="36"/>
              </w:numPr>
              <w:spacing w:before="120" w:after="120"/>
              <w:ind w:left="714" w:hanging="357"/>
              <w:contextualSpacing w:val="0"/>
              <w:rPr>
                <w:sz w:val="28"/>
                <w:szCs w:val="28"/>
                <w:highlight w:val="yellow"/>
              </w:rPr>
            </w:pPr>
            <w:r w:rsidRPr="001A2792">
              <w:rPr>
                <w:sz w:val="28"/>
                <w:szCs w:val="28"/>
                <w:highlight w:val="yellow"/>
              </w:rPr>
              <w:t xml:space="preserve">Procédure de remise aux parents  </w:t>
            </w:r>
          </w:p>
          <w:p w14:paraId="59A63D04" w14:textId="55C7EC3C" w:rsidR="00C034C8" w:rsidRPr="00C034C8" w:rsidRDefault="00C034C8" w:rsidP="00C034C8">
            <w:pPr>
              <w:pStyle w:val="Paragraphedeliste"/>
              <w:numPr>
                <w:ilvl w:val="0"/>
                <w:numId w:val="36"/>
              </w:numPr>
              <w:spacing w:before="120" w:after="120"/>
              <w:ind w:left="714" w:hanging="357"/>
              <w:contextualSpacing w:val="0"/>
              <w:rPr>
                <w:sz w:val="28"/>
                <w:szCs w:val="28"/>
                <w:highlight w:val="yellow"/>
              </w:rPr>
            </w:pPr>
            <w:r w:rsidRPr="001A2792">
              <w:rPr>
                <w:sz w:val="28"/>
                <w:szCs w:val="28"/>
                <w:highlight w:val="yellow"/>
              </w:rPr>
              <w:t xml:space="preserve">Lieu de repli secondaire  </w:t>
            </w:r>
          </w:p>
        </w:tc>
      </w:tr>
      <w:tr w:rsidR="00C66964" w:rsidRPr="008A18F3" w14:paraId="44F965A3" w14:textId="77777777" w:rsidTr="002B4090">
        <w:trPr>
          <w:trHeight w:val="567"/>
        </w:trPr>
        <w:tc>
          <w:tcPr>
            <w:tcW w:w="10456" w:type="dxa"/>
            <w:gridSpan w:val="2"/>
          </w:tcPr>
          <w:p w14:paraId="6FAC6DB3" w14:textId="77777777" w:rsidR="00C66964" w:rsidRDefault="00C66964" w:rsidP="00183C9B">
            <w:pPr>
              <w:jc w:val="right"/>
              <w:rPr>
                <w:b/>
                <w:bCs/>
              </w:rPr>
            </w:pPr>
            <w:r>
              <w:rPr>
                <w:b/>
                <w:bCs/>
              </w:rPr>
              <w:t>Révision du document : 13/04/2026</w:t>
            </w:r>
          </w:p>
        </w:tc>
      </w:tr>
    </w:tbl>
    <w:p w14:paraId="6DB3B7DE" w14:textId="77777777" w:rsidR="008623EA" w:rsidRDefault="008623EA"/>
    <w:p w14:paraId="6E9A626F"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2D5ED897" w14:textId="77777777" w:rsidTr="002B4090">
        <w:trPr>
          <w:trHeight w:val="567"/>
        </w:trPr>
        <w:tc>
          <w:tcPr>
            <w:tcW w:w="10456" w:type="dxa"/>
            <w:gridSpan w:val="2"/>
            <w:shd w:val="clear" w:color="auto" w:fill="595959" w:themeFill="text1" w:themeFillTint="A6"/>
          </w:tcPr>
          <w:p w14:paraId="22A19F09" w14:textId="355A91DC" w:rsidR="008623EA" w:rsidRPr="00B4476D" w:rsidRDefault="008623EA" w:rsidP="002B4090">
            <w:pPr>
              <w:pStyle w:val="Titre1"/>
              <w:spacing w:before="0"/>
              <w:rPr>
                <w:color w:val="FFFFFF" w:themeColor="background1"/>
              </w:rPr>
            </w:pPr>
            <w:bookmarkStart w:id="38" w:name="_Toc226961607"/>
            <w:r>
              <w:rPr>
                <w:color w:val="FFFFFF" w:themeColor="background1"/>
              </w:rPr>
              <w:lastRenderedPageBreak/>
              <w:t xml:space="preserve">Annexe 02.15 – </w:t>
            </w:r>
            <w:proofErr w:type="gramStart"/>
            <w:r>
              <w:rPr>
                <w:color w:val="FFFFFF" w:themeColor="background1"/>
              </w:rPr>
              <w:t>Listing</w:t>
            </w:r>
            <w:proofErr w:type="gramEnd"/>
            <w:r>
              <w:rPr>
                <w:color w:val="FFFFFF" w:themeColor="background1"/>
              </w:rPr>
              <w:t xml:space="preserve"> téléphonique des parents</w:t>
            </w:r>
            <w:bookmarkEnd w:id="38"/>
          </w:p>
        </w:tc>
      </w:tr>
      <w:tr w:rsidR="00D44201" w:rsidRPr="001A2792" w14:paraId="504648CD" w14:textId="77777777" w:rsidTr="002B4090">
        <w:trPr>
          <w:trHeight w:val="567"/>
        </w:trPr>
        <w:tc>
          <w:tcPr>
            <w:tcW w:w="5228" w:type="dxa"/>
            <w:shd w:val="clear" w:color="auto" w:fill="BFBFBF" w:themeFill="background1" w:themeFillShade="BF"/>
          </w:tcPr>
          <w:p w14:paraId="2EBCF090" w14:textId="6B089040" w:rsidR="00D44201" w:rsidRPr="001A2792" w:rsidRDefault="00D44201" w:rsidP="00D44201">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DIRECTION</w:t>
            </w:r>
          </w:p>
        </w:tc>
        <w:tc>
          <w:tcPr>
            <w:tcW w:w="5228" w:type="dxa"/>
            <w:shd w:val="clear" w:color="auto" w:fill="BFBFBF" w:themeFill="background1" w:themeFillShade="BF"/>
          </w:tcPr>
          <w:p w14:paraId="21658FB1" w14:textId="4DFD16DB" w:rsidR="00D44201" w:rsidRPr="001A2792" w:rsidRDefault="00D44201" w:rsidP="00D44201">
            <w:pPr>
              <w:spacing w:before="240" w:after="240"/>
              <w:rPr>
                <w:sz w:val="28"/>
                <w:szCs w:val="28"/>
              </w:rPr>
            </w:pPr>
            <w:r w:rsidRPr="00D44201">
              <w:rPr>
                <w:b/>
                <w:bCs/>
                <w:sz w:val="28"/>
                <w:szCs w:val="28"/>
              </w:rPr>
              <w:t>Scénario</w:t>
            </w:r>
            <w:r w:rsidRPr="001A2792">
              <w:rPr>
                <w:sz w:val="28"/>
                <w:szCs w:val="28"/>
              </w:rPr>
              <w:t xml:space="preserve"> </w:t>
            </w:r>
            <w:r w:rsidRPr="00D44201">
              <w:rPr>
                <w:b/>
                <w:bCs/>
                <w:color w:val="C00000"/>
                <w:sz w:val="28"/>
                <w:szCs w:val="28"/>
              </w:rPr>
              <w:t>TOUS LES SCENARIOS</w:t>
            </w:r>
          </w:p>
        </w:tc>
      </w:tr>
      <w:tr w:rsidR="00C66964" w:rsidRPr="001A2792" w14:paraId="1254533B" w14:textId="77777777" w:rsidTr="002B4090">
        <w:trPr>
          <w:trHeight w:val="567"/>
        </w:trPr>
        <w:tc>
          <w:tcPr>
            <w:tcW w:w="10456" w:type="dxa"/>
            <w:gridSpan w:val="2"/>
          </w:tcPr>
          <w:p w14:paraId="2F7FF718" w14:textId="77777777" w:rsidR="00C66964" w:rsidRPr="001A2792" w:rsidRDefault="00C66964" w:rsidP="002B4090">
            <w:pPr>
              <w:rPr>
                <w:b/>
                <w:bCs/>
                <w:sz w:val="28"/>
                <w:szCs w:val="28"/>
              </w:rPr>
            </w:pPr>
          </w:p>
          <w:p w14:paraId="4DE6EAC7" w14:textId="65CB05E2" w:rsidR="001A2792" w:rsidRPr="001A2792" w:rsidRDefault="001A2792" w:rsidP="002B4090">
            <w:pPr>
              <w:rPr>
                <w:b/>
                <w:bCs/>
                <w:color w:val="C00000"/>
                <w:sz w:val="28"/>
                <w:szCs w:val="28"/>
              </w:rPr>
            </w:pPr>
            <w:r w:rsidRPr="001A2792">
              <w:rPr>
                <w:b/>
                <w:bCs/>
                <w:color w:val="C00000"/>
                <w:sz w:val="28"/>
                <w:szCs w:val="28"/>
              </w:rPr>
              <w:t>Les enfants sont à l’abris, vous devez contacter les parents</w:t>
            </w:r>
          </w:p>
          <w:p w14:paraId="0B580973" w14:textId="77777777" w:rsidR="001A2792" w:rsidRPr="001A2792" w:rsidRDefault="001A2792" w:rsidP="002B4090">
            <w:pPr>
              <w:rPr>
                <w:b/>
                <w:bCs/>
                <w:sz w:val="28"/>
                <w:szCs w:val="28"/>
              </w:rPr>
            </w:pPr>
          </w:p>
          <w:tbl>
            <w:tblPr>
              <w:tblStyle w:val="Grilledutableau"/>
              <w:tblW w:w="0" w:type="auto"/>
              <w:jc w:val="center"/>
              <w:tblLook w:val="04A0" w:firstRow="1" w:lastRow="0" w:firstColumn="1" w:lastColumn="0" w:noHBand="0" w:noVBand="1"/>
            </w:tblPr>
            <w:tblGrid>
              <w:gridCol w:w="1905"/>
              <w:gridCol w:w="1905"/>
              <w:gridCol w:w="2268"/>
              <w:gridCol w:w="1905"/>
              <w:gridCol w:w="1928"/>
            </w:tblGrid>
            <w:tr w:rsidR="007A3F79" w:rsidRPr="001A2792" w14:paraId="5C048B1D" w14:textId="77777777" w:rsidTr="00842858">
              <w:trPr>
                <w:jc w:val="center"/>
              </w:trPr>
              <w:tc>
                <w:tcPr>
                  <w:tcW w:w="1814" w:type="dxa"/>
                  <w:shd w:val="clear" w:color="auto" w:fill="D9E2F3"/>
                  <w:tcMar>
                    <w:top w:w="100" w:type="dxa"/>
                    <w:left w:w="120" w:type="dxa"/>
                    <w:bottom w:w="100" w:type="dxa"/>
                    <w:right w:w="120" w:type="dxa"/>
                  </w:tcMar>
                  <w:vAlign w:val="center"/>
                </w:tcPr>
                <w:p w14:paraId="21384DED" w14:textId="77777777" w:rsidR="007A3F79" w:rsidRPr="001A2792" w:rsidRDefault="007A3F79" w:rsidP="001A2792">
                  <w:pPr>
                    <w:jc w:val="center"/>
                    <w:rPr>
                      <w:b/>
                      <w:bCs/>
                      <w:sz w:val="28"/>
                      <w:szCs w:val="28"/>
                    </w:rPr>
                  </w:pPr>
                  <w:r w:rsidRPr="001A2792">
                    <w:rPr>
                      <w:b/>
                      <w:bCs/>
                      <w:sz w:val="28"/>
                      <w:szCs w:val="28"/>
                    </w:rPr>
                    <w:t>Enfant</w:t>
                  </w:r>
                </w:p>
              </w:tc>
              <w:tc>
                <w:tcPr>
                  <w:tcW w:w="1814" w:type="dxa"/>
                  <w:shd w:val="clear" w:color="auto" w:fill="D9E2F3"/>
                  <w:tcMar>
                    <w:top w:w="100" w:type="dxa"/>
                    <w:left w:w="120" w:type="dxa"/>
                    <w:bottom w:w="100" w:type="dxa"/>
                    <w:right w:w="120" w:type="dxa"/>
                  </w:tcMar>
                  <w:vAlign w:val="center"/>
                </w:tcPr>
                <w:p w14:paraId="081250F2" w14:textId="77777777" w:rsidR="007A3F79" w:rsidRPr="001A2792" w:rsidRDefault="007A3F79" w:rsidP="001A2792">
                  <w:pPr>
                    <w:jc w:val="center"/>
                    <w:rPr>
                      <w:b/>
                      <w:bCs/>
                      <w:sz w:val="28"/>
                      <w:szCs w:val="28"/>
                    </w:rPr>
                  </w:pPr>
                  <w:r w:rsidRPr="001A2792">
                    <w:rPr>
                      <w:b/>
                      <w:bCs/>
                      <w:sz w:val="28"/>
                      <w:szCs w:val="28"/>
                    </w:rPr>
                    <w:t>Section</w:t>
                  </w:r>
                </w:p>
              </w:tc>
              <w:tc>
                <w:tcPr>
                  <w:tcW w:w="2268" w:type="dxa"/>
                  <w:shd w:val="clear" w:color="auto" w:fill="D9E2F3"/>
                  <w:tcMar>
                    <w:top w:w="100" w:type="dxa"/>
                    <w:left w:w="120" w:type="dxa"/>
                    <w:bottom w:w="100" w:type="dxa"/>
                    <w:right w:w="120" w:type="dxa"/>
                  </w:tcMar>
                  <w:vAlign w:val="center"/>
                </w:tcPr>
                <w:p w14:paraId="41B81135" w14:textId="77777777" w:rsidR="007A3F79" w:rsidRPr="001A2792" w:rsidRDefault="007A3F79" w:rsidP="001A2792">
                  <w:pPr>
                    <w:jc w:val="center"/>
                    <w:rPr>
                      <w:b/>
                      <w:bCs/>
                      <w:sz w:val="28"/>
                      <w:szCs w:val="28"/>
                    </w:rPr>
                  </w:pPr>
                  <w:r w:rsidRPr="001A2792">
                    <w:rPr>
                      <w:b/>
                      <w:bCs/>
                      <w:sz w:val="28"/>
                      <w:szCs w:val="28"/>
                    </w:rPr>
                    <w:t>Responsable légal</w:t>
                  </w:r>
                </w:p>
              </w:tc>
              <w:tc>
                <w:tcPr>
                  <w:tcW w:w="1247" w:type="dxa"/>
                  <w:shd w:val="clear" w:color="auto" w:fill="D9E2F3"/>
                  <w:tcMar>
                    <w:top w:w="100" w:type="dxa"/>
                    <w:left w:w="120" w:type="dxa"/>
                    <w:bottom w:w="100" w:type="dxa"/>
                    <w:right w:w="120" w:type="dxa"/>
                  </w:tcMar>
                  <w:vAlign w:val="center"/>
                </w:tcPr>
                <w:p w14:paraId="4D78E80F" w14:textId="77777777" w:rsidR="007A3F79" w:rsidRPr="001A2792" w:rsidRDefault="007A3F79" w:rsidP="001A2792">
                  <w:pPr>
                    <w:jc w:val="center"/>
                    <w:rPr>
                      <w:b/>
                      <w:bCs/>
                      <w:sz w:val="28"/>
                      <w:szCs w:val="28"/>
                    </w:rPr>
                  </w:pPr>
                  <w:r w:rsidRPr="001A2792">
                    <w:rPr>
                      <w:b/>
                      <w:bCs/>
                      <w:sz w:val="28"/>
                      <w:szCs w:val="28"/>
                    </w:rPr>
                    <w:t>Téléphone</w:t>
                  </w:r>
                </w:p>
              </w:tc>
              <w:tc>
                <w:tcPr>
                  <w:tcW w:w="1928" w:type="dxa"/>
                  <w:shd w:val="clear" w:color="auto" w:fill="D9E2F3"/>
                  <w:tcMar>
                    <w:top w:w="100" w:type="dxa"/>
                    <w:left w:w="120" w:type="dxa"/>
                    <w:bottom w:w="100" w:type="dxa"/>
                    <w:right w:w="120" w:type="dxa"/>
                  </w:tcMar>
                  <w:vAlign w:val="center"/>
                </w:tcPr>
                <w:p w14:paraId="326B5E11" w14:textId="77777777" w:rsidR="007A3F79" w:rsidRPr="001A2792" w:rsidRDefault="007A3F79" w:rsidP="001A2792">
                  <w:pPr>
                    <w:jc w:val="center"/>
                    <w:rPr>
                      <w:b/>
                      <w:bCs/>
                      <w:sz w:val="28"/>
                      <w:szCs w:val="28"/>
                    </w:rPr>
                  </w:pPr>
                  <w:r w:rsidRPr="001A2792">
                    <w:rPr>
                      <w:b/>
                      <w:bCs/>
                      <w:sz w:val="28"/>
                      <w:szCs w:val="28"/>
                    </w:rPr>
                    <w:t>Observation / autre contact</w:t>
                  </w:r>
                </w:p>
              </w:tc>
            </w:tr>
            <w:tr w:rsidR="007A3F79" w:rsidRPr="001A2792" w14:paraId="0322F2C9" w14:textId="77777777" w:rsidTr="00842858">
              <w:trPr>
                <w:jc w:val="center"/>
              </w:trPr>
              <w:tc>
                <w:tcPr>
                  <w:tcW w:w="1905" w:type="dxa"/>
                </w:tcPr>
                <w:p w14:paraId="3559C8AE"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50747953"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1F5F553F"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2756218A"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2E5161D5" w14:textId="77777777" w:rsidR="007A3F79" w:rsidRPr="001A2792" w:rsidRDefault="007A3F79" w:rsidP="007A3F79">
                  <w:pPr>
                    <w:rPr>
                      <w:sz w:val="28"/>
                      <w:szCs w:val="28"/>
                    </w:rPr>
                  </w:pPr>
                  <w:r w:rsidRPr="001A2792">
                    <w:rPr>
                      <w:sz w:val="28"/>
                      <w:szCs w:val="28"/>
                      <w:highlight w:val="yellow"/>
                    </w:rPr>
                    <w:t>[À compléter]</w:t>
                  </w:r>
                </w:p>
              </w:tc>
            </w:tr>
            <w:tr w:rsidR="007A3F79" w:rsidRPr="001A2792" w14:paraId="1CF54E26" w14:textId="77777777" w:rsidTr="00842858">
              <w:trPr>
                <w:jc w:val="center"/>
              </w:trPr>
              <w:tc>
                <w:tcPr>
                  <w:tcW w:w="1905" w:type="dxa"/>
                </w:tcPr>
                <w:p w14:paraId="6EC8CAA7"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28136D5F"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0C5793EE"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16D2D0B4"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309D488E" w14:textId="77777777" w:rsidR="007A3F79" w:rsidRPr="001A2792" w:rsidRDefault="007A3F79" w:rsidP="007A3F79">
                  <w:pPr>
                    <w:rPr>
                      <w:sz w:val="28"/>
                      <w:szCs w:val="28"/>
                    </w:rPr>
                  </w:pPr>
                  <w:r w:rsidRPr="001A2792">
                    <w:rPr>
                      <w:sz w:val="28"/>
                      <w:szCs w:val="28"/>
                      <w:highlight w:val="yellow"/>
                    </w:rPr>
                    <w:t>[À compléter]</w:t>
                  </w:r>
                </w:p>
              </w:tc>
            </w:tr>
            <w:tr w:rsidR="007A3F79" w:rsidRPr="001A2792" w14:paraId="1731CD5D" w14:textId="77777777" w:rsidTr="00842858">
              <w:trPr>
                <w:jc w:val="center"/>
              </w:trPr>
              <w:tc>
                <w:tcPr>
                  <w:tcW w:w="1905" w:type="dxa"/>
                </w:tcPr>
                <w:p w14:paraId="09C3C420"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3647BB92"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78F38F80"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32D51BEF"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349D722C" w14:textId="77777777" w:rsidR="007A3F79" w:rsidRPr="001A2792" w:rsidRDefault="007A3F79" w:rsidP="007A3F79">
                  <w:pPr>
                    <w:rPr>
                      <w:sz w:val="28"/>
                      <w:szCs w:val="28"/>
                    </w:rPr>
                  </w:pPr>
                  <w:r w:rsidRPr="001A2792">
                    <w:rPr>
                      <w:sz w:val="28"/>
                      <w:szCs w:val="28"/>
                      <w:highlight w:val="yellow"/>
                    </w:rPr>
                    <w:t>[À compléter]</w:t>
                  </w:r>
                </w:p>
              </w:tc>
            </w:tr>
            <w:tr w:rsidR="007A3F79" w:rsidRPr="001A2792" w14:paraId="0047120C" w14:textId="77777777" w:rsidTr="00842858">
              <w:trPr>
                <w:jc w:val="center"/>
              </w:trPr>
              <w:tc>
                <w:tcPr>
                  <w:tcW w:w="1905" w:type="dxa"/>
                </w:tcPr>
                <w:p w14:paraId="6CA03848"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599C17A4"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5443E796"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4C184CBE"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5B44FA66" w14:textId="77777777" w:rsidR="007A3F79" w:rsidRPr="001A2792" w:rsidRDefault="007A3F79" w:rsidP="007A3F79">
                  <w:pPr>
                    <w:rPr>
                      <w:sz w:val="28"/>
                      <w:szCs w:val="28"/>
                    </w:rPr>
                  </w:pPr>
                  <w:r w:rsidRPr="001A2792">
                    <w:rPr>
                      <w:sz w:val="28"/>
                      <w:szCs w:val="28"/>
                      <w:highlight w:val="yellow"/>
                    </w:rPr>
                    <w:t>[À compléter]</w:t>
                  </w:r>
                </w:p>
              </w:tc>
            </w:tr>
            <w:tr w:rsidR="007A3F79" w:rsidRPr="001A2792" w14:paraId="107825A1" w14:textId="77777777" w:rsidTr="00842858">
              <w:trPr>
                <w:jc w:val="center"/>
              </w:trPr>
              <w:tc>
                <w:tcPr>
                  <w:tcW w:w="1905" w:type="dxa"/>
                </w:tcPr>
                <w:p w14:paraId="418BF48E"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3131CD25"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5E97D955"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02798A5E"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0BBDEEA0" w14:textId="77777777" w:rsidR="007A3F79" w:rsidRPr="001A2792" w:rsidRDefault="007A3F79" w:rsidP="007A3F79">
                  <w:pPr>
                    <w:rPr>
                      <w:sz w:val="28"/>
                      <w:szCs w:val="28"/>
                    </w:rPr>
                  </w:pPr>
                  <w:r w:rsidRPr="001A2792">
                    <w:rPr>
                      <w:sz w:val="28"/>
                      <w:szCs w:val="28"/>
                      <w:highlight w:val="yellow"/>
                    </w:rPr>
                    <w:t>[À compléter]</w:t>
                  </w:r>
                </w:p>
              </w:tc>
            </w:tr>
            <w:tr w:rsidR="007A3F79" w:rsidRPr="001A2792" w14:paraId="62BD9D77" w14:textId="77777777" w:rsidTr="00842858">
              <w:trPr>
                <w:jc w:val="center"/>
              </w:trPr>
              <w:tc>
                <w:tcPr>
                  <w:tcW w:w="1905" w:type="dxa"/>
                </w:tcPr>
                <w:p w14:paraId="6C48501E"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2D367A29"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1DF93E4E"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7DD7EDC8"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5FC9FB61" w14:textId="77777777" w:rsidR="007A3F79" w:rsidRPr="001A2792" w:rsidRDefault="007A3F79" w:rsidP="007A3F79">
                  <w:pPr>
                    <w:rPr>
                      <w:sz w:val="28"/>
                      <w:szCs w:val="28"/>
                    </w:rPr>
                  </w:pPr>
                  <w:r w:rsidRPr="001A2792">
                    <w:rPr>
                      <w:sz w:val="28"/>
                      <w:szCs w:val="28"/>
                      <w:highlight w:val="yellow"/>
                    </w:rPr>
                    <w:t>[À compléter]</w:t>
                  </w:r>
                </w:p>
              </w:tc>
            </w:tr>
            <w:tr w:rsidR="007A3F79" w:rsidRPr="001A2792" w14:paraId="3FBCA3AD" w14:textId="77777777" w:rsidTr="00842858">
              <w:trPr>
                <w:jc w:val="center"/>
              </w:trPr>
              <w:tc>
                <w:tcPr>
                  <w:tcW w:w="1905" w:type="dxa"/>
                </w:tcPr>
                <w:p w14:paraId="1F4EC748"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2C3FE1F6"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29CC54D0"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1EDE7D1E"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58729B4C" w14:textId="77777777" w:rsidR="007A3F79" w:rsidRPr="001A2792" w:rsidRDefault="007A3F79" w:rsidP="007A3F79">
                  <w:pPr>
                    <w:rPr>
                      <w:sz w:val="28"/>
                      <w:szCs w:val="28"/>
                    </w:rPr>
                  </w:pPr>
                  <w:r w:rsidRPr="001A2792">
                    <w:rPr>
                      <w:sz w:val="28"/>
                      <w:szCs w:val="28"/>
                      <w:highlight w:val="yellow"/>
                    </w:rPr>
                    <w:t>[À compléter]</w:t>
                  </w:r>
                </w:p>
              </w:tc>
            </w:tr>
            <w:tr w:rsidR="007A3F79" w:rsidRPr="001A2792" w14:paraId="3E39DF5C" w14:textId="77777777" w:rsidTr="00842858">
              <w:trPr>
                <w:jc w:val="center"/>
              </w:trPr>
              <w:tc>
                <w:tcPr>
                  <w:tcW w:w="1905" w:type="dxa"/>
                </w:tcPr>
                <w:p w14:paraId="42E0015C"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26A0F446"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07C7F0B5"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1C6A09FA" w14:textId="77777777" w:rsidR="007A3F79" w:rsidRPr="001A2792" w:rsidRDefault="007A3F79" w:rsidP="007A3F79">
                  <w:pPr>
                    <w:rPr>
                      <w:sz w:val="28"/>
                      <w:szCs w:val="28"/>
                    </w:rPr>
                  </w:pPr>
                  <w:r w:rsidRPr="001A2792">
                    <w:rPr>
                      <w:sz w:val="28"/>
                      <w:szCs w:val="28"/>
                      <w:highlight w:val="yellow"/>
                    </w:rPr>
                    <w:t>[À compléter]</w:t>
                  </w:r>
                </w:p>
              </w:tc>
              <w:tc>
                <w:tcPr>
                  <w:tcW w:w="1905" w:type="dxa"/>
                </w:tcPr>
                <w:p w14:paraId="2B0D7478" w14:textId="77777777" w:rsidR="007A3F79" w:rsidRPr="001A2792" w:rsidRDefault="007A3F79" w:rsidP="007A3F79">
                  <w:pPr>
                    <w:rPr>
                      <w:sz w:val="28"/>
                      <w:szCs w:val="28"/>
                    </w:rPr>
                  </w:pPr>
                  <w:r w:rsidRPr="001A2792">
                    <w:rPr>
                      <w:sz w:val="28"/>
                      <w:szCs w:val="28"/>
                      <w:highlight w:val="yellow"/>
                    </w:rPr>
                    <w:t>[À compléter]</w:t>
                  </w:r>
                </w:p>
              </w:tc>
            </w:tr>
          </w:tbl>
          <w:p w14:paraId="6CB97131" w14:textId="77777777" w:rsidR="007A3F79" w:rsidRPr="001A2792" w:rsidRDefault="007A3F79" w:rsidP="002B4090">
            <w:pPr>
              <w:rPr>
                <w:b/>
                <w:bCs/>
                <w:sz w:val="28"/>
                <w:szCs w:val="28"/>
              </w:rPr>
            </w:pPr>
          </w:p>
          <w:p w14:paraId="3363AF99" w14:textId="77777777" w:rsidR="007A3F79" w:rsidRPr="001A2792" w:rsidRDefault="007A3F79" w:rsidP="002B4090">
            <w:pPr>
              <w:rPr>
                <w:b/>
                <w:bCs/>
                <w:sz w:val="28"/>
                <w:szCs w:val="28"/>
              </w:rPr>
            </w:pPr>
          </w:p>
        </w:tc>
      </w:tr>
      <w:tr w:rsidR="00C034C8" w:rsidRPr="001A2792" w14:paraId="28F666BC" w14:textId="77777777" w:rsidTr="002B4090">
        <w:trPr>
          <w:trHeight w:val="567"/>
        </w:trPr>
        <w:tc>
          <w:tcPr>
            <w:tcW w:w="10456" w:type="dxa"/>
            <w:gridSpan w:val="2"/>
          </w:tcPr>
          <w:p w14:paraId="190232C9" w14:textId="77777777" w:rsidR="00C034C8" w:rsidRDefault="00C034C8" w:rsidP="002B4090">
            <w:pPr>
              <w:rPr>
                <w:b/>
                <w:bCs/>
                <w:sz w:val="28"/>
                <w:szCs w:val="28"/>
              </w:rPr>
            </w:pPr>
          </w:p>
          <w:p w14:paraId="66D62AC7" w14:textId="77777777" w:rsidR="00C034C8" w:rsidRPr="00C034C8" w:rsidRDefault="00C034C8" w:rsidP="002B4090">
            <w:pPr>
              <w:rPr>
                <w:b/>
                <w:bCs/>
                <w:color w:val="C00000"/>
                <w:sz w:val="28"/>
                <w:szCs w:val="28"/>
              </w:rPr>
            </w:pPr>
            <w:r w:rsidRPr="00C034C8">
              <w:rPr>
                <w:b/>
                <w:bCs/>
                <w:color w:val="C00000"/>
                <w:sz w:val="28"/>
                <w:szCs w:val="28"/>
              </w:rPr>
              <w:t>Moyens</w:t>
            </w:r>
          </w:p>
          <w:p w14:paraId="00E33F0C" w14:textId="56807480" w:rsidR="00C034C8" w:rsidRPr="001A2792" w:rsidRDefault="00C034C8" w:rsidP="002B4090">
            <w:pPr>
              <w:rPr>
                <w:b/>
                <w:bCs/>
                <w:sz w:val="28"/>
                <w:szCs w:val="28"/>
              </w:rPr>
            </w:pPr>
          </w:p>
        </w:tc>
      </w:tr>
      <w:tr w:rsidR="00C66964" w:rsidRPr="008A18F3" w14:paraId="38FD922B" w14:textId="77777777" w:rsidTr="002B4090">
        <w:trPr>
          <w:trHeight w:val="567"/>
        </w:trPr>
        <w:tc>
          <w:tcPr>
            <w:tcW w:w="10456" w:type="dxa"/>
            <w:gridSpan w:val="2"/>
          </w:tcPr>
          <w:p w14:paraId="4809BF52" w14:textId="77777777" w:rsidR="00C66964" w:rsidRDefault="00C66964" w:rsidP="00183C9B">
            <w:pPr>
              <w:jc w:val="right"/>
              <w:rPr>
                <w:b/>
                <w:bCs/>
              </w:rPr>
            </w:pPr>
            <w:r>
              <w:rPr>
                <w:b/>
                <w:bCs/>
              </w:rPr>
              <w:t>Révision du document : 13/04/2026</w:t>
            </w:r>
          </w:p>
        </w:tc>
      </w:tr>
    </w:tbl>
    <w:p w14:paraId="1DD5082D" w14:textId="77777777" w:rsidR="008623EA" w:rsidRDefault="008623EA"/>
    <w:p w14:paraId="2C9042AC" w14:textId="77777777" w:rsidR="008623EA" w:rsidRDefault="008623EA">
      <w:r>
        <w:br w:type="page"/>
      </w:r>
    </w:p>
    <w:tbl>
      <w:tblPr>
        <w:tblStyle w:val="Grilledutableau"/>
        <w:tblW w:w="0" w:type="auto"/>
        <w:tblLook w:val="04A0" w:firstRow="1" w:lastRow="0" w:firstColumn="1" w:lastColumn="0" w:noHBand="0" w:noVBand="1"/>
      </w:tblPr>
      <w:tblGrid>
        <w:gridCol w:w="5228"/>
        <w:gridCol w:w="5228"/>
      </w:tblGrid>
      <w:tr w:rsidR="008623EA" w:rsidRPr="00B4476D" w14:paraId="00AEF400" w14:textId="77777777" w:rsidTr="002B4090">
        <w:trPr>
          <w:trHeight w:val="567"/>
        </w:trPr>
        <w:tc>
          <w:tcPr>
            <w:tcW w:w="10456" w:type="dxa"/>
            <w:gridSpan w:val="2"/>
            <w:shd w:val="clear" w:color="auto" w:fill="595959" w:themeFill="text1" w:themeFillTint="A6"/>
          </w:tcPr>
          <w:p w14:paraId="10A763DE" w14:textId="59D0711D" w:rsidR="008623EA" w:rsidRPr="00B4476D" w:rsidRDefault="008623EA" w:rsidP="002B4090">
            <w:pPr>
              <w:pStyle w:val="Titre1"/>
              <w:spacing w:before="0"/>
              <w:rPr>
                <w:color w:val="FFFFFF" w:themeColor="background1"/>
              </w:rPr>
            </w:pPr>
            <w:bookmarkStart w:id="39" w:name="_Toc226961608"/>
            <w:r>
              <w:rPr>
                <w:color w:val="FFFFFF" w:themeColor="background1"/>
              </w:rPr>
              <w:lastRenderedPageBreak/>
              <w:t>Annexe 02.21 – Appel et message 112 en cas d’accident</w:t>
            </w:r>
            <w:bookmarkEnd w:id="39"/>
          </w:p>
        </w:tc>
      </w:tr>
      <w:tr w:rsidR="00C66964" w:rsidRPr="00010D4F" w14:paraId="02E9E40D" w14:textId="77777777" w:rsidTr="002B4090">
        <w:trPr>
          <w:trHeight w:val="567"/>
        </w:trPr>
        <w:tc>
          <w:tcPr>
            <w:tcW w:w="5228" w:type="dxa"/>
            <w:shd w:val="clear" w:color="auto" w:fill="BFBFBF" w:themeFill="background1" w:themeFillShade="BF"/>
          </w:tcPr>
          <w:p w14:paraId="72DD4C3E" w14:textId="10589333" w:rsidR="00C66964" w:rsidRPr="00010D4F" w:rsidRDefault="00010D4F" w:rsidP="002B4090">
            <w:pPr>
              <w:spacing w:before="240" w:after="240"/>
              <w:rPr>
                <w:sz w:val="28"/>
                <w:szCs w:val="28"/>
              </w:rPr>
            </w:pPr>
            <w:r w:rsidRPr="00010D4F">
              <w:rPr>
                <w:b/>
                <w:bCs/>
                <w:sz w:val="28"/>
                <w:szCs w:val="28"/>
              </w:rPr>
              <w:t>Fiche réflexe</w:t>
            </w:r>
            <w:r w:rsidRPr="00010D4F">
              <w:rPr>
                <w:sz w:val="28"/>
                <w:szCs w:val="28"/>
              </w:rPr>
              <w:t xml:space="preserve"> </w:t>
            </w:r>
            <w:r>
              <w:rPr>
                <w:b/>
                <w:bCs/>
                <w:color w:val="C00000"/>
                <w:sz w:val="28"/>
                <w:szCs w:val="28"/>
              </w:rPr>
              <w:t>PERSONNEL</w:t>
            </w:r>
          </w:p>
        </w:tc>
        <w:tc>
          <w:tcPr>
            <w:tcW w:w="5228" w:type="dxa"/>
            <w:shd w:val="clear" w:color="auto" w:fill="BFBFBF" w:themeFill="background1" w:themeFillShade="BF"/>
          </w:tcPr>
          <w:p w14:paraId="2EC2D173" w14:textId="46D28CD8" w:rsidR="00C66964" w:rsidRPr="00010D4F" w:rsidRDefault="00C66964" w:rsidP="002B4090">
            <w:pPr>
              <w:spacing w:before="240" w:after="240"/>
              <w:rPr>
                <w:sz w:val="28"/>
                <w:szCs w:val="28"/>
              </w:rPr>
            </w:pPr>
            <w:r w:rsidRPr="00010D4F">
              <w:rPr>
                <w:sz w:val="28"/>
                <w:szCs w:val="28"/>
              </w:rPr>
              <w:t xml:space="preserve">Scénario </w:t>
            </w:r>
            <w:r w:rsidR="00010D4F" w:rsidRPr="00010D4F">
              <w:rPr>
                <w:b/>
                <w:bCs/>
                <w:color w:val="C00000"/>
                <w:sz w:val="28"/>
                <w:szCs w:val="28"/>
              </w:rPr>
              <w:t>ACCIDENT / MALAISE</w:t>
            </w:r>
          </w:p>
        </w:tc>
      </w:tr>
      <w:tr w:rsidR="00C66964" w:rsidRPr="008A18F3" w14:paraId="2D287D8B" w14:textId="77777777" w:rsidTr="002B4090">
        <w:trPr>
          <w:trHeight w:val="567"/>
        </w:trPr>
        <w:tc>
          <w:tcPr>
            <w:tcW w:w="10456" w:type="dxa"/>
            <w:gridSpan w:val="2"/>
          </w:tcPr>
          <w:p w14:paraId="211CB393" w14:textId="77777777" w:rsidR="001A2792" w:rsidRDefault="001A2792" w:rsidP="001A2792">
            <w:pPr>
              <w:rPr>
                <w:sz w:val="28"/>
                <w:szCs w:val="28"/>
              </w:rPr>
            </w:pPr>
          </w:p>
          <w:p w14:paraId="369C3DBD" w14:textId="2CBE71B3" w:rsidR="001A2792" w:rsidRPr="001A2792" w:rsidRDefault="001A2792" w:rsidP="001A2792">
            <w:pPr>
              <w:rPr>
                <w:b/>
                <w:bCs/>
                <w:color w:val="C00000"/>
                <w:sz w:val="28"/>
                <w:szCs w:val="28"/>
              </w:rPr>
            </w:pPr>
            <w:r w:rsidRPr="001A2792">
              <w:rPr>
                <w:b/>
                <w:bCs/>
                <w:color w:val="C00000"/>
                <w:sz w:val="28"/>
                <w:szCs w:val="28"/>
              </w:rPr>
              <w:t>Vous devez téléphoner aux services de secours.  Voici le message type à transmettre au 112</w:t>
            </w:r>
          </w:p>
          <w:p w14:paraId="22F95128" w14:textId="77777777" w:rsidR="001A2792" w:rsidRPr="001A2792" w:rsidRDefault="001A2792" w:rsidP="001A2792">
            <w:pPr>
              <w:rPr>
                <w:sz w:val="28"/>
                <w:szCs w:val="28"/>
              </w:rPr>
            </w:pPr>
          </w:p>
          <w:p w14:paraId="51AB28AC" w14:textId="77777777" w:rsidR="001A2792" w:rsidRPr="00AA665E" w:rsidRDefault="001A2792" w:rsidP="001A2792">
            <w:pPr>
              <w:pStyle w:val="Paragraphedeliste"/>
              <w:numPr>
                <w:ilvl w:val="0"/>
                <w:numId w:val="36"/>
              </w:numPr>
              <w:spacing w:before="120" w:after="120"/>
              <w:ind w:left="714" w:hanging="357"/>
              <w:contextualSpacing w:val="0"/>
              <w:rPr>
                <w:sz w:val="28"/>
                <w:szCs w:val="28"/>
              </w:rPr>
            </w:pPr>
            <w:r w:rsidRPr="001A2792">
              <w:rPr>
                <w:sz w:val="28"/>
                <w:szCs w:val="28"/>
              </w:rPr>
              <w:t>Adresse exacte et précise</w:t>
            </w:r>
            <w:r w:rsidRPr="00AA665E">
              <w:rPr>
                <w:sz w:val="28"/>
                <w:szCs w:val="28"/>
              </w:rPr>
              <w:t xml:space="preserve"> : Commune, rue, numéro, étage, code d'entrée, bâtiment.</w:t>
            </w:r>
          </w:p>
          <w:p w14:paraId="753D1DDD" w14:textId="0F6B8879" w:rsidR="001A2792" w:rsidRPr="001A2792" w:rsidRDefault="001A2792" w:rsidP="001A2792">
            <w:pPr>
              <w:pStyle w:val="Paragraphedeliste"/>
              <w:numPr>
                <w:ilvl w:val="0"/>
                <w:numId w:val="36"/>
              </w:numPr>
              <w:spacing w:before="120" w:after="120"/>
              <w:ind w:left="714" w:hanging="357"/>
              <w:contextualSpacing w:val="0"/>
              <w:rPr>
                <w:sz w:val="28"/>
                <w:szCs w:val="28"/>
              </w:rPr>
            </w:pPr>
            <w:r w:rsidRPr="001A2792">
              <w:rPr>
                <w:sz w:val="28"/>
                <w:szCs w:val="28"/>
              </w:rPr>
              <w:t>Préciser : âge approximatif, conscience, respiration, saignement, chute, brûlure, accès conseillé.</w:t>
            </w:r>
          </w:p>
          <w:p w14:paraId="0ECEF3EF" w14:textId="77777777" w:rsidR="001A2792" w:rsidRPr="001A2792" w:rsidRDefault="001A2792" w:rsidP="001A2792">
            <w:pPr>
              <w:ind w:left="283"/>
              <w:rPr>
                <w:sz w:val="28"/>
                <w:szCs w:val="28"/>
              </w:rPr>
            </w:pPr>
          </w:p>
          <w:p w14:paraId="3470D8CA" w14:textId="77777777" w:rsidR="001A2792" w:rsidRPr="001A2792" w:rsidRDefault="001A2792" w:rsidP="001A2792">
            <w:pPr>
              <w:rPr>
                <w:b/>
                <w:bCs/>
                <w:sz w:val="28"/>
                <w:szCs w:val="28"/>
              </w:rPr>
            </w:pPr>
            <w:r w:rsidRPr="001A2792">
              <w:rPr>
                <w:b/>
                <w:bCs/>
                <w:sz w:val="28"/>
                <w:szCs w:val="28"/>
              </w:rPr>
              <w:t>Message type :</w:t>
            </w:r>
          </w:p>
          <w:p w14:paraId="6839835D" w14:textId="77777777" w:rsidR="001A2792" w:rsidRPr="001A2792" w:rsidRDefault="001A2792" w:rsidP="001A2792">
            <w:pPr>
              <w:ind w:left="283"/>
              <w:rPr>
                <w:sz w:val="28"/>
                <w:szCs w:val="28"/>
              </w:rPr>
            </w:pPr>
          </w:p>
          <w:p w14:paraId="017179A8" w14:textId="77777777" w:rsidR="001A2792" w:rsidRPr="00AA665E" w:rsidRDefault="001A2792" w:rsidP="001A2792">
            <w:pPr>
              <w:pBdr>
                <w:top w:val="single" w:sz="4" w:space="1" w:color="auto"/>
                <w:left w:val="single" w:sz="4" w:space="4" w:color="auto"/>
                <w:bottom w:val="single" w:sz="4" w:space="1" w:color="auto"/>
                <w:right w:val="single" w:sz="4" w:space="4" w:color="auto"/>
              </w:pBdr>
              <w:shd w:val="clear" w:color="auto" w:fill="FAE2D5" w:themeFill="accent2" w:themeFillTint="33"/>
              <w:spacing w:before="120" w:after="120"/>
              <w:ind w:left="709" w:right="710"/>
              <w:rPr>
                <w:sz w:val="28"/>
                <w:szCs w:val="28"/>
              </w:rPr>
            </w:pPr>
            <w:r w:rsidRPr="00AA665E">
              <w:rPr>
                <w:sz w:val="28"/>
                <w:szCs w:val="28"/>
              </w:rPr>
              <w:t xml:space="preserve">Ici la crèche Les Canaillous, Sur le Try 16 c à 4651 Herve. </w:t>
            </w:r>
          </w:p>
          <w:p w14:paraId="12632F0F" w14:textId="77777777" w:rsidR="001A2792" w:rsidRDefault="001A2792" w:rsidP="001A2792">
            <w:pPr>
              <w:pBdr>
                <w:top w:val="single" w:sz="4" w:space="1" w:color="auto"/>
                <w:left w:val="single" w:sz="4" w:space="4" w:color="auto"/>
                <w:bottom w:val="single" w:sz="4" w:space="1" w:color="auto"/>
                <w:right w:val="single" w:sz="4" w:space="4" w:color="auto"/>
              </w:pBdr>
              <w:shd w:val="clear" w:color="auto" w:fill="FAE2D5" w:themeFill="accent2" w:themeFillTint="33"/>
              <w:spacing w:before="120" w:after="120"/>
              <w:ind w:left="709" w:right="710"/>
              <w:rPr>
                <w:sz w:val="28"/>
                <w:szCs w:val="28"/>
              </w:rPr>
            </w:pPr>
            <w:r w:rsidRPr="001A2792">
              <w:rPr>
                <w:sz w:val="28"/>
                <w:szCs w:val="28"/>
              </w:rPr>
              <w:t xml:space="preserve">Nous avons un enfant / adulte victime d’un malaise / accident. </w:t>
            </w:r>
          </w:p>
          <w:p w14:paraId="64702BFF" w14:textId="77777777" w:rsidR="001A2792" w:rsidRDefault="001A2792" w:rsidP="001A2792">
            <w:pPr>
              <w:pBdr>
                <w:top w:val="single" w:sz="4" w:space="1" w:color="auto"/>
                <w:left w:val="single" w:sz="4" w:space="4" w:color="auto"/>
                <w:bottom w:val="single" w:sz="4" w:space="1" w:color="auto"/>
                <w:right w:val="single" w:sz="4" w:space="4" w:color="auto"/>
              </w:pBdr>
              <w:shd w:val="clear" w:color="auto" w:fill="FAE2D5" w:themeFill="accent2" w:themeFillTint="33"/>
              <w:spacing w:before="120" w:after="120"/>
              <w:ind w:left="709" w:right="710"/>
              <w:rPr>
                <w:sz w:val="28"/>
                <w:szCs w:val="28"/>
              </w:rPr>
            </w:pPr>
            <w:r w:rsidRPr="001A2792">
              <w:rPr>
                <w:sz w:val="28"/>
                <w:szCs w:val="28"/>
              </w:rPr>
              <w:t xml:space="preserve">La victime présente … </w:t>
            </w:r>
          </w:p>
          <w:p w14:paraId="775B1A85" w14:textId="02111570" w:rsidR="001A2792" w:rsidRDefault="001A2792" w:rsidP="001A2792">
            <w:pPr>
              <w:pBdr>
                <w:top w:val="single" w:sz="4" w:space="1" w:color="auto"/>
                <w:left w:val="single" w:sz="4" w:space="4" w:color="auto"/>
                <w:bottom w:val="single" w:sz="4" w:space="1" w:color="auto"/>
                <w:right w:val="single" w:sz="4" w:space="4" w:color="auto"/>
              </w:pBdr>
              <w:shd w:val="clear" w:color="auto" w:fill="FAE2D5" w:themeFill="accent2" w:themeFillTint="33"/>
              <w:spacing w:before="120" w:after="120"/>
              <w:ind w:left="709" w:right="710"/>
              <w:rPr>
                <w:sz w:val="28"/>
                <w:szCs w:val="28"/>
              </w:rPr>
            </w:pPr>
            <w:r w:rsidRPr="00AA665E">
              <w:rPr>
                <w:sz w:val="28"/>
                <w:szCs w:val="28"/>
              </w:rPr>
              <w:t>Nous sommes joignables au …</w:t>
            </w:r>
          </w:p>
          <w:p w14:paraId="7D1550EE" w14:textId="77777777" w:rsidR="001A2792" w:rsidRPr="001C6791" w:rsidRDefault="001A2792" w:rsidP="001A2792">
            <w:pPr>
              <w:spacing w:before="120" w:after="120"/>
              <w:rPr>
                <w:sz w:val="28"/>
                <w:szCs w:val="28"/>
              </w:rPr>
            </w:pPr>
          </w:p>
          <w:p w14:paraId="35CEBAF7" w14:textId="77777777" w:rsidR="001A2792" w:rsidRDefault="001A2792" w:rsidP="001A2792">
            <w:pPr>
              <w:pStyle w:val="Paragraphedeliste"/>
              <w:numPr>
                <w:ilvl w:val="0"/>
                <w:numId w:val="36"/>
              </w:numPr>
              <w:spacing w:before="120" w:after="120"/>
              <w:ind w:left="714" w:hanging="357"/>
              <w:contextualSpacing w:val="0"/>
              <w:rPr>
                <w:sz w:val="28"/>
                <w:szCs w:val="28"/>
              </w:rPr>
            </w:pPr>
            <w:r w:rsidRPr="001A2792">
              <w:rPr>
                <w:sz w:val="28"/>
                <w:szCs w:val="28"/>
              </w:rPr>
              <w:t>Ne raccrocher qu’après validation de l’opérateur</w:t>
            </w:r>
            <w:r w:rsidRPr="001C6791">
              <w:rPr>
                <w:sz w:val="28"/>
                <w:szCs w:val="28"/>
              </w:rPr>
              <w:t>.</w:t>
            </w:r>
          </w:p>
          <w:p w14:paraId="61DE6DD5" w14:textId="64533B5E" w:rsidR="00C66964" w:rsidRPr="00C034C8" w:rsidRDefault="001A2792" w:rsidP="00C034C8">
            <w:pPr>
              <w:pStyle w:val="Paragraphedeliste"/>
              <w:numPr>
                <w:ilvl w:val="0"/>
                <w:numId w:val="36"/>
              </w:numPr>
              <w:spacing w:before="120" w:after="120"/>
              <w:ind w:left="714" w:hanging="357"/>
              <w:contextualSpacing w:val="0"/>
              <w:rPr>
                <w:sz w:val="28"/>
                <w:szCs w:val="28"/>
              </w:rPr>
            </w:pPr>
            <w:r w:rsidRPr="001A2792">
              <w:rPr>
                <w:sz w:val="28"/>
                <w:szCs w:val="28"/>
              </w:rPr>
              <w:t>Envoyer quelqu’un accueillir les secours.</w:t>
            </w:r>
          </w:p>
        </w:tc>
      </w:tr>
      <w:tr w:rsidR="00C034C8" w:rsidRPr="008A18F3" w14:paraId="296B5F81" w14:textId="77777777" w:rsidTr="002B4090">
        <w:trPr>
          <w:trHeight w:val="567"/>
        </w:trPr>
        <w:tc>
          <w:tcPr>
            <w:tcW w:w="10456" w:type="dxa"/>
            <w:gridSpan w:val="2"/>
          </w:tcPr>
          <w:p w14:paraId="6490C0ED" w14:textId="77777777" w:rsidR="00C034C8" w:rsidRDefault="00C034C8" w:rsidP="001A2792">
            <w:pPr>
              <w:rPr>
                <w:sz w:val="28"/>
                <w:szCs w:val="28"/>
              </w:rPr>
            </w:pPr>
          </w:p>
          <w:p w14:paraId="32329357" w14:textId="77777777" w:rsidR="00C034C8" w:rsidRPr="00C034C8" w:rsidRDefault="00C034C8" w:rsidP="001A2792">
            <w:pPr>
              <w:rPr>
                <w:b/>
                <w:bCs/>
                <w:color w:val="C00000"/>
                <w:sz w:val="28"/>
                <w:szCs w:val="28"/>
              </w:rPr>
            </w:pPr>
            <w:r w:rsidRPr="00C034C8">
              <w:rPr>
                <w:b/>
                <w:bCs/>
                <w:color w:val="C00000"/>
                <w:sz w:val="28"/>
                <w:szCs w:val="28"/>
              </w:rPr>
              <w:t>Moyens</w:t>
            </w:r>
          </w:p>
          <w:p w14:paraId="33D93E1C" w14:textId="77777777" w:rsidR="00C034C8" w:rsidRDefault="00C034C8" w:rsidP="001A2792">
            <w:pPr>
              <w:rPr>
                <w:sz w:val="28"/>
                <w:szCs w:val="28"/>
              </w:rPr>
            </w:pPr>
          </w:p>
          <w:p w14:paraId="76A82E0C" w14:textId="77777777" w:rsidR="00C034C8" w:rsidRPr="001A2792" w:rsidRDefault="00C034C8" w:rsidP="00C034C8">
            <w:pPr>
              <w:rPr>
                <w:b/>
                <w:bCs/>
                <w:sz w:val="28"/>
                <w:szCs w:val="28"/>
              </w:rPr>
            </w:pPr>
            <w:r w:rsidRPr="001A2792">
              <w:rPr>
                <w:b/>
                <w:bCs/>
                <w:sz w:val="28"/>
                <w:szCs w:val="28"/>
              </w:rPr>
              <w:t xml:space="preserve">Champs à compléter : </w:t>
            </w:r>
          </w:p>
          <w:p w14:paraId="2CFB8449" w14:textId="77777777" w:rsidR="00C034C8" w:rsidRDefault="00C034C8" w:rsidP="00C034C8">
            <w:pPr>
              <w:rPr>
                <w:sz w:val="28"/>
                <w:szCs w:val="28"/>
              </w:rPr>
            </w:pPr>
          </w:p>
          <w:p w14:paraId="480EBD29" w14:textId="77777777" w:rsidR="00C034C8" w:rsidRPr="001A2792" w:rsidRDefault="00C034C8" w:rsidP="00C034C8">
            <w:pPr>
              <w:pStyle w:val="Paragraphedeliste"/>
              <w:numPr>
                <w:ilvl w:val="0"/>
                <w:numId w:val="36"/>
              </w:numPr>
              <w:spacing w:before="120" w:after="120"/>
              <w:ind w:left="714" w:hanging="357"/>
              <w:contextualSpacing w:val="0"/>
              <w:rPr>
                <w:sz w:val="28"/>
                <w:szCs w:val="28"/>
                <w:highlight w:val="yellow"/>
              </w:rPr>
            </w:pPr>
            <w:r w:rsidRPr="001A2792">
              <w:rPr>
                <w:sz w:val="28"/>
                <w:szCs w:val="28"/>
                <w:highlight w:val="yellow"/>
              </w:rPr>
              <w:t xml:space="preserve">Numéro d’appel sortant à confirmer  </w:t>
            </w:r>
          </w:p>
          <w:p w14:paraId="0359DC76" w14:textId="139BB80B" w:rsidR="00C034C8" w:rsidRPr="00C034C8" w:rsidRDefault="00C034C8" w:rsidP="001A2792">
            <w:pPr>
              <w:pStyle w:val="Paragraphedeliste"/>
              <w:numPr>
                <w:ilvl w:val="0"/>
                <w:numId w:val="36"/>
              </w:numPr>
              <w:spacing w:before="120" w:after="120"/>
              <w:ind w:left="714" w:hanging="357"/>
              <w:contextualSpacing w:val="0"/>
              <w:rPr>
                <w:sz w:val="28"/>
                <w:szCs w:val="28"/>
                <w:highlight w:val="yellow"/>
              </w:rPr>
            </w:pPr>
            <w:r w:rsidRPr="001A2792">
              <w:rPr>
                <w:sz w:val="28"/>
                <w:szCs w:val="28"/>
                <w:highlight w:val="yellow"/>
              </w:rPr>
              <w:t>Point d’accès secours conseillé</w:t>
            </w:r>
            <w:r w:rsidRPr="00C034C8">
              <w:rPr>
                <w:sz w:val="28"/>
                <w:szCs w:val="28"/>
                <w:highlight w:val="yellow"/>
              </w:rPr>
              <w:t xml:space="preserve">  </w:t>
            </w:r>
          </w:p>
        </w:tc>
      </w:tr>
      <w:tr w:rsidR="00C66964" w:rsidRPr="008A18F3" w14:paraId="0E493D71" w14:textId="77777777" w:rsidTr="002B4090">
        <w:trPr>
          <w:trHeight w:val="567"/>
        </w:trPr>
        <w:tc>
          <w:tcPr>
            <w:tcW w:w="10456" w:type="dxa"/>
            <w:gridSpan w:val="2"/>
          </w:tcPr>
          <w:p w14:paraId="0564FCF7" w14:textId="77777777" w:rsidR="00C66964" w:rsidRDefault="00C66964" w:rsidP="00183C9B">
            <w:pPr>
              <w:jc w:val="right"/>
              <w:rPr>
                <w:b/>
                <w:bCs/>
              </w:rPr>
            </w:pPr>
            <w:r>
              <w:rPr>
                <w:b/>
                <w:bCs/>
              </w:rPr>
              <w:t>Révision du document : 13/04/2026</w:t>
            </w:r>
          </w:p>
        </w:tc>
      </w:tr>
    </w:tbl>
    <w:p w14:paraId="35E9E306" w14:textId="77777777" w:rsidR="008623EA" w:rsidRDefault="008623EA"/>
    <w:p w14:paraId="252CF494" w14:textId="77777777" w:rsidR="008623EA" w:rsidRDefault="008623EA"/>
    <w:p w14:paraId="30DA1961" w14:textId="77777777" w:rsidR="008623EA" w:rsidRDefault="008623EA"/>
    <w:p w14:paraId="760A304E" w14:textId="77777777" w:rsidR="008623EA" w:rsidRDefault="008623EA"/>
    <w:p w14:paraId="15CEDE52" w14:textId="44B8866F" w:rsidR="008668E6" w:rsidRDefault="008668E6">
      <w:r>
        <w:br w:type="page"/>
      </w:r>
    </w:p>
    <w:tbl>
      <w:tblPr>
        <w:tblStyle w:val="Grilledutableau"/>
        <w:tblW w:w="0" w:type="auto"/>
        <w:tblLook w:val="04A0" w:firstRow="1" w:lastRow="0" w:firstColumn="1" w:lastColumn="0" w:noHBand="0" w:noVBand="1"/>
      </w:tblPr>
      <w:tblGrid>
        <w:gridCol w:w="10456"/>
      </w:tblGrid>
      <w:tr w:rsidR="008668E6" w:rsidRPr="00B4476D" w14:paraId="0D0B0CED" w14:textId="77777777" w:rsidTr="00FD2E03">
        <w:trPr>
          <w:trHeight w:val="567"/>
        </w:trPr>
        <w:tc>
          <w:tcPr>
            <w:tcW w:w="10456" w:type="dxa"/>
            <w:shd w:val="clear" w:color="auto" w:fill="595959" w:themeFill="text1" w:themeFillTint="A6"/>
          </w:tcPr>
          <w:p w14:paraId="4852015C" w14:textId="35AF013A" w:rsidR="008668E6" w:rsidRPr="00B4476D" w:rsidRDefault="008668E6" w:rsidP="00FD2E03">
            <w:pPr>
              <w:pStyle w:val="Titre1"/>
              <w:spacing w:before="0"/>
              <w:rPr>
                <w:color w:val="FFFFFF" w:themeColor="background1"/>
              </w:rPr>
            </w:pPr>
            <w:bookmarkStart w:id="40" w:name="_Toc226961609"/>
            <w:r>
              <w:rPr>
                <w:color w:val="FFFFFF" w:themeColor="background1"/>
              </w:rPr>
              <w:lastRenderedPageBreak/>
              <w:t>Annexe 03.01 – Plan du matériel de détection</w:t>
            </w:r>
            <w:bookmarkEnd w:id="40"/>
          </w:p>
        </w:tc>
      </w:tr>
      <w:tr w:rsidR="008668E6" w:rsidRPr="00433D85" w14:paraId="7CD621A6" w14:textId="77777777" w:rsidTr="00FD2E03">
        <w:trPr>
          <w:trHeight w:val="567"/>
        </w:trPr>
        <w:tc>
          <w:tcPr>
            <w:tcW w:w="10456" w:type="dxa"/>
          </w:tcPr>
          <w:p w14:paraId="6DD4971B" w14:textId="77777777" w:rsidR="008668E6" w:rsidRDefault="008668E6" w:rsidP="008668E6">
            <w:pPr>
              <w:jc w:val="center"/>
            </w:pPr>
          </w:p>
          <w:p w14:paraId="5927F6BE" w14:textId="3881DAA9" w:rsidR="008668E6" w:rsidRDefault="008668E6" w:rsidP="008668E6">
            <w:pPr>
              <w:jc w:val="center"/>
            </w:pPr>
            <w:r w:rsidRPr="00052323">
              <w:rPr>
                <w:noProof/>
              </w:rPr>
              <w:drawing>
                <wp:inline distT="0" distB="0" distL="0" distR="0" wp14:anchorId="50974DF9" wp14:editId="57971954">
                  <wp:extent cx="5850000" cy="4233600"/>
                  <wp:effectExtent l="0" t="0" r="0" b="0"/>
                  <wp:docPr id="8402" name="Image 8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0000" cy="4233600"/>
                          </a:xfrm>
                          <a:prstGeom prst="rect">
                            <a:avLst/>
                          </a:prstGeom>
                          <a:noFill/>
                          <a:ln>
                            <a:noFill/>
                          </a:ln>
                        </pic:spPr>
                      </pic:pic>
                    </a:graphicData>
                  </a:graphic>
                </wp:inline>
              </w:drawing>
            </w:r>
          </w:p>
          <w:p w14:paraId="325EE078" w14:textId="53C57923" w:rsidR="008668E6" w:rsidRPr="00433D85" w:rsidRDefault="008668E6" w:rsidP="008668E6">
            <w:pPr>
              <w:jc w:val="center"/>
            </w:pPr>
            <w:r w:rsidRPr="00526746">
              <w:rPr>
                <w:noProof/>
              </w:rPr>
              <w:drawing>
                <wp:inline distT="0" distB="0" distL="0" distR="0" wp14:anchorId="59C5241B" wp14:editId="7B070B54">
                  <wp:extent cx="5850000" cy="4233600"/>
                  <wp:effectExtent l="0" t="0" r="0" b="0"/>
                  <wp:docPr id="8401" name="Image 8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0000" cy="4233600"/>
                          </a:xfrm>
                          <a:prstGeom prst="rect">
                            <a:avLst/>
                          </a:prstGeom>
                          <a:noFill/>
                          <a:ln>
                            <a:noFill/>
                          </a:ln>
                        </pic:spPr>
                      </pic:pic>
                    </a:graphicData>
                  </a:graphic>
                </wp:inline>
              </w:drawing>
            </w:r>
          </w:p>
        </w:tc>
      </w:tr>
      <w:tr w:rsidR="008668E6" w:rsidRPr="00433D85" w14:paraId="0CD96457" w14:textId="77777777" w:rsidTr="00FD2E03">
        <w:trPr>
          <w:trHeight w:val="567"/>
        </w:trPr>
        <w:tc>
          <w:tcPr>
            <w:tcW w:w="10456" w:type="dxa"/>
          </w:tcPr>
          <w:p w14:paraId="195E658A" w14:textId="212CEE7A" w:rsidR="008668E6" w:rsidRDefault="008668E6" w:rsidP="008668E6">
            <w:pPr>
              <w:jc w:val="center"/>
            </w:pPr>
          </w:p>
          <w:p w14:paraId="6C1B4076" w14:textId="52FC6195" w:rsidR="008668E6" w:rsidRDefault="008668E6" w:rsidP="008668E6">
            <w:pPr>
              <w:jc w:val="center"/>
            </w:pPr>
            <w:r w:rsidRPr="00526746">
              <w:rPr>
                <w:noProof/>
              </w:rPr>
              <w:drawing>
                <wp:inline distT="0" distB="0" distL="0" distR="0" wp14:anchorId="37388378" wp14:editId="0E18737B">
                  <wp:extent cx="5850000" cy="4233600"/>
                  <wp:effectExtent l="0" t="0" r="0" b="0"/>
                  <wp:docPr id="8400" name="Image 8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0000" cy="4233600"/>
                          </a:xfrm>
                          <a:prstGeom prst="rect">
                            <a:avLst/>
                          </a:prstGeom>
                          <a:noFill/>
                          <a:ln>
                            <a:noFill/>
                          </a:ln>
                        </pic:spPr>
                      </pic:pic>
                    </a:graphicData>
                  </a:graphic>
                </wp:inline>
              </w:drawing>
            </w:r>
          </w:p>
          <w:p w14:paraId="1E1EACED" w14:textId="7EEB0FB7" w:rsidR="008668E6" w:rsidRDefault="008668E6" w:rsidP="008668E6">
            <w:pPr>
              <w:jc w:val="center"/>
            </w:pPr>
            <w:r w:rsidRPr="00052323">
              <w:rPr>
                <w:noProof/>
              </w:rPr>
              <w:drawing>
                <wp:inline distT="0" distB="0" distL="0" distR="0" wp14:anchorId="1AC6D92B" wp14:editId="5985F97F">
                  <wp:extent cx="5850000" cy="4233600"/>
                  <wp:effectExtent l="0" t="0" r="0" b="0"/>
                  <wp:docPr id="8408" name="Image 8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0000" cy="4233600"/>
                          </a:xfrm>
                          <a:prstGeom prst="rect">
                            <a:avLst/>
                          </a:prstGeom>
                          <a:noFill/>
                          <a:ln>
                            <a:noFill/>
                          </a:ln>
                        </pic:spPr>
                      </pic:pic>
                    </a:graphicData>
                  </a:graphic>
                </wp:inline>
              </w:drawing>
            </w:r>
          </w:p>
          <w:p w14:paraId="0D0ED3A0" w14:textId="42D2569E" w:rsidR="008668E6" w:rsidRDefault="008668E6" w:rsidP="008668E6">
            <w:pPr>
              <w:jc w:val="center"/>
            </w:pPr>
          </w:p>
        </w:tc>
      </w:tr>
      <w:tr w:rsidR="008668E6" w:rsidRPr="00433D85" w14:paraId="7C15A16C" w14:textId="77777777" w:rsidTr="00FD2E03">
        <w:trPr>
          <w:trHeight w:val="567"/>
        </w:trPr>
        <w:tc>
          <w:tcPr>
            <w:tcW w:w="10456" w:type="dxa"/>
          </w:tcPr>
          <w:p w14:paraId="3947CEF2" w14:textId="77777777" w:rsidR="008668E6" w:rsidRDefault="008668E6" w:rsidP="008668E6">
            <w:pPr>
              <w:jc w:val="center"/>
            </w:pPr>
          </w:p>
          <w:p w14:paraId="0EEF955F" w14:textId="18420F0B" w:rsidR="008668E6" w:rsidRDefault="008668E6" w:rsidP="008668E6">
            <w:pPr>
              <w:jc w:val="center"/>
            </w:pPr>
            <w:r w:rsidRPr="00052323">
              <w:rPr>
                <w:noProof/>
              </w:rPr>
              <w:drawing>
                <wp:inline distT="0" distB="0" distL="0" distR="0" wp14:anchorId="7052556D" wp14:editId="21A42C17">
                  <wp:extent cx="5850000" cy="4233600"/>
                  <wp:effectExtent l="0" t="0" r="0" b="0"/>
                  <wp:docPr id="8406" name="Image 8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0000" cy="4233600"/>
                          </a:xfrm>
                          <a:prstGeom prst="rect">
                            <a:avLst/>
                          </a:prstGeom>
                          <a:noFill/>
                          <a:ln>
                            <a:noFill/>
                          </a:ln>
                        </pic:spPr>
                      </pic:pic>
                    </a:graphicData>
                  </a:graphic>
                </wp:inline>
              </w:drawing>
            </w:r>
          </w:p>
          <w:p w14:paraId="62A18EA1" w14:textId="77777777" w:rsidR="008668E6" w:rsidRDefault="008668E6" w:rsidP="008668E6">
            <w:pPr>
              <w:jc w:val="center"/>
            </w:pPr>
            <w:r w:rsidRPr="00052323">
              <w:rPr>
                <w:noProof/>
              </w:rPr>
              <w:drawing>
                <wp:inline distT="0" distB="0" distL="0" distR="0" wp14:anchorId="08D31DD4" wp14:editId="262C00E5">
                  <wp:extent cx="5850000" cy="4233600"/>
                  <wp:effectExtent l="0" t="0" r="0" b="0"/>
                  <wp:docPr id="8405" name="Image 8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0000" cy="4233600"/>
                          </a:xfrm>
                          <a:prstGeom prst="rect">
                            <a:avLst/>
                          </a:prstGeom>
                          <a:noFill/>
                          <a:ln>
                            <a:noFill/>
                          </a:ln>
                        </pic:spPr>
                      </pic:pic>
                    </a:graphicData>
                  </a:graphic>
                </wp:inline>
              </w:drawing>
            </w:r>
          </w:p>
          <w:p w14:paraId="1807BE20" w14:textId="0B77AA76" w:rsidR="008668E6" w:rsidRDefault="008668E6" w:rsidP="008668E6">
            <w:pPr>
              <w:jc w:val="center"/>
            </w:pPr>
          </w:p>
        </w:tc>
      </w:tr>
    </w:tbl>
    <w:p w14:paraId="105407DD" w14:textId="77777777" w:rsidR="008668E6" w:rsidRDefault="008668E6">
      <w:r>
        <w:br w:type="page"/>
      </w:r>
    </w:p>
    <w:p w14:paraId="5B4FDE24" w14:textId="77777777" w:rsidR="008668E6" w:rsidRDefault="008668E6"/>
    <w:tbl>
      <w:tblPr>
        <w:tblStyle w:val="Grilledutableau"/>
        <w:tblW w:w="0" w:type="auto"/>
        <w:tblLook w:val="04A0" w:firstRow="1" w:lastRow="0" w:firstColumn="1" w:lastColumn="0" w:noHBand="0" w:noVBand="1"/>
      </w:tblPr>
      <w:tblGrid>
        <w:gridCol w:w="10456"/>
      </w:tblGrid>
      <w:tr w:rsidR="008668E6" w:rsidRPr="00433D85" w14:paraId="1EA3004E" w14:textId="77777777" w:rsidTr="00FD2E03">
        <w:trPr>
          <w:trHeight w:val="567"/>
        </w:trPr>
        <w:tc>
          <w:tcPr>
            <w:tcW w:w="10456" w:type="dxa"/>
          </w:tcPr>
          <w:p w14:paraId="7716AFD6" w14:textId="1F6F6A77" w:rsidR="008668E6" w:rsidRDefault="008668E6" w:rsidP="008668E6">
            <w:pPr>
              <w:jc w:val="center"/>
            </w:pPr>
          </w:p>
          <w:p w14:paraId="420A426C" w14:textId="35EB8B54" w:rsidR="008668E6" w:rsidRDefault="008668E6" w:rsidP="008668E6">
            <w:pPr>
              <w:jc w:val="center"/>
            </w:pPr>
            <w:r w:rsidRPr="00052323">
              <w:rPr>
                <w:noProof/>
              </w:rPr>
              <w:drawing>
                <wp:inline distT="0" distB="0" distL="0" distR="0" wp14:anchorId="284CDB0D" wp14:editId="277C4AC8">
                  <wp:extent cx="5850000" cy="4233600"/>
                  <wp:effectExtent l="0" t="0" r="0" b="0"/>
                  <wp:docPr id="8404" name="Image 8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referRelativeResize="0">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0000" cy="4233600"/>
                          </a:xfrm>
                          <a:prstGeom prst="rect">
                            <a:avLst/>
                          </a:prstGeom>
                          <a:noFill/>
                          <a:ln>
                            <a:noFill/>
                          </a:ln>
                        </pic:spPr>
                      </pic:pic>
                    </a:graphicData>
                  </a:graphic>
                </wp:inline>
              </w:drawing>
            </w:r>
          </w:p>
        </w:tc>
      </w:tr>
      <w:tr w:rsidR="00C66964" w:rsidRPr="008A18F3" w14:paraId="2C999B00" w14:textId="77777777" w:rsidTr="002B4090">
        <w:trPr>
          <w:trHeight w:val="567"/>
        </w:trPr>
        <w:tc>
          <w:tcPr>
            <w:tcW w:w="10456" w:type="dxa"/>
          </w:tcPr>
          <w:p w14:paraId="4AC96E4F" w14:textId="77777777" w:rsidR="00C66964" w:rsidRDefault="00C66964" w:rsidP="00183C9B">
            <w:pPr>
              <w:jc w:val="right"/>
              <w:rPr>
                <w:b/>
                <w:bCs/>
              </w:rPr>
            </w:pPr>
            <w:r>
              <w:rPr>
                <w:b/>
                <w:bCs/>
              </w:rPr>
              <w:t>Révision du document : 13/04/2026</w:t>
            </w:r>
          </w:p>
        </w:tc>
      </w:tr>
    </w:tbl>
    <w:p w14:paraId="762F361F" w14:textId="77777777" w:rsidR="008A18F3" w:rsidRDefault="008A18F3"/>
    <w:p w14:paraId="63BABB43" w14:textId="77777777" w:rsidR="00C66964" w:rsidRDefault="00C66964"/>
    <w:p w14:paraId="0860EC72" w14:textId="77777777" w:rsidR="00C66964" w:rsidRDefault="00C66964"/>
    <w:p w14:paraId="0322FEAB" w14:textId="77777777" w:rsidR="00C66964" w:rsidRDefault="00C66964">
      <w:r>
        <w:br w:type="page"/>
      </w:r>
    </w:p>
    <w:tbl>
      <w:tblPr>
        <w:tblStyle w:val="Grilledutableau"/>
        <w:tblW w:w="0" w:type="auto"/>
        <w:tblLook w:val="04A0" w:firstRow="1" w:lastRow="0" w:firstColumn="1" w:lastColumn="0" w:noHBand="0" w:noVBand="1"/>
      </w:tblPr>
      <w:tblGrid>
        <w:gridCol w:w="10456"/>
      </w:tblGrid>
      <w:tr w:rsidR="00C66964" w:rsidRPr="00B4476D" w14:paraId="7CFE3556" w14:textId="77777777" w:rsidTr="002B4090">
        <w:trPr>
          <w:trHeight w:val="567"/>
        </w:trPr>
        <w:tc>
          <w:tcPr>
            <w:tcW w:w="10456" w:type="dxa"/>
            <w:shd w:val="clear" w:color="auto" w:fill="595959" w:themeFill="text1" w:themeFillTint="A6"/>
          </w:tcPr>
          <w:p w14:paraId="1B85F46A" w14:textId="0E1628AC" w:rsidR="00C66964" w:rsidRPr="00B4476D" w:rsidRDefault="00C66964" w:rsidP="002B4090">
            <w:pPr>
              <w:pStyle w:val="Titre1"/>
              <w:spacing w:before="0"/>
              <w:rPr>
                <w:color w:val="FFFFFF" w:themeColor="background1"/>
              </w:rPr>
            </w:pPr>
            <w:bookmarkStart w:id="41" w:name="_Toc226961610"/>
            <w:r>
              <w:rPr>
                <w:color w:val="FFFFFF" w:themeColor="background1"/>
              </w:rPr>
              <w:lastRenderedPageBreak/>
              <w:t>Annexe 03.02 – Plans moyens d’extinction</w:t>
            </w:r>
            <w:bookmarkEnd w:id="41"/>
          </w:p>
        </w:tc>
      </w:tr>
      <w:tr w:rsidR="00C66964" w:rsidRPr="008A18F3" w14:paraId="23D07F1B" w14:textId="77777777" w:rsidTr="002B4090">
        <w:trPr>
          <w:trHeight w:val="567"/>
        </w:trPr>
        <w:tc>
          <w:tcPr>
            <w:tcW w:w="10456" w:type="dxa"/>
          </w:tcPr>
          <w:p w14:paraId="4A212B7D" w14:textId="77777777" w:rsidR="007A3F79" w:rsidRDefault="007A3F79" w:rsidP="007A3F79">
            <w:pPr>
              <w:ind w:left="283"/>
            </w:pPr>
            <w:r>
              <w:t>• Extincteurs par type</w:t>
            </w:r>
          </w:p>
          <w:p w14:paraId="758E2962" w14:textId="77777777" w:rsidR="007A3F79" w:rsidRDefault="007A3F79" w:rsidP="007A3F79">
            <w:pPr>
              <w:ind w:left="283"/>
            </w:pPr>
            <w:r>
              <w:t>• RIA / dévidoirs</w:t>
            </w:r>
          </w:p>
          <w:p w14:paraId="69D67FAC" w14:textId="77777777" w:rsidR="007A3F79" w:rsidRDefault="007A3F79" w:rsidP="007A3F79">
            <w:pPr>
              <w:ind w:left="283"/>
            </w:pPr>
            <w:r>
              <w:t>• boutons poussoirs</w:t>
            </w:r>
          </w:p>
          <w:p w14:paraId="64ECD90D" w14:textId="77777777" w:rsidR="007A3F79" w:rsidRDefault="007A3F79" w:rsidP="007A3F79">
            <w:pPr>
              <w:ind w:left="283"/>
            </w:pPr>
            <w:r>
              <w:t>• centrale ou répétiteur si utile à la lecture</w:t>
            </w:r>
          </w:p>
          <w:p w14:paraId="6D4FB351" w14:textId="77777777" w:rsidR="007A3F79" w:rsidRDefault="007A3F79" w:rsidP="007A3F79">
            <w:pPr>
              <w:ind w:left="283"/>
            </w:pPr>
            <w:r>
              <w:t>• point de rassemblement</w:t>
            </w:r>
          </w:p>
          <w:p w14:paraId="259F2456" w14:textId="77777777" w:rsidR="007A3F79" w:rsidRDefault="007A3F79" w:rsidP="007A3F79">
            <w:pPr>
              <w:ind w:left="283"/>
            </w:pPr>
            <w:r>
              <w:t>• sens d’évacuation principal</w:t>
            </w:r>
          </w:p>
          <w:p w14:paraId="37C1E08E" w14:textId="77777777" w:rsidR="00C66964" w:rsidRDefault="00C66964" w:rsidP="002B4090">
            <w:pPr>
              <w:rPr>
                <w:b/>
                <w:bCs/>
              </w:rPr>
            </w:pPr>
          </w:p>
        </w:tc>
      </w:tr>
      <w:tr w:rsidR="00C66964" w:rsidRPr="008A18F3" w14:paraId="3AE3D1D9" w14:textId="77777777" w:rsidTr="002B4090">
        <w:trPr>
          <w:trHeight w:val="567"/>
        </w:trPr>
        <w:tc>
          <w:tcPr>
            <w:tcW w:w="10456" w:type="dxa"/>
          </w:tcPr>
          <w:p w14:paraId="10A8E848" w14:textId="77777777" w:rsidR="00C66964" w:rsidRDefault="00C66964" w:rsidP="00183C9B">
            <w:pPr>
              <w:jc w:val="right"/>
              <w:rPr>
                <w:b/>
                <w:bCs/>
              </w:rPr>
            </w:pPr>
            <w:r>
              <w:rPr>
                <w:b/>
                <w:bCs/>
              </w:rPr>
              <w:t>Révision du document : 13/04/2026</w:t>
            </w:r>
          </w:p>
        </w:tc>
      </w:tr>
    </w:tbl>
    <w:p w14:paraId="4675F71A" w14:textId="77777777" w:rsidR="00C66964" w:rsidRDefault="00C66964"/>
    <w:p w14:paraId="33DDAAC4" w14:textId="77777777" w:rsidR="00C66964" w:rsidRDefault="00C66964">
      <w:r>
        <w:br w:type="page"/>
      </w:r>
    </w:p>
    <w:tbl>
      <w:tblPr>
        <w:tblStyle w:val="Grilledutableau"/>
        <w:tblW w:w="0" w:type="auto"/>
        <w:tblLook w:val="04A0" w:firstRow="1" w:lastRow="0" w:firstColumn="1" w:lastColumn="0" w:noHBand="0" w:noVBand="1"/>
      </w:tblPr>
      <w:tblGrid>
        <w:gridCol w:w="10456"/>
      </w:tblGrid>
      <w:tr w:rsidR="00C66964" w:rsidRPr="00B4476D" w14:paraId="20054E3F" w14:textId="77777777" w:rsidTr="002B4090">
        <w:trPr>
          <w:trHeight w:val="567"/>
        </w:trPr>
        <w:tc>
          <w:tcPr>
            <w:tcW w:w="10456" w:type="dxa"/>
            <w:shd w:val="clear" w:color="auto" w:fill="595959" w:themeFill="text1" w:themeFillTint="A6"/>
          </w:tcPr>
          <w:p w14:paraId="36957DBB" w14:textId="1249CA2C" w:rsidR="00C66964" w:rsidRPr="00B4476D" w:rsidRDefault="00C66964" w:rsidP="002B4090">
            <w:pPr>
              <w:pStyle w:val="Titre1"/>
              <w:spacing w:before="0"/>
              <w:rPr>
                <w:color w:val="FFFFFF" w:themeColor="background1"/>
              </w:rPr>
            </w:pPr>
            <w:bookmarkStart w:id="42" w:name="_Toc226961611"/>
            <w:r>
              <w:rPr>
                <w:color w:val="FFFFFF" w:themeColor="background1"/>
              </w:rPr>
              <w:lastRenderedPageBreak/>
              <w:t>Annexe 03.03 – Plans d’</w:t>
            </w:r>
            <w:proofErr w:type="spellStart"/>
            <w:r>
              <w:rPr>
                <w:color w:val="FFFFFF" w:themeColor="background1"/>
              </w:rPr>
              <w:t>évacuaiton</w:t>
            </w:r>
            <w:bookmarkEnd w:id="42"/>
            <w:proofErr w:type="spellEnd"/>
          </w:p>
        </w:tc>
      </w:tr>
      <w:tr w:rsidR="00C66964" w:rsidRPr="008A18F3" w14:paraId="4571B05A" w14:textId="77777777" w:rsidTr="002B4090">
        <w:trPr>
          <w:trHeight w:val="567"/>
        </w:trPr>
        <w:tc>
          <w:tcPr>
            <w:tcW w:w="10456" w:type="dxa"/>
          </w:tcPr>
          <w:p w14:paraId="7F985EA1" w14:textId="77777777" w:rsidR="007A3F79" w:rsidRDefault="007A3F79" w:rsidP="007A3F79">
            <w:pPr>
              <w:ind w:left="283"/>
            </w:pPr>
            <w:r>
              <w:t>• Vous êtes ici</w:t>
            </w:r>
          </w:p>
          <w:p w14:paraId="137331CA" w14:textId="77777777" w:rsidR="007A3F79" w:rsidRDefault="007A3F79" w:rsidP="007A3F79">
            <w:pPr>
              <w:ind w:left="283"/>
            </w:pPr>
            <w:r>
              <w:t>• issues de secours</w:t>
            </w:r>
          </w:p>
          <w:p w14:paraId="4549CA0E" w14:textId="77777777" w:rsidR="007A3F79" w:rsidRDefault="007A3F79" w:rsidP="007A3F79">
            <w:pPr>
              <w:ind w:left="283"/>
            </w:pPr>
            <w:r>
              <w:t>• cheminement principal et secondaire</w:t>
            </w:r>
          </w:p>
          <w:p w14:paraId="3AD9535A" w14:textId="77777777" w:rsidR="007A3F79" w:rsidRDefault="007A3F79" w:rsidP="007A3F79">
            <w:pPr>
              <w:ind w:left="283"/>
            </w:pPr>
            <w:r>
              <w:t>• extincteur proche</w:t>
            </w:r>
          </w:p>
          <w:p w14:paraId="3E5F7C7C" w14:textId="77777777" w:rsidR="007A3F79" w:rsidRDefault="007A3F79" w:rsidP="007A3F79">
            <w:pPr>
              <w:ind w:left="283"/>
            </w:pPr>
            <w:r>
              <w:t>• bouton poussoir proche</w:t>
            </w:r>
          </w:p>
          <w:p w14:paraId="70378440" w14:textId="77777777" w:rsidR="007A3F79" w:rsidRDefault="007A3F79" w:rsidP="007A3F79">
            <w:pPr>
              <w:ind w:left="283"/>
            </w:pPr>
            <w:r>
              <w:t>• point de rassemblement</w:t>
            </w:r>
          </w:p>
          <w:p w14:paraId="5489CC5B" w14:textId="77777777" w:rsidR="00C66964" w:rsidRDefault="00C66964" w:rsidP="002B4090">
            <w:pPr>
              <w:rPr>
                <w:b/>
                <w:bCs/>
              </w:rPr>
            </w:pPr>
          </w:p>
        </w:tc>
      </w:tr>
      <w:tr w:rsidR="00C66964" w:rsidRPr="008A18F3" w14:paraId="1F98DF3D" w14:textId="77777777" w:rsidTr="002B4090">
        <w:trPr>
          <w:trHeight w:val="567"/>
        </w:trPr>
        <w:tc>
          <w:tcPr>
            <w:tcW w:w="10456" w:type="dxa"/>
          </w:tcPr>
          <w:p w14:paraId="358738C0" w14:textId="77777777" w:rsidR="00C66964" w:rsidRDefault="00C66964" w:rsidP="00183C9B">
            <w:pPr>
              <w:jc w:val="right"/>
              <w:rPr>
                <w:b/>
                <w:bCs/>
              </w:rPr>
            </w:pPr>
            <w:r>
              <w:rPr>
                <w:b/>
                <w:bCs/>
              </w:rPr>
              <w:t>Révision du document : 13/04/2026</w:t>
            </w:r>
          </w:p>
        </w:tc>
      </w:tr>
    </w:tbl>
    <w:p w14:paraId="7402C70C" w14:textId="77777777" w:rsidR="00C66964" w:rsidRDefault="00C66964"/>
    <w:p w14:paraId="6F4056AB" w14:textId="77777777" w:rsidR="00C66964" w:rsidRDefault="00C66964">
      <w:r>
        <w:br w:type="page"/>
      </w:r>
    </w:p>
    <w:tbl>
      <w:tblPr>
        <w:tblStyle w:val="Grilledutableau"/>
        <w:tblW w:w="0" w:type="auto"/>
        <w:tblLook w:val="04A0" w:firstRow="1" w:lastRow="0" w:firstColumn="1" w:lastColumn="0" w:noHBand="0" w:noVBand="1"/>
      </w:tblPr>
      <w:tblGrid>
        <w:gridCol w:w="10456"/>
      </w:tblGrid>
      <w:tr w:rsidR="00C66964" w:rsidRPr="00B4476D" w14:paraId="3F0EB39C" w14:textId="77777777" w:rsidTr="002B4090">
        <w:trPr>
          <w:trHeight w:val="567"/>
        </w:trPr>
        <w:tc>
          <w:tcPr>
            <w:tcW w:w="10456" w:type="dxa"/>
            <w:shd w:val="clear" w:color="auto" w:fill="595959" w:themeFill="text1" w:themeFillTint="A6"/>
          </w:tcPr>
          <w:p w14:paraId="299B1F5B" w14:textId="5408C37C" w:rsidR="00C66964" w:rsidRPr="00B4476D" w:rsidRDefault="00C66964" w:rsidP="002B4090">
            <w:pPr>
              <w:pStyle w:val="Titre1"/>
              <w:spacing w:before="0"/>
              <w:rPr>
                <w:color w:val="FFFFFF" w:themeColor="background1"/>
              </w:rPr>
            </w:pPr>
            <w:bookmarkStart w:id="43" w:name="_Toc226961612"/>
            <w:r>
              <w:rPr>
                <w:color w:val="FFFFFF" w:themeColor="background1"/>
              </w:rPr>
              <w:lastRenderedPageBreak/>
              <w:t>Annexe 03.04 – Plan installation gaz</w:t>
            </w:r>
            <w:bookmarkEnd w:id="43"/>
          </w:p>
        </w:tc>
      </w:tr>
      <w:tr w:rsidR="00C66964" w:rsidRPr="008A18F3" w14:paraId="05C1A85B" w14:textId="77777777" w:rsidTr="002B4090">
        <w:trPr>
          <w:trHeight w:val="567"/>
        </w:trPr>
        <w:tc>
          <w:tcPr>
            <w:tcW w:w="10456" w:type="dxa"/>
          </w:tcPr>
          <w:p w14:paraId="51BB22F2" w14:textId="77777777" w:rsidR="007A3F79" w:rsidRDefault="007A3F79" w:rsidP="007A3F79">
            <w:pPr>
              <w:ind w:left="283"/>
            </w:pPr>
            <w:r>
              <w:t>• Arrivée générale gaz</w:t>
            </w:r>
          </w:p>
          <w:p w14:paraId="13388CF6" w14:textId="77777777" w:rsidR="007A3F79" w:rsidRDefault="007A3F79" w:rsidP="007A3F79">
            <w:pPr>
              <w:ind w:left="283"/>
            </w:pPr>
            <w:r>
              <w:t>• vanne principale</w:t>
            </w:r>
          </w:p>
          <w:p w14:paraId="7B84742F" w14:textId="77777777" w:rsidR="007A3F79" w:rsidRDefault="007A3F79" w:rsidP="007A3F79">
            <w:pPr>
              <w:ind w:left="283"/>
            </w:pPr>
            <w:r>
              <w:t>• électrovanne asservie</w:t>
            </w:r>
          </w:p>
          <w:p w14:paraId="236A1F78" w14:textId="77777777" w:rsidR="007A3F79" w:rsidRDefault="007A3F79" w:rsidP="007A3F79">
            <w:pPr>
              <w:ind w:left="283"/>
            </w:pPr>
            <w:r>
              <w:t>• arrêt d’urgence</w:t>
            </w:r>
          </w:p>
          <w:p w14:paraId="394603C1" w14:textId="77777777" w:rsidR="007A3F79" w:rsidRDefault="007A3F79" w:rsidP="007A3F79">
            <w:pPr>
              <w:ind w:left="283"/>
            </w:pPr>
            <w:r>
              <w:t>• équipements alimentés</w:t>
            </w:r>
          </w:p>
          <w:p w14:paraId="4E0ACFB1" w14:textId="77777777" w:rsidR="007A3F79" w:rsidRDefault="007A3F79" w:rsidP="007A3F79">
            <w:pPr>
              <w:ind w:left="283"/>
            </w:pPr>
            <w:r>
              <w:t>• cheminement d’accès pour secours</w:t>
            </w:r>
          </w:p>
          <w:p w14:paraId="4B4A8AF5" w14:textId="77777777" w:rsidR="00C66964" w:rsidRDefault="00C66964" w:rsidP="002B4090">
            <w:pPr>
              <w:rPr>
                <w:b/>
                <w:bCs/>
              </w:rPr>
            </w:pPr>
          </w:p>
        </w:tc>
      </w:tr>
      <w:tr w:rsidR="00C66964" w:rsidRPr="008A18F3" w14:paraId="349987C7" w14:textId="77777777" w:rsidTr="002B4090">
        <w:trPr>
          <w:trHeight w:val="567"/>
        </w:trPr>
        <w:tc>
          <w:tcPr>
            <w:tcW w:w="10456" w:type="dxa"/>
          </w:tcPr>
          <w:p w14:paraId="71646C3E" w14:textId="77777777" w:rsidR="00C66964" w:rsidRDefault="00C66964" w:rsidP="00183C9B">
            <w:pPr>
              <w:jc w:val="right"/>
              <w:rPr>
                <w:b/>
                <w:bCs/>
              </w:rPr>
            </w:pPr>
            <w:r>
              <w:rPr>
                <w:b/>
                <w:bCs/>
              </w:rPr>
              <w:t>Révision du document : 13/04/2026</w:t>
            </w:r>
          </w:p>
        </w:tc>
      </w:tr>
    </w:tbl>
    <w:p w14:paraId="29795141" w14:textId="77777777" w:rsidR="00C66964" w:rsidRDefault="00C66964"/>
    <w:p w14:paraId="753381D5" w14:textId="77777777" w:rsidR="00C66964" w:rsidRDefault="00C66964">
      <w:r>
        <w:br w:type="page"/>
      </w:r>
    </w:p>
    <w:tbl>
      <w:tblPr>
        <w:tblStyle w:val="Grilledutableau"/>
        <w:tblW w:w="0" w:type="auto"/>
        <w:tblLook w:val="04A0" w:firstRow="1" w:lastRow="0" w:firstColumn="1" w:lastColumn="0" w:noHBand="0" w:noVBand="1"/>
      </w:tblPr>
      <w:tblGrid>
        <w:gridCol w:w="10456"/>
      </w:tblGrid>
      <w:tr w:rsidR="00C66964" w:rsidRPr="00B4476D" w14:paraId="5B38456B" w14:textId="77777777" w:rsidTr="002B4090">
        <w:trPr>
          <w:trHeight w:val="567"/>
        </w:trPr>
        <w:tc>
          <w:tcPr>
            <w:tcW w:w="10456" w:type="dxa"/>
            <w:shd w:val="clear" w:color="auto" w:fill="595959" w:themeFill="text1" w:themeFillTint="A6"/>
          </w:tcPr>
          <w:p w14:paraId="2E2EF9F7" w14:textId="709091BA" w:rsidR="00C66964" w:rsidRPr="00B4476D" w:rsidRDefault="00C66964" w:rsidP="002B4090">
            <w:pPr>
              <w:pStyle w:val="Titre1"/>
              <w:spacing w:before="0"/>
              <w:rPr>
                <w:color w:val="FFFFFF" w:themeColor="background1"/>
              </w:rPr>
            </w:pPr>
            <w:bookmarkStart w:id="44" w:name="_Toc226961613"/>
            <w:r>
              <w:rPr>
                <w:color w:val="FFFFFF" w:themeColor="background1"/>
              </w:rPr>
              <w:lastRenderedPageBreak/>
              <w:t>Annexe 03.05 – Dossier d’intervention incendie</w:t>
            </w:r>
            <w:bookmarkEnd w:id="44"/>
          </w:p>
        </w:tc>
      </w:tr>
      <w:tr w:rsidR="00C66964" w:rsidRPr="008A18F3" w14:paraId="7DEAE830" w14:textId="77777777" w:rsidTr="002B4090">
        <w:trPr>
          <w:trHeight w:val="567"/>
        </w:trPr>
        <w:tc>
          <w:tcPr>
            <w:tcW w:w="10456" w:type="dxa"/>
          </w:tcPr>
          <w:p w14:paraId="67631DBA" w14:textId="77777777" w:rsidR="007A3F79" w:rsidRDefault="007A3F79" w:rsidP="007A3F79">
            <w:pPr>
              <w:ind w:left="283"/>
            </w:pPr>
            <w:r>
              <w:t>• plan d’ensemble du site</w:t>
            </w:r>
          </w:p>
          <w:p w14:paraId="60784ABA" w14:textId="77777777" w:rsidR="007A3F79" w:rsidRDefault="007A3F79" w:rsidP="007A3F79">
            <w:pPr>
              <w:ind w:left="283"/>
            </w:pPr>
            <w:r>
              <w:t>• accès et voiries</w:t>
            </w:r>
          </w:p>
          <w:p w14:paraId="01D7B078" w14:textId="77777777" w:rsidR="007A3F79" w:rsidRDefault="007A3F79" w:rsidP="007A3F79">
            <w:pPr>
              <w:ind w:left="283"/>
            </w:pPr>
            <w:r>
              <w:t>• coupures gaz/élec/ventilation</w:t>
            </w:r>
          </w:p>
          <w:p w14:paraId="4A99987A" w14:textId="77777777" w:rsidR="007A3F79" w:rsidRDefault="007A3F79" w:rsidP="007A3F79">
            <w:pPr>
              <w:ind w:left="283"/>
            </w:pPr>
            <w:r>
              <w:t>• centrale incendie</w:t>
            </w:r>
          </w:p>
          <w:p w14:paraId="017B5299" w14:textId="77777777" w:rsidR="007A3F79" w:rsidRDefault="007A3F79" w:rsidP="007A3F79">
            <w:pPr>
              <w:ind w:left="283"/>
            </w:pPr>
            <w:r>
              <w:t>• locaux techniques</w:t>
            </w:r>
          </w:p>
          <w:p w14:paraId="731C6CA1" w14:textId="77777777" w:rsidR="007A3F79" w:rsidRDefault="007A3F79" w:rsidP="007A3F79">
            <w:pPr>
              <w:ind w:left="283"/>
            </w:pPr>
            <w:r>
              <w:t>• chauffage et cuves</w:t>
            </w:r>
          </w:p>
          <w:p w14:paraId="24804D69" w14:textId="77777777" w:rsidR="007A3F79" w:rsidRDefault="007A3F79" w:rsidP="007A3F79">
            <w:pPr>
              <w:ind w:left="283"/>
            </w:pPr>
            <w:r>
              <w:t>• point d’eau</w:t>
            </w:r>
          </w:p>
          <w:p w14:paraId="692669F7" w14:textId="77777777" w:rsidR="007A3F79" w:rsidRDefault="007A3F79" w:rsidP="007A3F79">
            <w:pPr>
              <w:ind w:left="283"/>
            </w:pPr>
            <w:r>
              <w:t>• contacts utiles 24/7</w:t>
            </w:r>
          </w:p>
          <w:p w14:paraId="39A80595" w14:textId="77777777" w:rsidR="00C66964" w:rsidRDefault="00C66964" w:rsidP="002B4090">
            <w:pPr>
              <w:rPr>
                <w:b/>
                <w:bCs/>
              </w:rPr>
            </w:pPr>
          </w:p>
        </w:tc>
      </w:tr>
      <w:tr w:rsidR="00C66964" w:rsidRPr="008A18F3" w14:paraId="54708F34" w14:textId="77777777" w:rsidTr="002B4090">
        <w:trPr>
          <w:trHeight w:val="567"/>
        </w:trPr>
        <w:tc>
          <w:tcPr>
            <w:tcW w:w="10456" w:type="dxa"/>
          </w:tcPr>
          <w:p w14:paraId="37DA8016" w14:textId="77777777" w:rsidR="00C66964" w:rsidRDefault="00C66964" w:rsidP="00183C9B">
            <w:pPr>
              <w:jc w:val="right"/>
              <w:rPr>
                <w:b/>
                <w:bCs/>
              </w:rPr>
            </w:pPr>
            <w:r>
              <w:rPr>
                <w:b/>
                <w:bCs/>
              </w:rPr>
              <w:t>Révision du document : 13/04/2026</w:t>
            </w:r>
          </w:p>
        </w:tc>
      </w:tr>
    </w:tbl>
    <w:p w14:paraId="575A26D0" w14:textId="00FA9D83" w:rsidR="008A18F3" w:rsidRDefault="008A18F3">
      <w:r>
        <w:br w:type="page"/>
      </w:r>
    </w:p>
    <w:tbl>
      <w:tblPr>
        <w:tblStyle w:val="Grilledutableau"/>
        <w:tblW w:w="0" w:type="auto"/>
        <w:tblLook w:val="04A0" w:firstRow="1" w:lastRow="0" w:firstColumn="1" w:lastColumn="0" w:noHBand="0" w:noVBand="1"/>
      </w:tblPr>
      <w:tblGrid>
        <w:gridCol w:w="10456"/>
      </w:tblGrid>
      <w:tr w:rsidR="008A18F3" w:rsidRPr="00B4476D" w14:paraId="7FA17637" w14:textId="77777777" w:rsidTr="00FD2E03">
        <w:trPr>
          <w:trHeight w:val="567"/>
        </w:trPr>
        <w:tc>
          <w:tcPr>
            <w:tcW w:w="10456" w:type="dxa"/>
            <w:shd w:val="clear" w:color="auto" w:fill="595959" w:themeFill="text1" w:themeFillTint="A6"/>
          </w:tcPr>
          <w:p w14:paraId="0C3C47F7" w14:textId="3F1D051E" w:rsidR="008A18F3" w:rsidRPr="00B4476D" w:rsidRDefault="008A18F3" w:rsidP="00FD2E03">
            <w:pPr>
              <w:pStyle w:val="Titre1"/>
              <w:spacing w:before="0"/>
              <w:rPr>
                <w:color w:val="FFFFFF" w:themeColor="background1"/>
              </w:rPr>
            </w:pPr>
            <w:bookmarkStart w:id="45" w:name="_Toc226961614"/>
            <w:r>
              <w:rPr>
                <w:color w:val="FFFFFF" w:themeColor="background1"/>
              </w:rPr>
              <w:lastRenderedPageBreak/>
              <w:t>Annexe 04.01 – Méthodologie</w:t>
            </w:r>
            <w:bookmarkEnd w:id="45"/>
          </w:p>
        </w:tc>
      </w:tr>
      <w:tr w:rsidR="008A18F3" w:rsidRPr="008A18F3" w14:paraId="6E7F803C" w14:textId="77777777" w:rsidTr="00FD2E03">
        <w:trPr>
          <w:trHeight w:val="567"/>
        </w:trPr>
        <w:tc>
          <w:tcPr>
            <w:tcW w:w="10456" w:type="dxa"/>
          </w:tcPr>
          <w:p w14:paraId="6182B5A6" w14:textId="4A0B584E" w:rsidR="008A18F3" w:rsidRPr="008A18F3" w:rsidRDefault="008A18F3" w:rsidP="00FD2E03">
            <w:pPr>
              <w:rPr>
                <w:b/>
                <w:bCs/>
              </w:rPr>
            </w:pPr>
          </w:p>
        </w:tc>
      </w:tr>
      <w:tr w:rsidR="008A18F3" w:rsidRPr="008A18F3" w14:paraId="171754C3" w14:textId="77777777" w:rsidTr="00FD2E03">
        <w:trPr>
          <w:trHeight w:val="567"/>
        </w:trPr>
        <w:tc>
          <w:tcPr>
            <w:tcW w:w="10456" w:type="dxa"/>
          </w:tcPr>
          <w:p w14:paraId="60FC86A4" w14:textId="66E7DD2C" w:rsidR="008A18F3" w:rsidRPr="008A18F3" w:rsidRDefault="008A18F3" w:rsidP="008A18F3">
            <w:pPr>
              <w:rPr>
                <w:b/>
                <w:bCs/>
              </w:rPr>
            </w:pPr>
            <w:r w:rsidRPr="008A18F3">
              <w:rPr>
                <w:b/>
                <w:bCs/>
              </w:rPr>
              <w:t>Schéma général</w:t>
            </w:r>
          </w:p>
          <w:p w14:paraId="19581888" w14:textId="77777777" w:rsidR="008A18F3" w:rsidRPr="008A18F3" w:rsidRDefault="008A18F3" w:rsidP="008A18F3">
            <w:pPr>
              <w:jc w:val="center"/>
              <w:rPr>
                <w:b/>
                <w:bCs/>
              </w:rPr>
            </w:pPr>
            <w:r w:rsidRPr="008A18F3">
              <w:rPr>
                <w:b/>
                <w:bCs/>
                <w:noProof/>
              </w:rPr>
              <w:drawing>
                <wp:inline distT="0" distB="0" distL="0" distR="0" wp14:anchorId="27F31754" wp14:editId="7362F067">
                  <wp:extent cx="5632568" cy="2308055"/>
                  <wp:effectExtent l="0" t="0" r="6350" b="0"/>
                  <wp:docPr id="98424138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41381" name=""/>
                          <pic:cNvPicPr/>
                        </pic:nvPicPr>
                        <pic:blipFill rotWithShape="1">
                          <a:blip r:embed="rId16">
                            <a:extLst>
                              <a:ext uri="{96DAC541-7B7A-43D3-8B79-37D633B846F1}">
                                <asvg:svgBlip xmlns:asvg="http://schemas.microsoft.com/office/drawing/2016/SVG/main" r:embed="rId17"/>
                              </a:ext>
                            </a:extLst>
                          </a:blip>
                          <a:srcRect t="20642" b="6509"/>
                          <a:stretch>
                            <a:fillRect/>
                          </a:stretch>
                        </pic:blipFill>
                        <pic:spPr bwMode="auto">
                          <a:xfrm>
                            <a:off x="0" y="0"/>
                            <a:ext cx="5650250" cy="2315300"/>
                          </a:xfrm>
                          <a:prstGeom prst="rect">
                            <a:avLst/>
                          </a:prstGeom>
                          <a:ln>
                            <a:noFill/>
                          </a:ln>
                          <a:extLst>
                            <a:ext uri="{53640926-AAD7-44D8-BBD7-CCE9431645EC}">
                              <a14:shadowObscured xmlns:a14="http://schemas.microsoft.com/office/drawing/2010/main"/>
                            </a:ext>
                          </a:extLst>
                        </pic:spPr>
                      </pic:pic>
                    </a:graphicData>
                  </a:graphic>
                </wp:inline>
              </w:drawing>
            </w:r>
          </w:p>
          <w:p w14:paraId="447351D6" w14:textId="35ADA0BF" w:rsidR="008A18F3" w:rsidRPr="008A18F3" w:rsidRDefault="008A18F3" w:rsidP="008A18F3">
            <w:pPr>
              <w:jc w:val="center"/>
              <w:rPr>
                <w:b/>
                <w:bCs/>
              </w:rPr>
            </w:pPr>
          </w:p>
        </w:tc>
      </w:tr>
      <w:tr w:rsidR="008A18F3" w:rsidRPr="00433D85" w14:paraId="7DBFA66B" w14:textId="77777777" w:rsidTr="00FD2E03">
        <w:trPr>
          <w:trHeight w:val="567"/>
        </w:trPr>
        <w:tc>
          <w:tcPr>
            <w:tcW w:w="10456" w:type="dxa"/>
          </w:tcPr>
          <w:p w14:paraId="3290F2CE" w14:textId="4ED15241" w:rsidR="008A18F3" w:rsidRPr="008A18F3" w:rsidRDefault="008A18F3" w:rsidP="00FD2E03">
            <w:pPr>
              <w:rPr>
                <w:b/>
                <w:bCs/>
              </w:rPr>
            </w:pPr>
            <w:r w:rsidRPr="008A18F3">
              <w:rPr>
                <w:b/>
                <w:bCs/>
              </w:rPr>
              <w:t>Dossier de prévention incendie</w:t>
            </w:r>
          </w:p>
        </w:tc>
      </w:tr>
      <w:tr w:rsidR="008A18F3" w:rsidRPr="00433D85" w14:paraId="66BF01AE" w14:textId="77777777" w:rsidTr="00FD2E03">
        <w:trPr>
          <w:trHeight w:val="567"/>
        </w:trPr>
        <w:tc>
          <w:tcPr>
            <w:tcW w:w="10456" w:type="dxa"/>
          </w:tcPr>
          <w:p w14:paraId="1AA0C55C" w14:textId="77777777" w:rsidR="008A18F3" w:rsidRPr="008A18F3" w:rsidRDefault="008A18F3" w:rsidP="00FD2E03">
            <w:pPr>
              <w:rPr>
                <w:b/>
                <w:bCs/>
              </w:rPr>
            </w:pPr>
            <w:r w:rsidRPr="008A18F3">
              <w:rPr>
                <w:b/>
                <w:bCs/>
              </w:rPr>
              <w:t>Plans internes d’urgences</w:t>
            </w:r>
          </w:p>
          <w:p w14:paraId="0B7DE278" w14:textId="77777777" w:rsidR="008A18F3" w:rsidRDefault="008A18F3" w:rsidP="00FD2E03">
            <w:r>
              <w:t>Scénarios</w:t>
            </w:r>
          </w:p>
          <w:p w14:paraId="1D9EB11A" w14:textId="77777777" w:rsidR="008A18F3" w:rsidRDefault="008A18F3" w:rsidP="00FD2E03">
            <w:r>
              <w:t>Phases de la crise</w:t>
            </w:r>
          </w:p>
          <w:p w14:paraId="10722038" w14:textId="77777777" w:rsidR="008A18F3" w:rsidRDefault="008A18F3" w:rsidP="00FD2E03">
            <w:r>
              <w:t>Acteurs</w:t>
            </w:r>
          </w:p>
          <w:p w14:paraId="69D68BD3" w14:textId="5EC8F4F5" w:rsidR="008A18F3" w:rsidRDefault="008A18F3" w:rsidP="00FD2E03">
            <w:r>
              <w:t>Moyens matériels</w:t>
            </w:r>
          </w:p>
        </w:tc>
      </w:tr>
      <w:tr w:rsidR="008A18F3" w:rsidRPr="00433D85" w14:paraId="0304C659" w14:textId="77777777" w:rsidTr="00FD2E03">
        <w:trPr>
          <w:trHeight w:val="567"/>
        </w:trPr>
        <w:tc>
          <w:tcPr>
            <w:tcW w:w="10456" w:type="dxa"/>
          </w:tcPr>
          <w:p w14:paraId="351BB53D" w14:textId="4112EFCA" w:rsidR="008A18F3" w:rsidRPr="008A18F3" w:rsidRDefault="008A18F3" w:rsidP="00FD2E03">
            <w:pPr>
              <w:rPr>
                <w:b/>
                <w:bCs/>
              </w:rPr>
            </w:pPr>
            <w:r w:rsidRPr="008A18F3">
              <w:rPr>
                <w:b/>
                <w:bCs/>
              </w:rPr>
              <w:t>Analyse des risques</w:t>
            </w:r>
          </w:p>
        </w:tc>
      </w:tr>
      <w:tr w:rsidR="008A18F3" w:rsidRPr="00433D85" w14:paraId="27827601" w14:textId="77777777" w:rsidTr="00FD2E03">
        <w:trPr>
          <w:trHeight w:val="567"/>
        </w:trPr>
        <w:tc>
          <w:tcPr>
            <w:tcW w:w="10456" w:type="dxa"/>
          </w:tcPr>
          <w:p w14:paraId="307C3177" w14:textId="408995D3" w:rsidR="008A18F3" w:rsidRDefault="008A18F3" w:rsidP="00FD2E03">
            <w:r w:rsidRPr="008A18F3">
              <w:rPr>
                <w:b/>
                <w:bCs/>
              </w:rPr>
              <w:t>Mise en sécurité</w:t>
            </w:r>
          </w:p>
        </w:tc>
      </w:tr>
      <w:tr w:rsidR="008A18F3" w:rsidRPr="00433D85" w14:paraId="0E606035" w14:textId="77777777" w:rsidTr="00FD2E03">
        <w:trPr>
          <w:trHeight w:val="567"/>
        </w:trPr>
        <w:tc>
          <w:tcPr>
            <w:tcW w:w="10456" w:type="dxa"/>
          </w:tcPr>
          <w:p w14:paraId="7D5DB11B" w14:textId="24B4974C" w:rsidR="008A18F3" w:rsidRDefault="008A18F3" w:rsidP="00FD2E03">
            <w:r w:rsidRPr="008A18F3">
              <w:rPr>
                <w:b/>
                <w:bCs/>
              </w:rPr>
              <w:t>Dossier d’intervention incendie</w:t>
            </w:r>
          </w:p>
        </w:tc>
      </w:tr>
      <w:tr w:rsidR="00183C9B" w:rsidRPr="008A18F3" w14:paraId="28E7EF4C" w14:textId="77777777" w:rsidTr="002B4090">
        <w:trPr>
          <w:trHeight w:val="567"/>
        </w:trPr>
        <w:tc>
          <w:tcPr>
            <w:tcW w:w="10456" w:type="dxa"/>
          </w:tcPr>
          <w:p w14:paraId="145C02E6" w14:textId="77777777" w:rsidR="00183C9B" w:rsidRDefault="00183C9B" w:rsidP="00183C9B">
            <w:pPr>
              <w:jc w:val="right"/>
              <w:rPr>
                <w:b/>
                <w:bCs/>
              </w:rPr>
            </w:pPr>
            <w:r>
              <w:rPr>
                <w:b/>
                <w:bCs/>
              </w:rPr>
              <w:t>Révision du document : 13/04/2026</w:t>
            </w:r>
          </w:p>
        </w:tc>
      </w:tr>
    </w:tbl>
    <w:p w14:paraId="3892DCAF" w14:textId="6828F97D" w:rsidR="00433D85" w:rsidRDefault="00433D85">
      <w:r>
        <w:br w:type="page"/>
      </w:r>
    </w:p>
    <w:tbl>
      <w:tblPr>
        <w:tblStyle w:val="Grilledutableau"/>
        <w:tblW w:w="0" w:type="auto"/>
        <w:tblLook w:val="04A0" w:firstRow="1" w:lastRow="0" w:firstColumn="1" w:lastColumn="0" w:noHBand="0" w:noVBand="1"/>
      </w:tblPr>
      <w:tblGrid>
        <w:gridCol w:w="5228"/>
        <w:gridCol w:w="5228"/>
      </w:tblGrid>
      <w:tr w:rsidR="00433D85" w:rsidRPr="00B4476D" w14:paraId="0A77EBA2" w14:textId="77777777" w:rsidTr="00FD2E03">
        <w:trPr>
          <w:trHeight w:val="567"/>
        </w:trPr>
        <w:tc>
          <w:tcPr>
            <w:tcW w:w="10456" w:type="dxa"/>
            <w:gridSpan w:val="2"/>
            <w:shd w:val="clear" w:color="auto" w:fill="595959" w:themeFill="text1" w:themeFillTint="A6"/>
          </w:tcPr>
          <w:p w14:paraId="54B3A2C3" w14:textId="4698908C" w:rsidR="00433D85" w:rsidRPr="00B4476D" w:rsidRDefault="00433D85" w:rsidP="00FD2E03">
            <w:pPr>
              <w:pStyle w:val="Titre1"/>
              <w:spacing w:before="0"/>
              <w:rPr>
                <w:color w:val="FFFFFF" w:themeColor="background1"/>
              </w:rPr>
            </w:pPr>
            <w:bookmarkStart w:id="46" w:name="_Toc226961615"/>
            <w:r>
              <w:rPr>
                <w:color w:val="FFFFFF" w:themeColor="background1"/>
              </w:rPr>
              <w:lastRenderedPageBreak/>
              <w:t>Annexe 04.02 – Système d’annonce aux secours extérieurs</w:t>
            </w:r>
            <w:bookmarkEnd w:id="46"/>
          </w:p>
        </w:tc>
      </w:tr>
      <w:tr w:rsidR="00433D85" w:rsidRPr="00433D85" w14:paraId="0BB20D06" w14:textId="77777777" w:rsidTr="00433D85">
        <w:trPr>
          <w:trHeight w:val="567"/>
        </w:trPr>
        <w:tc>
          <w:tcPr>
            <w:tcW w:w="10456" w:type="dxa"/>
            <w:gridSpan w:val="2"/>
          </w:tcPr>
          <w:p w14:paraId="03839646" w14:textId="77777777" w:rsidR="00433D85" w:rsidRPr="00433D85" w:rsidRDefault="00433D85" w:rsidP="00433D85">
            <w:r w:rsidRPr="00433D85">
              <w:t xml:space="preserve">La protection contre les risques d’incendie est assurée de manière automatique par la centrale de détection incendie analogique </w:t>
            </w:r>
            <w:proofErr w:type="spellStart"/>
            <w:r w:rsidRPr="00433D85">
              <w:t>Bemac</w:t>
            </w:r>
            <w:proofErr w:type="spellEnd"/>
            <w:r w:rsidRPr="00433D85">
              <w:t xml:space="preserve"> « DIANA </w:t>
            </w:r>
            <w:proofErr w:type="gramStart"/>
            <w:r w:rsidRPr="00433D85">
              <w:t>II»</w:t>
            </w:r>
            <w:proofErr w:type="gramEnd"/>
            <w:r w:rsidRPr="00433D85">
              <w:t xml:space="preserve"> dont l’écran de gestion principal se trouve au secrétariat. Un manuel d’utilisation détaillé se trouve également au secrétariat dans l’armoire au-dessus du radiateur, côté central. La centrale dispose de deux répétiteurs situés dans l’ancien bâtiment au rez-de-chaussée dans le couloir à côté de la porte d’entrée de la salle d’équipe et au deuxième étage dans la chambre des éducateurs. La centrale Diana II est pilotée par un module de gestion graphique en réseau mais ne dispose pas de dispositif de transmission vers les services de secours externes.</w:t>
            </w:r>
          </w:p>
          <w:p w14:paraId="6A28A9A8" w14:textId="77777777" w:rsidR="00433D85" w:rsidRPr="00433D85" w:rsidRDefault="00433D85" w:rsidP="00433D85"/>
          <w:p w14:paraId="35019502" w14:textId="77777777" w:rsidR="00433D85" w:rsidRPr="00433D85" w:rsidRDefault="00433D85" w:rsidP="00433D85">
            <w:r w:rsidRPr="00433D85">
              <w:t xml:space="preserve">La centrale </w:t>
            </w:r>
            <w:proofErr w:type="spellStart"/>
            <w:r w:rsidRPr="00433D85">
              <w:t>Bemac</w:t>
            </w:r>
            <w:proofErr w:type="spellEnd"/>
            <w:r w:rsidRPr="00433D85">
              <w:t xml:space="preserve"> « DIANA </w:t>
            </w:r>
            <w:proofErr w:type="gramStart"/>
            <w:r w:rsidRPr="00433D85">
              <w:t>II»  repose</w:t>
            </w:r>
            <w:proofErr w:type="gramEnd"/>
            <w:r w:rsidRPr="00433D85">
              <w:t xml:space="preserve"> sur le principe de construction d’un système en réseau redondant capable de gérer ses détecteurs de fumée, de température, ses boutons poussoirs, ses modules d’entrée et de sortie. </w:t>
            </w:r>
          </w:p>
          <w:p w14:paraId="18BE34B0" w14:textId="77777777" w:rsidR="00433D85" w:rsidRPr="00433D85" w:rsidRDefault="00433D85" w:rsidP="00433D85"/>
          <w:p w14:paraId="53F7F7F0" w14:textId="77777777" w:rsidR="00433D85" w:rsidRPr="00433D85" w:rsidRDefault="00433D85" w:rsidP="00433D85">
            <w:r w:rsidRPr="00433D85">
              <w:t>Tous les éléments composants de ce système de détection sont munis d’un isolateur de court-circuit et répondent aux normes européennes EN 54.</w:t>
            </w:r>
          </w:p>
          <w:p w14:paraId="359762B2" w14:textId="6F0CE6EB" w:rsidR="00433D85" w:rsidRPr="00433D85" w:rsidRDefault="00433D85" w:rsidP="00433D85">
            <w:r>
              <w:t xml:space="preserve"> </w:t>
            </w:r>
          </w:p>
        </w:tc>
      </w:tr>
      <w:tr w:rsidR="00433D85" w:rsidRPr="00433D85" w14:paraId="424D1E7D" w14:textId="77777777" w:rsidTr="002B5211">
        <w:trPr>
          <w:trHeight w:val="567"/>
        </w:trPr>
        <w:tc>
          <w:tcPr>
            <w:tcW w:w="5228" w:type="dxa"/>
          </w:tcPr>
          <w:p w14:paraId="6EB2493D" w14:textId="77777777" w:rsidR="00433D85" w:rsidRDefault="00433D85" w:rsidP="00433D85">
            <w:pPr>
              <w:jc w:val="center"/>
            </w:pPr>
            <w:r>
              <w:rPr>
                <w:noProof/>
                <w:lang w:val="fr-BE" w:eastAsia="fr-BE"/>
              </w:rPr>
              <w:drawing>
                <wp:inline distT="0" distB="0" distL="0" distR="0" wp14:anchorId="321C91CB" wp14:editId="0D11EFE4">
                  <wp:extent cx="2401200" cy="1800000"/>
                  <wp:effectExtent l="0" t="0" r="0" b="0"/>
                  <wp:docPr id="16" name="Image 16" descr="C:\Users\DELAHAUTJf\AppData\Local\Microsoft\Windows\INetCache\Content.Word\DSCN08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AHAUTJf\AppData\Local\Microsoft\Windows\INetCache\Content.Word\DSCN0818.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01200" cy="1800000"/>
                          </a:xfrm>
                          <a:prstGeom prst="rect">
                            <a:avLst/>
                          </a:prstGeom>
                          <a:noFill/>
                          <a:ln>
                            <a:noFill/>
                          </a:ln>
                        </pic:spPr>
                      </pic:pic>
                    </a:graphicData>
                  </a:graphic>
                </wp:inline>
              </w:drawing>
            </w:r>
          </w:p>
          <w:p w14:paraId="48B09355" w14:textId="77777777" w:rsidR="00433D85" w:rsidRDefault="00433D85" w:rsidP="00433D85">
            <w:pPr>
              <w:jc w:val="center"/>
              <w:rPr>
                <w:lang w:val="fr-BE" w:eastAsia="fr-BE"/>
              </w:rPr>
            </w:pPr>
            <w:r>
              <w:rPr>
                <w:lang w:val="fr-BE" w:eastAsia="fr-BE"/>
              </w:rPr>
              <w:t xml:space="preserve">Centrale de détection </w:t>
            </w:r>
            <w:proofErr w:type="spellStart"/>
            <w:r>
              <w:rPr>
                <w:lang w:val="fr-BE" w:eastAsia="fr-BE"/>
              </w:rPr>
              <w:t>Bemac</w:t>
            </w:r>
            <w:proofErr w:type="spellEnd"/>
            <w:r>
              <w:rPr>
                <w:lang w:val="fr-BE" w:eastAsia="fr-BE"/>
              </w:rPr>
              <w:t xml:space="preserve"> Diane II</w:t>
            </w:r>
          </w:p>
          <w:p w14:paraId="39110C8E" w14:textId="77777777" w:rsidR="00433D85" w:rsidRDefault="00433D85" w:rsidP="00433D85">
            <w:pPr>
              <w:jc w:val="center"/>
              <w:rPr>
                <w:b/>
              </w:rPr>
            </w:pPr>
            <w:r>
              <w:rPr>
                <w:b/>
                <w:lang w:val="fr-BE" w:eastAsia="fr-BE"/>
              </w:rPr>
              <w:t xml:space="preserve">Niveau 0 – </w:t>
            </w:r>
            <w:r>
              <w:rPr>
                <w:b/>
              </w:rPr>
              <w:t>Secrétariat</w:t>
            </w:r>
          </w:p>
          <w:p w14:paraId="4CA4F269" w14:textId="744264A9" w:rsidR="00433D85" w:rsidRPr="00433D85" w:rsidRDefault="00433D85" w:rsidP="00433D85">
            <w:pPr>
              <w:jc w:val="center"/>
            </w:pPr>
          </w:p>
        </w:tc>
        <w:tc>
          <w:tcPr>
            <w:tcW w:w="5228" w:type="dxa"/>
          </w:tcPr>
          <w:p w14:paraId="280EC690" w14:textId="77777777" w:rsidR="00433D85" w:rsidRDefault="00433D85" w:rsidP="00433D85">
            <w:pPr>
              <w:jc w:val="center"/>
            </w:pPr>
            <w:r>
              <w:rPr>
                <w:noProof/>
                <w:lang w:val="fr-BE" w:eastAsia="fr-BE"/>
              </w:rPr>
              <w:drawing>
                <wp:inline distT="0" distB="0" distL="0" distR="0" wp14:anchorId="2F45EDCD" wp14:editId="28C08FBD">
                  <wp:extent cx="2401200" cy="1800000"/>
                  <wp:effectExtent l="0" t="0" r="0" b="0"/>
                  <wp:docPr id="18" name="Image 18" descr="C:\Users\DELAHAUTJf\AppData\Local\Microsoft\Windows\INetCache\Content.Word\DSCN0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AHAUTJf\AppData\Local\Microsoft\Windows\INetCache\Content.Word\DSCN084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01200" cy="1800000"/>
                          </a:xfrm>
                          <a:prstGeom prst="rect">
                            <a:avLst/>
                          </a:prstGeom>
                          <a:noFill/>
                          <a:ln>
                            <a:noFill/>
                          </a:ln>
                        </pic:spPr>
                      </pic:pic>
                    </a:graphicData>
                  </a:graphic>
                </wp:inline>
              </w:drawing>
            </w:r>
          </w:p>
          <w:p w14:paraId="59E44E97" w14:textId="77777777" w:rsidR="00433D85" w:rsidRDefault="00433D85" w:rsidP="00433D85">
            <w:pPr>
              <w:jc w:val="center"/>
              <w:rPr>
                <w:lang w:val="fr-BE" w:eastAsia="fr-BE"/>
              </w:rPr>
            </w:pPr>
            <w:r>
              <w:rPr>
                <w:lang w:val="fr-BE" w:eastAsia="fr-BE"/>
              </w:rPr>
              <w:t xml:space="preserve">Centrale de détection </w:t>
            </w:r>
            <w:proofErr w:type="spellStart"/>
            <w:r>
              <w:rPr>
                <w:lang w:val="fr-BE" w:eastAsia="fr-BE"/>
              </w:rPr>
              <w:t>Bemac</w:t>
            </w:r>
            <w:proofErr w:type="spellEnd"/>
            <w:r>
              <w:rPr>
                <w:lang w:val="fr-BE" w:eastAsia="fr-BE"/>
              </w:rPr>
              <w:t xml:space="preserve"> Diane II</w:t>
            </w:r>
          </w:p>
          <w:p w14:paraId="0CD77FC3" w14:textId="6716F3B8" w:rsidR="00433D85" w:rsidRPr="00433D85" w:rsidRDefault="00433D85" w:rsidP="00433D85">
            <w:pPr>
              <w:jc w:val="center"/>
              <w:rPr>
                <w:b/>
              </w:rPr>
            </w:pPr>
            <w:r>
              <w:rPr>
                <w:b/>
                <w:lang w:val="fr-BE" w:eastAsia="fr-BE"/>
              </w:rPr>
              <w:t xml:space="preserve">Niveau 2 – </w:t>
            </w:r>
            <w:r>
              <w:rPr>
                <w:b/>
              </w:rPr>
              <w:t>Chambre des éducateurs</w:t>
            </w:r>
          </w:p>
        </w:tc>
      </w:tr>
      <w:tr w:rsidR="00433D85" w:rsidRPr="00433D85" w14:paraId="1A3FD0E8" w14:textId="77777777" w:rsidTr="002B5211">
        <w:trPr>
          <w:trHeight w:val="567"/>
        </w:trPr>
        <w:tc>
          <w:tcPr>
            <w:tcW w:w="5228" w:type="dxa"/>
          </w:tcPr>
          <w:p w14:paraId="54B74762" w14:textId="77777777" w:rsidR="00433D85" w:rsidRDefault="00433D85" w:rsidP="00433D85">
            <w:pPr>
              <w:jc w:val="center"/>
            </w:pPr>
          </w:p>
          <w:p w14:paraId="0406E78E" w14:textId="5DCE76FA" w:rsidR="00433D85" w:rsidRDefault="00433D85" w:rsidP="00433D85">
            <w:pPr>
              <w:jc w:val="center"/>
            </w:pPr>
            <w:r w:rsidRPr="00377BFD">
              <w:t>Présence de boutons poussoirs d’alarme.</w:t>
            </w:r>
          </w:p>
          <w:p w14:paraId="4DC8D900" w14:textId="1B861229" w:rsidR="00433D85" w:rsidRDefault="00433D85" w:rsidP="00433D85">
            <w:pPr>
              <w:jc w:val="center"/>
              <w:rPr>
                <w:noProof/>
                <w:lang w:val="fr-BE" w:eastAsia="fr-BE"/>
              </w:rPr>
            </w:pPr>
            <w:r w:rsidRPr="00433D85">
              <w:t>Les boutons d’alarme sont au nombre de 21</w:t>
            </w:r>
          </w:p>
        </w:tc>
        <w:tc>
          <w:tcPr>
            <w:tcW w:w="5228" w:type="dxa"/>
          </w:tcPr>
          <w:p w14:paraId="2D39B775" w14:textId="0FF7F19F" w:rsidR="00433D85" w:rsidRDefault="00433D85" w:rsidP="00433D85">
            <w:pPr>
              <w:jc w:val="center"/>
              <w:rPr>
                <w:noProof/>
                <w:lang w:val="fr-BE" w:eastAsia="fr-BE"/>
              </w:rPr>
            </w:pPr>
            <w:r>
              <w:rPr>
                <w:noProof/>
                <w:lang w:val="fr-BE" w:eastAsia="fr-BE"/>
              </w:rPr>
              <w:drawing>
                <wp:anchor distT="0" distB="0" distL="114300" distR="114300" simplePos="0" relativeHeight="251663360" behindDoc="0" locked="0" layoutInCell="1" allowOverlap="1" wp14:anchorId="35FD2745" wp14:editId="4D71EDEB">
                  <wp:simplePos x="0" y="0"/>
                  <wp:positionH relativeFrom="column">
                    <wp:posOffset>401955</wp:posOffset>
                  </wp:positionH>
                  <wp:positionV relativeFrom="paragraph">
                    <wp:posOffset>54610</wp:posOffset>
                  </wp:positionV>
                  <wp:extent cx="2400935" cy="1799590"/>
                  <wp:effectExtent l="0" t="0" r="0" b="0"/>
                  <wp:wrapTopAndBottom/>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00935" cy="1799590"/>
                          </a:xfrm>
                          <a:prstGeom prst="rect">
                            <a:avLst/>
                          </a:prstGeom>
                        </pic:spPr>
                      </pic:pic>
                    </a:graphicData>
                  </a:graphic>
                </wp:anchor>
              </w:drawing>
            </w:r>
          </w:p>
        </w:tc>
      </w:tr>
      <w:tr w:rsidR="00433D85" w:rsidRPr="00433D85" w14:paraId="1D47B12E" w14:textId="77777777" w:rsidTr="00433D85">
        <w:trPr>
          <w:trHeight w:val="567"/>
        </w:trPr>
        <w:tc>
          <w:tcPr>
            <w:tcW w:w="10456" w:type="dxa"/>
            <w:gridSpan w:val="2"/>
          </w:tcPr>
          <w:p w14:paraId="0DB4C261" w14:textId="77777777" w:rsidR="00433D85" w:rsidRPr="00433D85" w:rsidRDefault="00433D85" w:rsidP="00433D85">
            <w:pPr>
              <w:rPr>
                <w:b/>
                <w:bCs/>
              </w:rPr>
            </w:pPr>
            <w:r w:rsidRPr="00433D85">
              <w:rPr>
                <w:b/>
                <w:bCs/>
              </w:rPr>
              <w:t xml:space="preserve">Moyens techniques de communication vers l’extérieur : </w:t>
            </w:r>
          </w:p>
          <w:p w14:paraId="6A91BF41" w14:textId="77777777" w:rsidR="00433D85" w:rsidRPr="00433D85" w:rsidRDefault="00433D85" w:rsidP="00433D85"/>
          <w:p w14:paraId="17064519" w14:textId="77777777" w:rsidR="00433D85" w:rsidRPr="00433D85" w:rsidRDefault="00433D85" w:rsidP="00433D85">
            <w:r w:rsidRPr="00433D85">
              <w:rPr>
                <w:b/>
                <w:bCs/>
                <w:color w:val="C00000"/>
              </w:rPr>
              <w:t>Signal d’alerte</w:t>
            </w:r>
            <w:r w:rsidRPr="00433D85">
              <w:rPr>
                <w:color w:val="C00000"/>
              </w:rPr>
              <w:t xml:space="preserve"> </w:t>
            </w:r>
            <w:r w:rsidRPr="00433D85">
              <w:t>: sirène audible dans tout le bâtiment en « son discontinu » en plus du « ronfleur » sur la centrale. Par alerte, il faut entendre l'information donnée à des personnes déterminées de l'existence d'un début d'incendie ou d'un danger.</w:t>
            </w:r>
          </w:p>
          <w:p w14:paraId="66957C5D" w14:textId="77777777" w:rsidR="00433D85" w:rsidRPr="00433D85" w:rsidRDefault="00433D85" w:rsidP="00433D85"/>
          <w:p w14:paraId="0FD0E30A" w14:textId="46FA4443" w:rsidR="00433D85" w:rsidRPr="00433D85" w:rsidRDefault="00433D85" w:rsidP="00433D85">
            <w:r w:rsidRPr="00433D85">
              <w:rPr>
                <w:b/>
                <w:bCs/>
                <w:color w:val="C00000"/>
              </w:rPr>
              <w:t>Signal d’alarme</w:t>
            </w:r>
            <w:r w:rsidRPr="00433D85">
              <w:rPr>
                <w:color w:val="C00000"/>
              </w:rPr>
              <w:t xml:space="preserve"> </w:t>
            </w:r>
            <w:r w:rsidRPr="00433D85">
              <w:t>: sirène en « son continu » (immédiat si double détection), audible dans tout l’immeuble.</w:t>
            </w:r>
            <w:r>
              <w:t xml:space="preserve">  </w:t>
            </w:r>
            <w:r w:rsidRPr="00433D85">
              <w:t>Par alarme, il faut entendre l'avertissement donné à l'ensemble des personnes séjournant en un lieu déterminé, d'évacuer ce lieu.</w:t>
            </w:r>
          </w:p>
          <w:p w14:paraId="05C6235F" w14:textId="0A19A020" w:rsidR="00433D85" w:rsidRPr="00433D85" w:rsidRDefault="00433D85" w:rsidP="00433D85">
            <w:r w:rsidRPr="00433D85">
              <w:t xml:space="preserve">Les sirènes d’alarme (rouge) sont au nombre de six et sont réparties de manière homogène dans les deux bâtiments. Le bâtiment ne dispose que de sirènes d’alarme, toutefois, il existe une phase alerte en cas de détection d’un premier évènement et une autre phase, dite d’alarme, </w:t>
            </w:r>
            <w:proofErr w:type="gramStart"/>
            <w:r w:rsidRPr="00433D85">
              <w:t>si il</w:t>
            </w:r>
            <w:proofErr w:type="gramEnd"/>
            <w:r w:rsidRPr="00433D85">
              <w:t xml:space="preserve"> y a détection d’un second évènement venant confirmer le premier. </w:t>
            </w:r>
          </w:p>
        </w:tc>
      </w:tr>
      <w:tr w:rsidR="00433D85" w:rsidRPr="00433D85" w14:paraId="329AAD7F" w14:textId="77777777" w:rsidTr="00433D85">
        <w:trPr>
          <w:trHeight w:val="567"/>
        </w:trPr>
        <w:tc>
          <w:tcPr>
            <w:tcW w:w="10456" w:type="dxa"/>
            <w:gridSpan w:val="2"/>
          </w:tcPr>
          <w:p w14:paraId="42C0D767" w14:textId="1A6B53C0" w:rsidR="00433D85" w:rsidRPr="00433D85" w:rsidRDefault="00433D85" w:rsidP="00433D85">
            <w:pPr>
              <w:rPr>
                <w:b/>
                <w:bCs/>
              </w:rPr>
            </w:pPr>
            <w:r w:rsidRPr="00433D85">
              <w:rPr>
                <w:b/>
                <w:bCs/>
              </w:rPr>
              <w:t>Description</w:t>
            </w:r>
          </w:p>
          <w:p w14:paraId="44CCD40A" w14:textId="1420A0AD" w:rsidR="00433D85" w:rsidRPr="00433D85" w:rsidRDefault="00433D85" w:rsidP="00433D85">
            <w:r w:rsidRPr="00433D85">
              <w:t xml:space="preserve">Lors de la détection automatique d’un premier évènement « feu, fumée ou chaleur anormale », la centrale de détection émet un premier signal sonore continu (buzzer) et affiche une lumière rouge en face du bouton « Alerte ». </w:t>
            </w:r>
          </w:p>
          <w:p w14:paraId="5CE75AFE" w14:textId="00EF4B32" w:rsidR="00433D85" w:rsidRPr="00433D85" w:rsidRDefault="00433D85" w:rsidP="00433D85">
            <w:pPr>
              <w:rPr>
                <w:b/>
                <w:bCs/>
              </w:rPr>
            </w:pPr>
            <w:r w:rsidRPr="00433D85">
              <w:lastRenderedPageBreak/>
              <w:t>Lors de la détection automatique d’un deuxième évènement « feu, fumée ou chaleur anormale », la centrale de détection va automatiquement déclencher la sirène d’évacuation et toujours afficher une lumière rouge en face du bouton « Alerte » Dans les deux cas, dans l’écran de droite, figure le lieu de la détection constatée.</w:t>
            </w:r>
          </w:p>
        </w:tc>
      </w:tr>
      <w:tr w:rsidR="00433D85" w:rsidRPr="00433D85" w14:paraId="744BC020" w14:textId="77777777" w:rsidTr="005F7E47">
        <w:trPr>
          <w:trHeight w:val="567"/>
        </w:trPr>
        <w:tc>
          <w:tcPr>
            <w:tcW w:w="5228" w:type="dxa"/>
          </w:tcPr>
          <w:p w14:paraId="2314C177" w14:textId="77777777" w:rsidR="00433D85" w:rsidRDefault="00433D85" w:rsidP="00433D85">
            <w:pPr>
              <w:jc w:val="center"/>
              <w:rPr>
                <w:lang w:val="fr-BE" w:eastAsia="fr-BE"/>
              </w:rPr>
            </w:pPr>
          </w:p>
          <w:p w14:paraId="61791D71" w14:textId="6DA66244" w:rsidR="00433D85" w:rsidRDefault="00433D85" w:rsidP="00433D85">
            <w:pPr>
              <w:jc w:val="center"/>
              <w:rPr>
                <w:lang w:val="fr-BE" w:eastAsia="fr-BE"/>
              </w:rPr>
            </w:pPr>
            <w:r>
              <w:rPr>
                <w:lang w:val="fr-BE" w:eastAsia="fr-BE"/>
              </w:rPr>
              <w:t>Sirène d’alarme / évacuation</w:t>
            </w:r>
          </w:p>
          <w:p w14:paraId="7E6B59CB" w14:textId="77777777" w:rsidR="00433D85" w:rsidRPr="00751EE0" w:rsidRDefault="00433D85" w:rsidP="00433D85">
            <w:pPr>
              <w:jc w:val="center"/>
              <w:rPr>
                <w:b/>
                <w:lang w:val="fr-BE" w:eastAsia="fr-BE"/>
              </w:rPr>
            </w:pPr>
            <w:r>
              <w:rPr>
                <w:b/>
                <w:lang w:val="fr-BE" w:eastAsia="fr-BE"/>
              </w:rPr>
              <w:t>Niveau 0</w:t>
            </w:r>
          </w:p>
          <w:p w14:paraId="7760ABE4" w14:textId="77777777" w:rsidR="00433D85" w:rsidRPr="00274CDF" w:rsidRDefault="00433D85" w:rsidP="00433D85">
            <w:pPr>
              <w:jc w:val="center"/>
              <w:rPr>
                <w:b/>
              </w:rPr>
            </w:pPr>
            <w:r>
              <w:rPr>
                <w:b/>
              </w:rPr>
              <w:t>Secrétariat / Couloir</w:t>
            </w:r>
          </w:p>
          <w:p w14:paraId="240CDED6" w14:textId="77777777" w:rsidR="00433D85" w:rsidRPr="00433D85" w:rsidRDefault="00433D85" w:rsidP="00433D85">
            <w:pPr>
              <w:jc w:val="center"/>
              <w:rPr>
                <w:b/>
                <w:bCs/>
              </w:rPr>
            </w:pPr>
          </w:p>
        </w:tc>
        <w:tc>
          <w:tcPr>
            <w:tcW w:w="5228" w:type="dxa"/>
          </w:tcPr>
          <w:p w14:paraId="0BC3DEEC" w14:textId="0F3AEA9A" w:rsidR="00433D85" w:rsidRPr="00433D85" w:rsidRDefault="00433D85" w:rsidP="00433D85">
            <w:pPr>
              <w:jc w:val="center"/>
              <w:rPr>
                <w:b/>
                <w:bCs/>
              </w:rPr>
            </w:pPr>
            <w:r>
              <w:rPr>
                <w:noProof/>
                <w:lang w:val="fr-BE" w:eastAsia="fr-BE"/>
              </w:rPr>
              <w:drawing>
                <wp:inline distT="0" distB="0" distL="0" distR="0" wp14:anchorId="6246DBB4" wp14:editId="5367665A">
                  <wp:extent cx="2401200" cy="1800000"/>
                  <wp:effectExtent l="0" t="0" r="0" b="0"/>
                  <wp:docPr id="132" name="Image 132" descr="C:\Users\DELAHAUTJf\AppData\Local\Microsoft\Windows\INetCache\Content.Word\DSCN0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AHAUTJf\AppData\Local\Microsoft\Windows\INetCache\Content.Word\DSCN081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01200" cy="1800000"/>
                          </a:xfrm>
                          <a:prstGeom prst="rect">
                            <a:avLst/>
                          </a:prstGeom>
                          <a:noFill/>
                          <a:ln>
                            <a:noFill/>
                          </a:ln>
                        </pic:spPr>
                      </pic:pic>
                    </a:graphicData>
                  </a:graphic>
                </wp:inline>
              </w:drawing>
            </w:r>
          </w:p>
        </w:tc>
      </w:tr>
      <w:tr w:rsidR="008668E6" w:rsidRPr="008668E6" w14:paraId="62A7A7A0" w14:textId="77777777" w:rsidTr="00F60CFE">
        <w:trPr>
          <w:trHeight w:val="567"/>
        </w:trPr>
        <w:tc>
          <w:tcPr>
            <w:tcW w:w="10456" w:type="dxa"/>
            <w:gridSpan w:val="2"/>
          </w:tcPr>
          <w:p w14:paraId="5325B66D" w14:textId="77777777" w:rsidR="008668E6" w:rsidRPr="008668E6" w:rsidRDefault="008668E6" w:rsidP="008668E6">
            <w:r w:rsidRPr="008668E6">
              <w:t>Les secours externes sont prévenus par GSM par le coordinateur du SLCI en formant le 112.</w:t>
            </w:r>
          </w:p>
          <w:p w14:paraId="68D45B99" w14:textId="77777777" w:rsidR="008668E6" w:rsidRPr="008668E6" w:rsidRDefault="008668E6" w:rsidP="008668E6"/>
          <w:p w14:paraId="35CADAEB" w14:textId="77777777" w:rsidR="008668E6" w:rsidRPr="008668E6" w:rsidRDefault="008668E6" w:rsidP="008668E6">
            <w:r w:rsidRPr="008668E6">
              <w:t>RAPPEL : Il faut toujours appeler le 112 AVANT d’appeler la police au 101. En cas de de situation d’urgence collective, le centre de secours 112 mobilisera aussi les Services de police.</w:t>
            </w:r>
          </w:p>
          <w:p w14:paraId="46E53824" w14:textId="77777777" w:rsidR="008668E6" w:rsidRPr="008668E6" w:rsidRDefault="008668E6" w:rsidP="008668E6"/>
        </w:tc>
      </w:tr>
      <w:tr w:rsidR="00183C9B" w:rsidRPr="008A18F3" w14:paraId="7A66AB97" w14:textId="77777777" w:rsidTr="002B4090">
        <w:trPr>
          <w:trHeight w:val="567"/>
        </w:trPr>
        <w:tc>
          <w:tcPr>
            <w:tcW w:w="10456" w:type="dxa"/>
            <w:gridSpan w:val="2"/>
          </w:tcPr>
          <w:p w14:paraId="43DFC3C8" w14:textId="77777777" w:rsidR="00183C9B" w:rsidRDefault="00183C9B" w:rsidP="00183C9B">
            <w:pPr>
              <w:jc w:val="right"/>
              <w:rPr>
                <w:b/>
                <w:bCs/>
              </w:rPr>
            </w:pPr>
            <w:r>
              <w:rPr>
                <w:b/>
                <w:bCs/>
              </w:rPr>
              <w:t>Révision du document : 13/04/2026</w:t>
            </w:r>
          </w:p>
        </w:tc>
      </w:tr>
    </w:tbl>
    <w:p w14:paraId="12E60A02" w14:textId="77777777" w:rsidR="00684AAD" w:rsidRDefault="00684AAD" w:rsidP="00433D85"/>
    <w:p w14:paraId="31AEAD2F" w14:textId="77777777" w:rsidR="008668E6" w:rsidRDefault="008668E6">
      <w:r>
        <w:br w:type="page"/>
      </w:r>
    </w:p>
    <w:tbl>
      <w:tblPr>
        <w:tblStyle w:val="Grilledutableau"/>
        <w:tblW w:w="0" w:type="auto"/>
        <w:tblLook w:val="04A0" w:firstRow="1" w:lastRow="0" w:firstColumn="1" w:lastColumn="0" w:noHBand="0" w:noVBand="1"/>
      </w:tblPr>
      <w:tblGrid>
        <w:gridCol w:w="5228"/>
        <w:gridCol w:w="5228"/>
      </w:tblGrid>
      <w:tr w:rsidR="008668E6" w:rsidRPr="00B4476D" w14:paraId="7E691583" w14:textId="77777777" w:rsidTr="00FD2E03">
        <w:trPr>
          <w:trHeight w:val="567"/>
        </w:trPr>
        <w:tc>
          <w:tcPr>
            <w:tcW w:w="10456" w:type="dxa"/>
            <w:gridSpan w:val="2"/>
            <w:shd w:val="clear" w:color="auto" w:fill="595959" w:themeFill="text1" w:themeFillTint="A6"/>
          </w:tcPr>
          <w:p w14:paraId="0F63B024" w14:textId="527D4D62" w:rsidR="008668E6" w:rsidRPr="00B4476D" w:rsidRDefault="008668E6" w:rsidP="00FD2E03">
            <w:pPr>
              <w:pStyle w:val="Titre1"/>
              <w:spacing w:before="0"/>
              <w:rPr>
                <w:color w:val="FFFFFF" w:themeColor="background1"/>
              </w:rPr>
            </w:pPr>
            <w:bookmarkStart w:id="47" w:name="_Toc226961616"/>
            <w:r>
              <w:rPr>
                <w:color w:val="FFFFFF" w:themeColor="background1"/>
              </w:rPr>
              <w:lastRenderedPageBreak/>
              <w:t>Annexe 04.03 – Systèmes de détection</w:t>
            </w:r>
            <w:bookmarkEnd w:id="47"/>
          </w:p>
        </w:tc>
      </w:tr>
      <w:tr w:rsidR="008668E6" w:rsidRPr="00433D85" w14:paraId="292FD1A9" w14:textId="77777777" w:rsidTr="00FD2E03">
        <w:trPr>
          <w:trHeight w:val="567"/>
        </w:trPr>
        <w:tc>
          <w:tcPr>
            <w:tcW w:w="10456" w:type="dxa"/>
            <w:gridSpan w:val="2"/>
          </w:tcPr>
          <w:p w14:paraId="206B4AE3" w14:textId="77777777" w:rsidR="008668E6" w:rsidRPr="00433D85" w:rsidRDefault="008668E6" w:rsidP="008668E6">
            <w:pPr>
              <w:jc w:val="both"/>
            </w:pPr>
            <w:r w:rsidRPr="00433D85">
              <w:t xml:space="preserve">La protection contre les risques d’incendie est assurée de manière automatique par la centrale de détection incendie analogique </w:t>
            </w:r>
            <w:proofErr w:type="spellStart"/>
            <w:r w:rsidRPr="00433D85">
              <w:t>Bemac</w:t>
            </w:r>
            <w:proofErr w:type="spellEnd"/>
            <w:r w:rsidRPr="00433D85">
              <w:t xml:space="preserve"> « DIANA </w:t>
            </w:r>
            <w:proofErr w:type="gramStart"/>
            <w:r w:rsidRPr="00433D85">
              <w:t>II»</w:t>
            </w:r>
            <w:proofErr w:type="gramEnd"/>
            <w:r w:rsidRPr="00433D85">
              <w:t xml:space="preserve"> dont l’écran de gestion principal se trouve au secrétariat. Un manuel d’utilisation détaillé se trouve également au secrétariat dans l’armoire au-dessus du radiateur, côté central. La centrale dispose de deux répétiteurs situés dans l’ancien bâtiment au rez-de-chaussée dans le couloir à côté de la porte d’entrée de la salle d’équipe et au deuxième étage dans la chambre des éducateurs. La centrale Diana II est pilotée par un module de gestion graphique en réseau mais ne dispose pas de dispositif de transmission vers les services de secours externes.</w:t>
            </w:r>
          </w:p>
          <w:p w14:paraId="4F24A986" w14:textId="77777777" w:rsidR="008668E6" w:rsidRPr="00433D85" w:rsidRDefault="008668E6" w:rsidP="008668E6">
            <w:pPr>
              <w:jc w:val="both"/>
            </w:pPr>
          </w:p>
          <w:p w14:paraId="4C886953" w14:textId="2C0E903B" w:rsidR="008668E6" w:rsidRPr="00433D85" w:rsidRDefault="008668E6" w:rsidP="008668E6">
            <w:pPr>
              <w:jc w:val="both"/>
            </w:pPr>
            <w:r w:rsidRPr="00433D85">
              <w:t xml:space="preserve">La centrale </w:t>
            </w:r>
            <w:proofErr w:type="spellStart"/>
            <w:r w:rsidRPr="00433D85">
              <w:t>Bemac</w:t>
            </w:r>
            <w:proofErr w:type="spellEnd"/>
            <w:r w:rsidRPr="00433D85">
              <w:t xml:space="preserve"> « DIANA </w:t>
            </w:r>
            <w:proofErr w:type="gramStart"/>
            <w:r w:rsidRPr="00433D85">
              <w:t>II»</w:t>
            </w:r>
            <w:proofErr w:type="gramEnd"/>
            <w:r w:rsidRPr="00433D85">
              <w:t xml:space="preserve"> repose sur le principe de construction d’un système en réseau redondant capable de gérer ses détecteurs de fumée, de température, ses boutons poussoirs, ses modules d’entrée et de sortie. </w:t>
            </w:r>
          </w:p>
          <w:p w14:paraId="283D615B" w14:textId="77777777" w:rsidR="008668E6" w:rsidRPr="00433D85" w:rsidRDefault="008668E6" w:rsidP="008668E6">
            <w:pPr>
              <w:jc w:val="both"/>
            </w:pPr>
          </w:p>
          <w:p w14:paraId="55CCAF7B" w14:textId="0CF0C2C2" w:rsidR="008668E6" w:rsidRPr="00433D85" w:rsidRDefault="008668E6" w:rsidP="008668E6">
            <w:pPr>
              <w:jc w:val="both"/>
            </w:pPr>
            <w:r w:rsidRPr="00433D85">
              <w:t xml:space="preserve">Tous les éléments composants de ce système de détection sont munis d’un isolateur de court-circuit et répondent aux normes européennes </w:t>
            </w:r>
            <w:r>
              <w:t>NBN S21-100</w:t>
            </w:r>
          </w:p>
          <w:p w14:paraId="2874F034" w14:textId="77777777" w:rsidR="008668E6" w:rsidRPr="00433D85" w:rsidRDefault="008668E6" w:rsidP="008668E6">
            <w:pPr>
              <w:jc w:val="both"/>
            </w:pPr>
            <w:r>
              <w:t xml:space="preserve"> </w:t>
            </w:r>
          </w:p>
        </w:tc>
      </w:tr>
      <w:tr w:rsidR="008668E6" w:rsidRPr="00433D85" w14:paraId="3D4B96C0" w14:textId="77777777" w:rsidTr="00A246AD">
        <w:trPr>
          <w:trHeight w:val="567"/>
        </w:trPr>
        <w:tc>
          <w:tcPr>
            <w:tcW w:w="5228" w:type="dxa"/>
          </w:tcPr>
          <w:p w14:paraId="59DE00F1" w14:textId="77777777" w:rsidR="008668E6" w:rsidRDefault="008668E6" w:rsidP="008668E6">
            <w:pPr>
              <w:jc w:val="center"/>
              <w:rPr>
                <w:lang w:val="fr-BE" w:eastAsia="fr-BE"/>
              </w:rPr>
            </w:pPr>
            <w:r>
              <w:rPr>
                <w:lang w:val="fr-BE" w:eastAsia="fr-BE"/>
              </w:rPr>
              <w:t>Détecteur de fumée</w:t>
            </w:r>
          </w:p>
          <w:p w14:paraId="34D6FB70" w14:textId="77777777" w:rsidR="008668E6" w:rsidRPr="004C3904" w:rsidRDefault="008668E6" w:rsidP="008668E6">
            <w:pPr>
              <w:jc w:val="center"/>
            </w:pPr>
            <w:r>
              <w:t>Détecteur salle polyvale</w:t>
            </w:r>
            <w:r w:rsidRPr="004C3904">
              <w:t>nte - Nouveau bâtiment</w:t>
            </w:r>
          </w:p>
          <w:p w14:paraId="3678C204" w14:textId="3D2D52EC" w:rsidR="008668E6" w:rsidRPr="00EC0DE9" w:rsidRDefault="008668E6" w:rsidP="008668E6">
            <w:pPr>
              <w:jc w:val="center"/>
              <w:rPr>
                <w:b/>
              </w:rPr>
            </w:pPr>
            <w:r w:rsidRPr="00EC0DE9">
              <w:rPr>
                <w:b/>
              </w:rPr>
              <w:t xml:space="preserve">Niveau </w:t>
            </w:r>
            <w:r>
              <w:rPr>
                <w:b/>
              </w:rPr>
              <w:t>0</w:t>
            </w:r>
          </w:p>
          <w:p w14:paraId="386A13CE" w14:textId="77777777" w:rsidR="008668E6" w:rsidRPr="00433D85" w:rsidRDefault="008668E6" w:rsidP="008668E6">
            <w:pPr>
              <w:jc w:val="center"/>
            </w:pPr>
          </w:p>
        </w:tc>
        <w:tc>
          <w:tcPr>
            <w:tcW w:w="5228" w:type="dxa"/>
          </w:tcPr>
          <w:p w14:paraId="553715C9" w14:textId="58869D33" w:rsidR="008668E6" w:rsidRPr="00433D85" w:rsidRDefault="008668E6" w:rsidP="008668E6">
            <w:pPr>
              <w:jc w:val="center"/>
            </w:pPr>
            <w:r>
              <w:rPr>
                <w:noProof/>
                <w:lang w:val="fr-BE" w:eastAsia="fr-BE"/>
              </w:rPr>
              <w:drawing>
                <wp:inline distT="0" distB="0" distL="0" distR="0" wp14:anchorId="3F49A5CA" wp14:editId="0769FE51">
                  <wp:extent cx="2401200" cy="1800000"/>
                  <wp:effectExtent l="0" t="0" r="0" b="0"/>
                  <wp:docPr id="141" name="Image 141" descr="C:\Users\DELAHAUTJf\AppData\Local\Microsoft\Windows\INetCache\Content.Word\DSCN0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AHAUTJf\AppData\Local\Microsoft\Windows\INetCache\Content.Word\DSCN075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01200" cy="1800000"/>
                          </a:xfrm>
                          <a:prstGeom prst="rect">
                            <a:avLst/>
                          </a:prstGeom>
                          <a:noFill/>
                          <a:ln>
                            <a:noFill/>
                          </a:ln>
                        </pic:spPr>
                      </pic:pic>
                    </a:graphicData>
                  </a:graphic>
                </wp:inline>
              </w:drawing>
            </w:r>
          </w:p>
        </w:tc>
      </w:tr>
      <w:tr w:rsidR="008668E6" w:rsidRPr="00433D85" w14:paraId="392CE78A" w14:textId="77777777" w:rsidTr="00FD2E03">
        <w:trPr>
          <w:trHeight w:val="567"/>
        </w:trPr>
        <w:tc>
          <w:tcPr>
            <w:tcW w:w="10456" w:type="dxa"/>
            <w:gridSpan w:val="2"/>
          </w:tcPr>
          <w:p w14:paraId="7D802C35" w14:textId="0D741C24" w:rsidR="008668E6" w:rsidRPr="00433D85" w:rsidRDefault="008668E6" w:rsidP="008668E6">
            <w:pPr>
              <w:jc w:val="both"/>
            </w:pPr>
            <w:r>
              <w:t>Localisation des détecteurs : Voir annexe 03.01</w:t>
            </w:r>
          </w:p>
        </w:tc>
      </w:tr>
      <w:tr w:rsidR="00183C9B" w:rsidRPr="008A18F3" w14:paraId="77FA1570" w14:textId="77777777" w:rsidTr="002B4090">
        <w:trPr>
          <w:trHeight w:val="567"/>
        </w:trPr>
        <w:tc>
          <w:tcPr>
            <w:tcW w:w="10456" w:type="dxa"/>
            <w:gridSpan w:val="2"/>
          </w:tcPr>
          <w:p w14:paraId="49DB2A7F" w14:textId="77777777" w:rsidR="00183C9B" w:rsidRDefault="00183C9B" w:rsidP="00183C9B">
            <w:pPr>
              <w:jc w:val="right"/>
              <w:rPr>
                <w:b/>
                <w:bCs/>
              </w:rPr>
            </w:pPr>
            <w:r>
              <w:rPr>
                <w:b/>
                <w:bCs/>
              </w:rPr>
              <w:t>Révision du document : 13/04/2026</w:t>
            </w:r>
          </w:p>
        </w:tc>
      </w:tr>
    </w:tbl>
    <w:p w14:paraId="071A19FD" w14:textId="77777777" w:rsidR="008668E6" w:rsidRDefault="008668E6" w:rsidP="00433D85"/>
    <w:p w14:paraId="067B19F9" w14:textId="77777777" w:rsidR="009D1A47" w:rsidRDefault="009D1A47">
      <w:r>
        <w:br w:type="page"/>
      </w:r>
    </w:p>
    <w:tbl>
      <w:tblPr>
        <w:tblStyle w:val="Grilledutableau"/>
        <w:tblW w:w="0" w:type="auto"/>
        <w:tblLook w:val="04A0" w:firstRow="1" w:lastRow="0" w:firstColumn="1" w:lastColumn="0" w:noHBand="0" w:noVBand="1"/>
      </w:tblPr>
      <w:tblGrid>
        <w:gridCol w:w="10456"/>
      </w:tblGrid>
      <w:tr w:rsidR="008668E6" w:rsidRPr="00B4476D" w14:paraId="5108CDB1" w14:textId="77777777" w:rsidTr="00FD2E03">
        <w:trPr>
          <w:trHeight w:val="567"/>
        </w:trPr>
        <w:tc>
          <w:tcPr>
            <w:tcW w:w="10456" w:type="dxa"/>
            <w:shd w:val="clear" w:color="auto" w:fill="595959" w:themeFill="text1" w:themeFillTint="A6"/>
          </w:tcPr>
          <w:p w14:paraId="12BF5411" w14:textId="55786302" w:rsidR="008668E6" w:rsidRPr="00B4476D" w:rsidRDefault="008668E6" w:rsidP="00FD2E03">
            <w:pPr>
              <w:pStyle w:val="Titre1"/>
              <w:spacing w:before="0"/>
              <w:rPr>
                <w:color w:val="FFFFFF" w:themeColor="background1"/>
              </w:rPr>
            </w:pPr>
            <w:bookmarkStart w:id="48" w:name="_Toc226961617"/>
            <w:r>
              <w:rPr>
                <w:color w:val="FFFFFF" w:themeColor="background1"/>
              </w:rPr>
              <w:lastRenderedPageBreak/>
              <w:t>Annexe 04.03 – Systèmes de détection</w:t>
            </w:r>
            <w:bookmarkEnd w:id="48"/>
          </w:p>
        </w:tc>
      </w:tr>
      <w:tr w:rsidR="008668E6" w:rsidRPr="00433D85" w14:paraId="10BD46CE" w14:textId="77777777" w:rsidTr="00FD2E03">
        <w:trPr>
          <w:trHeight w:val="567"/>
        </w:trPr>
        <w:tc>
          <w:tcPr>
            <w:tcW w:w="10456" w:type="dxa"/>
          </w:tcPr>
          <w:p w14:paraId="59C7DE02" w14:textId="77777777" w:rsidR="008668E6" w:rsidRPr="00433D85" w:rsidRDefault="008668E6" w:rsidP="00FD2E03">
            <w:pPr>
              <w:jc w:val="both"/>
            </w:pPr>
            <w:r w:rsidRPr="00433D85">
              <w:t xml:space="preserve">La protection contre les risques d’incendie est assurée de manière automatique par la centrale de détection incendie analogique </w:t>
            </w:r>
            <w:proofErr w:type="spellStart"/>
            <w:r w:rsidRPr="00433D85">
              <w:t>Bemac</w:t>
            </w:r>
            <w:proofErr w:type="spellEnd"/>
            <w:r w:rsidRPr="00433D85">
              <w:t xml:space="preserve"> « DIANA </w:t>
            </w:r>
            <w:proofErr w:type="gramStart"/>
            <w:r w:rsidRPr="00433D85">
              <w:t>II»</w:t>
            </w:r>
            <w:proofErr w:type="gramEnd"/>
            <w:r w:rsidRPr="00433D85">
              <w:t xml:space="preserve"> dont l’écran de gestion principal se trouve au secrétariat. Un manuel d’utilisation détaillé se trouve également au secrétariat dans l’armoire au-dessus du radiateur, côté central. La centrale dispose de deux répétiteurs situés dans l’ancien bâtiment au rez-de-chaussée dans le couloir à côté de la porte d’entrée de la salle d’équipe et au deuxième étage dans la chambre des éducateurs. La centrale Diana II est pilotée par un module de gestion graphique en réseau mais ne dispose pas de dispositif de transmission vers les services de secours externes.</w:t>
            </w:r>
          </w:p>
          <w:p w14:paraId="639CE358" w14:textId="77777777" w:rsidR="008668E6" w:rsidRPr="00433D85" w:rsidRDefault="008668E6" w:rsidP="00FD2E03">
            <w:pPr>
              <w:jc w:val="both"/>
            </w:pPr>
          </w:p>
          <w:p w14:paraId="14CA8109" w14:textId="77777777" w:rsidR="008668E6" w:rsidRPr="00433D85" w:rsidRDefault="008668E6" w:rsidP="00FD2E03">
            <w:pPr>
              <w:jc w:val="both"/>
            </w:pPr>
            <w:r w:rsidRPr="00433D85">
              <w:t xml:space="preserve">La centrale </w:t>
            </w:r>
            <w:proofErr w:type="spellStart"/>
            <w:r w:rsidRPr="00433D85">
              <w:t>Bemac</w:t>
            </w:r>
            <w:proofErr w:type="spellEnd"/>
            <w:r w:rsidRPr="00433D85">
              <w:t xml:space="preserve"> « DIANA </w:t>
            </w:r>
            <w:proofErr w:type="gramStart"/>
            <w:r w:rsidRPr="00433D85">
              <w:t>II»</w:t>
            </w:r>
            <w:proofErr w:type="gramEnd"/>
            <w:r w:rsidRPr="00433D85">
              <w:t xml:space="preserve"> repose sur le principe de construction d’un système en réseau redondant capable de gérer ses détecteurs de fumée, de température, ses boutons poussoirs, ses modules d’entrée et de sortie. </w:t>
            </w:r>
          </w:p>
          <w:p w14:paraId="37C4F67C" w14:textId="77777777" w:rsidR="008668E6" w:rsidRPr="00433D85" w:rsidRDefault="008668E6" w:rsidP="00FD2E03">
            <w:pPr>
              <w:jc w:val="both"/>
            </w:pPr>
          </w:p>
          <w:p w14:paraId="1A30C013" w14:textId="77777777" w:rsidR="008668E6" w:rsidRPr="00433D85" w:rsidRDefault="008668E6" w:rsidP="00FD2E03">
            <w:pPr>
              <w:jc w:val="both"/>
            </w:pPr>
            <w:r w:rsidRPr="00433D85">
              <w:t xml:space="preserve">Tous les éléments composants de ce système de détection sont munis d’un isolateur de court-circuit et répondent aux normes européennes </w:t>
            </w:r>
            <w:r>
              <w:t>NBN S21-100</w:t>
            </w:r>
          </w:p>
          <w:p w14:paraId="5B456840" w14:textId="77777777" w:rsidR="008668E6" w:rsidRPr="00433D85" w:rsidRDefault="008668E6" w:rsidP="00FD2E03">
            <w:pPr>
              <w:jc w:val="both"/>
            </w:pPr>
            <w:r>
              <w:t xml:space="preserve"> </w:t>
            </w:r>
          </w:p>
        </w:tc>
      </w:tr>
    </w:tbl>
    <w:p w14:paraId="00E392FE" w14:textId="77777777" w:rsidR="008668E6" w:rsidRDefault="008668E6" w:rsidP="008668E6"/>
    <w:p w14:paraId="084DF5F9" w14:textId="77777777" w:rsidR="009D1A47" w:rsidRDefault="009D1A47">
      <w:r>
        <w:br w:type="page"/>
      </w:r>
    </w:p>
    <w:tbl>
      <w:tblPr>
        <w:tblStyle w:val="Grilledutableau"/>
        <w:tblW w:w="0" w:type="auto"/>
        <w:tblLook w:val="04A0" w:firstRow="1" w:lastRow="0" w:firstColumn="1" w:lastColumn="0" w:noHBand="0" w:noVBand="1"/>
      </w:tblPr>
      <w:tblGrid>
        <w:gridCol w:w="5228"/>
        <w:gridCol w:w="5228"/>
      </w:tblGrid>
      <w:tr w:rsidR="009D1A47" w:rsidRPr="00B4476D" w14:paraId="1E38F4FC" w14:textId="77777777" w:rsidTr="00FD2E03">
        <w:trPr>
          <w:trHeight w:val="567"/>
        </w:trPr>
        <w:tc>
          <w:tcPr>
            <w:tcW w:w="10456" w:type="dxa"/>
            <w:gridSpan w:val="2"/>
            <w:shd w:val="clear" w:color="auto" w:fill="595959" w:themeFill="text1" w:themeFillTint="A6"/>
          </w:tcPr>
          <w:p w14:paraId="63A3CE94" w14:textId="62C80E4C" w:rsidR="009D1A47" w:rsidRPr="00B4476D" w:rsidRDefault="009D1A47" w:rsidP="00FD2E03">
            <w:pPr>
              <w:pStyle w:val="Titre1"/>
              <w:spacing w:before="0"/>
              <w:rPr>
                <w:color w:val="FFFFFF" w:themeColor="background1"/>
              </w:rPr>
            </w:pPr>
            <w:bookmarkStart w:id="49" w:name="_Toc226961618"/>
            <w:r>
              <w:rPr>
                <w:color w:val="FFFFFF" w:themeColor="background1"/>
              </w:rPr>
              <w:lastRenderedPageBreak/>
              <w:t>Annexe 04.04 – Asservissement arrivée de gaz</w:t>
            </w:r>
            <w:bookmarkEnd w:id="49"/>
          </w:p>
        </w:tc>
      </w:tr>
      <w:tr w:rsidR="009D1A47" w:rsidRPr="009D1A47" w14:paraId="4F8C0876" w14:textId="77777777" w:rsidTr="009D1A47">
        <w:trPr>
          <w:trHeight w:val="567"/>
        </w:trPr>
        <w:tc>
          <w:tcPr>
            <w:tcW w:w="10456" w:type="dxa"/>
            <w:gridSpan w:val="2"/>
          </w:tcPr>
          <w:p w14:paraId="2FC1822D" w14:textId="77777777" w:rsidR="009D1A47" w:rsidRPr="009D1A47" w:rsidRDefault="009D1A47" w:rsidP="009D1A47">
            <w:pPr>
              <w:jc w:val="both"/>
            </w:pPr>
            <w:r w:rsidRPr="009D1A47">
              <w:t>Le bâtiment est équipé de deux chaudières au mazout et une utilisation de gaz naturel est effective pour la cuisine. L’installation dispose d’une électro vanne qui est asservie par la centrale incendie. Une armoire d’arrivée générale de gaz est située le long du bâtiment. Cette armoire est raccordée au réseau « gaz de ville ».</w:t>
            </w:r>
          </w:p>
          <w:p w14:paraId="0A1B2CA2" w14:textId="12D2F26B" w:rsidR="009D1A47" w:rsidRPr="009D1A47" w:rsidRDefault="009D1A47" w:rsidP="009D1A47">
            <w:pPr>
              <w:jc w:val="both"/>
            </w:pPr>
          </w:p>
        </w:tc>
      </w:tr>
      <w:tr w:rsidR="009D1A47" w:rsidRPr="009D1A47" w14:paraId="3093027B" w14:textId="77777777" w:rsidTr="00C86CE3">
        <w:trPr>
          <w:trHeight w:val="567"/>
        </w:trPr>
        <w:tc>
          <w:tcPr>
            <w:tcW w:w="5228" w:type="dxa"/>
          </w:tcPr>
          <w:p w14:paraId="004032EE" w14:textId="77777777" w:rsidR="009D1A47" w:rsidRDefault="009D1A47" w:rsidP="009D1A47">
            <w:pPr>
              <w:jc w:val="center"/>
            </w:pPr>
            <w:r>
              <w:rPr>
                <w:noProof/>
                <w:lang w:val="fr-BE" w:eastAsia="fr-BE"/>
              </w:rPr>
              <w:drawing>
                <wp:inline distT="0" distB="0" distL="0" distR="0" wp14:anchorId="2376A9B6" wp14:editId="1A59669D">
                  <wp:extent cx="2401200" cy="1800000"/>
                  <wp:effectExtent l="0" t="0" r="0" b="0"/>
                  <wp:docPr id="8409" name="Image 8409" descr="C:\Users\DELAHAUTJf\AppData\Local\Microsoft\Windows\INetCache\Content.Word\DSCN07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AHAUTJf\AppData\Local\Microsoft\Windows\INetCache\Content.Word\DSCN070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01200" cy="1800000"/>
                          </a:xfrm>
                          <a:prstGeom prst="rect">
                            <a:avLst/>
                          </a:prstGeom>
                          <a:noFill/>
                          <a:ln>
                            <a:noFill/>
                          </a:ln>
                        </pic:spPr>
                      </pic:pic>
                    </a:graphicData>
                  </a:graphic>
                </wp:inline>
              </w:drawing>
            </w:r>
          </w:p>
          <w:p w14:paraId="0C135A7B" w14:textId="77777777" w:rsidR="009D1A47" w:rsidRDefault="009D1A47" w:rsidP="009D1A47">
            <w:pPr>
              <w:jc w:val="center"/>
            </w:pPr>
            <w:r>
              <w:t>Armoire de détente gaz</w:t>
            </w:r>
          </w:p>
          <w:p w14:paraId="5D82DB47" w14:textId="77777777" w:rsidR="009D1A47" w:rsidRPr="00F97B97" w:rsidRDefault="009D1A47" w:rsidP="009D1A47">
            <w:pPr>
              <w:jc w:val="center"/>
              <w:rPr>
                <w:b/>
              </w:rPr>
            </w:pPr>
            <w:r>
              <w:rPr>
                <w:b/>
              </w:rPr>
              <w:t>Extérieur côté voirie</w:t>
            </w:r>
          </w:p>
          <w:p w14:paraId="59FAF1D8" w14:textId="3D37DF19" w:rsidR="009D1A47" w:rsidRPr="009D1A47" w:rsidRDefault="009D1A47" w:rsidP="009D1A47">
            <w:pPr>
              <w:jc w:val="center"/>
            </w:pPr>
          </w:p>
        </w:tc>
        <w:tc>
          <w:tcPr>
            <w:tcW w:w="5228" w:type="dxa"/>
          </w:tcPr>
          <w:p w14:paraId="3DA463AB" w14:textId="77777777" w:rsidR="009D1A47" w:rsidRDefault="009D1A47" w:rsidP="009D1A47">
            <w:pPr>
              <w:jc w:val="center"/>
            </w:pPr>
            <w:r>
              <w:rPr>
                <w:noProof/>
                <w:lang w:val="fr-BE" w:eastAsia="fr-BE"/>
              </w:rPr>
              <w:drawing>
                <wp:inline distT="0" distB="0" distL="0" distR="0" wp14:anchorId="509F9A33" wp14:editId="15EB7D1B">
                  <wp:extent cx="2401200" cy="1800000"/>
                  <wp:effectExtent l="0" t="0" r="0" b="0"/>
                  <wp:docPr id="8410" name="Image 8410" descr="C:\Users\DELAHAUTJf\AppData\Local\Microsoft\Windows\INetCache\Content.Word\DSCN08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AHAUTJf\AppData\Local\Microsoft\Windows\INetCache\Content.Word\DSCN0849.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01200" cy="1800000"/>
                          </a:xfrm>
                          <a:prstGeom prst="rect">
                            <a:avLst/>
                          </a:prstGeom>
                          <a:noFill/>
                          <a:ln>
                            <a:noFill/>
                          </a:ln>
                        </pic:spPr>
                      </pic:pic>
                    </a:graphicData>
                  </a:graphic>
                </wp:inline>
              </w:drawing>
            </w:r>
          </w:p>
          <w:p w14:paraId="66906E09" w14:textId="77777777" w:rsidR="009D1A47" w:rsidRDefault="009D1A47" w:rsidP="009D1A47">
            <w:pPr>
              <w:jc w:val="center"/>
            </w:pPr>
            <w:r>
              <w:t>Arrêt d’urgence gaz</w:t>
            </w:r>
          </w:p>
          <w:p w14:paraId="4DDA4415" w14:textId="77777777" w:rsidR="009D1A47" w:rsidRPr="00F97B97" w:rsidRDefault="009D1A47" w:rsidP="009D1A47">
            <w:pPr>
              <w:jc w:val="center"/>
              <w:rPr>
                <w:b/>
              </w:rPr>
            </w:pPr>
            <w:r>
              <w:rPr>
                <w:b/>
              </w:rPr>
              <w:t>Niveau 0 Ancien bâtiment</w:t>
            </w:r>
          </w:p>
          <w:p w14:paraId="3F40B600" w14:textId="2D13187F" w:rsidR="009D1A47" w:rsidRPr="009D1A47" w:rsidRDefault="009D1A47" w:rsidP="009D1A47">
            <w:pPr>
              <w:jc w:val="center"/>
            </w:pPr>
          </w:p>
        </w:tc>
      </w:tr>
      <w:tr w:rsidR="009D1A47" w:rsidRPr="009D1A47" w14:paraId="259F9CA0" w14:textId="77777777" w:rsidTr="009D1A47">
        <w:trPr>
          <w:trHeight w:val="567"/>
        </w:trPr>
        <w:tc>
          <w:tcPr>
            <w:tcW w:w="10456" w:type="dxa"/>
            <w:gridSpan w:val="2"/>
          </w:tcPr>
          <w:p w14:paraId="49358798" w14:textId="4896DA3F" w:rsidR="009D1A47" w:rsidRPr="009D1A47" w:rsidRDefault="009D1A47" w:rsidP="009D1A47">
            <w:pPr>
              <w:jc w:val="both"/>
            </w:pPr>
            <w:r>
              <w:t>Localisation des vannes de coupure de gaz : Voir Annexe 03.04</w:t>
            </w:r>
          </w:p>
        </w:tc>
      </w:tr>
      <w:tr w:rsidR="00183C9B" w:rsidRPr="008A18F3" w14:paraId="32C827AD" w14:textId="77777777" w:rsidTr="002B4090">
        <w:trPr>
          <w:trHeight w:val="567"/>
        </w:trPr>
        <w:tc>
          <w:tcPr>
            <w:tcW w:w="10456" w:type="dxa"/>
            <w:gridSpan w:val="2"/>
          </w:tcPr>
          <w:p w14:paraId="1E620E37" w14:textId="77777777" w:rsidR="00183C9B" w:rsidRDefault="00183C9B" w:rsidP="00183C9B">
            <w:pPr>
              <w:jc w:val="right"/>
              <w:rPr>
                <w:b/>
                <w:bCs/>
              </w:rPr>
            </w:pPr>
            <w:r>
              <w:rPr>
                <w:b/>
                <w:bCs/>
              </w:rPr>
              <w:t>Révision du document : 13/04/2026</w:t>
            </w:r>
          </w:p>
        </w:tc>
      </w:tr>
    </w:tbl>
    <w:p w14:paraId="7ED59AE2" w14:textId="77777777" w:rsidR="009D1A47" w:rsidRDefault="009D1A47" w:rsidP="008668E6"/>
    <w:p w14:paraId="6E3C9154" w14:textId="77777777" w:rsidR="009D1A47" w:rsidRDefault="009D1A47">
      <w:r>
        <w:br w:type="page"/>
      </w:r>
    </w:p>
    <w:tbl>
      <w:tblPr>
        <w:tblStyle w:val="Grilledutableau"/>
        <w:tblW w:w="0" w:type="auto"/>
        <w:tblLook w:val="04A0" w:firstRow="1" w:lastRow="0" w:firstColumn="1" w:lastColumn="0" w:noHBand="0" w:noVBand="1"/>
      </w:tblPr>
      <w:tblGrid>
        <w:gridCol w:w="10456"/>
      </w:tblGrid>
      <w:tr w:rsidR="009D1A47" w:rsidRPr="00B4476D" w14:paraId="2227F449" w14:textId="77777777" w:rsidTr="00FD2E03">
        <w:trPr>
          <w:trHeight w:val="567"/>
        </w:trPr>
        <w:tc>
          <w:tcPr>
            <w:tcW w:w="10456" w:type="dxa"/>
            <w:shd w:val="clear" w:color="auto" w:fill="595959" w:themeFill="text1" w:themeFillTint="A6"/>
          </w:tcPr>
          <w:p w14:paraId="4F30E758" w14:textId="76AD37A4" w:rsidR="009D1A47" w:rsidRPr="00B4476D" w:rsidRDefault="009D1A47" w:rsidP="00FD2E03">
            <w:pPr>
              <w:pStyle w:val="Titre1"/>
              <w:spacing w:before="0"/>
              <w:rPr>
                <w:color w:val="FFFFFF" w:themeColor="background1"/>
              </w:rPr>
            </w:pPr>
            <w:bookmarkStart w:id="50" w:name="_Toc226961619"/>
            <w:r>
              <w:rPr>
                <w:color w:val="FFFFFF" w:themeColor="background1"/>
              </w:rPr>
              <w:lastRenderedPageBreak/>
              <w:t>Annexe 04.05 – Chaufferie</w:t>
            </w:r>
            <w:bookmarkEnd w:id="50"/>
          </w:p>
        </w:tc>
      </w:tr>
      <w:tr w:rsidR="009D1A47" w:rsidRPr="009D1A47" w14:paraId="1BBD8A60" w14:textId="77777777" w:rsidTr="00FD2E03">
        <w:trPr>
          <w:trHeight w:val="567"/>
        </w:trPr>
        <w:tc>
          <w:tcPr>
            <w:tcW w:w="10456" w:type="dxa"/>
          </w:tcPr>
          <w:p w14:paraId="33E341D6" w14:textId="77777777" w:rsidR="009D1A47" w:rsidRPr="009D1A47" w:rsidRDefault="009D1A47" w:rsidP="009D1A47">
            <w:pPr>
              <w:rPr>
                <w:lang w:val="fr-BE"/>
              </w:rPr>
            </w:pPr>
            <w:r w:rsidRPr="009D1A47">
              <w:rPr>
                <w:lang w:val="fr-BE"/>
              </w:rPr>
              <w:t>Le bâtiment est chauffé par deux chaudières alimentées par deux cuves de mazout de respectivement 8970 litres pour la première située dans les caves de l’ancien bâtiment, 4620 litres pour la seconde située dans les caves du nouveau bâtiment.</w:t>
            </w:r>
          </w:p>
          <w:p w14:paraId="30618DD4" w14:textId="77777777" w:rsidR="009D1A47" w:rsidRPr="009D1A47" w:rsidRDefault="009D1A47" w:rsidP="009D1A47">
            <w:pPr>
              <w:rPr>
                <w:lang w:val="fr-BE"/>
              </w:rPr>
            </w:pPr>
          </w:p>
          <w:p w14:paraId="298AC4C0" w14:textId="77777777" w:rsidR="009D1A47" w:rsidRPr="009D1A47" w:rsidRDefault="009D1A47" w:rsidP="009D1A47">
            <w:pPr>
              <w:rPr>
                <w:lang w:val="fr-BE"/>
              </w:rPr>
            </w:pPr>
            <w:r w:rsidRPr="009D1A47">
              <w:rPr>
                <w:lang w:val="fr-BE"/>
              </w:rPr>
              <w:t xml:space="preserve">Toute chaudière d’une puissance supérieure à 30 kW sont placées dans un local coupe-feu dont les parois présentent au minimum EI60 et la porte EI30 à fermeture automatique.  </w:t>
            </w:r>
          </w:p>
          <w:p w14:paraId="4BAABF35" w14:textId="77777777" w:rsidR="009D1A47" w:rsidRPr="009D1A47" w:rsidRDefault="009D1A47" w:rsidP="009D1A47">
            <w:pPr>
              <w:rPr>
                <w:lang w:val="fr-BE"/>
              </w:rPr>
            </w:pPr>
          </w:p>
          <w:p w14:paraId="70763CB4" w14:textId="77777777" w:rsidR="009D1A47" w:rsidRPr="009D1A47" w:rsidRDefault="009D1A47" w:rsidP="009D1A47">
            <w:pPr>
              <w:rPr>
                <w:lang w:val="fr-BE"/>
              </w:rPr>
            </w:pPr>
            <w:r w:rsidRPr="009D1A47">
              <w:rPr>
                <w:lang w:val="fr-BE"/>
              </w:rPr>
              <w:t>Les points ci-dessous ont été constatés :</w:t>
            </w:r>
          </w:p>
          <w:p w14:paraId="0303A72D" w14:textId="77777777" w:rsidR="009D1A47" w:rsidRPr="009D1A47" w:rsidRDefault="009D1A47" w:rsidP="009D1A47">
            <w:pPr>
              <w:rPr>
                <w:lang w:val="fr-BE"/>
              </w:rPr>
            </w:pPr>
          </w:p>
          <w:p w14:paraId="3E311E79" w14:textId="77777777" w:rsidR="009D1A47" w:rsidRPr="009D1A47" w:rsidRDefault="009D1A47" w:rsidP="009D1A47">
            <w:pPr>
              <w:pStyle w:val="Paragraphedeliste"/>
              <w:numPr>
                <w:ilvl w:val="0"/>
                <w:numId w:val="12"/>
              </w:numPr>
              <w:spacing w:after="160" w:line="259" w:lineRule="auto"/>
              <w:rPr>
                <w:lang w:val="fr-BE"/>
              </w:rPr>
            </w:pPr>
            <w:r w:rsidRPr="009D1A47">
              <w:rPr>
                <w:lang w:val="fr-BE"/>
              </w:rPr>
              <w:t>Les portes d’accès aux chaufferies sont verrouillées en permanence.</w:t>
            </w:r>
          </w:p>
          <w:p w14:paraId="7D6AD97A" w14:textId="77777777" w:rsidR="009D1A47" w:rsidRPr="009D1A47" w:rsidRDefault="009D1A47" w:rsidP="009D1A47">
            <w:pPr>
              <w:pStyle w:val="Paragraphedeliste"/>
              <w:numPr>
                <w:ilvl w:val="0"/>
                <w:numId w:val="12"/>
              </w:numPr>
              <w:spacing w:after="160" w:line="259" w:lineRule="auto"/>
              <w:rPr>
                <w:lang w:val="fr-BE"/>
              </w:rPr>
            </w:pPr>
            <w:r w:rsidRPr="009D1A47">
              <w:rPr>
                <w:lang w:val="fr-BE"/>
              </w:rPr>
              <w:t>Les chaudières sont sécurisées par un extincteur poudre 12 Kg à déclenchement automatique et asservi par la centrale incendie.</w:t>
            </w:r>
          </w:p>
          <w:p w14:paraId="07262625" w14:textId="77777777" w:rsidR="009D1A47" w:rsidRPr="009D1A47" w:rsidRDefault="009D1A47" w:rsidP="009D1A47">
            <w:pPr>
              <w:pStyle w:val="Paragraphedeliste"/>
              <w:numPr>
                <w:ilvl w:val="0"/>
                <w:numId w:val="12"/>
              </w:numPr>
              <w:spacing w:after="160" w:line="259" w:lineRule="auto"/>
              <w:rPr>
                <w:lang w:val="fr-BE"/>
              </w:rPr>
            </w:pPr>
            <w:r w:rsidRPr="009D1A47">
              <w:rPr>
                <w:lang w:val="fr-BE"/>
              </w:rPr>
              <w:t>Un détecteur analogique relié à la centrale incendie est placé dans chaque chaufferie.</w:t>
            </w:r>
          </w:p>
          <w:p w14:paraId="5474B12A" w14:textId="77777777" w:rsidR="009D1A47" w:rsidRPr="009D1A47" w:rsidRDefault="009D1A47" w:rsidP="00FD2E03">
            <w:pPr>
              <w:jc w:val="both"/>
            </w:pPr>
          </w:p>
        </w:tc>
      </w:tr>
      <w:tr w:rsidR="009D1A47" w:rsidRPr="009D1A47" w14:paraId="0E0086C3" w14:textId="77777777" w:rsidTr="00FD2E03">
        <w:trPr>
          <w:trHeight w:val="567"/>
        </w:trPr>
        <w:tc>
          <w:tcPr>
            <w:tcW w:w="10456" w:type="dxa"/>
          </w:tcPr>
          <w:p w14:paraId="4B797814" w14:textId="77777777" w:rsidR="009D1A47" w:rsidRPr="009D1A47" w:rsidRDefault="009D1A47" w:rsidP="00FD2E03">
            <w:pPr>
              <w:jc w:val="both"/>
            </w:pPr>
            <w:r>
              <w:t>Localisation des vannes de coupure de gaz : Voir Annexe 03.04</w:t>
            </w:r>
          </w:p>
        </w:tc>
      </w:tr>
      <w:tr w:rsidR="00183C9B" w:rsidRPr="008A18F3" w14:paraId="2854E9D5" w14:textId="77777777" w:rsidTr="002B4090">
        <w:trPr>
          <w:trHeight w:val="567"/>
        </w:trPr>
        <w:tc>
          <w:tcPr>
            <w:tcW w:w="10456" w:type="dxa"/>
          </w:tcPr>
          <w:p w14:paraId="53EC3909" w14:textId="77777777" w:rsidR="00183C9B" w:rsidRDefault="00183C9B" w:rsidP="00183C9B">
            <w:pPr>
              <w:jc w:val="right"/>
              <w:rPr>
                <w:b/>
                <w:bCs/>
              </w:rPr>
            </w:pPr>
            <w:r>
              <w:rPr>
                <w:b/>
                <w:bCs/>
              </w:rPr>
              <w:t>Révision du document : 13/04/2026</w:t>
            </w:r>
          </w:p>
        </w:tc>
      </w:tr>
    </w:tbl>
    <w:p w14:paraId="4208BB1E" w14:textId="5BA6CDDC" w:rsidR="00922A9C" w:rsidRDefault="00922A9C" w:rsidP="008668E6"/>
    <w:p w14:paraId="29344990" w14:textId="77777777" w:rsidR="00922A9C" w:rsidRDefault="00922A9C">
      <w:pPr>
        <w:spacing w:after="160" w:line="259" w:lineRule="auto"/>
      </w:pPr>
      <w:r>
        <w:br w:type="page"/>
      </w:r>
    </w:p>
    <w:tbl>
      <w:tblPr>
        <w:tblStyle w:val="Grilledutableau"/>
        <w:tblW w:w="0" w:type="auto"/>
        <w:tblLook w:val="04A0" w:firstRow="1" w:lastRow="0" w:firstColumn="1" w:lastColumn="0" w:noHBand="0" w:noVBand="1"/>
      </w:tblPr>
      <w:tblGrid>
        <w:gridCol w:w="10456"/>
      </w:tblGrid>
      <w:tr w:rsidR="00922A9C" w:rsidRPr="00B4476D" w14:paraId="7D2B98BA" w14:textId="77777777" w:rsidTr="00FD2E03">
        <w:trPr>
          <w:trHeight w:val="567"/>
        </w:trPr>
        <w:tc>
          <w:tcPr>
            <w:tcW w:w="10456" w:type="dxa"/>
            <w:shd w:val="clear" w:color="auto" w:fill="595959" w:themeFill="text1" w:themeFillTint="A6"/>
          </w:tcPr>
          <w:p w14:paraId="55F6EE94" w14:textId="20989669" w:rsidR="00922A9C" w:rsidRPr="00B4476D" w:rsidRDefault="00922A9C" w:rsidP="00FD2E03">
            <w:pPr>
              <w:pStyle w:val="Titre1"/>
              <w:spacing w:before="0"/>
              <w:rPr>
                <w:color w:val="FFFFFF" w:themeColor="background1"/>
              </w:rPr>
            </w:pPr>
            <w:bookmarkStart w:id="51" w:name="_Toc226961620"/>
            <w:r>
              <w:rPr>
                <w:color w:val="FFFFFF" w:themeColor="background1"/>
              </w:rPr>
              <w:lastRenderedPageBreak/>
              <w:t>Annexe 04.06 – Compartimentage</w:t>
            </w:r>
            <w:bookmarkEnd w:id="51"/>
          </w:p>
        </w:tc>
      </w:tr>
      <w:tr w:rsidR="00922A9C" w:rsidRPr="009D1A47" w14:paraId="025248AF" w14:textId="77777777" w:rsidTr="00FD2E03">
        <w:trPr>
          <w:trHeight w:val="567"/>
        </w:trPr>
        <w:tc>
          <w:tcPr>
            <w:tcW w:w="10456" w:type="dxa"/>
          </w:tcPr>
          <w:p w14:paraId="44CE7360" w14:textId="77777777" w:rsidR="00922A9C" w:rsidRPr="00036F0D" w:rsidRDefault="00922A9C" w:rsidP="00922A9C">
            <w:pPr>
              <w:jc w:val="both"/>
              <w:rPr>
                <w:lang w:val="fr-BE"/>
              </w:rPr>
            </w:pPr>
            <w:r w:rsidRPr="00036F0D">
              <w:rPr>
                <w:lang w:val="fr-BE"/>
              </w:rPr>
              <w:t>La construction est divisée en trois parties, le nouveau bâtiment, l’ancien bâtiment et la chapelle qui n’est pas encore exploitée.</w:t>
            </w:r>
          </w:p>
          <w:p w14:paraId="3F2CF986" w14:textId="77777777" w:rsidR="00922A9C" w:rsidRPr="00036F0D" w:rsidRDefault="00922A9C" w:rsidP="00922A9C">
            <w:pPr>
              <w:jc w:val="both"/>
              <w:rPr>
                <w:lang w:val="fr-BE"/>
              </w:rPr>
            </w:pPr>
            <w:r w:rsidRPr="00036F0D">
              <w:rPr>
                <w:lang w:val="fr-BE"/>
              </w:rPr>
              <w:t>Le compartimentage est la division d’un bâtiment en zones de compartimentage destinées à contenir le feu en cas d’incendie. Un compartiment est séparé du reste du bâtiment par une construction continue qui arrête le feu pendant un certain temps. Afin d’assurer l’intégrité du compartiment, il est indispensable que chaque ouverture ou percement dans les murs, le sol et le plafond du compartiment soit correctement protégé pour résister au passage du feu.</w:t>
            </w:r>
          </w:p>
          <w:p w14:paraId="3B6D66BE" w14:textId="77777777" w:rsidR="00922A9C" w:rsidRPr="00036F0D" w:rsidRDefault="00922A9C" w:rsidP="00922A9C">
            <w:pPr>
              <w:jc w:val="both"/>
              <w:rPr>
                <w:lang w:val="fr-BE"/>
              </w:rPr>
            </w:pPr>
          </w:p>
          <w:p w14:paraId="6F0B516D" w14:textId="77777777" w:rsidR="00922A9C" w:rsidRPr="00036F0D" w:rsidRDefault="00922A9C" w:rsidP="00922A9C">
            <w:pPr>
              <w:jc w:val="both"/>
              <w:rPr>
                <w:lang w:val="fr-BE"/>
              </w:rPr>
            </w:pPr>
            <w:r w:rsidRPr="00036F0D">
              <w:rPr>
                <w:b/>
                <w:u w:val="single"/>
                <w:lang w:val="fr-BE"/>
              </w:rPr>
              <w:t>Le nouveau bâtiment</w:t>
            </w:r>
            <w:r w:rsidRPr="00036F0D">
              <w:rPr>
                <w:lang w:val="fr-BE"/>
              </w:rPr>
              <w:t> :</w:t>
            </w:r>
          </w:p>
          <w:p w14:paraId="203FAA9A" w14:textId="77777777" w:rsidR="00922A9C" w:rsidRPr="00036F0D" w:rsidRDefault="00922A9C" w:rsidP="00922A9C">
            <w:pPr>
              <w:jc w:val="both"/>
              <w:rPr>
                <w:lang w:val="fr-BE"/>
              </w:rPr>
            </w:pPr>
            <w:r w:rsidRPr="00036F0D">
              <w:rPr>
                <w:lang w:val="fr-BE"/>
              </w:rPr>
              <w:t>Partie la plus récente et la plus compartimentée. Chaque compartiment est sécurisé par des portes coupe-feu RF30.</w:t>
            </w:r>
          </w:p>
          <w:p w14:paraId="45808DEB" w14:textId="77777777" w:rsidR="00922A9C" w:rsidRPr="00036F0D" w:rsidRDefault="00922A9C" w:rsidP="00922A9C">
            <w:pPr>
              <w:jc w:val="both"/>
              <w:rPr>
                <w:lang w:val="fr-BE"/>
              </w:rPr>
            </w:pPr>
            <w:r w:rsidRPr="00036F0D">
              <w:rPr>
                <w:lang w:val="fr-BE"/>
              </w:rPr>
              <w:t>Répartition des compartiments :</w:t>
            </w:r>
          </w:p>
          <w:p w14:paraId="6FD13E25" w14:textId="77777777" w:rsidR="00922A9C" w:rsidRPr="00036F0D" w:rsidRDefault="00922A9C" w:rsidP="00922A9C">
            <w:pPr>
              <w:pStyle w:val="Paragraphedeliste"/>
              <w:numPr>
                <w:ilvl w:val="0"/>
                <w:numId w:val="13"/>
              </w:numPr>
              <w:spacing w:after="160" w:line="259" w:lineRule="auto"/>
              <w:jc w:val="both"/>
              <w:rPr>
                <w:lang w:val="fr-BE"/>
              </w:rPr>
            </w:pPr>
            <w:r w:rsidRPr="00036F0D">
              <w:rPr>
                <w:lang w:val="fr-BE"/>
              </w:rPr>
              <w:t>Niv 2 : Couloir desservant les 4 chambres et les sanitaires</w:t>
            </w:r>
          </w:p>
          <w:p w14:paraId="494A001C" w14:textId="77777777" w:rsidR="00922A9C" w:rsidRPr="00036F0D" w:rsidRDefault="00922A9C" w:rsidP="00922A9C">
            <w:pPr>
              <w:pStyle w:val="Paragraphedeliste"/>
              <w:numPr>
                <w:ilvl w:val="0"/>
                <w:numId w:val="13"/>
              </w:numPr>
              <w:spacing w:after="160" w:line="259" w:lineRule="auto"/>
              <w:jc w:val="both"/>
              <w:rPr>
                <w:lang w:val="fr-BE"/>
              </w:rPr>
            </w:pPr>
            <w:r w:rsidRPr="00036F0D">
              <w:rPr>
                <w:lang w:val="fr-BE"/>
              </w:rPr>
              <w:t>Niv 2 : Salle polyvalente – Mezzanine</w:t>
            </w:r>
          </w:p>
          <w:p w14:paraId="26C44DE2" w14:textId="77777777" w:rsidR="00922A9C" w:rsidRPr="00036F0D" w:rsidRDefault="00922A9C" w:rsidP="00922A9C">
            <w:pPr>
              <w:jc w:val="both"/>
              <w:rPr>
                <w:highlight w:val="magenta"/>
              </w:rPr>
            </w:pPr>
            <w:r w:rsidRPr="00036F0D">
              <w:rPr>
                <w:highlight w:val="magenta"/>
              </w:rPr>
              <w:t>Affectation exacte des locaux et logique de compartimentage à confirmer sur plans à jour et lors de la visite finale.</w:t>
            </w:r>
          </w:p>
          <w:p w14:paraId="53EC9644" w14:textId="77777777" w:rsidR="00922A9C" w:rsidRPr="00036F0D" w:rsidRDefault="00922A9C" w:rsidP="00922A9C">
            <w:pPr>
              <w:pStyle w:val="Paragraphedeliste"/>
              <w:numPr>
                <w:ilvl w:val="0"/>
                <w:numId w:val="13"/>
              </w:numPr>
              <w:spacing w:after="160" w:line="259" w:lineRule="auto"/>
              <w:jc w:val="both"/>
              <w:rPr>
                <w:lang w:val="fr-BE"/>
              </w:rPr>
            </w:pPr>
            <w:r w:rsidRPr="00036F0D">
              <w:rPr>
                <w:lang w:val="fr-BE"/>
              </w:rPr>
              <w:t>Rez-de-chaussée : Le couloir et le hall ne sont pas isolés, chaque bureaux et salles sont des compartiments.</w:t>
            </w:r>
          </w:p>
          <w:p w14:paraId="364D8D43" w14:textId="77777777" w:rsidR="00922A9C" w:rsidRPr="00036F0D" w:rsidRDefault="00922A9C" w:rsidP="00922A9C">
            <w:pPr>
              <w:pStyle w:val="Paragraphedeliste"/>
              <w:numPr>
                <w:ilvl w:val="0"/>
                <w:numId w:val="13"/>
              </w:numPr>
              <w:spacing w:after="160" w:line="259" w:lineRule="auto"/>
              <w:jc w:val="both"/>
              <w:rPr>
                <w:lang w:val="fr-BE"/>
              </w:rPr>
            </w:pPr>
            <w:r w:rsidRPr="00036F0D">
              <w:rPr>
                <w:lang w:val="fr-BE"/>
              </w:rPr>
              <w:t>Caves : La chaufferie et la citerne sont isolées il y a une porte RF qui sépare la salle récréative du reste de la cave.</w:t>
            </w:r>
          </w:p>
          <w:p w14:paraId="58312605" w14:textId="77777777" w:rsidR="00922A9C" w:rsidRPr="00036F0D" w:rsidRDefault="00922A9C" w:rsidP="00922A9C">
            <w:pPr>
              <w:jc w:val="both"/>
              <w:rPr>
                <w:b/>
                <w:u w:val="single"/>
                <w:lang w:val="fr-BE"/>
              </w:rPr>
            </w:pPr>
            <w:r w:rsidRPr="00036F0D">
              <w:rPr>
                <w:b/>
                <w:u w:val="single"/>
                <w:lang w:val="fr-BE"/>
              </w:rPr>
              <w:t>L’ancien bâtiment :</w:t>
            </w:r>
          </w:p>
          <w:p w14:paraId="708C701F" w14:textId="77777777" w:rsidR="00922A9C" w:rsidRPr="00036F0D" w:rsidRDefault="00922A9C" w:rsidP="00922A9C">
            <w:pPr>
              <w:jc w:val="both"/>
              <w:rPr>
                <w:lang w:val="fr-BE"/>
              </w:rPr>
            </w:pPr>
            <w:r w:rsidRPr="00036F0D">
              <w:rPr>
                <w:lang w:val="fr-BE"/>
              </w:rPr>
              <w:t>Répartition des compartiments :</w:t>
            </w:r>
          </w:p>
          <w:p w14:paraId="56B63B17" w14:textId="77777777" w:rsidR="00922A9C" w:rsidRPr="00036F0D" w:rsidRDefault="00922A9C" w:rsidP="00922A9C">
            <w:pPr>
              <w:pStyle w:val="Paragraphedeliste"/>
              <w:numPr>
                <w:ilvl w:val="0"/>
                <w:numId w:val="13"/>
              </w:numPr>
              <w:spacing w:after="160" w:line="259" w:lineRule="auto"/>
              <w:jc w:val="both"/>
              <w:rPr>
                <w:lang w:val="fr-BE"/>
              </w:rPr>
            </w:pPr>
            <w:r w:rsidRPr="00036F0D">
              <w:rPr>
                <w:lang w:val="fr-BE"/>
              </w:rPr>
              <w:t>Niv 2 : Étage non compartimenté</w:t>
            </w:r>
          </w:p>
          <w:p w14:paraId="7E10C8A9" w14:textId="77777777" w:rsidR="00922A9C" w:rsidRPr="00036F0D" w:rsidRDefault="00922A9C" w:rsidP="00922A9C">
            <w:pPr>
              <w:jc w:val="both"/>
              <w:rPr>
                <w:highlight w:val="magenta"/>
              </w:rPr>
            </w:pPr>
            <w:r w:rsidRPr="00036F0D">
              <w:rPr>
                <w:highlight w:val="magenta"/>
              </w:rPr>
              <w:t>Affectation exacte des locaux et logique de compartimentage à confirmer sur plans à jour et lors de la visite finale.</w:t>
            </w:r>
          </w:p>
          <w:p w14:paraId="64EF0170" w14:textId="77777777" w:rsidR="00922A9C" w:rsidRPr="00036F0D" w:rsidRDefault="00922A9C" w:rsidP="00922A9C">
            <w:pPr>
              <w:pStyle w:val="Paragraphedeliste"/>
              <w:numPr>
                <w:ilvl w:val="0"/>
                <w:numId w:val="13"/>
              </w:numPr>
              <w:spacing w:after="160" w:line="259" w:lineRule="auto"/>
              <w:jc w:val="both"/>
              <w:rPr>
                <w:lang w:val="fr-BE"/>
              </w:rPr>
            </w:pPr>
            <w:r w:rsidRPr="00036F0D">
              <w:rPr>
                <w:lang w:val="fr-BE"/>
              </w:rPr>
              <w:t>Rez-de-chaussée : La cuisine et la cage d’escalier sont compartimentée.</w:t>
            </w:r>
          </w:p>
          <w:p w14:paraId="4017243E" w14:textId="77777777" w:rsidR="00922A9C" w:rsidRPr="00036F0D" w:rsidRDefault="00922A9C" w:rsidP="00922A9C">
            <w:pPr>
              <w:pStyle w:val="Paragraphedeliste"/>
              <w:numPr>
                <w:ilvl w:val="0"/>
                <w:numId w:val="13"/>
              </w:numPr>
              <w:spacing w:after="160" w:line="259" w:lineRule="auto"/>
              <w:jc w:val="both"/>
              <w:rPr>
                <w:lang w:val="fr-BE"/>
              </w:rPr>
            </w:pPr>
            <w:r w:rsidRPr="00036F0D">
              <w:rPr>
                <w:lang w:val="fr-BE"/>
              </w:rPr>
              <w:t>Caves : La chaufferie est isolée dans un compartiment et la cave citerne ne dispose que d’une seule porte RF pour deux accès.</w:t>
            </w:r>
          </w:p>
          <w:p w14:paraId="4B57CCA2" w14:textId="77777777" w:rsidR="00922A9C" w:rsidRPr="009D1A47" w:rsidRDefault="00922A9C" w:rsidP="00922A9C">
            <w:pPr>
              <w:jc w:val="both"/>
            </w:pPr>
          </w:p>
        </w:tc>
      </w:tr>
      <w:tr w:rsidR="00922A9C" w:rsidRPr="009D1A47" w14:paraId="08460F5C" w14:textId="77777777" w:rsidTr="00FD2E03">
        <w:trPr>
          <w:trHeight w:val="567"/>
        </w:trPr>
        <w:tc>
          <w:tcPr>
            <w:tcW w:w="10456" w:type="dxa"/>
          </w:tcPr>
          <w:p w14:paraId="29BB0F48" w14:textId="4A762EEA" w:rsidR="00922A9C" w:rsidRPr="009D1A47" w:rsidRDefault="00922A9C" w:rsidP="00FD2E03">
            <w:pPr>
              <w:jc w:val="both"/>
            </w:pPr>
            <w:r>
              <w:t>Plan des compartiments : Voir plans d’évacuation – Annexe 03.04</w:t>
            </w:r>
          </w:p>
        </w:tc>
      </w:tr>
      <w:tr w:rsidR="00183C9B" w:rsidRPr="008A18F3" w14:paraId="6EA369C6" w14:textId="77777777" w:rsidTr="002B4090">
        <w:trPr>
          <w:trHeight w:val="567"/>
        </w:trPr>
        <w:tc>
          <w:tcPr>
            <w:tcW w:w="10456" w:type="dxa"/>
          </w:tcPr>
          <w:p w14:paraId="00FC6B0C" w14:textId="77777777" w:rsidR="00183C9B" w:rsidRDefault="00183C9B" w:rsidP="00183C9B">
            <w:pPr>
              <w:jc w:val="right"/>
              <w:rPr>
                <w:b/>
                <w:bCs/>
              </w:rPr>
            </w:pPr>
            <w:r>
              <w:rPr>
                <w:b/>
                <w:bCs/>
              </w:rPr>
              <w:t>Révision du document : 13/04/2026</w:t>
            </w:r>
          </w:p>
        </w:tc>
      </w:tr>
    </w:tbl>
    <w:p w14:paraId="75766FAA" w14:textId="77777777" w:rsidR="009D1A47" w:rsidRDefault="009D1A47" w:rsidP="008668E6"/>
    <w:p w14:paraId="0BDF7F49" w14:textId="77777777" w:rsidR="00036F0D" w:rsidRDefault="00036F0D">
      <w:r>
        <w:br w:type="page"/>
      </w:r>
    </w:p>
    <w:tbl>
      <w:tblPr>
        <w:tblStyle w:val="Grilledutableau"/>
        <w:tblW w:w="10836" w:type="dxa"/>
        <w:tblLayout w:type="fixed"/>
        <w:tblLook w:val="04A0" w:firstRow="1" w:lastRow="0" w:firstColumn="1" w:lastColumn="0" w:noHBand="0" w:noVBand="1"/>
      </w:tblPr>
      <w:tblGrid>
        <w:gridCol w:w="2167"/>
        <w:gridCol w:w="2167"/>
        <w:gridCol w:w="1933"/>
        <w:gridCol w:w="234"/>
        <w:gridCol w:w="2167"/>
        <w:gridCol w:w="2168"/>
      </w:tblGrid>
      <w:tr w:rsidR="00036F0D" w:rsidRPr="00B4476D" w14:paraId="2470F77D" w14:textId="77777777" w:rsidTr="00E3757A">
        <w:trPr>
          <w:trHeight w:val="567"/>
        </w:trPr>
        <w:tc>
          <w:tcPr>
            <w:tcW w:w="10836" w:type="dxa"/>
            <w:gridSpan w:val="6"/>
            <w:shd w:val="clear" w:color="auto" w:fill="595959" w:themeFill="text1" w:themeFillTint="A6"/>
          </w:tcPr>
          <w:p w14:paraId="45E2AF6E" w14:textId="4E2F6917" w:rsidR="00036F0D" w:rsidRPr="00B4476D" w:rsidRDefault="00036F0D" w:rsidP="00FD2E03">
            <w:pPr>
              <w:pStyle w:val="Titre1"/>
              <w:spacing w:before="0"/>
              <w:rPr>
                <w:color w:val="FFFFFF" w:themeColor="background1"/>
              </w:rPr>
            </w:pPr>
            <w:bookmarkStart w:id="52" w:name="_Toc226961621"/>
            <w:r>
              <w:rPr>
                <w:color w:val="FFFFFF" w:themeColor="background1"/>
              </w:rPr>
              <w:lastRenderedPageBreak/>
              <w:t>Annexe 04.07 – Matériel d’extinction</w:t>
            </w:r>
            <w:bookmarkEnd w:id="52"/>
          </w:p>
        </w:tc>
      </w:tr>
      <w:tr w:rsidR="00036F0D" w:rsidRPr="009D1A47" w14:paraId="7B251E98" w14:textId="77777777" w:rsidTr="00E3757A">
        <w:trPr>
          <w:trHeight w:val="567"/>
        </w:trPr>
        <w:tc>
          <w:tcPr>
            <w:tcW w:w="10836" w:type="dxa"/>
            <w:gridSpan w:val="6"/>
          </w:tcPr>
          <w:p w14:paraId="4767FB6B" w14:textId="7769668A" w:rsidR="00036F0D" w:rsidRPr="00036F0D" w:rsidRDefault="00036F0D" w:rsidP="00E53D10">
            <w:pPr>
              <w:jc w:val="both"/>
            </w:pPr>
            <w:r>
              <w:t>Les moyens d’extinctions ne peuvent être employé que par le personnel ayant suivi la formation d’équipier d’intervention dans un centre de formation agréé.</w:t>
            </w:r>
          </w:p>
        </w:tc>
      </w:tr>
      <w:tr w:rsidR="00036F0D" w:rsidRPr="009D1A47" w14:paraId="000C4FA1" w14:textId="77777777" w:rsidTr="00E3757A">
        <w:trPr>
          <w:trHeight w:val="567"/>
        </w:trPr>
        <w:tc>
          <w:tcPr>
            <w:tcW w:w="10836" w:type="dxa"/>
            <w:gridSpan w:val="6"/>
          </w:tcPr>
          <w:p w14:paraId="7C632C49" w14:textId="77777777" w:rsidR="00E3757A" w:rsidRPr="00E3757A" w:rsidRDefault="00E3757A" w:rsidP="00E53D10">
            <w:pPr>
              <w:jc w:val="both"/>
            </w:pPr>
            <w:r w:rsidRPr="00E3757A">
              <w:rPr>
                <w:rFonts w:cstheme="minorHAnsi"/>
                <w:b/>
              </w:rPr>
              <w:t>L’extincteur</w:t>
            </w:r>
          </w:p>
          <w:p w14:paraId="03A6F5CB" w14:textId="77777777" w:rsidR="00E3757A" w:rsidRPr="0007774F" w:rsidRDefault="00E3757A" w:rsidP="00E53D10">
            <w:pPr>
              <w:jc w:val="both"/>
            </w:pPr>
          </w:p>
          <w:p w14:paraId="3730173B" w14:textId="77777777" w:rsidR="00E3757A" w:rsidRPr="00512D6C" w:rsidRDefault="00E3757A" w:rsidP="00E53D10">
            <w:pPr>
              <w:jc w:val="both"/>
            </w:pPr>
            <w:r w:rsidRPr="00512D6C">
              <w:t>L'extincteur doit être maintenu verticalement lors de son utilisation afin que ce soit le produit actif qui en sorte et non le gaz propulseur.</w:t>
            </w:r>
          </w:p>
          <w:p w14:paraId="4AF80BE6" w14:textId="77777777" w:rsidR="00E3757A" w:rsidRPr="00512D6C" w:rsidRDefault="00E3757A" w:rsidP="00E53D10">
            <w:pPr>
              <w:jc w:val="both"/>
            </w:pPr>
            <w:r w:rsidRPr="00512D6C">
              <w:t xml:space="preserve">La distance minimale à laquelle on attaque le feu dépend du type de feu et de l'agent extincteur (voir détail ci-après par type d’extincteur). L'utilisateur doit se rapprocher ensuite quand les flammes ont baissé d'intensité, pour finir l'extinction. </w:t>
            </w:r>
          </w:p>
          <w:p w14:paraId="28ED4BC0" w14:textId="77777777" w:rsidR="00E3757A" w:rsidRPr="00512D6C" w:rsidRDefault="00E3757A" w:rsidP="00E53D10">
            <w:pPr>
              <w:jc w:val="both"/>
            </w:pPr>
            <w:r w:rsidRPr="00512D6C">
              <w:t>Il doit rester à distance des sources électriques en raison du risque d'électrisation. La distance de sécurité est d’au moins 1 mètre pour 1000 V de tension (soit 1 m pour le courant domestique, les extincteurs à eau pulvérisée sont d'ailleurs interdits sur les feux d'origine électrique si la tension est supérieure à 1000 V).</w:t>
            </w:r>
          </w:p>
          <w:p w14:paraId="327FCC62" w14:textId="77777777" w:rsidR="00E3757A" w:rsidRPr="00512D6C" w:rsidRDefault="00E3757A" w:rsidP="00E53D10">
            <w:pPr>
              <w:jc w:val="both"/>
            </w:pPr>
            <w:r w:rsidRPr="00512D6C">
              <w:t>L'extincteur doit être rechargé/remplacé après chaque utilisation, même si seule une petite partie de la charge a été utilisée : la cartouche de gaz étant percutée, le gaz va fuir au fur et à mesure et l'extincteur n'aura plus de pression (le produit ne sortira pas lors d'une future utilisation).</w:t>
            </w:r>
          </w:p>
          <w:p w14:paraId="6BD097F3" w14:textId="77777777" w:rsidR="00E3757A" w:rsidRPr="00512D6C" w:rsidRDefault="00E3757A" w:rsidP="00E53D10">
            <w:pPr>
              <w:jc w:val="both"/>
            </w:pPr>
            <w:r w:rsidRPr="00512D6C">
              <w:t xml:space="preserve">En présence d'un feu de gaz, la première intervention consiste à couper l'alimentation gaz en fermant une vanne de coupure pour autant qu'elle soit assez proche et accessible. Si on ne parvient pas à fermer la vanne d'alimentation, on risque de former un nuage explosif souvent plus dangereux que l'effet chalumeau du feu de gaz. </w:t>
            </w:r>
          </w:p>
          <w:p w14:paraId="3C624900" w14:textId="77777777" w:rsidR="00E3757A" w:rsidRPr="00512D6C" w:rsidRDefault="00E3757A" w:rsidP="00E53D10">
            <w:pPr>
              <w:jc w:val="both"/>
            </w:pPr>
            <w:r w:rsidRPr="00512D6C">
              <w:t>On peut alors utiliser un extincteur (à eau pulvérisée pour se protéger de la meilleure manière) dans le but d'atteindre la vanne d'arrêt pour la fermer et ensuite pour éteindre les feux résiduels.</w:t>
            </w:r>
          </w:p>
          <w:p w14:paraId="15B5F1DC" w14:textId="77777777" w:rsidR="00036F0D" w:rsidRDefault="00036F0D" w:rsidP="00E53D10">
            <w:pPr>
              <w:jc w:val="both"/>
              <w:rPr>
                <w:lang w:val="fr-BE" w:eastAsia="ja-JP"/>
              </w:rPr>
            </w:pPr>
          </w:p>
        </w:tc>
      </w:tr>
      <w:tr w:rsidR="00036F0D" w:rsidRPr="009D1A47" w14:paraId="1D95D5ED" w14:textId="77777777" w:rsidTr="00E3757A">
        <w:trPr>
          <w:trHeight w:val="567"/>
        </w:trPr>
        <w:tc>
          <w:tcPr>
            <w:tcW w:w="10836" w:type="dxa"/>
            <w:gridSpan w:val="6"/>
          </w:tcPr>
          <w:p w14:paraId="224127B2" w14:textId="77777777" w:rsidR="00E3757A" w:rsidRPr="00E3757A" w:rsidRDefault="00E3757A" w:rsidP="00E3757A">
            <w:pPr>
              <w:pStyle w:val="Titre4"/>
              <w:numPr>
                <w:ilvl w:val="3"/>
                <w:numId w:val="0"/>
              </w:numPr>
              <w:spacing w:after="120" w:line="259" w:lineRule="auto"/>
              <w:ind w:left="862" w:hanging="862"/>
              <w:jc w:val="both"/>
              <w:rPr>
                <w:rFonts w:cstheme="minorHAnsi"/>
                <w:b/>
                <w:bCs/>
                <w:i w:val="0"/>
                <w:color w:val="auto"/>
              </w:rPr>
            </w:pPr>
            <w:r w:rsidRPr="00E3757A">
              <w:rPr>
                <w:rFonts w:cstheme="minorHAnsi"/>
                <w:b/>
                <w:bCs/>
                <w:i w:val="0"/>
                <w:color w:val="auto"/>
              </w:rPr>
              <w:lastRenderedPageBreak/>
              <w:t>Utilisation</w:t>
            </w:r>
          </w:p>
          <w:p w14:paraId="389CA704" w14:textId="77777777" w:rsidR="00E3757A" w:rsidRPr="00512D6C" w:rsidRDefault="00E3757A" w:rsidP="00E53D10">
            <w:pPr>
              <w:jc w:val="both"/>
            </w:pPr>
            <w:r w:rsidRPr="00512D6C">
              <w:t>L'utilisateur doit vérifier que la classe de feu de l'extincteur est adaptée au feu (combustible)</w:t>
            </w:r>
            <w:r>
              <w:t>.</w:t>
            </w:r>
            <w:r w:rsidRPr="00512D6C">
              <w:t xml:space="preserve"> </w:t>
            </w:r>
          </w:p>
          <w:p w14:paraId="6CC005A3" w14:textId="77777777" w:rsidR="00E3757A" w:rsidRPr="00512D6C" w:rsidRDefault="00E3757A" w:rsidP="00E53D10">
            <w:pPr>
              <w:jc w:val="both"/>
            </w:pPr>
            <w:r w:rsidRPr="00512D6C">
              <w:t xml:space="preserve">L'utilisateur doit enlever la goupille de l’extincteur </w:t>
            </w:r>
          </w:p>
          <w:p w14:paraId="1DA53F78" w14:textId="77777777" w:rsidR="00E3757A" w:rsidRPr="00512D6C" w:rsidRDefault="00E3757A" w:rsidP="00E53D10">
            <w:pPr>
              <w:jc w:val="both"/>
            </w:pPr>
            <w:r w:rsidRPr="00512D6C">
              <w:t>S'il s'agit d'un extincteur à pression auxiliaire, il percute la poignée pour libérer le gaz de la cartouche, en détournant le visage du flexible et de la tête de l'extincteur</w:t>
            </w:r>
            <w:r>
              <w:t>.</w:t>
            </w:r>
            <w:r w:rsidRPr="00512D6C">
              <w:t xml:space="preserve"> </w:t>
            </w:r>
          </w:p>
          <w:p w14:paraId="67809ECE" w14:textId="77777777" w:rsidR="00E3757A" w:rsidRPr="00512D6C" w:rsidRDefault="00E3757A" w:rsidP="00E53D10">
            <w:pPr>
              <w:jc w:val="both"/>
            </w:pPr>
            <w:r w:rsidRPr="00512D6C">
              <w:t xml:space="preserve">Une brève pression sur la poignée d'éjection permet, à distance du foyer, de vérifier que l'extincteur fonctionne </w:t>
            </w:r>
          </w:p>
          <w:p w14:paraId="4C59383A" w14:textId="77777777" w:rsidR="00E3757A" w:rsidRPr="00512D6C" w:rsidRDefault="00E3757A" w:rsidP="00E53D10">
            <w:pPr>
              <w:jc w:val="both"/>
            </w:pPr>
            <w:r w:rsidRPr="00512D6C">
              <w:t>L'utilisateur doit s'approcher du feu en se baissant (afin d'éviter les fumées et vapeurs chaudes), se présente de profil (afin de minimiser l'effet du rayonnement du feu), utilise le jet continu de l'extincteur comme protection et attaque la base des flammes (il est important de se maintenir en protection derrière le jet de la lance pendant toute la durée de l'utilisation du matériel d'extinction).</w:t>
            </w:r>
          </w:p>
          <w:p w14:paraId="6D9238B1" w14:textId="77777777" w:rsidR="00036F0D" w:rsidRDefault="00036F0D" w:rsidP="00036F0D">
            <w:pPr>
              <w:rPr>
                <w:lang w:val="fr-BE" w:eastAsia="ja-JP"/>
              </w:rPr>
            </w:pPr>
          </w:p>
        </w:tc>
      </w:tr>
      <w:tr w:rsidR="00E3757A" w:rsidRPr="009D1A47" w14:paraId="038D7160" w14:textId="77777777" w:rsidTr="007F326F">
        <w:trPr>
          <w:trHeight w:val="567"/>
        </w:trPr>
        <w:tc>
          <w:tcPr>
            <w:tcW w:w="2167" w:type="dxa"/>
          </w:tcPr>
          <w:p w14:paraId="766A7E6A" w14:textId="392E7F97" w:rsidR="00E3757A" w:rsidRPr="00E3757A" w:rsidRDefault="00E3757A" w:rsidP="00E3757A">
            <w:pPr>
              <w:pStyle w:val="Titre4"/>
              <w:numPr>
                <w:ilvl w:val="3"/>
                <w:numId w:val="0"/>
              </w:numPr>
              <w:spacing w:after="120" w:line="259" w:lineRule="auto"/>
              <w:ind w:left="862" w:hanging="862"/>
              <w:jc w:val="both"/>
              <w:rPr>
                <w:rFonts w:cstheme="minorHAnsi"/>
                <w:b/>
                <w:bCs/>
                <w:i w:val="0"/>
                <w:color w:val="auto"/>
              </w:rPr>
            </w:pPr>
            <w:r>
              <w:rPr>
                <w:b/>
                <w:noProof/>
                <w:szCs w:val="20"/>
                <w:lang w:val="fr-BE" w:eastAsia="fr-BE"/>
              </w:rPr>
              <w:drawing>
                <wp:inline distT="0" distB="0" distL="0" distR="0" wp14:anchorId="47E18E69" wp14:editId="1B05C643">
                  <wp:extent cx="1521726" cy="1521726"/>
                  <wp:effectExtent l="0" t="0" r="2540" b="2540"/>
                  <wp:docPr id="365583" name="Image 365583" descr="C:\Users\DelahautJf\AppData\Local\Microsoft\Windows\INetCache\Content.MSO\490632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DelahautJf\AppData\Local\Microsoft\Windows\INetCache\Content.MSO\490632E4.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59685" cy="1559685"/>
                          </a:xfrm>
                          <a:prstGeom prst="rect">
                            <a:avLst/>
                          </a:prstGeom>
                          <a:noFill/>
                          <a:ln>
                            <a:noFill/>
                          </a:ln>
                        </pic:spPr>
                      </pic:pic>
                    </a:graphicData>
                  </a:graphic>
                </wp:inline>
              </w:drawing>
            </w:r>
          </w:p>
        </w:tc>
        <w:tc>
          <w:tcPr>
            <w:tcW w:w="2167" w:type="dxa"/>
          </w:tcPr>
          <w:p w14:paraId="6E80AEC7" w14:textId="699E3EB1" w:rsidR="00E3757A" w:rsidRPr="00E3757A" w:rsidRDefault="00E3757A" w:rsidP="00E3757A">
            <w:pPr>
              <w:pStyle w:val="Titre4"/>
              <w:numPr>
                <w:ilvl w:val="3"/>
                <w:numId w:val="0"/>
              </w:numPr>
              <w:spacing w:after="120" w:line="259" w:lineRule="auto"/>
              <w:ind w:left="862" w:hanging="862"/>
              <w:jc w:val="both"/>
              <w:rPr>
                <w:rFonts w:cstheme="minorHAnsi"/>
                <w:b/>
                <w:bCs/>
                <w:i w:val="0"/>
                <w:color w:val="auto"/>
              </w:rPr>
            </w:pPr>
            <w:r>
              <w:rPr>
                <w:noProof/>
                <w:lang w:val="fr-BE" w:eastAsia="fr-BE"/>
              </w:rPr>
              <w:drawing>
                <wp:inline distT="0" distB="0" distL="0" distR="0" wp14:anchorId="76D8029C" wp14:editId="4C988E2F">
                  <wp:extent cx="1433015" cy="1433015"/>
                  <wp:effectExtent l="0" t="0" r="0" b="0"/>
                  <wp:docPr id="365584" name="Image 365584" descr="Résultat de recherche d'images pour &quot;extincteur poudre sicl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Résultat de recherche d'images pour &quot;extincteur poudre sicli&quo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52128" cy="1452128"/>
                          </a:xfrm>
                          <a:prstGeom prst="rect">
                            <a:avLst/>
                          </a:prstGeom>
                          <a:noFill/>
                          <a:ln>
                            <a:noFill/>
                          </a:ln>
                        </pic:spPr>
                      </pic:pic>
                    </a:graphicData>
                  </a:graphic>
                </wp:inline>
              </w:drawing>
            </w:r>
          </w:p>
        </w:tc>
        <w:tc>
          <w:tcPr>
            <w:tcW w:w="2167" w:type="dxa"/>
            <w:gridSpan w:val="2"/>
          </w:tcPr>
          <w:p w14:paraId="59BE0C64" w14:textId="0BBC5F08" w:rsidR="00E3757A" w:rsidRPr="00E3757A" w:rsidRDefault="00E3757A" w:rsidP="00E3757A">
            <w:pPr>
              <w:pStyle w:val="Titre4"/>
              <w:numPr>
                <w:ilvl w:val="3"/>
                <w:numId w:val="0"/>
              </w:numPr>
              <w:spacing w:after="120" w:line="259" w:lineRule="auto"/>
              <w:ind w:left="862" w:hanging="862"/>
              <w:jc w:val="both"/>
              <w:rPr>
                <w:rFonts w:cstheme="minorHAnsi"/>
                <w:b/>
                <w:bCs/>
                <w:i w:val="0"/>
                <w:color w:val="auto"/>
              </w:rPr>
            </w:pPr>
            <w:r>
              <w:rPr>
                <w:b/>
                <w:noProof/>
                <w:szCs w:val="20"/>
                <w:lang w:val="fr-BE" w:eastAsia="fr-BE"/>
              </w:rPr>
              <w:drawing>
                <wp:anchor distT="0" distB="0" distL="114300" distR="114300" simplePos="0" relativeHeight="251679744" behindDoc="0" locked="0" layoutInCell="1" allowOverlap="1" wp14:anchorId="54965C6B" wp14:editId="38582307">
                  <wp:simplePos x="0" y="0"/>
                  <wp:positionH relativeFrom="column">
                    <wp:posOffset>-64779</wp:posOffset>
                  </wp:positionH>
                  <wp:positionV relativeFrom="paragraph">
                    <wp:posOffset>265</wp:posOffset>
                  </wp:positionV>
                  <wp:extent cx="1494429" cy="1494429"/>
                  <wp:effectExtent l="0" t="0" r="0" b="0"/>
                  <wp:wrapTopAndBottom/>
                  <wp:docPr id="8" name="Image 8" descr="C:\Users\DelahautJf\AppData\Local\Microsoft\Windows\INetCache\Content.MSO\FA1696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ahautJf\AppData\Local\Microsoft\Windows\INetCache\Content.MSO\FA16961F.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94429" cy="149442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167" w:type="dxa"/>
          </w:tcPr>
          <w:p w14:paraId="6AEE3B28" w14:textId="13D87009" w:rsidR="00E3757A" w:rsidRPr="00E3757A" w:rsidRDefault="00E3757A" w:rsidP="00E3757A">
            <w:pPr>
              <w:pStyle w:val="Titre4"/>
              <w:numPr>
                <w:ilvl w:val="3"/>
                <w:numId w:val="0"/>
              </w:numPr>
              <w:spacing w:after="120" w:line="259" w:lineRule="auto"/>
              <w:ind w:left="862" w:hanging="862"/>
              <w:jc w:val="both"/>
              <w:rPr>
                <w:rFonts w:cstheme="minorHAnsi"/>
                <w:b/>
                <w:bCs/>
                <w:i w:val="0"/>
                <w:color w:val="auto"/>
              </w:rPr>
            </w:pPr>
            <w:r>
              <w:rPr>
                <w:noProof/>
                <w:lang w:val="fr-BE" w:eastAsia="fr-BE"/>
              </w:rPr>
              <w:drawing>
                <wp:anchor distT="0" distB="0" distL="114300" distR="114300" simplePos="0" relativeHeight="251681792" behindDoc="0" locked="0" layoutInCell="1" allowOverlap="1" wp14:anchorId="714ECB47" wp14:editId="2267F5E1">
                  <wp:simplePos x="0" y="0"/>
                  <wp:positionH relativeFrom="margin">
                    <wp:posOffset>-3810</wp:posOffset>
                  </wp:positionH>
                  <wp:positionV relativeFrom="paragraph">
                    <wp:posOffset>156930</wp:posOffset>
                  </wp:positionV>
                  <wp:extent cx="1262380" cy="1114425"/>
                  <wp:effectExtent l="0" t="0" r="0" b="9525"/>
                  <wp:wrapTopAndBottom/>
                  <wp:docPr id="170" name="Image 170" descr="C:\Users\DELAHAUTJf\AppData\Local\Microsoft\Windows\INetCache\Content.MSO\D829FA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AHAUTJf\AppData\Local\Microsoft\Windows\INetCache\Content.MSO\D829FA92.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62380" cy="11144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168" w:type="dxa"/>
          </w:tcPr>
          <w:p w14:paraId="7ED9C5FD" w14:textId="03FE582A" w:rsidR="00E3757A" w:rsidRPr="00E3757A" w:rsidRDefault="00E3757A" w:rsidP="00E3757A">
            <w:pPr>
              <w:pStyle w:val="Titre4"/>
              <w:numPr>
                <w:ilvl w:val="3"/>
                <w:numId w:val="0"/>
              </w:numPr>
              <w:spacing w:after="120" w:line="259" w:lineRule="auto"/>
              <w:ind w:left="862" w:hanging="862"/>
              <w:jc w:val="both"/>
              <w:rPr>
                <w:rFonts w:cstheme="minorHAnsi"/>
                <w:b/>
                <w:bCs/>
                <w:i w:val="0"/>
                <w:color w:val="auto"/>
              </w:rPr>
            </w:pPr>
            <w:r>
              <w:rPr>
                <w:noProof/>
                <w:lang w:val="fr-BE" w:eastAsia="fr-BE"/>
              </w:rPr>
              <w:drawing>
                <wp:anchor distT="0" distB="0" distL="114300" distR="114300" simplePos="0" relativeHeight="251683840" behindDoc="0" locked="0" layoutInCell="1" allowOverlap="1" wp14:anchorId="4F890592" wp14:editId="4320A997">
                  <wp:simplePos x="0" y="0"/>
                  <wp:positionH relativeFrom="margin">
                    <wp:posOffset>5554</wp:posOffset>
                  </wp:positionH>
                  <wp:positionV relativeFrom="paragraph">
                    <wp:posOffset>159433</wp:posOffset>
                  </wp:positionV>
                  <wp:extent cx="1241425" cy="1315085"/>
                  <wp:effectExtent l="0" t="0" r="0" b="0"/>
                  <wp:wrapTopAndBottom/>
                  <wp:docPr id="169" name="Image 169" descr="C:\Users\DELAHAUTJf\AppData\Local\Microsoft\Windows\INetCache\Content.MSO\88185E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AHAUTJf\AppData\Local\Microsoft\Windows\INetCache\Content.MSO\88185EE4.t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41425" cy="13150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E3757A" w:rsidRPr="00E3757A" w14:paraId="3F745E3F" w14:textId="77777777" w:rsidTr="007F326F">
        <w:trPr>
          <w:trHeight w:val="567"/>
        </w:trPr>
        <w:tc>
          <w:tcPr>
            <w:tcW w:w="2167" w:type="dxa"/>
          </w:tcPr>
          <w:p w14:paraId="20630E8D" w14:textId="40CBCD46" w:rsidR="00E3757A" w:rsidRPr="00E3757A" w:rsidRDefault="00E3757A" w:rsidP="00E3757A">
            <w:pPr>
              <w:pStyle w:val="Titre4"/>
              <w:numPr>
                <w:ilvl w:val="3"/>
                <w:numId w:val="0"/>
              </w:numPr>
              <w:spacing w:after="120" w:line="259" w:lineRule="auto"/>
              <w:ind w:left="862" w:hanging="862"/>
              <w:jc w:val="both"/>
              <w:rPr>
                <w:rFonts w:cstheme="minorHAnsi"/>
                <w:i w:val="0"/>
                <w:color w:val="auto"/>
              </w:rPr>
            </w:pPr>
            <w:r w:rsidRPr="00E3757A">
              <w:rPr>
                <w:rFonts w:cstheme="minorHAnsi"/>
                <w:i w:val="0"/>
                <w:color w:val="auto"/>
              </w:rPr>
              <w:t>Extincteur CO2</w:t>
            </w:r>
          </w:p>
        </w:tc>
        <w:tc>
          <w:tcPr>
            <w:tcW w:w="2167" w:type="dxa"/>
          </w:tcPr>
          <w:p w14:paraId="133205E7" w14:textId="15AED452" w:rsidR="00E3757A" w:rsidRPr="00E3757A" w:rsidRDefault="00E3757A" w:rsidP="00E3757A">
            <w:pPr>
              <w:pStyle w:val="Titre4"/>
              <w:numPr>
                <w:ilvl w:val="3"/>
                <w:numId w:val="0"/>
              </w:numPr>
              <w:spacing w:after="120" w:line="259" w:lineRule="auto"/>
              <w:ind w:left="862" w:hanging="862"/>
              <w:jc w:val="both"/>
              <w:rPr>
                <w:rFonts w:cstheme="minorHAnsi"/>
                <w:i w:val="0"/>
                <w:color w:val="auto"/>
              </w:rPr>
            </w:pPr>
            <w:r w:rsidRPr="00E3757A">
              <w:rPr>
                <w:rFonts w:cstheme="minorHAnsi"/>
                <w:i w:val="0"/>
                <w:color w:val="auto"/>
              </w:rPr>
              <w:t>Extincteur Poudre 6Kg</w:t>
            </w:r>
          </w:p>
        </w:tc>
        <w:tc>
          <w:tcPr>
            <w:tcW w:w="2167" w:type="dxa"/>
            <w:gridSpan w:val="2"/>
          </w:tcPr>
          <w:p w14:paraId="02F8B390" w14:textId="77777777" w:rsidR="00E3757A" w:rsidRPr="00E3757A" w:rsidRDefault="00E3757A" w:rsidP="00E3757A">
            <w:pPr>
              <w:pStyle w:val="Titre4"/>
              <w:numPr>
                <w:ilvl w:val="3"/>
                <w:numId w:val="0"/>
              </w:numPr>
              <w:spacing w:after="120" w:line="259" w:lineRule="auto"/>
              <w:ind w:left="862" w:hanging="862"/>
              <w:jc w:val="both"/>
              <w:rPr>
                <w:rFonts w:cstheme="minorHAnsi"/>
                <w:i w:val="0"/>
                <w:color w:val="auto"/>
              </w:rPr>
            </w:pPr>
            <w:r w:rsidRPr="00E3757A">
              <w:rPr>
                <w:rFonts w:cstheme="minorHAnsi"/>
                <w:i w:val="0"/>
                <w:color w:val="auto"/>
              </w:rPr>
              <w:t>Extincteur Mousse 6L</w:t>
            </w:r>
          </w:p>
          <w:p w14:paraId="011917C2" w14:textId="77777777" w:rsidR="00E3757A" w:rsidRPr="00E3757A" w:rsidRDefault="00E3757A" w:rsidP="00E3757A">
            <w:pPr>
              <w:pStyle w:val="Titre4"/>
              <w:numPr>
                <w:ilvl w:val="3"/>
                <w:numId w:val="0"/>
              </w:numPr>
              <w:spacing w:after="120" w:line="259" w:lineRule="auto"/>
              <w:ind w:left="862" w:hanging="862"/>
              <w:jc w:val="both"/>
              <w:rPr>
                <w:rFonts w:cstheme="minorHAnsi"/>
                <w:i w:val="0"/>
                <w:color w:val="auto"/>
              </w:rPr>
            </w:pPr>
          </w:p>
        </w:tc>
        <w:tc>
          <w:tcPr>
            <w:tcW w:w="2167" w:type="dxa"/>
          </w:tcPr>
          <w:p w14:paraId="3AB120BA" w14:textId="76255CB7" w:rsidR="00E3757A" w:rsidRPr="00E3757A" w:rsidRDefault="00E3757A" w:rsidP="00E3757A">
            <w:pPr>
              <w:pStyle w:val="Titre4"/>
              <w:numPr>
                <w:ilvl w:val="3"/>
                <w:numId w:val="0"/>
              </w:numPr>
              <w:spacing w:after="120" w:line="259" w:lineRule="auto"/>
              <w:ind w:left="862" w:hanging="862"/>
              <w:jc w:val="both"/>
              <w:rPr>
                <w:rFonts w:cstheme="minorHAnsi"/>
                <w:i w:val="0"/>
                <w:color w:val="auto"/>
              </w:rPr>
            </w:pPr>
            <w:r w:rsidRPr="00E3757A">
              <w:rPr>
                <w:rFonts w:cstheme="minorHAnsi"/>
                <w:i w:val="0"/>
                <w:color w:val="auto"/>
              </w:rPr>
              <w:t>Amoire avec dévidoire</w:t>
            </w:r>
          </w:p>
        </w:tc>
        <w:tc>
          <w:tcPr>
            <w:tcW w:w="2168" w:type="dxa"/>
          </w:tcPr>
          <w:p w14:paraId="384162B4" w14:textId="6BCA6539" w:rsidR="00E3757A" w:rsidRPr="00E3757A" w:rsidRDefault="00E3757A" w:rsidP="00E3757A">
            <w:pPr>
              <w:pStyle w:val="Titre4"/>
              <w:numPr>
                <w:ilvl w:val="3"/>
                <w:numId w:val="0"/>
              </w:numPr>
              <w:spacing w:after="120" w:line="259" w:lineRule="auto"/>
              <w:ind w:left="862" w:hanging="862"/>
              <w:jc w:val="both"/>
              <w:rPr>
                <w:rFonts w:cstheme="minorHAnsi"/>
                <w:i w:val="0"/>
                <w:color w:val="auto"/>
              </w:rPr>
            </w:pPr>
            <w:r w:rsidRPr="00E3757A">
              <w:rPr>
                <w:rFonts w:cstheme="minorHAnsi"/>
                <w:i w:val="0"/>
                <w:color w:val="auto"/>
              </w:rPr>
              <w:t>Robinet Incendie Armé (RIA)</w:t>
            </w:r>
          </w:p>
        </w:tc>
      </w:tr>
      <w:tr w:rsidR="00E3757A" w:rsidRPr="00E3757A" w14:paraId="15625FEE" w14:textId="77777777" w:rsidTr="007F326F">
        <w:trPr>
          <w:trHeight w:val="567"/>
        </w:trPr>
        <w:tc>
          <w:tcPr>
            <w:tcW w:w="2167" w:type="dxa"/>
          </w:tcPr>
          <w:p w14:paraId="313E2698" w14:textId="761F78A9" w:rsidR="00E3757A" w:rsidRPr="00E3757A" w:rsidRDefault="00E3757A" w:rsidP="00E3757A">
            <w:pPr>
              <w:pStyle w:val="Titre4"/>
              <w:numPr>
                <w:ilvl w:val="3"/>
                <w:numId w:val="0"/>
              </w:numPr>
              <w:spacing w:after="120" w:line="259" w:lineRule="auto"/>
              <w:ind w:left="862" w:hanging="862"/>
              <w:jc w:val="center"/>
              <w:rPr>
                <w:rFonts w:cstheme="minorHAnsi"/>
                <w:i w:val="0"/>
                <w:color w:val="auto"/>
              </w:rPr>
            </w:pPr>
            <w:r w:rsidRPr="00512D6C">
              <w:rPr>
                <w:noProof/>
                <w:lang w:val="fr-BE" w:eastAsia="fr-BE"/>
              </w:rPr>
              <w:drawing>
                <wp:inline distT="0" distB="0" distL="0" distR="0" wp14:anchorId="3064F1E4" wp14:editId="1B79E2D1">
                  <wp:extent cx="368158" cy="368158"/>
                  <wp:effectExtent l="0" t="0" r="0" b="0"/>
                  <wp:docPr id="1363884450" name="Image 1363884450" descr="Extincteur-classe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xtincteur-classeB.sv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8089" cy="378089"/>
                          </a:xfrm>
                          <a:prstGeom prst="rect">
                            <a:avLst/>
                          </a:prstGeom>
                          <a:noFill/>
                          <a:ln>
                            <a:noFill/>
                          </a:ln>
                        </pic:spPr>
                      </pic:pic>
                    </a:graphicData>
                  </a:graphic>
                </wp:inline>
              </w:drawing>
            </w:r>
          </w:p>
        </w:tc>
        <w:tc>
          <w:tcPr>
            <w:tcW w:w="2167" w:type="dxa"/>
          </w:tcPr>
          <w:p w14:paraId="385B65EB" w14:textId="28547E50" w:rsidR="00E3757A" w:rsidRPr="00E3757A" w:rsidRDefault="00E3757A" w:rsidP="00E3757A">
            <w:pPr>
              <w:pStyle w:val="Titre4"/>
              <w:numPr>
                <w:ilvl w:val="3"/>
                <w:numId w:val="0"/>
              </w:numPr>
              <w:spacing w:after="120" w:line="259" w:lineRule="auto"/>
              <w:ind w:left="862" w:hanging="862"/>
              <w:jc w:val="center"/>
              <w:rPr>
                <w:rFonts w:cstheme="minorHAnsi"/>
                <w:i w:val="0"/>
                <w:color w:val="auto"/>
              </w:rPr>
            </w:pPr>
            <w:r w:rsidRPr="00512D6C">
              <w:rPr>
                <w:b/>
                <w:noProof/>
                <w:lang w:val="fr-BE" w:eastAsia="fr-BE"/>
              </w:rPr>
              <w:drawing>
                <wp:inline distT="0" distB="0" distL="0" distR="0" wp14:anchorId="572045A1" wp14:editId="653E1ED6">
                  <wp:extent cx="395614" cy="395614"/>
                  <wp:effectExtent l="0" t="0" r="4445" b="4445"/>
                  <wp:docPr id="1115023023" name="Image 1115023023" descr="Extincteur-classe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Extincteur-classeA.sv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1023" cy="401023"/>
                          </a:xfrm>
                          <a:prstGeom prst="rect">
                            <a:avLst/>
                          </a:prstGeom>
                          <a:noFill/>
                          <a:ln>
                            <a:noFill/>
                          </a:ln>
                        </pic:spPr>
                      </pic:pic>
                    </a:graphicData>
                  </a:graphic>
                </wp:inline>
              </w:drawing>
            </w:r>
            <w:r w:rsidRPr="00512D6C">
              <w:rPr>
                <w:noProof/>
                <w:lang w:val="fr-BE" w:eastAsia="fr-BE"/>
              </w:rPr>
              <w:drawing>
                <wp:inline distT="0" distB="0" distL="0" distR="0" wp14:anchorId="31430BA9" wp14:editId="020048E2">
                  <wp:extent cx="388629" cy="388629"/>
                  <wp:effectExtent l="0" t="0" r="0" b="0"/>
                  <wp:docPr id="882951284" name="Image 882951284" descr="Extincteur-classe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xtincteur-classeB.sv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5202" cy="395202"/>
                          </a:xfrm>
                          <a:prstGeom prst="rect">
                            <a:avLst/>
                          </a:prstGeom>
                          <a:noFill/>
                          <a:ln>
                            <a:noFill/>
                          </a:ln>
                        </pic:spPr>
                      </pic:pic>
                    </a:graphicData>
                  </a:graphic>
                </wp:inline>
              </w:drawing>
            </w:r>
            <w:r w:rsidRPr="00512D6C">
              <w:rPr>
                <w:noProof/>
                <w:lang w:val="fr-BE" w:eastAsia="fr-BE"/>
              </w:rPr>
              <w:drawing>
                <wp:inline distT="0" distB="0" distL="0" distR="0" wp14:anchorId="4C7E8D9E" wp14:editId="5331FB7E">
                  <wp:extent cx="388961" cy="388961"/>
                  <wp:effectExtent l="0" t="0" r="0" b="0"/>
                  <wp:docPr id="304352302" name="Image 304352302" descr="Extincteur-classe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Extincteur-classeC.sv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7743" cy="397743"/>
                          </a:xfrm>
                          <a:prstGeom prst="rect">
                            <a:avLst/>
                          </a:prstGeom>
                          <a:noFill/>
                          <a:ln>
                            <a:noFill/>
                          </a:ln>
                        </pic:spPr>
                      </pic:pic>
                    </a:graphicData>
                  </a:graphic>
                </wp:inline>
              </w:drawing>
            </w:r>
          </w:p>
        </w:tc>
        <w:tc>
          <w:tcPr>
            <w:tcW w:w="2167" w:type="dxa"/>
            <w:gridSpan w:val="2"/>
          </w:tcPr>
          <w:p w14:paraId="2561B3E7" w14:textId="766E8F8F" w:rsidR="00E3757A" w:rsidRPr="00E3757A" w:rsidRDefault="00E3757A" w:rsidP="00E3757A">
            <w:pPr>
              <w:pStyle w:val="Titre4"/>
              <w:numPr>
                <w:ilvl w:val="3"/>
                <w:numId w:val="0"/>
              </w:numPr>
              <w:spacing w:after="120" w:line="259" w:lineRule="auto"/>
              <w:ind w:left="862" w:hanging="862"/>
              <w:jc w:val="center"/>
              <w:rPr>
                <w:rFonts w:cstheme="minorHAnsi"/>
                <w:i w:val="0"/>
                <w:color w:val="auto"/>
              </w:rPr>
            </w:pPr>
            <w:r w:rsidRPr="00512D6C">
              <w:rPr>
                <w:b/>
                <w:noProof/>
                <w:lang w:val="fr-BE" w:eastAsia="fr-BE"/>
              </w:rPr>
              <w:drawing>
                <wp:inline distT="0" distB="0" distL="0" distR="0" wp14:anchorId="20DB9A8F" wp14:editId="23C52B1B">
                  <wp:extent cx="423080" cy="423080"/>
                  <wp:effectExtent l="0" t="0" r="0" b="0"/>
                  <wp:docPr id="2013632832" name="Image 2013632832" descr="Extincteur-classe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Extincteur-classeA.sv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7159" cy="427159"/>
                          </a:xfrm>
                          <a:prstGeom prst="rect">
                            <a:avLst/>
                          </a:prstGeom>
                          <a:noFill/>
                          <a:ln>
                            <a:noFill/>
                          </a:ln>
                        </pic:spPr>
                      </pic:pic>
                    </a:graphicData>
                  </a:graphic>
                </wp:inline>
              </w:drawing>
            </w:r>
            <w:r w:rsidRPr="00512D6C">
              <w:rPr>
                <w:noProof/>
                <w:lang w:val="fr-BE" w:eastAsia="fr-BE"/>
              </w:rPr>
              <w:drawing>
                <wp:inline distT="0" distB="0" distL="0" distR="0" wp14:anchorId="0A866820" wp14:editId="61553AD0">
                  <wp:extent cx="416256" cy="416256"/>
                  <wp:effectExtent l="0" t="0" r="3175" b="3175"/>
                  <wp:docPr id="1633094452" name="Image 1633094452" descr="Extincteur-classe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xtincteur-classeB.sv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083" cy="421083"/>
                          </a:xfrm>
                          <a:prstGeom prst="rect">
                            <a:avLst/>
                          </a:prstGeom>
                          <a:noFill/>
                          <a:ln>
                            <a:noFill/>
                          </a:ln>
                        </pic:spPr>
                      </pic:pic>
                    </a:graphicData>
                  </a:graphic>
                </wp:inline>
              </w:drawing>
            </w:r>
          </w:p>
        </w:tc>
        <w:tc>
          <w:tcPr>
            <w:tcW w:w="2167" w:type="dxa"/>
          </w:tcPr>
          <w:p w14:paraId="303F5BFE" w14:textId="33A1211E" w:rsidR="00E3757A" w:rsidRPr="00E3757A" w:rsidRDefault="00E3757A" w:rsidP="00E3757A">
            <w:pPr>
              <w:pStyle w:val="Titre4"/>
              <w:numPr>
                <w:ilvl w:val="3"/>
                <w:numId w:val="0"/>
              </w:numPr>
              <w:spacing w:after="120" w:line="259" w:lineRule="auto"/>
              <w:ind w:left="862" w:hanging="862"/>
              <w:jc w:val="center"/>
              <w:rPr>
                <w:rFonts w:cstheme="minorHAnsi"/>
                <w:i w:val="0"/>
                <w:color w:val="auto"/>
              </w:rPr>
            </w:pPr>
            <w:r w:rsidRPr="00512D6C">
              <w:rPr>
                <w:b/>
                <w:noProof/>
                <w:lang w:val="fr-BE" w:eastAsia="fr-BE"/>
              </w:rPr>
              <w:drawing>
                <wp:inline distT="0" distB="0" distL="0" distR="0" wp14:anchorId="4780440E" wp14:editId="1EBFA3DB">
                  <wp:extent cx="423080" cy="423080"/>
                  <wp:effectExtent l="0" t="0" r="0" b="0"/>
                  <wp:docPr id="191461647" name="Image 191461647" descr="Extincteur-classe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Extincteur-classeA.sv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7159" cy="427159"/>
                          </a:xfrm>
                          <a:prstGeom prst="rect">
                            <a:avLst/>
                          </a:prstGeom>
                          <a:noFill/>
                          <a:ln>
                            <a:noFill/>
                          </a:ln>
                        </pic:spPr>
                      </pic:pic>
                    </a:graphicData>
                  </a:graphic>
                </wp:inline>
              </w:drawing>
            </w:r>
          </w:p>
        </w:tc>
        <w:tc>
          <w:tcPr>
            <w:tcW w:w="2168" w:type="dxa"/>
          </w:tcPr>
          <w:p w14:paraId="09B8E629" w14:textId="1DCB9812" w:rsidR="00E3757A" w:rsidRPr="00E3757A" w:rsidRDefault="00E3757A" w:rsidP="00E3757A">
            <w:pPr>
              <w:pStyle w:val="Titre4"/>
              <w:numPr>
                <w:ilvl w:val="3"/>
                <w:numId w:val="0"/>
              </w:numPr>
              <w:spacing w:after="120" w:line="259" w:lineRule="auto"/>
              <w:ind w:left="862" w:hanging="862"/>
              <w:jc w:val="center"/>
              <w:rPr>
                <w:rFonts w:cstheme="minorHAnsi"/>
                <w:i w:val="0"/>
                <w:color w:val="auto"/>
              </w:rPr>
            </w:pPr>
            <w:r w:rsidRPr="00512D6C">
              <w:rPr>
                <w:b/>
                <w:noProof/>
                <w:lang w:val="fr-BE" w:eastAsia="fr-BE"/>
              </w:rPr>
              <w:drawing>
                <wp:inline distT="0" distB="0" distL="0" distR="0" wp14:anchorId="2695A7C2" wp14:editId="56518050">
                  <wp:extent cx="423080" cy="423080"/>
                  <wp:effectExtent l="0" t="0" r="0" b="0"/>
                  <wp:docPr id="677190183" name="Image 677190183" descr="Extincteur-classe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Extincteur-classeA.sv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7159" cy="427159"/>
                          </a:xfrm>
                          <a:prstGeom prst="rect">
                            <a:avLst/>
                          </a:prstGeom>
                          <a:noFill/>
                          <a:ln>
                            <a:noFill/>
                          </a:ln>
                        </pic:spPr>
                      </pic:pic>
                    </a:graphicData>
                  </a:graphic>
                </wp:inline>
              </w:drawing>
            </w:r>
          </w:p>
        </w:tc>
      </w:tr>
      <w:tr w:rsidR="00E3757A" w:rsidRPr="009D1A47" w14:paraId="3E7324D8" w14:textId="77777777" w:rsidTr="00E3757A">
        <w:trPr>
          <w:trHeight w:val="567"/>
        </w:trPr>
        <w:tc>
          <w:tcPr>
            <w:tcW w:w="6267" w:type="dxa"/>
            <w:gridSpan w:val="3"/>
          </w:tcPr>
          <w:p w14:paraId="70AE989C" w14:textId="72CCB0D3" w:rsidR="00E3757A" w:rsidRPr="00E3757A" w:rsidRDefault="00E3757A" w:rsidP="00E3757A">
            <w:pPr>
              <w:rPr>
                <w:rFonts w:cstheme="minorHAnsi"/>
                <w:b/>
                <w:bCs/>
                <w:color w:val="C00000"/>
              </w:rPr>
            </w:pPr>
            <w:r w:rsidRPr="00E3757A">
              <w:rPr>
                <w:rFonts w:cstheme="minorHAnsi"/>
                <w:b/>
                <w:bCs/>
                <w:color w:val="C00000"/>
              </w:rPr>
              <w:t>Extincteur à poudre</w:t>
            </w:r>
          </w:p>
          <w:p w14:paraId="26332AB6" w14:textId="77777777" w:rsidR="00E3757A" w:rsidRDefault="00E3757A" w:rsidP="00E3757A">
            <w:pPr>
              <w:rPr>
                <w:rFonts w:cstheme="minorHAnsi"/>
                <w:b/>
                <w:bCs/>
              </w:rPr>
            </w:pPr>
          </w:p>
          <w:p w14:paraId="1838C367" w14:textId="66F218CF" w:rsidR="00E3757A" w:rsidRPr="00E3757A" w:rsidRDefault="00E3757A" w:rsidP="00E53D10">
            <w:pPr>
              <w:jc w:val="both"/>
              <w:rPr>
                <w:b/>
                <w:bCs/>
              </w:rPr>
            </w:pPr>
            <w:r w:rsidRPr="00E3757A">
              <w:rPr>
                <w:rFonts w:cstheme="minorHAnsi"/>
                <w:b/>
                <w:bCs/>
              </w:rPr>
              <w:t>Description</w:t>
            </w:r>
          </w:p>
          <w:p w14:paraId="164B57CF" w14:textId="6F200C0F" w:rsidR="00E3757A" w:rsidRDefault="00E3757A" w:rsidP="00E53D10">
            <w:pPr>
              <w:jc w:val="both"/>
            </w:pPr>
            <w:r w:rsidRPr="00512D6C">
              <w:t xml:space="preserve">La poudre ABC (principalement composée d’un mélange de </w:t>
            </w:r>
            <w:proofErr w:type="spellStart"/>
            <w:r w:rsidRPr="00512D6C">
              <w:t>mono-phosphate</w:t>
            </w:r>
            <w:proofErr w:type="spellEnd"/>
            <w:r w:rsidRPr="00512D6C">
              <w:t xml:space="preserve"> d’ammonium et de sulfates) éjectée sous pression forme un nuage dense (les poudres BC se composent de 80% de bicarbonate de sodium). Au contact du feu, la poudre se scinde en acide carbonique et en vapeur d’eau. L’air ambiant est dilué d’une telle manière que les flammes, par manque d’oxygène, sont rapidement affaiblies et s’étouffent. Une fine couche de poudre va s’étendre sur la surface enflammée et empêcher tout contact avec l’air environnant</w:t>
            </w:r>
            <w:r>
              <w:t>.</w:t>
            </w:r>
          </w:p>
          <w:p w14:paraId="0E2F1CF1" w14:textId="77777777" w:rsidR="00E3757A" w:rsidRDefault="00E3757A" w:rsidP="00E53D10">
            <w:pPr>
              <w:jc w:val="both"/>
            </w:pPr>
          </w:p>
          <w:p w14:paraId="1228CCC8" w14:textId="3052AF69" w:rsidR="00E3757A" w:rsidRPr="00E3757A" w:rsidRDefault="00E3757A" w:rsidP="00E53D10">
            <w:pPr>
              <w:jc w:val="both"/>
              <w:rPr>
                <w:b/>
                <w:bCs/>
              </w:rPr>
            </w:pPr>
            <w:r w:rsidRPr="00E3757A">
              <w:rPr>
                <w:b/>
                <w:bCs/>
              </w:rPr>
              <w:t>Utilisation</w:t>
            </w:r>
          </w:p>
          <w:p w14:paraId="63745014" w14:textId="77777777" w:rsidR="00E3757A" w:rsidRPr="00512D6C" w:rsidRDefault="00E3757A" w:rsidP="00E53D10">
            <w:pPr>
              <w:pStyle w:val="Paragraphedeliste"/>
              <w:numPr>
                <w:ilvl w:val="0"/>
                <w:numId w:val="15"/>
              </w:numPr>
              <w:spacing w:after="160" w:line="259" w:lineRule="auto"/>
              <w:ind w:left="449" w:hanging="308"/>
              <w:jc w:val="both"/>
            </w:pPr>
            <w:r w:rsidRPr="00512D6C">
              <w:t>Maintenez-vous à distance de sécurité du foyer.</w:t>
            </w:r>
          </w:p>
          <w:p w14:paraId="0030EBBB" w14:textId="77777777" w:rsidR="00E3757A" w:rsidRPr="00512D6C" w:rsidRDefault="00E3757A" w:rsidP="00E53D10">
            <w:pPr>
              <w:pStyle w:val="Paragraphedeliste"/>
              <w:numPr>
                <w:ilvl w:val="0"/>
                <w:numId w:val="15"/>
              </w:numPr>
              <w:spacing w:after="160" w:line="259" w:lineRule="auto"/>
              <w:ind w:left="449" w:hanging="308"/>
              <w:jc w:val="both"/>
            </w:pPr>
            <w:r w:rsidRPr="00512D6C">
              <w:t>Ôtez la goupille de sécurité et pressez le bouton-pression.</w:t>
            </w:r>
          </w:p>
          <w:p w14:paraId="6FD01DF4" w14:textId="77777777" w:rsidR="00E3757A" w:rsidRPr="00512D6C" w:rsidRDefault="00E3757A" w:rsidP="00E53D10">
            <w:pPr>
              <w:pStyle w:val="Paragraphedeliste"/>
              <w:numPr>
                <w:ilvl w:val="0"/>
                <w:numId w:val="15"/>
              </w:numPr>
              <w:spacing w:after="160" w:line="259" w:lineRule="auto"/>
              <w:ind w:left="449" w:hanging="308"/>
              <w:jc w:val="both"/>
            </w:pPr>
            <w:r w:rsidRPr="00512D6C">
              <w:t>Testez 1x l’appareil en press</w:t>
            </w:r>
            <w:r>
              <w:t>ant très brièvement la poignée-</w:t>
            </w:r>
            <w:r w:rsidRPr="00512D6C">
              <w:t>gâchette</w:t>
            </w:r>
          </w:p>
          <w:p w14:paraId="1E19FC40" w14:textId="77777777" w:rsidR="00E3757A" w:rsidRPr="00512D6C" w:rsidRDefault="00E3757A" w:rsidP="00E53D10">
            <w:pPr>
              <w:pStyle w:val="Paragraphedeliste"/>
              <w:numPr>
                <w:ilvl w:val="0"/>
                <w:numId w:val="15"/>
              </w:numPr>
              <w:spacing w:after="160" w:line="259" w:lineRule="auto"/>
              <w:ind w:left="449" w:hanging="308"/>
              <w:jc w:val="both"/>
            </w:pPr>
            <w:r w:rsidRPr="00512D6C">
              <w:t>Dirigez-vous vers le foyer avec l’extincteur dans une main et avec la lance dans l’autre main (jusqu’à 3 ou 4 m, vent dans le dos et en prévoyant de la place pour vous retirer).</w:t>
            </w:r>
          </w:p>
          <w:p w14:paraId="65EEE69C" w14:textId="77777777" w:rsidR="00E3757A" w:rsidRPr="00512D6C" w:rsidRDefault="00E3757A" w:rsidP="00E53D10">
            <w:pPr>
              <w:pStyle w:val="Paragraphedeliste"/>
              <w:numPr>
                <w:ilvl w:val="0"/>
                <w:numId w:val="15"/>
              </w:numPr>
              <w:spacing w:after="160" w:line="259" w:lineRule="auto"/>
              <w:ind w:left="449" w:hanging="308"/>
              <w:jc w:val="both"/>
            </w:pPr>
            <w:r w:rsidRPr="00512D6C">
              <w:t>Placez-vous bien d’aplomb à environ 3 ou 4 mètres et dirigez la lance sur la base des flammes et pressez la gâchette.</w:t>
            </w:r>
          </w:p>
          <w:p w14:paraId="1911D3D4" w14:textId="77777777" w:rsidR="00E3757A" w:rsidRDefault="00E3757A" w:rsidP="00E53D10">
            <w:pPr>
              <w:pStyle w:val="Paragraphedeliste"/>
              <w:numPr>
                <w:ilvl w:val="0"/>
                <w:numId w:val="15"/>
              </w:numPr>
              <w:spacing w:after="160" w:line="259" w:lineRule="auto"/>
              <w:ind w:left="449" w:hanging="308"/>
              <w:jc w:val="both"/>
            </w:pPr>
            <w:r w:rsidRPr="00512D6C">
              <w:t xml:space="preserve">Pour la classe </w:t>
            </w:r>
            <w:r>
              <w:t xml:space="preserve">de feu </w:t>
            </w:r>
            <w:r w:rsidRPr="00512D6C">
              <w:t>A : jet interrompu</w:t>
            </w:r>
          </w:p>
          <w:p w14:paraId="29A49605" w14:textId="77777777" w:rsidR="00E3757A" w:rsidRDefault="00E3757A" w:rsidP="00E53D10">
            <w:pPr>
              <w:jc w:val="both"/>
            </w:pPr>
            <w:r>
              <w:t>P</w:t>
            </w:r>
            <w:r w:rsidRPr="00512D6C">
              <w:t xml:space="preserve">our la classe </w:t>
            </w:r>
            <w:r>
              <w:t xml:space="preserve">de feu </w:t>
            </w:r>
            <w:r w:rsidRPr="00512D6C">
              <w:t>B : jet continu jusqu’à extinction complète.</w:t>
            </w:r>
          </w:p>
          <w:p w14:paraId="19997630" w14:textId="5BF827BB" w:rsidR="00E53D10" w:rsidRDefault="00E53D10" w:rsidP="00E53D10">
            <w:pPr>
              <w:jc w:val="both"/>
              <w:rPr>
                <w:noProof/>
                <w:lang w:val="fr-BE" w:eastAsia="fr-BE"/>
              </w:rPr>
            </w:pPr>
          </w:p>
        </w:tc>
        <w:tc>
          <w:tcPr>
            <w:tcW w:w="4569" w:type="dxa"/>
            <w:gridSpan w:val="3"/>
          </w:tcPr>
          <w:p w14:paraId="1391A838" w14:textId="2A01CC9C" w:rsidR="00E3757A" w:rsidRDefault="00E3757A" w:rsidP="00E3757A">
            <w:pPr>
              <w:jc w:val="center"/>
              <w:rPr>
                <w:noProof/>
                <w:lang w:val="fr-BE" w:eastAsia="fr-BE"/>
              </w:rPr>
            </w:pPr>
            <w:r w:rsidRPr="00512D6C">
              <w:rPr>
                <w:noProof/>
                <w:szCs w:val="20"/>
                <w:lang w:val="fr-BE" w:eastAsia="fr-BE"/>
              </w:rPr>
              <w:drawing>
                <wp:anchor distT="0" distB="0" distL="114300" distR="114300" simplePos="0" relativeHeight="251671552" behindDoc="0" locked="0" layoutInCell="1" allowOverlap="1" wp14:anchorId="3BB84807" wp14:editId="160D6185">
                  <wp:simplePos x="0" y="0"/>
                  <wp:positionH relativeFrom="column">
                    <wp:posOffset>314960</wp:posOffset>
                  </wp:positionH>
                  <wp:positionV relativeFrom="paragraph">
                    <wp:posOffset>133350</wp:posOffset>
                  </wp:positionV>
                  <wp:extent cx="1314450" cy="1525270"/>
                  <wp:effectExtent l="0" t="0" r="0" b="0"/>
                  <wp:wrapTopAndBottom/>
                  <wp:docPr id="646" name="Image 646" descr="r incendie 07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r incendie 07 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14450" cy="1525270"/>
                          </a:xfrm>
                          <a:prstGeom prst="rect">
                            <a:avLst/>
                          </a:prstGeom>
                          <a:noFill/>
                          <a:ln>
                            <a:noFill/>
                          </a:ln>
                        </pic:spPr>
                      </pic:pic>
                    </a:graphicData>
                  </a:graphic>
                </wp:anchor>
              </w:drawing>
            </w:r>
          </w:p>
          <w:p w14:paraId="36A6F8DB" w14:textId="4B540914" w:rsidR="00E3757A" w:rsidRDefault="00E3757A" w:rsidP="00E3757A">
            <w:pPr>
              <w:jc w:val="center"/>
              <w:rPr>
                <w:noProof/>
                <w:lang w:val="fr-BE" w:eastAsia="fr-BE"/>
              </w:rPr>
            </w:pPr>
          </w:p>
          <w:p w14:paraId="77461D3C" w14:textId="1A62E517" w:rsidR="00E3757A" w:rsidRDefault="00E3757A" w:rsidP="00E3757A">
            <w:pPr>
              <w:jc w:val="center"/>
              <w:rPr>
                <w:noProof/>
                <w:lang w:val="fr-BE" w:eastAsia="fr-BE"/>
              </w:rPr>
            </w:pPr>
            <w:r w:rsidRPr="00512D6C">
              <w:rPr>
                <w:noProof/>
                <w:lang w:val="fr-BE" w:eastAsia="fr-BE"/>
              </w:rPr>
              <w:drawing>
                <wp:inline distT="0" distB="0" distL="0" distR="0" wp14:anchorId="5EFB588E" wp14:editId="6B811813">
                  <wp:extent cx="2703600" cy="1080000"/>
                  <wp:effectExtent l="0" t="0" r="1905" b="6350"/>
                  <wp:docPr id="647" name="Image 647" descr="Utilisation d'un extincteur � pou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Utilisation d'un extincteur � poudr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03600" cy="1080000"/>
                          </a:xfrm>
                          <a:prstGeom prst="rect">
                            <a:avLst/>
                          </a:prstGeom>
                          <a:noFill/>
                          <a:ln>
                            <a:noFill/>
                          </a:ln>
                        </pic:spPr>
                      </pic:pic>
                    </a:graphicData>
                  </a:graphic>
                </wp:inline>
              </w:drawing>
            </w:r>
          </w:p>
          <w:p w14:paraId="588F0C6B" w14:textId="77777777" w:rsidR="00E3757A" w:rsidRDefault="00E3757A" w:rsidP="00E3757A">
            <w:pPr>
              <w:jc w:val="center"/>
              <w:rPr>
                <w:noProof/>
                <w:lang w:val="fr-BE" w:eastAsia="fr-BE"/>
              </w:rPr>
            </w:pPr>
          </w:p>
          <w:p w14:paraId="59837994" w14:textId="77777777" w:rsidR="00E3757A" w:rsidRDefault="00E3757A" w:rsidP="00E3757A">
            <w:pPr>
              <w:jc w:val="center"/>
              <w:rPr>
                <w:noProof/>
                <w:lang w:val="fr-BE" w:eastAsia="fr-BE"/>
              </w:rPr>
            </w:pPr>
          </w:p>
          <w:p w14:paraId="48F274EF" w14:textId="77777777" w:rsidR="00E3757A" w:rsidRDefault="00E3757A" w:rsidP="00E3757A">
            <w:pPr>
              <w:jc w:val="center"/>
              <w:rPr>
                <w:noProof/>
                <w:lang w:val="fr-BE" w:eastAsia="fr-BE"/>
              </w:rPr>
            </w:pPr>
          </w:p>
          <w:p w14:paraId="29A51DC0" w14:textId="24995941" w:rsidR="00E3757A" w:rsidRDefault="00E3757A" w:rsidP="00E3757A">
            <w:pPr>
              <w:jc w:val="center"/>
              <w:rPr>
                <w:noProof/>
                <w:lang w:val="fr-BE" w:eastAsia="fr-BE"/>
              </w:rPr>
            </w:pPr>
          </w:p>
        </w:tc>
      </w:tr>
      <w:tr w:rsidR="00E3757A" w:rsidRPr="009D1A47" w14:paraId="344B3638" w14:textId="77777777" w:rsidTr="00E3757A">
        <w:trPr>
          <w:trHeight w:val="567"/>
        </w:trPr>
        <w:tc>
          <w:tcPr>
            <w:tcW w:w="6267" w:type="dxa"/>
            <w:gridSpan w:val="3"/>
          </w:tcPr>
          <w:p w14:paraId="73C2F6AD" w14:textId="77777777" w:rsidR="00E3757A" w:rsidRPr="00E3757A" w:rsidRDefault="00E3757A" w:rsidP="00E3757A">
            <w:pPr>
              <w:spacing w:after="160" w:line="259" w:lineRule="auto"/>
              <w:jc w:val="both"/>
              <w:rPr>
                <w:b/>
                <w:bCs/>
                <w:color w:val="C00000"/>
              </w:rPr>
            </w:pPr>
            <w:r w:rsidRPr="00E3757A">
              <w:rPr>
                <w:b/>
                <w:bCs/>
                <w:color w:val="C00000"/>
              </w:rPr>
              <w:lastRenderedPageBreak/>
              <w:t>Extincteur à mousse</w:t>
            </w:r>
          </w:p>
          <w:p w14:paraId="2C77802D" w14:textId="77777777" w:rsidR="00E3757A" w:rsidRPr="00512D6C" w:rsidRDefault="00E3757A" w:rsidP="00E53D10">
            <w:pPr>
              <w:jc w:val="both"/>
            </w:pPr>
            <w:r w:rsidRPr="00512D6C">
              <w:t xml:space="preserve">L'ajout de certains additifs modifie les propriétés d'extinction ce qui a pour effet de réduire la grosseur des gouttes d'eau, facilitant son imprégnation et augmentant son pouvoir refroidissant. Ces additifs peuvent rendre l'eau : </w:t>
            </w:r>
          </w:p>
          <w:p w14:paraId="7F7D13C3" w14:textId="77777777" w:rsidR="00E3757A" w:rsidRPr="00512D6C" w:rsidRDefault="00E3757A" w:rsidP="00E53D10">
            <w:pPr>
              <w:jc w:val="both"/>
            </w:pPr>
            <w:r w:rsidRPr="00512D6C">
              <w:t xml:space="preserve"> • mouillante (augmente le pouvoir pénétrant) </w:t>
            </w:r>
          </w:p>
          <w:p w14:paraId="7C6C22BC" w14:textId="77777777" w:rsidR="00E3757A" w:rsidRPr="00512D6C" w:rsidRDefault="00E3757A" w:rsidP="00E53D10">
            <w:pPr>
              <w:jc w:val="both"/>
            </w:pPr>
            <w:r w:rsidRPr="00512D6C">
              <w:t xml:space="preserve"> • </w:t>
            </w:r>
            <w:proofErr w:type="spellStart"/>
            <w:r w:rsidRPr="00512D6C">
              <w:t>retardante</w:t>
            </w:r>
            <w:proofErr w:type="spellEnd"/>
            <w:r w:rsidRPr="00512D6C">
              <w:t xml:space="preserve"> (retarde la pénétration dans le sol)</w:t>
            </w:r>
          </w:p>
          <w:p w14:paraId="5B7D9316" w14:textId="77777777" w:rsidR="00E3757A" w:rsidRPr="00512D6C" w:rsidRDefault="00E3757A" w:rsidP="00E53D10">
            <w:pPr>
              <w:jc w:val="both"/>
            </w:pPr>
            <w:r w:rsidRPr="00512D6C">
              <w:t xml:space="preserve"> • opacifiante (rend l'eau opaque)</w:t>
            </w:r>
          </w:p>
          <w:p w14:paraId="7B809884" w14:textId="77777777" w:rsidR="00E3757A" w:rsidRPr="00512D6C" w:rsidRDefault="00E3757A" w:rsidP="00E53D10">
            <w:pPr>
              <w:jc w:val="both"/>
            </w:pPr>
            <w:r w:rsidRPr="00512D6C">
              <w:t>La mousse est obtenue par réaction chimique entre l'air extérieur, l’eau et l'émulseur contenus dans l'extincteur. La mousse chimique est très corrosive.</w:t>
            </w:r>
            <w:r>
              <w:tab/>
            </w:r>
          </w:p>
          <w:p w14:paraId="0F6804E1" w14:textId="77777777" w:rsidR="00E3757A" w:rsidRPr="00E3757A" w:rsidRDefault="00E3757A" w:rsidP="00E53D10">
            <w:pPr>
              <w:pStyle w:val="Titre4"/>
              <w:numPr>
                <w:ilvl w:val="3"/>
                <w:numId w:val="0"/>
              </w:numPr>
              <w:spacing w:after="120" w:line="259" w:lineRule="auto"/>
              <w:ind w:left="862" w:hanging="862"/>
              <w:jc w:val="both"/>
              <w:rPr>
                <w:rFonts w:cstheme="minorHAnsi"/>
                <w:b/>
                <w:bCs/>
                <w:i w:val="0"/>
                <w:noProof/>
                <w:color w:val="auto"/>
                <w:szCs w:val="20"/>
                <w:lang w:eastAsia="fr-BE"/>
              </w:rPr>
            </w:pPr>
            <w:r w:rsidRPr="00E3757A">
              <w:rPr>
                <w:rFonts w:cstheme="minorHAnsi"/>
                <w:b/>
                <w:bCs/>
                <w:i w:val="0"/>
                <w:color w:val="auto"/>
              </w:rPr>
              <w:t>Utilisation</w:t>
            </w:r>
          </w:p>
          <w:p w14:paraId="248FE835" w14:textId="77777777" w:rsidR="00E3757A" w:rsidRPr="00512D6C" w:rsidRDefault="00E3757A" w:rsidP="00E53D10">
            <w:pPr>
              <w:jc w:val="both"/>
            </w:pPr>
            <w:r w:rsidRPr="00512D6C">
              <w:t xml:space="preserve">C'est le même principe de fonctionnement que l’extinction à l’eau. </w:t>
            </w:r>
          </w:p>
          <w:p w14:paraId="3FCC0322" w14:textId="77777777" w:rsidR="00E3757A" w:rsidRPr="00512D6C" w:rsidRDefault="00E3757A" w:rsidP="00E53D10">
            <w:pPr>
              <w:jc w:val="both"/>
              <w:rPr>
                <w:rFonts w:cs="Arial"/>
                <w:noProof/>
                <w:lang w:eastAsia="fr-BE"/>
              </w:rPr>
            </w:pPr>
            <w:r w:rsidRPr="00512D6C">
              <w:rPr>
                <w:noProof/>
                <w:lang w:eastAsia="fr-BE"/>
              </w:rPr>
              <w:t>Ne pas utiliser sur courant électrique (sauf basse tension (&lt;1000V) et en jet diffusé)</w:t>
            </w:r>
            <w:r w:rsidRPr="00512D6C">
              <w:rPr>
                <w:rFonts w:cs="Arial"/>
                <w:noProof/>
                <w:lang w:eastAsia="fr-BE"/>
              </w:rPr>
              <w:t xml:space="preserve"> </w:t>
            </w:r>
          </w:p>
          <w:p w14:paraId="1906B137" w14:textId="077B1215" w:rsidR="00E3757A" w:rsidRPr="00512D6C" w:rsidRDefault="00E3757A" w:rsidP="00E3757A">
            <w:pPr>
              <w:spacing w:after="160" w:line="259" w:lineRule="auto"/>
              <w:jc w:val="both"/>
            </w:pPr>
          </w:p>
        </w:tc>
        <w:tc>
          <w:tcPr>
            <w:tcW w:w="4569" w:type="dxa"/>
            <w:gridSpan w:val="3"/>
          </w:tcPr>
          <w:p w14:paraId="30C9443A" w14:textId="0FC04432" w:rsidR="00E3757A" w:rsidRPr="00512D6C" w:rsidRDefault="00E3757A" w:rsidP="00036F0D">
            <w:pPr>
              <w:jc w:val="center"/>
              <w:rPr>
                <w:noProof/>
                <w:lang w:val="fr-BE" w:eastAsia="fr-BE"/>
              </w:rPr>
            </w:pPr>
            <w:r w:rsidRPr="00512D6C">
              <w:rPr>
                <w:noProof/>
                <w:lang w:val="fr-BE" w:eastAsia="fr-BE"/>
              </w:rPr>
              <w:drawing>
                <wp:inline distT="0" distB="0" distL="0" distR="0" wp14:anchorId="5E04DAC6" wp14:editId="791416E0">
                  <wp:extent cx="2537868" cy="1003110"/>
                  <wp:effectExtent l="0" t="0" r="0" b="6985"/>
                  <wp:docPr id="654" name="Image 654" descr="Utilisation d'un extincteur � 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Utilisation d'un extincteur � eau"/>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69525" cy="1015623"/>
                          </a:xfrm>
                          <a:prstGeom prst="rect">
                            <a:avLst/>
                          </a:prstGeom>
                          <a:noFill/>
                          <a:ln>
                            <a:noFill/>
                          </a:ln>
                        </pic:spPr>
                      </pic:pic>
                    </a:graphicData>
                  </a:graphic>
                </wp:inline>
              </w:drawing>
            </w:r>
          </w:p>
        </w:tc>
      </w:tr>
      <w:tr w:rsidR="00E3757A" w:rsidRPr="009D1A47" w14:paraId="268B50E7" w14:textId="77777777" w:rsidTr="00E3757A">
        <w:trPr>
          <w:trHeight w:val="567"/>
        </w:trPr>
        <w:tc>
          <w:tcPr>
            <w:tcW w:w="6267" w:type="dxa"/>
            <w:gridSpan w:val="3"/>
          </w:tcPr>
          <w:p w14:paraId="67CF1DAA" w14:textId="02761BDF" w:rsidR="00E3757A" w:rsidRPr="00E53D10" w:rsidRDefault="00E3757A" w:rsidP="00E3757A">
            <w:pPr>
              <w:pStyle w:val="Titre4"/>
              <w:numPr>
                <w:ilvl w:val="3"/>
                <w:numId w:val="0"/>
              </w:numPr>
              <w:spacing w:after="120" w:line="259" w:lineRule="auto"/>
              <w:ind w:left="862" w:hanging="862"/>
              <w:jc w:val="both"/>
              <w:rPr>
                <w:rFonts w:cstheme="minorHAnsi"/>
                <w:b/>
                <w:bCs/>
                <w:i w:val="0"/>
                <w:color w:val="C00000"/>
              </w:rPr>
            </w:pPr>
            <w:r w:rsidRPr="00E53D10">
              <w:rPr>
                <w:rFonts w:cstheme="minorHAnsi"/>
                <w:b/>
                <w:bCs/>
                <w:i w:val="0"/>
                <w:color w:val="C00000"/>
              </w:rPr>
              <w:lastRenderedPageBreak/>
              <w:t>Extincteur CO</w:t>
            </w:r>
            <w:r w:rsidRPr="00E53D10">
              <w:rPr>
                <w:rFonts w:cstheme="minorHAnsi"/>
                <w:b/>
                <w:bCs/>
                <w:i w:val="0"/>
                <w:color w:val="C00000"/>
                <w:vertAlign w:val="subscript"/>
              </w:rPr>
              <w:t>2</w:t>
            </w:r>
          </w:p>
          <w:p w14:paraId="57A52DBD" w14:textId="17B076ED" w:rsidR="00E3757A" w:rsidRPr="00E3757A" w:rsidRDefault="00E3757A" w:rsidP="00E3757A">
            <w:pPr>
              <w:pStyle w:val="Titre4"/>
              <w:numPr>
                <w:ilvl w:val="3"/>
                <w:numId w:val="0"/>
              </w:numPr>
              <w:spacing w:after="120" w:line="259" w:lineRule="auto"/>
              <w:ind w:left="862" w:hanging="862"/>
              <w:jc w:val="both"/>
              <w:rPr>
                <w:rFonts w:cstheme="minorHAnsi"/>
                <w:b/>
                <w:bCs/>
                <w:i w:val="0"/>
                <w:color w:val="auto"/>
              </w:rPr>
            </w:pPr>
            <w:r w:rsidRPr="00E3757A">
              <w:rPr>
                <w:b/>
                <w:bCs/>
                <w:noProof/>
                <w:lang w:val="fr-BE" w:eastAsia="fr-BE"/>
              </w:rPr>
              <w:drawing>
                <wp:anchor distT="0" distB="0" distL="114300" distR="114300" simplePos="0" relativeHeight="251685888" behindDoc="0" locked="0" layoutInCell="1" allowOverlap="1" wp14:anchorId="469B1679" wp14:editId="5A6D6F76">
                  <wp:simplePos x="0" y="0"/>
                  <wp:positionH relativeFrom="column">
                    <wp:posOffset>2719070</wp:posOffset>
                  </wp:positionH>
                  <wp:positionV relativeFrom="paragraph">
                    <wp:posOffset>84455</wp:posOffset>
                  </wp:positionV>
                  <wp:extent cx="1096645" cy="1487805"/>
                  <wp:effectExtent l="0" t="0" r="8255" b="0"/>
                  <wp:wrapSquare wrapText="bothSides"/>
                  <wp:docPr id="658" name="Image 658" descr="http://t0.gstatic.com/images?q=tbn:lRpwANR7QitySM:http://www.previ.be/previwal/files/Image/Extincteur_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t0.gstatic.com/images?q=tbn:lRpwANR7QitySM:http://www.previ.be/previwal/files/Image/Extincteur_CO2.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96645" cy="148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757A">
              <w:rPr>
                <w:rFonts w:cstheme="minorHAnsi"/>
                <w:b/>
                <w:bCs/>
                <w:i w:val="0"/>
                <w:color w:val="auto"/>
              </w:rPr>
              <w:t>Description</w:t>
            </w:r>
          </w:p>
          <w:p w14:paraId="76D88100" w14:textId="20E1450F" w:rsidR="00E3757A" w:rsidRPr="00512D6C" w:rsidRDefault="00E3757A" w:rsidP="00E53D10">
            <w:pPr>
              <w:jc w:val="both"/>
            </w:pPr>
            <w:r w:rsidRPr="00512D6C">
              <w:t>Le grand avantage de l’extincteur au CO</w:t>
            </w:r>
            <w:r w:rsidRPr="00512D6C">
              <w:rPr>
                <w:vertAlign w:val="subscript"/>
              </w:rPr>
              <w:t>2</w:t>
            </w:r>
            <w:r w:rsidRPr="00512D6C">
              <w:t xml:space="preserve"> est que le gaz carbonique ne laisse aucune trace. </w:t>
            </w:r>
          </w:p>
          <w:p w14:paraId="6AD9D8EE" w14:textId="3960BF7D" w:rsidR="00E3757A" w:rsidRPr="00512D6C" w:rsidRDefault="00E3757A" w:rsidP="00E53D10">
            <w:pPr>
              <w:jc w:val="both"/>
            </w:pPr>
            <w:r w:rsidRPr="00512D6C">
              <w:t>Le CO</w:t>
            </w:r>
            <w:r w:rsidRPr="00512D6C">
              <w:rPr>
                <w:vertAlign w:val="subscript"/>
              </w:rPr>
              <w:t>2</w:t>
            </w:r>
            <w:r w:rsidRPr="00512D6C">
              <w:t xml:space="preserve"> est indiqué pour l’extinction de feux dans les locaux équipés de matériel de mesure ou de contrôle fragile, de centrale téléphonique, laboratoire, armoire électrique, etc.</w:t>
            </w:r>
          </w:p>
          <w:p w14:paraId="42640D16" w14:textId="5EA99A34" w:rsidR="00E3757A" w:rsidRPr="00512D6C" w:rsidRDefault="00E3757A" w:rsidP="00E53D10">
            <w:pPr>
              <w:jc w:val="both"/>
            </w:pPr>
            <w:r w:rsidRPr="00512D6C">
              <w:t xml:space="preserve">Le dioxyde de carbone est conditionné dans des bouteilles métalliques sous haute pression (± 60 kg/cm²) et est libéré en actionnant une gâchette. </w:t>
            </w:r>
          </w:p>
          <w:p w14:paraId="1356CAC1" w14:textId="72C063E7" w:rsidR="00E3757A" w:rsidRPr="00512D6C" w:rsidRDefault="00E3757A" w:rsidP="00E53D10">
            <w:pPr>
              <w:jc w:val="both"/>
            </w:pPr>
            <w:r w:rsidRPr="00512D6C">
              <w:t>La température du gaz expulsé descend jusqu’à plus ou moins –78°C.</w:t>
            </w:r>
          </w:p>
          <w:p w14:paraId="03AD05B7" w14:textId="155DA726" w:rsidR="00E3757A" w:rsidRPr="00512D6C" w:rsidRDefault="00E3757A" w:rsidP="00E53D10">
            <w:pPr>
              <w:jc w:val="both"/>
            </w:pPr>
            <w:r w:rsidRPr="00512D6C">
              <w:t>Lorsque ce gaz très froid entre en contact avec un feu, il est possible que ce dernier soit tellement refroidi qu’il s’éteigne de lui-même.</w:t>
            </w:r>
          </w:p>
          <w:p w14:paraId="1FC0E86B" w14:textId="3F59E2E3" w:rsidR="00E3757A" w:rsidRDefault="00E3757A" w:rsidP="00E53D10">
            <w:pPr>
              <w:jc w:val="both"/>
            </w:pPr>
            <w:r w:rsidRPr="00512D6C">
              <w:t>Le grand pouvoir d’extinction du CO</w:t>
            </w:r>
            <w:r w:rsidRPr="00512D6C">
              <w:rPr>
                <w:vertAlign w:val="subscript"/>
              </w:rPr>
              <w:t>2</w:t>
            </w:r>
            <w:r w:rsidRPr="00512D6C">
              <w:t xml:space="preserve"> vient du fait que le gaz carbonique chasse l’oxygène (prend sa place dans l’air ambiant). Le CO</w:t>
            </w:r>
            <w:r w:rsidRPr="00512D6C">
              <w:rPr>
                <w:vertAlign w:val="subscript"/>
              </w:rPr>
              <w:t>2</w:t>
            </w:r>
            <w:r w:rsidRPr="00512D6C">
              <w:t xml:space="preserve"> est un gaz inerte et donc ininflammable celui-ci va donc étouffer le feu et l’éteindre</w:t>
            </w:r>
          </w:p>
          <w:p w14:paraId="7F7CBAF4" w14:textId="77777777" w:rsidR="00E3757A" w:rsidRPr="00E3757A" w:rsidRDefault="00E3757A" w:rsidP="00E53D10">
            <w:pPr>
              <w:pStyle w:val="Titre4"/>
              <w:numPr>
                <w:ilvl w:val="3"/>
                <w:numId w:val="0"/>
              </w:numPr>
              <w:spacing w:after="120" w:line="259" w:lineRule="auto"/>
              <w:ind w:left="862" w:hanging="862"/>
              <w:jc w:val="both"/>
              <w:rPr>
                <w:rFonts w:cstheme="minorHAnsi"/>
                <w:b/>
                <w:bCs/>
                <w:i w:val="0"/>
                <w:noProof/>
                <w:color w:val="auto"/>
                <w:szCs w:val="20"/>
                <w:lang w:eastAsia="fr-BE"/>
              </w:rPr>
            </w:pPr>
            <w:r w:rsidRPr="00E3757A">
              <w:rPr>
                <w:rFonts w:cstheme="minorHAnsi"/>
                <w:b/>
                <w:bCs/>
                <w:i w:val="0"/>
                <w:color w:val="auto"/>
              </w:rPr>
              <w:t>Utilisation</w:t>
            </w:r>
          </w:p>
          <w:p w14:paraId="6F1D2696" w14:textId="77777777" w:rsidR="00E3757A" w:rsidRPr="00512D6C" w:rsidRDefault="00E3757A" w:rsidP="00E53D10">
            <w:pPr>
              <w:jc w:val="both"/>
            </w:pPr>
            <w:r w:rsidRPr="00512D6C">
              <w:t xml:space="preserve">Pour </w:t>
            </w:r>
            <w:r w:rsidRPr="00512D6C">
              <w:rPr>
                <w:bCs/>
              </w:rPr>
              <w:t>l’extinction</w:t>
            </w:r>
            <w:r w:rsidRPr="00512D6C">
              <w:t xml:space="preserve"> d’un feu « liquide », ne jamais diriger le jet à une trop courte distance directement sur le liquide. Ceci pour éviter de disperser le liquide et d’étendre le feu. Ne jamais diriger le jet de trop près sur une personne et certainement pas vers le visage.</w:t>
            </w:r>
          </w:p>
          <w:p w14:paraId="4C5E43C0" w14:textId="77777777" w:rsidR="00E3757A" w:rsidRPr="00512D6C" w:rsidRDefault="00E3757A" w:rsidP="00E53D10">
            <w:pPr>
              <w:jc w:val="both"/>
            </w:pPr>
            <w:r w:rsidRPr="00512D6C">
              <w:t>La neige carbonique peut provoquer de graves engelures. Ces engelures sont comparables à des brûlures. L’opérateur doit s’approcher très près du foyer (±1,5m)</w:t>
            </w:r>
          </w:p>
          <w:p w14:paraId="5759EEF2" w14:textId="77777777" w:rsidR="00E3757A" w:rsidRPr="00512D6C" w:rsidRDefault="00E3757A" w:rsidP="00E53D10">
            <w:pPr>
              <w:pStyle w:val="Paragraphedeliste"/>
              <w:numPr>
                <w:ilvl w:val="0"/>
                <w:numId w:val="17"/>
              </w:numPr>
              <w:spacing w:after="160" w:line="259" w:lineRule="auto"/>
              <w:ind w:left="449"/>
              <w:jc w:val="both"/>
            </w:pPr>
            <w:r w:rsidRPr="00512D6C">
              <w:t>Otez la goupille de sécurité de la poignée.</w:t>
            </w:r>
          </w:p>
          <w:p w14:paraId="30309DB8" w14:textId="77777777" w:rsidR="00E3757A" w:rsidRPr="00512D6C" w:rsidRDefault="00E3757A" w:rsidP="00E53D10">
            <w:pPr>
              <w:pStyle w:val="Paragraphedeliste"/>
              <w:numPr>
                <w:ilvl w:val="0"/>
                <w:numId w:val="17"/>
              </w:numPr>
              <w:spacing w:after="160" w:line="259" w:lineRule="auto"/>
              <w:ind w:left="449"/>
              <w:jc w:val="both"/>
            </w:pPr>
            <w:r w:rsidRPr="00512D6C">
              <w:t xml:space="preserve">Dirigez le tromblon vers la base des flammes à une distance de plus ou moins 1,5 mètre et pressez la poignée vers le bas (tenez toujours la poignée et pas le </w:t>
            </w:r>
            <w:proofErr w:type="gramStart"/>
            <w:r w:rsidRPr="00512D6C">
              <w:t>tromblon!</w:t>
            </w:r>
            <w:proofErr w:type="gramEnd"/>
            <w:r w:rsidRPr="00512D6C">
              <w:t>)</w:t>
            </w:r>
          </w:p>
          <w:p w14:paraId="541F7395" w14:textId="77777777" w:rsidR="00E3757A" w:rsidRPr="00512D6C" w:rsidRDefault="00E3757A" w:rsidP="00E53D10">
            <w:pPr>
              <w:pStyle w:val="Paragraphedeliste"/>
              <w:numPr>
                <w:ilvl w:val="0"/>
                <w:numId w:val="17"/>
              </w:numPr>
              <w:spacing w:after="160" w:line="259" w:lineRule="auto"/>
              <w:ind w:left="449"/>
              <w:jc w:val="both"/>
            </w:pPr>
            <w:r w:rsidRPr="00512D6C">
              <w:t>Eteignez à l’aide d’un jet ininterrompu.</w:t>
            </w:r>
          </w:p>
          <w:p w14:paraId="649318AB" w14:textId="77777777" w:rsidR="00E3757A" w:rsidRDefault="00E3757A" w:rsidP="00E53D10">
            <w:pPr>
              <w:jc w:val="both"/>
            </w:pPr>
            <w:r w:rsidRPr="00512D6C">
              <w:t>La poudre occasionne beaucoup de dégâts et nécessite un nettoyage approfondi et coûteux des lieux. La poudre fine pénètre profondément dans les installations électriques tout en provoquant un important encrassement dans les autres installations. De plus, la salinité de la poudre va dégrader les circuits imprimés des appareils électroniques</w:t>
            </w:r>
            <w:r>
              <w:t>.</w:t>
            </w:r>
          </w:p>
          <w:p w14:paraId="56CFA42C" w14:textId="3432B0AC" w:rsidR="00E53D10" w:rsidRPr="00E3757A" w:rsidRDefault="00E53D10" w:rsidP="00E3757A"/>
        </w:tc>
        <w:tc>
          <w:tcPr>
            <w:tcW w:w="4569" w:type="dxa"/>
            <w:gridSpan w:val="3"/>
          </w:tcPr>
          <w:p w14:paraId="76DA0F56" w14:textId="4F6540C5" w:rsidR="00E3757A" w:rsidRPr="00512D6C" w:rsidRDefault="00E3757A" w:rsidP="00036F0D">
            <w:pPr>
              <w:jc w:val="center"/>
              <w:rPr>
                <w:noProof/>
                <w:lang w:val="fr-BE" w:eastAsia="fr-BE"/>
              </w:rPr>
            </w:pPr>
            <w:r w:rsidRPr="00512D6C">
              <w:rPr>
                <w:rFonts w:cs="Arial"/>
                <w:noProof/>
                <w:lang w:val="fr-BE" w:eastAsia="fr-BE"/>
              </w:rPr>
              <w:drawing>
                <wp:anchor distT="0" distB="0" distL="114300" distR="114300" simplePos="0" relativeHeight="251687936" behindDoc="0" locked="0" layoutInCell="1" allowOverlap="1" wp14:anchorId="7A72B655" wp14:editId="1DC9C2E2">
                  <wp:simplePos x="0" y="0"/>
                  <wp:positionH relativeFrom="column">
                    <wp:posOffset>-635</wp:posOffset>
                  </wp:positionH>
                  <wp:positionV relativeFrom="paragraph">
                    <wp:posOffset>158750</wp:posOffset>
                  </wp:positionV>
                  <wp:extent cx="2696400" cy="1080000"/>
                  <wp:effectExtent l="0" t="0" r="0" b="6350"/>
                  <wp:wrapSquare wrapText="bothSides"/>
                  <wp:docPr id="659" name="Image 659" descr="Utilisation d'un extincteur � C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tilisation d'un extincteur � CO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964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E53D10" w:rsidRPr="009D1A47" w14:paraId="30CCC579" w14:textId="77777777" w:rsidTr="00E3757A">
        <w:trPr>
          <w:trHeight w:val="567"/>
        </w:trPr>
        <w:tc>
          <w:tcPr>
            <w:tcW w:w="6267" w:type="dxa"/>
            <w:gridSpan w:val="3"/>
          </w:tcPr>
          <w:p w14:paraId="69E54C91" w14:textId="77777777" w:rsidR="00E53D10" w:rsidRPr="00E53D10" w:rsidRDefault="00E53D10" w:rsidP="00E53D10">
            <w:pPr>
              <w:pStyle w:val="Titre4"/>
              <w:numPr>
                <w:ilvl w:val="3"/>
                <w:numId w:val="0"/>
              </w:numPr>
              <w:spacing w:after="120" w:line="259" w:lineRule="auto"/>
              <w:ind w:left="862" w:hanging="862"/>
              <w:jc w:val="both"/>
              <w:rPr>
                <w:rFonts w:cstheme="minorHAnsi"/>
                <w:b/>
                <w:bCs/>
                <w:i w:val="0"/>
                <w:color w:val="C00000"/>
              </w:rPr>
            </w:pPr>
            <w:r w:rsidRPr="00E53D10">
              <w:rPr>
                <w:rFonts w:cstheme="minorHAnsi"/>
                <w:b/>
                <w:bCs/>
                <w:i w:val="0"/>
                <w:color w:val="C00000"/>
              </w:rPr>
              <w:lastRenderedPageBreak/>
              <w:t>Le Robinet incendie armé (RIA) – Dévidoir</w:t>
            </w:r>
          </w:p>
          <w:p w14:paraId="1CB74DE4" w14:textId="77777777" w:rsidR="00E53D10" w:rsidRPr="00E53D10" w:rsidRDefault="00E53D10" w:rsidP="00E53D10">
            <w:pPr>
              <w:pStyle w:val="Titre4"/>
              <w:numPr>
                <w:ilvl w:val="3"/>
                <w:numId w:val="0"/>
              </w:numPr>
              <w:spacing w:after="120" w:line="259" w:lineRule="auto"/>
              <w:ind w:left="862" w:hanging="862"/>
              <w:jc w:val="both"/>
              <w:rPr>
                <w:rFonts w:cstheme="minorHAnsi"/>
                <w:b/>
                <w:bCs/>
                <w:i w:val="0"/>
                <w:color w:val="auto"/>
              </w:rPr>
            </w:pPr>
            <w:r w:rsidRPr="00E53D10">
              <w:rPr>
                <w:rFonts w:cstheme="minorHAnsi"/>
                <w:b/>
                <w:bCs/>
                <w:i w:val="0"/>
                <w:color w:val="auto"/>
              </w:rPr>
              <w:t>Description</w:t>
            </w:r>
          </w:p>
          <w:p w14:paraId="3F33D6EE" w14:textId="77777777" w:rsidR="00E53D10" w:rsidRPr="00512D6C" w:rsidRDefault="00E53D10" w:rsidP="00E53D10">
            <w:pPr>
              <w:jc w:val="both"/>
            </w:pPr>
            <w:r w:rsidRPr="00512D6C">
              <w:t xml:space="preserve">Malgré le développement des nouvelles techniques, le moyen d’extinction par excellence reste l’eau. De ce fait et à l’usage des pompiers et des services de secours et des </w:t>
            </w:r>
            <w:r>
              <w:t xml:space="preserve">équipiers de première </w:t>
            </w:r>
            <w:r w:rsidRPr="00512D6C">
              <w:t>interven</w:t>
            </w:r>
            <w:r>
              <w:t>tion</w:t>
            </w:r>
            <w:r w:rsidRPr="00512D6C">
              <w:t>, des dévidoirs sont placés dans les couloirs. Ils sont dans la plupart des cas installés dans des armoires peintes en rouge et la longueur de tuyau disponible est de 20 à 30 mètres. Ceux-ci sont directement raccordés sur le réseau principal de distribution d’eau.</w:t>
            </w:r>
          </w:p>
          <w:p w14:paraId="42C93DA8" w14:textId="77777777" w:rsidR="00E53D10" w:rsidRDefault="00E53D10" w:rsidP="00E53D10">
            <w:pPr>
              <w:jc w:val="both"/>
            </w:pPr>
            <w:r w:rsidRPr="00512D6C">
              <w:t xml:space="preserve">80% des incendies sont éteints avec de l’eau. Ce moyen est peu coûteux, disponible partout et a une capacité d’extinction exceptionnelle. La capacité d’extinction de l’eau est principalement due à son puissant effet refroidissant. L’eau se vaporise rapidement (déjà à 100°C) et durant cette vaporisation une énorme quantité de chaleur est absorbée d’où l’effet de refroidissement. </w:t>
            </w:r>
          </w:p>
          <w:p w14:paraId="3D4F1DAA" w14:textId="77777777" w:rsidR="00E53D10" w:rsidRDefault="00E53D10" w:rsidP="00E53D10"/>
          <w:p w14:paraId="1F31CF1D" w14:textId="77777777" w:rsidR="00E53D10" w:rsidRPr="00E53D10" w:rsidRDefault="00E53D10" w:rsidP="00E53D10">
            <w:pPr>
              <w:pStyle w:val="Titre4"/>
              <w:numPr>
                <w:ilvl w:val="3"/>
                <w:numId w:val="0"/>
              </w:numPr>
              <w:spacing w:after="120" w:line="259" w:lineRule="auto"/>
              <w:ind w:left="862" w:hanging="862"/>
              <w:jc w:val="both"/>
              <w:rPr>
                <w:rFonts w:cstheme="minorHAnsi"/>
                <w:b/>
                <w:bCs/>
                <w:i w:val="0"/>
                <w:noProof/>
                <w:color w:val="auto"/>
                <w:szCs w:val="20"/>
                <w:lang w:eastAsia="fr-BE"/>
              </w:rPr>
            </w:pPr>
            <w:r w:rsidRPr="00E53D10">
              <w:rPr>
                <w:rFonts w:cstheme="minorHAnsi"/>
                <w:b/>
                <w:bCs/>
                <w:i w:val="0"/>
                <w:color w:val="auto"/>
              </w:rPr>
              <w:t>Utilisation</w:t>
            </w:r>
          </w:p>
          <w:p w14:paraId="54E34288" w14:textId="77777777" w:rsidR="00E53D10" w:rsidRDefault="00E53D10" w:rsidP="00E53D10">
            <w:r w:rsidRPr="00512D6C">
              <w:t>L’extinction à l’aide d’un dévidoir s’exécute de différentes manières :</w:t>
            </w:r>
          </w:p>
          <w:p w14:paraId="4EC4C5DD" w14:textId="77777777" w:rsidR="00E53D10" w:rsidRPr="00512D6C" w:rsidRDefault="00E53D10" w:rsidP="00E53D10"/>
          <w:p w14:paraId="2D7C41AF" w14:textId="77777777" w:rsidR="00E53D10" w:rsidRPr="00512D6C" w:rsidRDefault="00E53D10" w:rsidP="00E53D10">
            <w:pPr>
              <w:spacing w:after="160" w:line="259" w:lineRule="auto"/>
              <w:jc w:val="both"/>
            </w:pPr>
            <w:r w:rsidRPr="00512D6C">
              <w:t>Jet concentré</w:t>
            </w:r>
          </w:p>
          <w:p w14:paraId="12F0AE18" w14:textId="144B6291" w:rsidR="00E53D10" w:rsidRPr="00512D6C" w:rsidRDefault="00E53D10" w:rsidP="00E53D10">
            <w:pPr>
              <w:pStyle w:val="Paragraphedeliste"/>
              <w:numPr>
                <w:ilvl w:val="1"/>
                <w:numId w:val="21"/>
              </w:numPr>
              <w:spacing w:after="160" w:line="259" w:lineRule="auto"/>
              <w:ind w:left="449"/>
              <w:jc w:val="both"/>
            </w:pPr>
            <w:r w:rsidRPr="00512D6C">
              <w:t>Principalement pour des feux qui dégagent beaucoup de chaleur et qui sont donc difficiles d’approche</w:t>
            </w:r>
          </w:p>
          <w:p w14:paraId="36538831" w14:textId="77777777" w:rsidR="00E53D10" w:rsidRPr="00512D6C" w:rsidRDefault="00E53D10" w:rsidP="00E53D10">
            <w:pPr>
              <w:pStyle w:val="Paragraphedeliste"/>
              <w:numPr>
                <w:ilvl w:val="1"/>
                <w:numId w:val="21"/>
              </w:numPr>
              <w:spacing w:after="160" w:line="259" w:lineRule="auto"/>
              <w:ind w:left="449"/>
              <w:jc w:val="both"/>
            </w:pPr>
            <w:r w:rsidRPr="00512D6C">
              <w:t>Peut agir profondément dans le foyer</w:t>
            </w:r>
          </w:p>
          <w:p w14:paraId="3D9C7F7E" w14:textId="77777777" w:rsidR="00E53D10" w:rsidRPr="00512D6C" w:rsidRDefault="00E53D10" w:rsidP="00E53D10">
            <w:pPr>
              <w:pStyle w:val="Paragraphedeliste"/>
              <w:numPr>
                <w:ilvl w:val="1"/>
                <w:numId w:val="21"/>
              </w:numPr>
              <w:spacing w:after="160" w:line="259" w:lineRule="auto"/>
              <w:ind w:left="449"/>
              <w:jc w:val="both"/>
            </w:pPr>
            <w:r w:rsidRPr="00512D6C">
              <w:t>Provoque un déplacement d’air qui a un effet de souffle. Cet effet peut être si grand qu’il rabat les flammes.</w:t>
            </w:r>
          </w:p>
          <w:p w14:paraId="37D3C763" w14:textId="77777777" w:rsidR="00E53D10" w:rsidRPr="00512D6C" w:rsidRDefault="00E53D10" w:rsidP="00E53D10">
            <w:pPr>
              <w:pStyle w:val="Paragraphedeliste"/>
              <w:numPr>
                <w:ilvl w:val="1"/>
                <w:numId w:val="21"/>
              </w:numPr>
              <w:spacing w:after="160" w:line="259" w:lineRule="auto"/>
              <w:ind w:left="449"/>
              <w:jc w:val="both"/>
            </w:pPr>
            <w:r w:rsidRPr="00512D6C">
              <w:t>Beaucoup de dégâts provoqués par l’eau</w:t>
            </w:r>
          </w:p>
          <w:p w14:paraId="5294E6CC" w14:textId="77777777" w:rsidR="00E53D10" w:rsidRPr="00512D6C" w:rsidRDefault="00E53D10" w:rsidP="00E53D10">
            <w:pPr>
              <w:spacing w:after="160" w:line="259" w:lineRule="auto"/>
              <w:jc w:val="both"/>
            </w:pPr>
            <w:r w:rsidRPr="00512D6C">
              <w:t>Jet diffusé</w:t>
            </w:r>
          </w:p>
          <w:p w14:paraId="3567050A" w14:textId="2B110754" w:rsidR="00E53D10" w:rsidRPr="00512D6C" w:rsidRDefault="00E53D10" w:rsidP="00E53D10">
            <w:pPr>
              <w:pStyle w:val="Paragraphedeliste"/>
              <w:numPr>
                <w:ilvl w:val="1"/>
                <w:numId w:val="19"/>
              </w:numPr>
              <w:spacing w:after="160" w:line="259" w:lineRule="auto"/>
              <w:ind w:left="449"/>
              <w:jc w:val="both"/>
            </w:pPr>
            <w:r w:rsidRPr="00512D6C">
              <w:t>Pas adapté pour les feux de grande importance</w:t>
            </w:r>
          </w:p>
          <w:p w14:paraId="4C391DCF" w14:textId="77777777" w:rsidR="00E53D10" w:rsidRPr="00512D6C" w:rsidRDefault="00E53D10" w:rsidP="00E53D10">
            <w:pPr>
              <w:pStyle w:val="Paragraphedeliste"/>
              <w:numPr>
                <w:ilvl w:val="1"/>
                <w:numId w:val="19"/>
              </w:numPr>
              <w:spacing w:after="160" w:line="259" w:lineRule="auto"/>
              <w:ind w:left="449"/>
              <w:jc w:val="both"/>
            </w:pPr>
            <w:r w:rsidRPr="00512D6C">
              <w:t>En vaporisant l’eau sous forme de petites gouttelettes la surface de contact avec le feu est agrandie</w:t>
            </w:r>
          </w:p>
          <w:p w14:paraId="46396B7C" w14:textId="77777777" w:rsidR="00E53D10" w:rsidRPr="00512D6C" w:rsidRDefault="00E53D10" w:rsidP="00E53D10">
            <w:pPr>
              <w:pStyle w:val="Paragraphedeliste"/>
              <w:numPr>
                <w:ilvl w:val="1"/>
                <w:numId w:val="19"/>
              </w:numPr>
              <w:spacing w:after="160" w:line="259" w:lineRule="auto"/>
              <w:ind w:left="449"/>
              <w:jc w:val="both"/>
            </w:pPr>
            <w:r w:rsidRPr="00512D6C">
              <w:t xml:space="preserve">La vaporisation a un effet asphyxiant </w:t>
            </w:r>
          </w:p>
          <w:p w14:paraId="23DD535C" w14:textId="77777777" w:rsidR="00E53D10" w:rsidRPr="00512D6C" w:rsidRDefault="00E53D10" w:rsidP="00E53D10">
            <w:pPr>
              <w:pStyle w:val="Paragraphedeliste"/>
              <w:numPr>
                <w:ilvl w:val="1"/>
                <w:numId w:val="19"/>
              </w:numPr>
              <w:spacing w:after="160" w:line="259" w:lineRule="auto"/>
              <w:ind w:left="449"/>
              <w:jc w:val="both"/>
            </w:pPr>
            <w:r w:rsidRPr="00512D6C">
              <w:t xml:space="preserve">Est souvent utilisé pour </w:t>
            </w:r>
            <w:proofErr w:type="gramStart"/>
            <w:r w:rsidRPr="00512D6C">
              <w:t>protégé</w:t>
            </w:r>
            <w:proofErr w:type="gramEnd"/>
            <w:r w:rsidRPr="00512D6C">
              <w:t xml:space="preserve"> le personnel de la chaleur du feu</w:t>
            </w:r>
          </w:p>
          <w:p w14:paraId="21FB06C3" w14:textId="5BC63944" w:rsidR="00E53D10" w:rsidRPr="00E53D10" w:rsidRDefault="00E53D10" w:rsidP="00E53D10">
            <w:pPr>
              <w:pStyle w:val="Paragraphedeliste"/>
              <w:numPr>
                <w:ilvl w:val="1"/>
                <w:numId w:val="19"/>
              </w:numPr>
              <w:spacing w:after="160" w:line="259" w:lineRule="auto"/>
              <w:ind w:left="449"/>
              <w:jc w:val="both"/>
            </w:pPr>
            <w:r w:rsidRPr="00512D6C">
              <w:t>L’eau est utilisée d’une manière optimale et il y a moins de dégâts des eaux qu’avec un jet concentré.</w:t>
            </w:r>
          </w:p>
        </w:tc>
        <w:tc>
          <w:tcPr>
            <w:tcW w:w="4569" w:type="dxa"/>
            <w:gridSpan w:val="3"/>
          </w:tcPr>
          <w:p w14:paraId="2C02C052" w14:textId="182F5C75" w:rsidR="00E53D10" w:rsidRDefault="00E53D10" w:rsidP="00E53D10">
            <w:pPr>
              <w:rPr>
                <w:rFonts w:cs="Arial"/>
                <w:noProof/>
                <w:lang w:val="fr-BE" w:eastAsia="fr-BE"/>
              </w:rPr>
            </w:pPr>
            <w:r w:rsidRPr="00512D6C">
              <w:rPr>
                <w:b/>
                <w:i/>
                <w:noProof/>
                <w:lang w:val="fr-BE" w:eastAsia="fr-BE"/>
              </w:rPr>
              <w:drawing>
                <wp:anchor distT="0" distB="0" distL="114300" distR="114300" simplePos="0" relativeHeight="251692032" behindDoc="0" locked="0" layoutInCell="1" allowOverlap="1" wp14:anchorId="369C54B5" wp14:editId="6505C941">
                  <wp:simplePos x="0" y="0"/>
                  <wp:positionH relativeFrom="column">
                    <wp:posOffset>22377</wp:posOffset>
                  </wp:positionH>
                  <wp:positionV relativeFrom="paragraph">
                    <wp:posOffset>1942465</wp:posOffset>
                  </wp:positionV>
                  <wp:extent cx="2752090" cy="1814830"/>
                  <wp:effectExtent l="0" t="0" r="0" b="0"/>
                  <wp:wrapTopAndBottom/>
                  <wp:docPr id="644" name="Imag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52090" cy="1814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2D6C">
              <w:rPr>
                <w:b/>
                <w:i/>
                <w:noProof/>
                <w:lang w:val="fr-BE" w:eastAsia="fr-BE"/>
              </w:rPr>
              <w:drawing>
                <wp:anchor distT="0" distB="0" distL="114300" distR="114300" simplePos="0" relativeHeight="251689984" behindDoc="0" locked="0" layoutInCell="1" allowOverlap="1" wp14:anchorId="083C7BE8" wp14:editId="7C94BEEB">
                  <wp:simplePos x="0" y="0"/>
                  <wp:positionH relativeFrom="column">
                    <wp:posOffset>15240</wp:posOffset>
                  </wp:positionH>
                  <wp:positionV relativeFrom="paragraph">
                    <wp:posOffset>66040</wp:posOffset>
                  </wp:positionV>
                  <wp:extent cx="2727325" cy="1801495"/>
                  <wp:effectExtent l="0" t="0" r="0" b="8255"/>
                  <wp:wrapTopAndBottom/>
                  <wp:docPr id="643" name="Imag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27325" cy="1801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847CB4" w14:textId="77777777" w:rsidR="00E53D10" w:rsidRDefault="00E53D10" w:rsidP="00036F0D">
            <w:pPr>
              <w:jc w:val="center"/>
              <w:rPr>
                <w:rFonts w:cs="Arial"/>
                <w:noProof/>
                <w:lang w:val="fr-BE" w:eastAsia="fr-BE"/>
              </w:rPr>
            </w:pPr>
          </w:p>
          <w:p w14:paraId="363F2DCC" w14:textId="69390A1E" w:rsidR="00E53D10" w:rsidRPr="00512D6C" w:rsidRDefault="00E53D10" w:rsidP="00036F0D">
            <w:pPr>
              <w:jc w:val="center"/>
              <w:rPr>
                <w:rFonts w:cs="Arial"/>
                <w:noProof/>
                <w:lang w:val="fr-BE" w:eastAsia="fr-BE"/>
              </w:rPr>
            </w:pPr>
          </w:p>
        </w:tc>
      </w:tr>
      <w:tr w:rsidR="00E53D10" w:rsidRPr="009D1A47" w14:paraId="56627B62" w14:textId="77777777" w:rsidTr="00241F7A">
        <w:trPr>
          <w:trHeight w:val="567"/>
        </w:trPr>
        <w:tc>
          <w:tcPr>
            <w:tcW w:w="10836" w:type="dxa"/>
            <w:gridSpan w:val="6"/>
          </w:tcPr>
          <w:p w14:paraId="344ED349" w14:textId="77777777" w:rsidR="00E53D10" w:rsidRDefault="00E53D10" w:rsidP="00E53D10">
            <w:pPr>
              <w:pStyle w:val="Titre4"/>
              <w:numPr>
                <w:ilvl w:val="3"/>
                <w:numId w:val="0"/>
              </w:numPr>
              <w:spacing w:after="120" w:line="259" w:lineRule="auto"/>
              <w:ind w:left="862" w:hanging="862"/>
              <w:jc w:val="both"/>
              <w:rPr>
                <w:rFonts w:cstheme="minorHAnsi"/>
                <w:b/>
                <w:bCs/>
                <w:i w:val="0"/>
                <w:color w:val="C00000"/>
              </w:rPr>
            </w:pPr>
            <w:bookmarkStart w:id="53" w:name="_Toc427071605"/>
            <w:r w:rsidRPr="00E53D10">
              <w:rPr>
                <w:rFonts w:cstheme="minorHAnsi"/>
                <w:b/>
                <w:bCs/>
                <w:i w:val="0"/>
                <w:color w:val="C00000"/>
              </w:rPr>
              <w:lastRenderedPageBreak/>
              <w:t>Les bonnes pratiques pour l’extinction à l’aide d’un extincteur portable</w:t>
            </w:r>
            <w:bookmarkEnd w:id="53"/>
          </w:p>
          <w:tbl>
            <w:tblPr>
              <w:tblW w:w="9376" w:type="dxa"/>
              <w:jc w:val="center"/>
              <w:tblCellMar>
                <w:left w:w="0" w:type="dxa"/>
                <w:right w:w="0" w:type="dxa"/>
              </w:tblCellMar>
              <w:tblLook w:val="04A0" w:firstRow="1" w:lastRow="0" w:firstColumn="1" w:lastColumn="0" w:noHBand="0" w:noVBand="1"/>
            </w:tblPr>
            <w:tblGrid>
              <w:gridCol w:w="4820"/>
              <w:gridCol w:w="165"/>
              <w:gridCol w:w="4391"/>
            </w:tblGrid>
            <w:tr w:rsidR="00E53D10" w:rsidRPr="00512D6C" w14:paraId="3D49C493" w14:textId="77777777" w:rsidTr="00E53D10">
              <w:trPr>
                <w:trHeight w:val="1549"/>
                <w:jc w:val="center"/>
              </w:trPr>
              <w:tc>
                <w:tcPr>
                  <w:tcW w:w="4820" w:type="dxa"/>
                  <w:tcBorders>
                    <w:top w:val="single" w:sz="12" w:space="0" w:color="FF0000"/>
                    <w:left w:val="single" w:sz="12" w:space="0" w:color="FF0000"/>
                    <w:bottom w:val="single" w:sz="12" w:space="0" w:color="FF0000"/>
                    <w:right w:val="single" w:sz="12" w:space="0" w:color="FF0000"/>
                  </w:tcBorders>
                  <w:tcMar>
                    <w:top w:w="72" w:type="dxa"/>
                    <w:left w:w="144" w:type="dxa"/>
                    <w:bottom w:w="72" w:type="dxa"/>
                    <w:right w:w="144" w:type="dxa"/>
                  </w:tcMar>
                  <w:vAlign w:val="center"/>
                  <w:hideMark/>
                </w:tcPr>
                <w:p w14:paraId="18B486C8" w14:textId="77777777" w:rsidR="00E53D10" w:rsidRPr="00512D6C" w:rsidRDefault="00E53D10" w:rsidP="00E53D10">
                  <w:pPr>
                    <w:jc w:val="center"/>
                  </w:pPr>
                  <w:bookmarkStart w:id="54" w:name="OLE_LINK1"/>
                  <w:bookmarkStart w:id="55" w:name="OLE_LINK2"/>
                  <w:r w:rsidRPr="00512D6C">
                    <w:rPr>
                      <w:noProof/>
                      <w:lang w:val="fr-BE" w:eastAsia="fr-BE"/>
                    </w:rPr>
                    <w:drawing>
                      <wp:inline distT="0" distB="0" distL="0" distR="0" wp14:anchorId="3FB15757" wp14:editId="11707EBF">
                        <wp:extent cx="1184400" cy="446400"/>
                        <wp:effectExtent l="0" t="0" r="0" b="0"/>
                        <wp:docPr id="685" name="Image 6" descr="blus_hl_nietz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blus_hl_nietzo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84400" cy="446400"/>
                                </a:xfrm>
                                <a:prstGeom prst="rect">
                                  <a:avLst/>
                                </a:prstGeom>
                                <a:noFill/>
                                <a:ln>
                                  <a:noFill/>
                                </a:ln>
                              </pic:spPr>
                            </pic:pic>
                          </a:graphicData>
                        </a:graphic>
                      </wp:inline>
                    </w:drawing>
                  </w:r>
                </w:p>
                <w:p w14:paraId="60A36CDD" w14:textId="77777777" w:rsidR="00E53D10" w:rsidRPr="00512D6C" w:rsidRDefault="00E53D10" w:rsidP="00E53D10">
                  <w:pPr>
                    <w:jc w:val="center"/>
                  </w:pPr>
                  <w:r w:rsidRPr="00512D6C">
                    <w:t>Ne jamais utiliser l’extincteur face au vent</w:t>
                  </w:r>
                </w:p>
              </w:tc>
              <w:tc>
                <w:tcPr>
                  <w:tcW w:w="165" w:type="dxa"/>
                  <w:tcBorders>
                    <w:left w:val="single" w:sz="12" w:space="0" w:color="FF0000"/>
                    <w:right w:val="single" w:sz="12" w:space="0" w:color="00B050"/>
                  </w:tcBorders>
                </w:tcPr>
                <w:p w14:paraId="78943BB0" w14:textId="77777777" w:rsidR="00E53D10" w:rsidRPr="00512D6C" w:rsidRDefault="00E53D10" w:rsidP="00E53D10">
                  <w:pPr>
                    <w:jc w:val="center"/>
                    <w:rPr>
                      <w:noProof/>
                      <w:lang w:eastAsia="fr-BE"/>
                    </w:rPr>
                  </w:pPr>
                </w:p>
              </w:tc>
              <w:tc>
                <w:tcPr>
                  <w:tcW w:w="4391" w:type="dxa"/>
                  <w:tcBorders>
                    <w:top w:val="single" w:sz="12" w:space="0" w:color="00B050"/>
                    <w:left w:val="single" w:sz="12" w:space="0" w:color="00B050"/>
                    <w:bottom w:val="single" w:sz="12" w:space="0" w:color="00B050"/>
                    <w:right w:val="single" w:sz="12" w:space="0" w:color="00B050"/>
                  </w:tcBorders>
                  <w:tcMar>
                    <w:top w:w="72" w:type="dxa"/>
                    <w:left w:w="144" w:type="dxa"/>
                    <w:bottom w:w="72" w:type="dxa"/>
                    <w:right w:w="144" w:type="dxa"/>
                  </w:tcMar>
                  <w:vAlign w:val="center"/>
                  <w:hideMark/>
                </w:tcPr>
                <w:p w14:paraId="69C2D43C" w14:textId="77777777" w:rsidR="00E53D10" w:rsidRPr="00512D6C" w:rsidRDefault="00E53D10" w:rsidP="00E53D10">
                  <w:pPr>
                    <w:jc w:val="center"/>
                  </w:pPr>
                  <w:r w:rsidRPr="00512D6C">
                    <w:rPr>
                      <w:noProof/>
                      <w:lang w:val="fr-BE" w:eastAsia="fr-BE"/>
                    </w:rPr>
                    <w:drawing>
                      <wp:inline distT="0" distB="0" distL="0" distR="0" wp14:anchorId="23BB2C92" wp14:editId="5EA9A5F1">
                        <wp:extent cx="1418400" cy="428400"/>
                        <wp:effectExtent l="0" t="0" r="0" b="0"/>
                        <wp:docPr id="686" name="Image 7" descr="blus_hl_maarz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descr="blus_hl_maarzo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18400" cy="428400"/>
                                </a:xfrm>
                                <a:prstGeom prst="rect">
                                  <a:avLst/>
                                </a:prstGeom>
                                <a:noFill/>
                                <a:ln>
                                  <a:noFill/>
                                </a:ln>
                              </pic:spPr>
                            </pic:pic>
                          </a:graphicData>
                        </a:graphic>
                      </wp:inline>
                    </w:drawing>
                  </w:r>
                </w:p>
                <w:p w14:paraId="7254E107" w14:textId="77777777" w:rsidR="00E53D10" w:rsidRPr="00512D6C" w:rsidRDefault="00E53D10" w:rsidP="00E53D10">
                  <w:pPr>
                    <w:jc w:val="center"/>
                  </w:pPr>
                  <w:r w:rsidRPr="00512D6C">
                    <w:t>Mais toujours avoir le vent dans le dos pour éteindre un feu</w:t>
                  </w:r>
                </w:p>
              </w:tc>
            </w:tr>
            <w:tr w:rsidR="00E53D10" w:rsidRPr="00512D6C" w14:paraId="72A910F1" w14:textId="77777777" w:rsidTr="00E53D10">
              <w:trPr>
                <w:trHeight w:val="1734"/>
                <w:jc w:val="center"/>
              </w:trPr>
              <w:tc>
                <w:tcPr>
                  <w:tcW w:w="4820" w:type="dxa"/>
                  <w:tcBorders>
                    <w:top w:val="single" w:sz="12" w:space="0" w:color="FF0000"/>
                    <w:left w:val="single" w:sz="12" w:space="0" w:color="FF0000"/>
                    <w:bottom w:val="single" w:sz="12" w:space="0" w:color="FF0000"/>
                    <w:right w:val="single" w:sz="12" w:space="0" w:color="FF0000"/>
                  </w:tcBorders>
                  <w:tcMar>
                    <w:top w:w="72" w:type="dxa"/>
                    <w:left w:w="144" w:type="dxa"/>
                    <w:bottom w:w="72" w:type="dxa"/>
                    <w:right w:w="144" w:type="dxa"/>
                  </w:tcMar>
                  <w:vAlign w:val="center"/>
                  <w:hideMark/>
                </w:tcPr>
                <w:p w14:paraId="52071F22" w14:textId="77777777" w:rsidR="00E53D10" w:rsidRPr="00512D6C" w:rsidRDefault="00E53D10" w:rsidP="00E53D10">
                  <w:pPr>
                    <w:jc w:val="center"/>
                  </w:pPr>
                  <w:r w:rsidRPr="00512D6C">
                    <w:rPr>
                      <w:noProof/>
                      <w:lang w:val="fr-BE" w:eastAsia="fr-BE"/>
                    </w:rPr>
                    <w:drawing>
                      <wp:inline distT="0" distB="0" distL="0" distR="0" wp14:anchorId="2D5004A4" wp14:editId="71CEC53E">
                        <wp:extent cx="1465200" cy="442800"/>
                        <wp:effectExtent l="0" t="0" r="1905" b="0"/>
                        <wp:docPr id="687" name="Image 8" descr="blus_hl_nietz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blus_hl_nietzo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65200" cy="442800"/>
                                </a:xfrm>
                                <a:prstGeom prst="rect">
                                  <a:avLst/>
                                </a:prstGeom>
                                <a:noFill/>
                                <a:ln>
                                  <a:noFill/>
                                </a:ln>
                              </pic:spPr>
                            </pic:pic>
                          </a:graphicData>
                        </a:graphic>
                      </wp:inline>
                    </w:drawing>
                  </w:r>
                </w:p>
                <w:p w14:paraId="76422C1F" w14:textId="77777777" w:rsidR="00E53D10" w:rsidRPr="00512D6C" w:rsidRDefault="00E53D10" w:rsidP="00E53D10">
                  <w:pPr>
                    <w:jc w:val="center"/>
                  </w:pPr>
                  <w:r w:rsidRPr="00512D6C">
                    <w:t>N’aspergez pas dans tous les sens</w:t>
                  </w:r>
                </w:p>
              </w:tc>
              <w:tc>
                <w:tcPr>
                  <w:tcW w:w="165" w:type="dxa"/>
                  <w:tcBorders>
                    <w:left w:val="single" w:sz="12" w:space="0" w:color="FF0000"/>
                    <w:right w:val="single" w:sz="12" w:space="0" w:color="00B050"/>
                  </w:tcBorders>
                </w:tcPr>
                <w:p w14:paraId="63A39A1F" w14:textId="77777777" w:rsidR="00E53D10" w:rsidRPr="00512D6C" w:rsidRDefault="00E53D10" w:rsidP="00E53D10">
                  <w:pPr>
                    <w:jc w:val="center"/>
                    <w:rPr>
                      <w:noProof/>
                      <w:lang w:eastAsia="fr-BE"/>
                    </w:rPr>
                  </w:pPr>
                </w:p>
              </w:tc>
              <w:tc>
                <w:tcPr>
                  <w:tcW w:w="4391" w:type="dxa"/>
                  <w:tcBorders>
                    <w:top w:val="single" w:sz="12" w:space="0" w:color="00B050"/>
                    <w:left w:val="single" w:sz="12" w:space="0" w:color="00B050"/>
                    <w:bottom w:val="single" w:sz="12" w:space="0" w:color="00B050"/>
                    <w:right w:val="single" w:sz="12" w:space="0" w:color="00B050"/>
                  </w:tcBorders>
                  <w:tcMar>
                    <w:top w:w="72" w:type="dxa"/>
                    <w:left w:w="144" w:type="dxa"/>
                    <w:bottom w:w="72" w:type="dxa"/>
                    <w:right w:w="144" w:type="dxa"/>
                  </w:tcMar>
                  <w:vAlign w:val="center"/>
                  <w:hideMark/>
                </w:tcPr>
                <w:p w14:paraId="165C70A7" w14:textId="77777777" w:rsidR="00E53D10" w:rsidRPr="00512D6C" w:rsidRDefault="00E53D10" w:rsidP="00E53D10">
                  <w:pPr>
                    <w:jc w:val="center"/>
                  </w:pPr>
                  <w:r w:rsidRPr="00512D6C">
                    <w:rPr>
                      <w:noProof/>
                      <w:lang w:val="fr-BE" w:eastAsia="fr-BE"/>
                    </w:rPr>
                    <w:drawing>
                      <wp:inline distT="0" distB="0" distL="0" distR="0" wp14:anchorId="2471C82C" wp14:editId="3C190226">
                        <wp:extent cx="1432800" cy="460800"/>
                        <wp:effectExtent l="0" t="0" r="0" b="0"/>
                        <wp:docPr id="688" name="Image 9" descr="blus_hl_maarz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descr="blus_hl_maarzo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32800" cy="460800"/>
                                </a:xfrm>
                                <a:prstGeom prst="rect">
                                  <a:avLst/>
                                </a:prstGeom>
                                <a:noFill/>
                                <a:ln>
                                  <a:noFill/>
                                </a:ln>
                              </pic:spPr>
                            </pic:pic>
                          </a:graphicData>
                        </a:graphic>
                      </wp:inline>
                    </w:drawing>
                  </w:r>
                </w:p>
                <w:p w14:paraId="735A84E4" w14:textId="77777777" w:rsidR="00E53D10" w:rsidRPr="00512D6C" w:rsidRDefault="00E53D10" w:rsidP="00E53D10">
                  <w:pPr>
                    <w:jc w:val="center"/>
                  </w:pPr>
                  <w:r w:rsidRPr="00512D6C">
                    <w:t>Couvrez plutôt la surface en feu de gauche à droite et de l’avant vers l’arrière</w:t>
                  </w:r>
                </w:p>
              </w:tc>
            </w:tr>
            <w:tr w:rsidR="00E53D10" w:rsidRPr="00512D6C" w14:paraId="327F8D44" w14:textId="77777777" w:rsidTr="00E53D10">
              <w:trPr>
                <w:trHeight w:val="1608"/>
                <w:jc w:val="center"/>
              </w:trPr>
              <w:tc>
                <w:tcPr>
                  <w:tcW w:w="4820" w:type="dxa"/>
                  <w:tcBorders>
                    <w:top w:val="single" w:sz="12" w:space="0" w:color="FF0000"/>
                    <w:left w:val="single" w:sz="12" w:space="0" w:color="FF0000"/>
                    <w:bottom w:val="single" w:sz="12" w:space="0" w:color="FF0000"/>
                    <w:right w:val="single" w:sz="12" w:space="0" w:color="FF0000"/>
                  </w:tcBorders>
                  <w:tcMar>
                    <w:top w:w="72" w:type="dxa"/>
                    <w:left w:w="144" w:type="dxa"/>
                    <w:bottom w:w="72" w:type="dxa"/>
                    <w:right w:w="144" w:type="dxa"/>
                  </w:tcMar>
                  <w:vAlign w:val="center"/>
                  <w:hideMark/>
                </w:tcPr>
                <w:p w14:paraId="5AFBDFF7" w14:textId="77777777" w:rsidR="00E53D10" w:rsidRPr="00512D6C" w:rsidRDefault="00E53D10" w:rsidP="00E53D10">
                  <w:pPr>
                    <w:jc w:val="center"/>
                  </w:pPr>
                  <w:r w:rsidRPr="00512D6C">
                    <w:rPr>
                      <w:noProof/>
                      <w:lang w:val="fr-BE" w:eastAsia="fr-BE"/>
                    </w:rPr>
                    <w:drawing>
                      <wp:inline distT="0" distB="0" distL="0" distR="0" wp14:anchorId="26742E31" wp14:editId="521CE517">
                        <wp:extent cx="1234800" cy="460800"/>
                        <wp:effectExtent l="0" t="0" r="3810" b="0"/>
                        <wp:docPr id="689" name="Image 11" descr="blus_hl_nietz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descr="blus_hl_nietzo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34800" cy="460800"/>
                                </a:xfrm>
                                <a:prstGeom prst="rect">
                                  <a:avLst/>
                                </a:prstGeom>
                                <a:noFill/>
                                <a:ln>
                                  <a:noFill/>
                                </a:ln>
                              </pic:spPr>
                            </pic:pic>
                          </a:graphicData>
                        </a:graphic>
                      </wp:inline>
                    </w:drawing>
                  </w:r>
                </w:p>
                <w:p w14:paraId="0BCBEEA9" w14:textId="77777777" w:rsidR="00E53D10" w:rsidRPr="00512D6C" w:rsidRDefault="00E53D10" w:rsidP="00E53D10">
                  <w:pPr>
                    <w:jc w:val="center"/>
                  </w:pPr>
                  <w:r w:rsidRPr="00512D6C">
                    <w:t>Ne vous limitez pas uniquement au sol lorsqu’un liquide enflammé coule</w:t>
                  </w:r>
                </w:p>
              </w:tc>
              <w:tc>
                <w:tcPr>
                  <w:tcW w:w="165" w:type="dxa"/>
                  <w:tcBorders>
                    <w:left w:val="single" w:sz="12" w:space="0" w:color="FF0000"/>
                    <w:right w:val="single" w:sz="12" w:space="0" w:color="00B050"/>
                  </w:tcBorders>
                </w:tcPr>
                <w:p w14:paraId="298F7A66" w14:textId="77777777" w:rsidR="00E53D10" w:rsidRPr="00512D6C" w:rsidRDefault="00E53D10" w:rsidP="00E53D10">
                  <w:pPr>
                    <w:jc w:val="center"/>
                    <w:rPr>
                      <w:noProof/>
                      <w:lang w:eastAsia="fr-BE"/>
                    </w:rPr>
                  </w:pPr>
                </w:p>
              </w:tc>
              <w:tc>
                <w:tcPr>
                  <w:tcW w:w="4391" w:type="dxa"/>
                  <w:tcBorders>
                    <w:top w:val="single" w:sz="12" w:space="0" w:color="00B050"/>
                    <w:left w:val="single" w:sz="12" w:space="0" w:color="00B050"/>
                    <w:bottom w:val="single" w:sz="12" w:space="0" w:color="00B050"/>
                    <w:right w:val="single" w:sz="12" w:space="0" w:color="00B050"/>
                  </w:tcBorders>
                  <w:tcMar>
                    <w:top w:w="72" w:type="dxa"/>
                    <w:left w:w="144" w:type="dxa"/>
                    <w:bottom w:w="72" w:type="dxa"/>
                    <w:right w:w="144" w:type="dxa"/>
                  </w:tcMar>
                  <w:vAlign w:val="center"/>
                  <w:hideMark/>
                </w:tcPr>
                <w:p w14:paraId="00576CF5" w14:textId="77777777" w:rsidR="00E53D10" w:rsidRPr="00512D6C" w:rsidRDefault="00E53D10" w:rsidP="00E53D10">
                  <w:pPr>
                    <w:jc w:val="center"/>
                  </w:pPr>
                  <w:r w:rsidRPr="00512D6C">
                    <w:rPr>
                      <w:noProof/>
                      <w:lang w:val="fr-BE" w:eastAsia="fr-BE"/>
                    </w:rPr>
                    <w:drawing>
                      <wp:inline distT="0" distB="0" distL="0" distR="0" wp14:anchorId="398D94A6" wp14:editId="078C705C">
                        <wp:extent cx="1198800" cy="450000"/>
                        <wp:effectExtent l="0" t="0" r="1905" b="7620"/>
                        <wp:docPr id="690" name="Image 12" descr="blus_hl_maarz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descr="blus_hl_maarzo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98800" cy="450000"/>
                                </a:xfrm>
                                <a:prstGeom prst="rect">
                                  <a:avLst/>
                                </a:prstGeom>
                                <a:noFill/>
                                <a:ln>
                                  <a:noFill/>
                                </a:ln>
                              </pic:spPr>
                            </pic:pic>
                          </a:graphicData>
                        </a:graphic>
                      </wp:inline>
                    </w:drawing>
                  </w:r>
                </w:p>
                <w:p w14:paraId="34FB9493" w14:textId="77777777" w:rsidR="00E53D10" w:rsidRPr="00512D6C" w:rsidRDefault="00E53D10" w:rsidP="00E53D10">
                  <w:pPr>
                    <w:jc w:val="center"/>
                  </w:pPr>
                  <w:r w:rsidRPr="00512D6C">
                    <w:t>Aspergez les produits en feu de haut en bas de préférence avec plusieurs extincteurs simultanément</w:t>
                  </w:r>
                </w:p>
              </w:tc>
            </w:tr>
            <w:tr w:rsidR="00E53D10" w:rsidRPr="00512D6C" w14:paraId="04848810" w14:textId="77777777" w:rsidTr="00E53D10">
              <w:trPr>
                <w:trHeight w:val="1382"/>
                <w:jc w:val="center"/>
              </w:trPr>
              <w:tc>
                <w:tcPr>
                  <w:tcW w:w="4820" w:type="dxa"/>
                  <w:tcBorders>
                    <w:top w:val="single" w:sz="12" w:space="0" w:color="FF0000"/>
                    <w:left w:val="single" w:sz="12" w:space="0" w:color="FF0000"/>
                    <w:bottom w:val="single" w:sz="12" w:space="0" w:color="FF0000"/>
                    <w:right w:val="single" w:sz="12" w:space="0" w:color="FF0000"/>
                  </w:tcBorders>
                  <w:tcMar>
                    <w:top w:w="72" w:type="dxa"/>
                    <w:left w:w="144" w:type="dxa"/>
                    <w:bottom w:w="72" w:type="dxa"/>
                    <w:right w:w="144" w:type="dxa"/>
                  </w:tcMar>
                  <w:vAlign w:val="center"/>
                  <w:hideMark/>
                </w:tcPr>
                <w:p w14:paraId="625B44F7" w14:textId="77777777" w:rsidR="00E53D10" w:rsidRPr="00512D6C" w:rsidRDefault="00E53D10" w:rsidP="00E53D10">
                  <w:pPr>
                    <w:jc w:val="center"/>
                  </w:pPr>
                  <w:r w:rsidRPr="00512D6C">
                    <w:rPr>
                      <w:noProof/>
                      <w:lang w:val="fr-BE" w:eastAsia="fr-BE"/>
                    </w:rPr>
                    <w:drawing>
                      <wp:inline distT="0" distB="0" distL="0" distR="0" wp14:anchorId="31BF3AE9" wp14:editId="1043CD0C">
                        <wp:extent cx="1321200" cy="450000"/>
                        <wp:effectExtent l="0" t="0" r="0" b="7620"/>
                        <wp:docPr id="691" name="Image 13" descr="blus_hl_nietz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descr="blus_hl_nietzo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21200" cy="450000"/>
                                </a:xfrm>
                                <a:prstGeom prst="rect">
                                  <a:avLst/>
                                </a:prstGeom>
                                <a:noFill/>
                                <a:ln>
                                  <a:noFill/>
                                </a:ln>
                              </pic:spPr>
                            </pic:pic>
                          </a:graphicData>
                        </a:graphic>
                      </wp:inline>
                    </w:drawing>
                  </w:r>
                </w:p>
                <w:p w14:paraId="62719AB5" w14:textId="77777777" w:rsidR="00E53D10" w:rsidRPr="00512D6C" w:rsidRDefault="00E53D10" w:rsidP="00E53D10">
                  <w:pPr>
                    <w:jc w:val="center"/>
                  </w:pPr>
                  <w:r w:rsidRPr="00512D6C">
                    <w:t>Ne videz pas un extincteur après l’autre</w:t>
                  </w:r>
                </w:p>
              </w:tc>
              <w:tc>
                <w:tcPr>
                  <w:tcW w:w="165" w:type="dxa"/>
                  <w:tcBorders>
                    <w:left w:val="single" w:sz="12" w:space="0" w:color="FF0000"/>
                    <w:right w:val="single" w:sz="12" w:space="0" w:color="00B050"/>
                  </w:tcBorders>
                </w:tcPr>
                <w:p w14:paraId="3B490FEF" w14:textId="77777777" w:rsidR="00E53D10" w:rsidRPr="00512D6C" w:rsidRDefault="00E53D10" w:rsidP="00E53D10">
                  <w:pPr>
                    <w:jc w:val="center"/>
                    <w:rPr>
                      <w:noProof/>
                      <w:lang w:eastAsia="fr-BE"/>
                    </w:rPr>
                  </w:pPr>
                </w:p>
              </w:tc>
              <w:tc>
                <w:tcPr>
                  <w:tcW w:w="4391" w:type="dxa"/>
                  <w:tcBorders>
                    <w:top w:val="single" w:sz="12" w:space="0" w:color="00B050"/>
                    <w:left w:val="single" w:sz="12" w:space="0" w:color="00B050"/>
                    <w:bottom w:val="single" w:sz="12" w:space="0" w:color="00B050"/>
                    <w:right w:val="single" w:sz="12" w:space="0" w:color="00B050"/>
                  </w:tcBorders>
                  <w:tcMar>
                    <w:top w:w="72" w:type="dxa"/>
                    <w:left w:w="144" w:type="dxa"/>
                    <w:bottom w:w="72" w:type="dxa"/>
                    <w:right w:w="144" w:type="dxa"/>
                  </w:tcMar>
                  <w:vAlign w:val="center"/>
                  <w:hideMark/>
                </w:tcPr>
                <w:p w14:paraId="7CF5192A" w14:textId="77777777" w:rsidR="00E53D10" w:rsidRPr="00512D6C" w:rsidRDefault="00E53D10" w:rsidP="00E53D10">
                  <w:pPr>
                    <w:jc w:val="center"/>
                  </w:pPr>
                  <w:r w:rsidRPr="00512D6C">
                    <w:rPr>
                      <w:noProof/>
                      <w:lang w:val="fr-BE" w:eastAsia="fr-BE"/>
                    </w:rPr>
                    <w:drawing>
                      <wp:inline distT="0" distB="0" distL="0" distR="0" wp14:anchorId="141DF504" wp14:editId="5C4D6202">
                        <wp:extent cx="1306800" cy="450000"/>
                        <wp:effectExtent l="0" t="0" r="8255" b="7620"/>
                        <wp:docPr id="692" name="Image 14" descr="blus_hl_maarz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descr="blus_hl_maarzo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06800" cy="450000"/>
                                </a:xfrm>
                                <a:prstGeom prst="rect">
                                  <a:avLst/>
                                </a:prstGeom>
                                <a:noFill/>
                                <a:ln>
                                  <a:noFill/>
                                </a:ln>
                              </pic:spPr>
                            </pic:pic>
                          </a:graphicData>
                        </a:graphic>
                      </wp:inline>
                    </w:drawing>
                  </w:r>
                </w:p>
                <w:p w14:paraId="61D35C30" w14:textId="77777777" w:rsidR="00E53D10" w:rsidRPr="00512D6C" w:rsidRDefault="00E53D10" w:rsidP="00E53D10">
                  <w:pPr>
                    <w:jc w:val="center"/>
                  </w:pPr>
                  <w:r w:rsidRPr="00512D6C">
                    <w:t>Pour des feux importants, utilisez plusieurs extincteurs ensemble</w:t>
                  </w:r>
                </w:p>
              </w:tc>
            </w:tr>
            <w:tr w:rsidR="00E53D10" w:rsidRPr="00512D6C" w14:paraId="7F03D0FA" w14:textId="77777777" w:rsidTr="00E53D10">
              <w:trPr>
                <w:trHeight w:val="1970"/>
                <w:jc w:val="center"/>
              </w:trPr>
              <w:tc>
                <w:tcPr>
                  <w:tcW w:w="4820" w:type="dxa"/>
                  <w:tcBorders>
                    <w:top w:val="single" w:sz="12" w:space="0" w:color="FF0000"/>
                    <w:left w:val="single" w:sz="12" w:space="0" w:color="FF0000"/>
                    <w:bottom w:val="single" w:sz="12" w:space="0" w:color="FF0000"/>
                    <w:right w:val="single" w:sz="12" w:space="0" w:color="FF0000"/>
                  </w:tcBorders>
                  <w:tcMar>
                    <w:top w:w="72" w:type="dxa"/>
                    <w:left w:w="144" w:type="dxa"/>
                    <w:bottom w:w="72" w:type="dxa"/>
                    <w:right w:w="144" w:type="dxa"/>
                  </w:tcMar>
                  <w:vAlign w:val="center"/>
                  <w:hideMark/>
                </w:tcPr>
                <w:p w14:paraId="6B64937E" w14:textId="77777777" w:rsidR="00E53D10" w:rsidRPr="00512D6C" w:rsidRDefault="00E53D10" w:rsidP="00E53D10">
                  <w:pPr>
                    <w:jc w:val="center"/>
                  </w:pPr>
                  <w:r w:rsidRPr="00512D6C">
                    <w:rPr>
                      <w:noProof/>
                      <w:lang w:val="fr-BE" w:eastAsia="fr-BE"/>
                    </w:rPr>
                    <w:drawing>
                      <wp:inline distT="0" distB="0" distL="0" distR="0" wp14:anchorId="1FB5D27A" wp14:editId="1D584D71">
                        <wp:extent cx="1692000" cy="450000"/>
                        <wp:effectExtent l="0" t="0" r="3810" b="7620"/>
                        <wp:docPr id="693" name="Image 19" descr="blus_hl_nietz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descr="blus_hl_nietzo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92000" cy="450000"/>
                                </a:xfrm>
                                <a:prstGeom prst="rect">
                                  <a:avLst/>
                                </a:prstGeom>
                                <a:noFill/>
                                <a:ln>
                                  <a:noFill/>
                                </a:ln>
                              </pic:spPr>
                            </pic:pic>
                          </a:graphicData>
                        </a:graphic>
                      </wp:inline>
                    </w:drawing>
                  </w:r>
                </w:p>
                <w:p w14:paraId="0C7B4622" w14:textId="77777777" w:rsidR="00E53D10" w:rsidRPr="00512D6C" w:rsidRDefault="00E53D10" w:rsidP="00E53D10">
                  <w:pPr>
                    <w:jc w:val="center"/>
                  </w:pPr>
                  <w:r w:rsidRPr="00512D6C">
                    <w:t>Ne quittez pas les lieux du sinistre immédiatement après l’extinction</w:t>
                  </w:r>
                </w:p>
              </w:tc>
              <w:tc>
                <w:tcPr>
                  <w:tcW w:w="165" w:type="dxa"/>
                  <w:tcBorders>
                    <w:left w:val="single" w:sz="12" w:space="0" w:color="FF0000"/>
                    <w:right w:val="single" w:sz="12" w:space="0" w:color="00B050"/>
                  </w:tcBorders>
                </w:tcPr>
                <w:p w14:paraId="703E357B" w14:textId="77777777" w:rsidR="00E53D10" w:rsidRPr="00512D6C" w:rsidRDefault="00E53D10" w:rsidP="00E53D10">
                  <w:pPr>
                    <w:jc w:val="center"/>
                    <w:rPr>
                      <w:noProof/>
                      <w:lang w:eastAsia="fr-BE"/>
                    </w:rPr>
                  </w:pPr>
                </w:p>
              </w:tc>
              <w:tc>
                <w:tcPr>
                  <w:tcW w:w="4391" w:type="dxa"/>
                  <w:tcBorders>
                    <w:top w:val="single" w:sz="12" w:space="0" w:color="00B050"/>
                    <w:left w:val="single" w:sz="12" w:space="0" w:color="00B050"/>
                    <w:bottom w:val="single" w:sz="12" w:space="0" w:color="00B050"/>
                    <w:right w:val="single" w:sz="12" w:space="0" w:color="00B050"/>
                  </w:tcBorders>
                  <w:tcMar>
                    <w:top w:w="72" w:type="dxa"/>
                    <w:left w:w="144" w:type="dxa"/>
                    <w:bottom w:w="72" w:type="dxa"/>
                    <w:right w:w="144" w:type="dxa"/>
                  </w:tcMar>
                  <w:vAlign w:val="center"/>
                  <w:hideMark/>
                </w:tcPr>
                <w:p w14:paraId="1D969331" w14:textId="77777777" w:rsidR="00E53D10" w:rsidRPr="00512D6C" w:rsidRDefault="00E53D10" w:rsidP="00E53D10">
                  <w:pPr>
                    <w:jc w:val="center"/>
                  </w:pPr>
                  <w:r w:rsidRPr="00512D6C">
                    <w:rPr>
                      <w:noProof/>
                      <w:lang w:val="fr-BE" w:eastAsia="fr-BE"/>
                    </w:rPr>
                    <w:drawing>
                      <wp:inline distT="0" distB="0" distL="0" distR="0" wp14:anchorId="5F9FA797" wp14:editId="0AED26E6">
                        <wp:extent cx="1630800" cy="450000"/>
                        <wp:effectExtent l="0" t="0" r="7620" b="7620"/>
                        <wp:docPr id="694" name="Image 20" descr="blus_hl_maarz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descr="blus_hl_maarzo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30800" cy="450000"/>
                                </a:xfrm>
                                <a:prstGeom prst="rect">
                                  <a:avLst/>
                                </a:prstGeom>
                                <a:noFill/>
                                <a:ln>
                                  <a:noFill/>
                                </a:ln>
                              </pic:spPr>
                            </pic:pic>
                          </a:graphicData>
                        </a:graphic>
                      </wp:inline>
                    </w:drawing>
                  </w:r>
                </w:p>
                <w:p w14:paraId="34997AAB" w14:textId="77777777" w:rsidR="00E53D10" w:rsidRPr="00512D6C" w:rsidRDefault="00E53D10" w:rsidP="00E53D10">
                  <w:pPr>
                    <w:jc w:val="center"/>
                  </w:pPr>
                  <w:r w:rsidRPr="00512D6C">
                    <w:t>Soyez sûr que l’incendie est bel et bien circonscrit</w:t>
                  </w:r>
                </w:p>
              </w:tc>
            </w:tr>
            <w:tr w:rsidR="00E53D10" w:rsidRPr="00512D6C" w14:paraId="64C6F4FC" w14:textId="77777777" w:rsidTr="00E53D10">
              <w:trPr>
                <w:trHeight w:val="1687"/>
                <w:jc w:val="center"/>
              </w:trPr>
              <w:tc>
                <w:tcPr>
                  <w:tcW w:w="4820" w:type="dxa"/>
                  <w:tcBorders>
                    <w:top w:val="single" w:sz="12" w:space="0" w:color="FF0000"/>
                    <w:left w:val="single" w:sz="12" w:space="0" w:color="FF0000"/>
                    <w:bottom w:val="single" w:sz="12" w:space="0" w:color="FF0000"/>
                    <w:right w:val="single" w:sz="12" w:space="0" w:color="FF0000"/>
                  </w:tcBorders>
                  <w:tcMar>
                    <w:top w:w="72" w:type="dxa"/>
                    <w:left w:w="144" w:type="dxa"/>
                    <w:bottom w:w="72" w:type="dxa"/>
                    <w:right w:w="144" w:type="dxa"/>
                  </w:tcMar>
                  <w:vAlign w:val="center"/>
                  <w:hideMark/>
                </w:tcPr>
                <w:p w14:paraId="50750560" w14:textId="77777777" w:rsidR="00E53D10" w:rsidRPr="00512D6C" w:rsidRDefault="00E53D10" w:rsidP="00E53D10">
                  <w:pPr>
                    <w:jc w:val="center"/>
                  </w:pPr>
                  <w:r w:rsidRPr="00512D6C">
                    <w:rPr>
                      <w:noProof/>
                      <w:lang w:val="fr-BE" w:eastAsia="fr-BE"/>
                    </w:rPr>
                    <w:drawing>
                      <wp:inline distT="0" distB="0" distL="0" distR="0" wp14:anchorId="46F9ED44" wp14:editId="7D102DE1">
                        <wp:extent cx="1123200" cy="450000"/>
                        <wp:effectExtent l="0" t="0" r="1270" b="7620"/>
                        <wp:docPr id="695" name="Image 21" descr="blus_hl_nietz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descr="blus_hl_nietzo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23200" cy="450000"/>
                                </a:xfrm>
                                <a:prstGeom prst="rect">
                                  <a:avLst/>
                                </a:prstGeom>
                                <a:noFill/>
                                <a:ln>
                                  <a:noFill/>
                                </a:ln>
                              </pic:spPr>
                            </pic:pic>
                          </a:graphicData>
                        </a:graphic>
                      </wp:inline>
                    </w:drawing>
                  </w:r>
                </w:p>
                <w:p w14:paraId="345C05C6" w14:textId="77777777" w:rsidR="00E53D10" w:rsidRPr="00512D6C" w:rsidRDefault="00E53D10" w:rsidP="00E53D10">
                  <w:pPr>
                    <w:jc w:val="center"/>
                  </w:pPr>
                  <w:r w:rsidRPr="00512D6C">
                    <w:t>Ne pas pendre à nouveau les extincteurs directement après utilisation</w:t>
                  </w:r>
                </w:p>
              </w:tc>
              <w:tc>
                <w:tcPr>
                  <w:tcW w:w="165" w:type="dxa"/>
                  <w:tcBorders>
                    <w:left w:val="single" w:sz="12" w:space="0" w:color="FF0000"/>
                    <w:right w:val="single" w:sz="12" w:space="0" w:color="00B050"/>
                  </w:tcBorders>
                </w:tcPr>
                <w:p w14:paraId="495644DC" w14:textId="77777777" w:rsidR="00E53D10" w:rsidRPr="00512D6C" w:rsidRDefault="00E53D10" w:rsidP="00E53D10">
                  <w:pPr>
                    <w:jc w:val="center"/>
                    <w:rPr>
                      <w:noProof/>
                      <w:lang w:eastAsia="fr-BE"/>
                    </w:rPr>
                  </w:pPr>
                </w:p>
              </w:tc>
              <w:tc>
                <w:tcPr>
                  <w:tcW w:w="4391" w:type="dxa"/>
                  <w:tcBorders>
                    <w:top w:val="single" w:sz="12" w:space="0" w:color="00B050"/>
                    <w:left w:val="single" w:sz="12" w:space="0" w:color="00B050"/>
                    <w:bottom w:val="single" w:sz="12" w:space="0" w:color="00B050"/>
                    <w:right w:val="single" w:sz="12" w:space="0" w:color="00B050"/>
                  </w:tcBorders>
                  <w:tcMar>
                    <w:top w:w="72" w:type="dxa"/>
                    <w:left w:w="144" w:type="dxa"/>
                    <w:bottom w:w="72" w:type="dxa"/>
                    <w:right w:w="144" w:type="dxa"/>
                  </w:tcMar>
                  <w:vAlign w:val="center"/>
                  <w:hideMark/>
                </w:tcPr>
                <w:p w14:paraId="0D9C9427" w14:textId="77777777" w:rsidR="00E53D10" w:rsidRPr="00512D6C" w:rsidRDefault="00E53D10" w:rsidP="00E53D10">
                  <w:pPr>
                    <w:jc w:val="center"/>
                  </w:pPr>
                  <w:r w:rsidRPr="00512D6C">
                    <w:rPr>
                      <w:noProof/>
                      <w:lang w:val="fr-BE" w:eastAsia="fr-BE"/>
                    </w:rPr>
                    <w:drawing>
                      <wp:inline distT="0" distB="0" distL="0" distR="0" wp14:anchorId="70BD0B51" wp14:editId="1F6828ED">
                        <wp:extent cx="1245600" cy="450000"/>
                        <wp:effectExtent l="0" t="0" r="0" b="7620"/>
                        <wp:docPr id="696" name="Image 23" descr="blus_hl_maarz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 descr="blus_hl_maarzo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45600" cy="450000"/>
                                </a:xfrm>
                                <a:prstGeom prst="rect">
                                  <a:avLst/>
                                </a:prstGeom>
                                <a:noFill/>
                                <a:ln>
                                  <a:noFill/>
                                </a:ln>
                              </pic:spPr>
                            </pic:pic>
                          </a:graphicData>
                        </a:graphic>
                      </wp:inline>
                    </w:drawing>
                  </w:r>
                </w:p>
                <w:p w14:paraId="4AEC42AE" w14:textId="77777777" w:rsidR="00E53D10" w:rsidRPr="00512D6C" w:rsidRDefault="00E53D10" w:rsidP="00E53D10">
                  <w:pPr>
                    <w:jc w:val="center"/>
                  </w:pPr>
                  <w:r w:rsidRPr="00512D6C">
                    <w:t>Mais faites-les remplir sans délai.</w:t>
                  </w:r>
                </w:p>
              </w:tc>
            </w:tr>
            <w:bookmarkEnd w:id="54"/>
            <w:bookmarkEnd w:id="55"/>
          </w:tbl>
          <w:p w14:paraId="32ED3E86" w14:textId="77777777" w:rsidR="00E53D10" w:rsidRPr="00E53D10" w:rsidRDefault="00E53D10" w:rsidP="00E53D10"/>
          <w:p w14:paraId="34D47A3E" w14:textId="77777777" w:rsidR="00E53D10" w:rsidRPr="00E53D10" w:rsidRDefault="00E53D10" w:rsidP="00E53D10">
            <w:pPr>
              <w:pStyle w:val="Titre4"/>
              <w:numPr>
                <w:ilvl w:val="3"/>
                <w:numId w:val="0"/>
              </w:numPr>
              <w:spacing w:after="120" w:line="259" w:lineRule="auto"/>
              <w:jc w:val="both"/>
              <w:rPr>
                <w:rFonts w:cstheme="minorHAnsi"/>
                <w:b/>
                <w:bCs/>
                <w:i w:val="0"/>
                <w:color w:val="C00000"/>
              </w:rPr>
            </w:pPr>
          </w:p>
        </w:tc>
      </w:tr>
      <w:tr w:rsidR="00036F0D" w:rsidRPr="009D1A47" w14:paraId="377A1D76" w14:textId="77777777" w:rsidTr="00E3757A">
        <w:trPr>
          <w:trHeight w:val="567"/>
        </w:trPr>
        <w:tc>
          <w:tcPr>
            <w:tcW w:w="10836" w:type="dxa"/>
            <w:gridSpan w:val="6"/>
          </w:tcPr>
          <w:p w14:paraId="12569824" w14:textId="77777777" w:rsidR="00036F0D" w:rsidRDefault="00036F0D" w:rsidP="00036F0D">
            <w:pPr>
              <w:rPr>
                <w:lang w:val="fr-BE" w:eastAsia="ja-JP"/>
              </w:rPr>
            </w:pPr>
            <w:r>
              <w:rPr>
                <w:lang w:val="fr-BE" w:eastAsia="ja-JP"/>
              </w:rPr>
              <w:t>Il y a 29 extincteurs pour tout le bâtiment.</w:t>
            </w:r>
          </w:p>
          <w:p w14:paraId="1F1764DD" w14:textId="77777777" w:rsidR="00036F0D" w:rsidRDefault="00036F0D" w:rsidP="00036F0D">
            <w:pPr>
              <w:rPr>
                <w:lang w:val="fr-BE" w:eastAsia="ja-JP"/>
              </w:rPr>
            </w:pPr>
          </w:p>
          <w:p w14:paraId="5F852635" w14:textId="5367E9F5" w:rsidR="00036F0D" w:rsidRDefault="00036F0D" w:rsidP="00036F0D">
            <w:pPr>
              <w:rPr>
                <w:lang w:val="fr-BE" w:eastAsia="ja-JP"/>
              </w:rPr>
            </w:pPr>
            <w:r>
              <w:rPr>
                <w:lang w:val="fr-BE" w:eastAsia="ja-JP"/>
              </w:rPr>
              <w:t xml:space="preserve">Le bâtiment est équipé de 4 dévidoirs (RIA – Robinet Incendie Armé) muni d’un hydrant DN45 : </w:t>
            </w:r>
          </w:p>
          <w:p w14:paraId="1217BABD" w14:textId="77777777" w:rsidR="00036F0D" w:rsidRDefault="00036F0D" w:rsidP="00036F0D">
            <w:pPr>
              <w:pStyle w:val="Paragraphedeliste"/>
              <w:numPr>
                <w:ilvl w:val="0"/>
                <w:numId w:val="13"/>
              </w:numPr>
              <w:spacing w:after="160" w:line="259" w:lineRule="auto"/>
              <w:jc w:val="both"/>
              <w:rPr>
                <w:lang w:val="fr-BE"/>
              </w:rPr>
            </w:pPr>
            <w:r>
              <w:rPr>
                <w:lang w:val="fr-BE"/>
              </w:rPr>
              <w:t>1 dans l’ancien bâtiment.</w:t>
            </w:r>
          </w:p>
          <w:p w14:paraId="10CA31A1" w14:textId="26EFAA60" w:rsidR="00036F0D" w:rsidRPr="00036F0D" w:rsidRDefault="00036F0D" w:rsidP="00036F0D">
            <w:pPr>
              <w:pStyle w:val="Paragraphedeliste"/>
              <w:numPr>
                <w:ilvl w:val="0"/>
                <w:numId w:val="13"/>
              </w:numPr>
              <w:spacing w:after="160" w:line="259" w:lineRule="auto"/>
              <w:jc w:val="both"/>
              <w:rPr>
                <w:lang w:val="fr-BE"/>
              </w:rPr>
            </w:pPr>
            <w:r>
              <w:rPr>
                <w:lang w:val="fr-BE"/>
              </w:rPr>
              <w:t>3 dans le nouveau bâtiment</w:t>
            </w:r>
          </w:p>
          <w:p w14:paraId="37DEA41D" w14:textId="77777777" w:rsidR="00036F0D" w:rsidRDefault="00036F0D" w:rsidP="00036F0D">
            <w:pPr>
              <w:rPr>
                <w:lang w:val="fr-BE" w:eastAsia="ja-JP"/>
              </w:rPr>
            </w:pPr>
            <w:r>
              <w:rPr>
                <w:lang w:val="fr-BE" w:eastAsia="ja-JP"/>
              </w:rPr>
              <w:t>Les types d’agents d’extinction sont répartis comme suit :</w:t>
            </w:r>
          </w:p>
          <w:p w14:paraId="734AAFF8" w14:textId="77777777" w:rsidR="00036F0D" w:rsidRDefault="00036F0D" w:rsidP="00036F0D">
            <w:pPr>
              <w:rPr>
                <w:lang w:val="fr-BE" w:eastAsia="ja-JP"/>
              </w:rPr>
            </w:pPr>
          </w:p>
          <w:p w14:paraId="134DA938" w14:textId="77777777" w:rsidR="00036F0D" w:rsidRDefault="00036F0D" w:rsidP="00036F0D">
            <w:pPr>
              <w:pStyle w:val="Paragraphedeliste"/>
              <w:numPr>
                <w:ilvl w:val="0"/>
                <w:numId w:val="13"/>
              </w:numPr>
              <w:spacing w:after="160" w:line="259" w:lineRule="auto"/>
              <w:jc w:val="both"/>
              <w:rPr>
                <w:lang w:val="fr-BE"/>
              </w:rPr>
            </w:pPr>
            <w:r>
              <w:rPr>
                <w:lang w:val="fr-BE"/>
              </w:rPr>
              <w:lastRenderedPageBreak/>
              <w:t>6 extincteurs à mousses</w:t>
            </w:r>
          </w:p>
          <w:p w14:paraId="25618104" w14:textId="77777777" w:rsidR="00036F0D" w:rsidRDefault="00036F0D" w:rsidP="00036F0D">
            <w:pPr>
              <w:pStyle w:val="Paragraphedeliste"/>
              <w:numPr>
                <w:ilvl w:val="0"/>
                <w:numId w:val="13"/>
              </w:numPr>
              <w:spacing w:after="160" w:line="259" w:lineRule="auto"/>
              <w:jc w:val="both"/>
              <w:rPr>
                <w:lang w:val="fr-BE"/>
              </w:rPr>
            </w:pPr>
            <w:r>
              <w:rPr>
                <w:lang w:val="fr-BE"/>
              </w:rPr>
              <w:t>4 extincteurs CO2</w:t>
            </w:r>
          </w:p>
          <w:p w14:paraId="0F617530" w14:textId="77777777" w:rsidR="00036F0D" w:rsidRDefault="00036F0D" w:rsidP="00036F0D">
            <w:pPr>
              <w:pStyle w:val="Paragraphedeliste"/>
              <w:numPr>
                <w:ilvl w:val="0"/>
                <w:numId w:val="13"/>
              </w:numPr>
              <w:spacing w:after="160" w:line="259" w:lineRule="auto"/>
              <w:jc w:val="both"/>
              <w:rPr>
                <w:noProof/>
                <w:lang w:val="fr-BE" w:eastAsia="fr-BE"/>
              </w:rPr>
            </w:pPr>
            <w:r>
              <w:rPr>
                <w:lang w:val="fr-BE"/>
              </w:rPr>
              <w:t>19 extincteurs poudre</w:t>
            </w:r>
          </w:p>
          <w:p w14:paraId="11E2739E" w14:textId="0492D0D0" w:rsidR="00036F0D" w:rsidRDefault="00036F0D" w:rsidP="00036F0D">
            <w:pPr>
              <w:pStyle w:val="Paragraphedeliste"/>
              <w:numPr>
                <w:ilvl w:val="0"/>
                <w:numId w:val="13"/>
              </w:numPr>
              <w:spacing w:after="160" w:line="259" w:lineRule="auto"/>
              <w:jc w:val="both"/>
              <w:rPr>
                <w:noProof/>
                <w:lang w:val="fr-BE" w:eastAsia="fr-BE"/>
              </w:rPr>
            </w:pPr>
            <w:r>
              <w:rPr>
                <w:lang w:val="fr-BE"/>
              </w:rPr>
              <w:t>4 dévidoirs</w:t>
            </w:r>
          </w:p>
        </w:tc>
      </w:tr>
      <w:tr w:rsidR="00036F0D" w:rsidRPr="009D1A47" w14:paraId="401BF81E" w14:textId="77777777" w:rsidTr="00E3757A">
        <w:trPr>
          <w:trHeight w:val="567"/>
        </w:trPr>
        <w:tc>
          <w:tcPr>
            <w:tcW w:w="10836" w:type="dxa"/>
            <w:gridSpan w:val="6"/>
          </w:tcPr>
          <w:p w14:paraId="39F61388" w14:textId="77777777" w:rsidR="00036F0D" w:rsidRDefault="00036F0D" w:rsidP="00FD2E03">
            <w:pPr>
              <w:jc w:val="both"/>
            </w:pPr>
            <w:r>
              <w:lastRenderedPageBreak/>
              <w:t>Localisation des vannes de coupure de gaz : Voir Annexe 03.02</w:t>
            </w:r>
          </w:p>
          <w:p w14:paraId="05040B53" w14:textId="4D4908BE" w:rsidR="00036F0D" w:rsidRDefault="00036F0D" w:rsidP="00FD2E03">
            <w:pPr>
              <w:jc w:val="both"/>
            </w:pPr>
            <w:r>
              <w:t>L’inventaire du matériel et les contrôles annuels du matériel : Consulter le dossier de prévention incendie</w:t>
            </w:r>
          </w:p>
          <w:p w14:paraId="5A13AE8B" w14:textId="7B998187" w:rsidR="00036F0D" w:rsidRPr="009D1A47" w:rsidRDefault="00036F0D" w:rsidP="00FD2E03">
            <w:pPr>
              <w:jc w:val="both"/>
            </w:pPr>
          </w:p>
        </w:tc>
      </w:tr>
      <w:tr w:rsidR="00183C9B" w:rsidRPr="00183C9B" w14:paraId="09F928B2" w14:textId="77777777" w:rsidTr="00E3757A">
        <w:trPr>
          <w:trHeight w:val="567"/>
        </w:trPr>
        <w:tc>
          <w:tcPr>
            <w:tcW w:w="10836" w:type="dxa"/>
            <w:gridSpan w:val="6"/>
          </w:tcPr>
          <w:p w14:paraId="1C97E356" w14:textId="5C8AE3E0" w:rsidR="00183C9B" w:rsidRPr="00183C9B" w:rsidRDefault="00183C9B" w:rsidP="00183C9B">
            <w:pPr>
              <w:jc w:val="right"/>
              <w:rPr>
                <w:b/>
                <w:bCs/>
              </w:rPr>
            </w:pPr>
            <w:r w:rsidRPr="00183C9B">
              <w:rPr>
                <w:b/>
                <w:bCs/>
              </w:rPr>
              <w:t>Révision du document : 13/04/2026</w:t>
            </w:r>
          </w:p>
        </w:tc>
      </w:tr>
    </w:tbl>
    <w:p w14:paraId="2BB7D13C" w14:textId="77777777" w:rsidR="00036F0D" w:rsidRDefault="00036F0D" w:rsidP="008668E6"/>
    <w:p w14:paraId="4580B089" w14:textId="77777777" w:rsidR="00C66964" w:rsidRDefault="00C66964">
      <w:r>
        <w:br w:type="page"/>
      </w:r>
    </w:p>
    <w:tbl>
      <w:tblPr>
        <w:tblStyle w:val="Grilledutableau"/>
        <w:tblW w:w="0" w:type="auto"/>
        <w:tblLook w:val="04A0" w:firstRow="1" w:lastRow="0" w:firstColumn="1" w:lastColumn="0" w:noHBand="0" w:noVBand="1"/>
      </w:tblPr>
      <w:tblGrid>
        <w:gridCol w:w="10456"/>
      </w:tblGrid>
      <w:tr w:rsidR="00C66964" w:rsidRPr="00B4476D" w14:paraId="41C61AEA" w14:textId="77777777" w:rsidTr="002B4090">
        <w:trPr>
          <w:trHeight w:val="567"/>
        </w:trPr>
        <w:tc>
          <w:tcPr>
            <w:tcW w:w="10456" w:type="dxa"/>
            <w:shd w:val="clear" w:color="auto" w:fill="595959" w:themeFill="text1" w:themeFillTint="A6"/>
          </w:tcPr>
          <w:p w14:paraId="167280DB" w14:textId="1D5AF549" w:rsidR="00C66964" w:rsidRPr="00B4476D" w:rsidRDefault="00C66964" w:rsidP="002B4090">
            <w:pPr>
              <w:pStyle w:val="Titre1"/>
              <w:spacing w:before="0"/>
              <w:rPr>
                <w:color w:val="FFFFFF" w:themeColor="background1"/>
              </w:rPr>
            </w:pPr>
            <w:bookmarkStart w:id="56" w:name="_Toc226961622"/>
            <w:r>
              <w:rPr>
                <w:color w:val="FFFFFF" w:themeColor="background1"/>
              </w:rPr>
              <w:lastRenderedPageBreak/>
              <w:t>Annexe 04.08 – Check-list et contrôle du matériel</w:t>
            </w:r>
            <w:bookmarkEnd w:id="56"/>
          </w:p>
        </w:tc>
      </w:tr>
      <w:tr w:rsidR="00C66964" w:rsidRPr="008A18F3" w14:paraId="630DEE03" w14:textId="77777777" w:rsidTr="002B4090">
        <w:trPr>
          <w:trHeight w:val="567"/>
        </w:trPr>
        <w:tc>
          <w:tcPr>
            <w:tcW w:w="10456" w:type="dxa"/>
          </w:tcPr>
          <w:p w14:paraId="3FA38192" w14:textId="77777777" w:rsidR="007A3F79" w:rsidRDefault="007A3F79" w:rsidP="007A3F79">
            <w:pPr>
              <w:ind w:left="283"/>
            </w:pPr>
            <w:r>
              <w:t>• Extincteurs visibles, accessibles, signalés, non percutés.</w:t>
            </w:r>
          </w:p>
          <w:p w14:paraId="7EAE957A" w14:textId="77777777" w:rsidR="007A3F79" w:rsidRDefault="007A3F79" w:rsidP="007A3F79">
            <w:pPr>
              <w:ind w:left="283"/>
            </w:pPr>
            <w:r>
              <w:t>• RIA accessibles, armoire praticable, absence de fuite visible.</w:t>
            </w:r>
          </w:p>
          <w:p w14:paraId="0AA9688D" w14:textId="77777777" w:rsidR="007A3F79" w:rsidRDefault="007A3F79" w:rsidP="007A3F79">
            <w:pPr>
              <w:ind w:left="283"/>
            </w:pPr>
            <w:r>
              <w:t>• Portes RF non calées, ferme-portes fonctionnels.</w:t>
            </w:r>
          </w:p>
          <w:p w14:paraId="201CAD2F" w14:textId="77777777" w:rsidR="007A3F79" w:rsidRDefault="007A3F79" w:rsidP="007A3F79">
            <w:pPr>
              <w:ind w:left="283"/>
            </w:pPr>
            <w:r>
              <w:t>• Déclencheurs manuels visibles et accessibles aux adultes.</w:t>
            </w:r>
          </w:p>
          <w:p w14:paraId="072CB440" w14:textId="77777777" w:rsidR="007A3F79" w:rsidRDefault="007A3F79" w:rsidP="007A3F79">
            <w:pPr>
              <w:ind w:left="283"/>
            </w:pPr>
            <w:r>
              <w:t>• Éclairage de secours sans anomalie visible.</w:t>
            </w:r>
          </w:p>
          <w:p w14:paraId="590BBC5D" w14:textId="77777777" w:rsidR="007A3F79" w:rsidRDefault="007A3F79" w:rsidP="007A3F79">
            <w:pPr>
              <w:ind w:left="283"/>
            </w:pPr>
            <w:r>
              <w:t>• Issues de secours dégagées.</w:t>
            </w:r>
          </w:p>
          <w:p w14:paraId="32460FB5" w14:textId="77777777" w:rsidR="007A3F79" w:rsidRDefault="007A3F79" w:rsidP="007A3F79">
            <w:pPr>
              <w:ind w:left="283"/>
            </w:pPr>
            <w:r>
              <w:t>• Signalisation intacte et lisible.</w:t>
            </w:r>
          </w:p>
          <w:p w14:paraId="44D55703" w14:textId="77777777" w:rsidR="007A3F79" w:rsidRDefault="007A3F79" w:rsidP="007A3F79">
            <w:pPr>
              <w:ind w:left="283"/>
            </w:pPr>
            <w:r>
              <w:t>• Anomalies notées et transmises au responsable.</w:t>
            </w:r>
          </w:p>
          <w:p w14:paraId="4777FA23" w14:textId="77777777" w:rsidR="007A3F79" w:rsidRDefault="007A3F79" w:rsidP="007A3F79">
            <w:r>
              <w:rPr>
                <w:b/>
              </w:rPr>
              <w:t xml:space="preserve">Champs à compléter : </w:t>
            </w:r>
            <w:r>
              <w:rPr>
                <w:highlight w:val="yellow"/>
              </w:rPr>
              <w:t xml:space="preserve">Fréquence exacte du </w:t>
            </w:r>
            <w:proofErr w:type="gramStart"/>
            <w:r>
              <w:rPr>
                <w:highlight w:val="yellow"/>
              </w:rPr>
              <w:t>contrôle  Personne</w:t>
            </w:r>
            <w:proofErr w:type="gramEnd"/>
            <w:r>
              <w:rPr>
                <w:highlight w:val="yellow"/>
              </w:rPr>
              <w:t xml:space="preserve"> </w:t>
            </w:r>
            <w:proofErr w:type="gramStart"/>
            <w:r>
              <w:rPr>
                <w:highlight w:val="yellow"/>
              </w:rPr>
              <w:t>responsable  Support</w:t>
            </w:r>
            <w:proofErr w:type="gramEnd"/>
            <w:r>
              <w:rPr>
                <w:highlight w:val="yellow"/>
              </w:rPr>
              <w:t xml:space="preserve"> d’enregistrement  </w:t>
            </w:r>
          </w:p>
          <w:p w14:paraId="6803562D" w14:textId="77777777" w:rsidR="00C66964" w:rsidRDefault="00C66964" w:rsidP="002B4090">
            <w:pPr>
              <w:rPr>
                <w:b/>
                <w:bCs/>
              </w:rPr>
            </w:pPr>
          </w:p>
        </w:tc>
      </w:tr>
      <w:tr w:rsidR="00C66964" w:rsidRPr="008A18F3" w14:paraId="0C1AB1CC" w14:textId="77777777" w:rsidTr="002B4090">
        <w:trPr>
          <w:trHeight w:val="567"/>
        </w:trPr>
        <w:tc>
          <w:tcPr>
            <w:tcW w:w="10456" w:type="dxa"/>
          </w:tcPr>
          <w:p w14:paraId="2870D7FC" w14:textId="77777777" w:rsidR="00C66964" w:rsidRDefault="00C66964" w:rsidP="00183C9B">
            <w:pPr>
              <w:jc w:val="right"/>
              <w:rPr>
                <w:b/>
                <w:bCs/>
              </w:rPr>
            </w:pPr>
            <w:r>
              <w:rPr>
                <w:b/>
                <w:bCs/>
              </w:rPr>
              <w:t>Révision du document : 13/04/2026</w:t>
            </w:r>
          </w:p>
        </w:tc>
      </w:tr>
    </w:tbl>
    <w:p w14:paraId="1EAA5F99" w14:textId="77777777" w:rsidR="00006747" w:rsidRDefault="00006747">
      <w:r>
        <w:br w:type="page"/>
      </w:r>
    </w:p>
    <w:tbl>
      <w:tblPr>
        <w:tblStyle w:val="Grilledutableau"/>
        <w:tblW w:w="0" w:type="auto"/>
        <w:tblLook w:val="04A0" w:firstRow="1" w:lastRow="0" w:firstColumn="1" w:lastColumn="0" w:noHBand="0" w:noVBand="1"/>
      </w:tblPr>
      <w:tblGrid>
        <w:gridCol w:w="10456"/>
      </w:tblGrid>
      <w:tr w:rsidR="00006747" w:rsidRPr="00B4476D" w14:paraId="3F68B857" w14:textId="77777777" w:rsidTr="00FD2E03">
        <w:trPr>
          <w:trHeight w:val="567"/>
        </w:trPr>
        <w:tc>
          <w:tcPr>
            <w:tcW w:w="10456" w:type="dxa"/>
            <w:shd w:val="clear" w:color="auto" w:fill="595959" w:themeFill="text1" w:themeFillTint="A6"/>
          </w:tcPr>
          <w:p w14:paraId="57C86F75" w14:textId="39737DB5" w:rsidR="00006747" w:rsidRPr="00B4476D" w:rsidRDefault="00006747" w:rsidP="00FD2E03">
            <w:pPr>
              <w:pStyle w:val="Titre1"/>
              <w:spacing w:before="0"/>
              <w:rPr>
                <w:color w:val="FFFFFF" w:themeColor="background1"/>
              </w:rPr>
            </w:pPr>
            <w:bookmarkStart w:id="57" w:name="_Toc226961623"/>
            <w:r>
              <w:rPr>
                <w:color w:val="FFFFFF" w:themeColor="background1"/>
              </w:rPr>
              <w:lastRenderedPageBreak/>
              <w:t>Annexe 04.09 – Exercices d’évacuation</w:t>
            </w:r>
            <w:bookmarkEnd w:id="57"/>
          </w:p>
        </w:tc>
      </w:tr>
      <w:tr w:rsidR="00006747" w:rsidRPr="00433D85" w14:paraId="05C26F92" w14:textId="77777777" w:rsidTr="00FD2E03">
        <w:trPr>
          <w:trHeight w:val="567"/>
        </w:trPr>
        <w:tc>
          <w:tcPr>
            <w:tcW w:w="10456" w:type="dxa"/>
          </w:tcPr>
          <w:p w14:paraId="2FB24E10" w14:textId="77777777" w:rsidR="00223471" w:rsidRPr="00223471" w:rsidRDefault="00223471" w:rsidP="00223471">
            <w:pPr>
              <w:spacing w:after="160" w:line="259" w:lineRule="auto"/>
              <w:rPr>
                <w:b/>
                <w:bCs/>
              </w:rPr>
            </w:pPr>
            <w:r w:rsidRPr="00223471">
              <w:rPr>
                <w:b/>
                <w:bCs/>
              </w:rPr>
              <w:t>Introduction </w:t>
            </w:r>
          </w:p>
          <w:p w14:paraId="66698BD5" w14:textId="77777777" w:rsidR="00223471" w:rsidRPr="005646DF" w:rsidRDefault="00223471" w:rsidP="00223471">
            <w:pPr>
              <w:pStyle w:val="Paragraphedeliste"/>
              <w:numPr>
                <w:ilvl w:val="2"/>
                <w:numId w:val="34"/>
              </w:numPr>
              <w:spacing w:after="160" w:line="259" w:lineRule="auto"/>
              <w:ind w:left="449"/>
              <w:jc w:val="both"/>
              <w:rPr>
                <w:rFonts w:cstheme="minorHAnsi"/>
                <w:szCs w:val="20"/>
              </w:rPr>
            </w:pPr>
            <w:r w:rsidRPr="005646DF">
              <w:rPr>
                <w:rFonts w:cstheme="minorHAnsi"/>
                <w:szCs w:val="20"/>
              </w:rPr>
              <w:t xml:space="preserve">Dans le cadre de la gestion dynamique des risques et afin de garantir que le personnel soit apte en tout temps à appliquer les procédures prévues et dépister les différents problèmes ainsi qu’à y remédier, </w:t>
            </w:r>
            <w:r w:rsidRPr="005646DF">
              <w:rPr>
                <w:rFonts w:cstheme="minorHAnsi"/>
                <w:b/>
                <w:szCs w:val="20"/>
              </w:rPr>
              <w:t>des exercices d’alarme (évacuation)</w:t>
            </w:r>
            <w:r w:rsidRPr="005646DF">
              <w:rPr>
                <w:rFonts w:cstheme="minorHAnsi"/>
                <w:szCs w:val="20"/>
              </w:rPr>
              <w:t xml:space="preserve"> seront organisés régulièrement par l’employeur.</w:t>
            </w:r>
          </w:p>
          <w:p w14:paraId="7A266A47" w14:textId="77777777" w:rsidR="00223471" w:rsidRPr="005646DF" w:rsidRDefault="00223471" w:rsidP="00223471">
            <w:pPr>
              <w:pStyle w:val="Paragraphedeliste"/>
              <w:numPr>
                <w:ilvl w:val="2"/>
                <w:numId w:val="34"/>
              </w:numPr>
              <w:spacing w:after="160" w:line="259" w:lineRule="auto"/>
              <w:ind w:left="449"/>
              <w:jc w:val="both"/>
              <w:rPr>
                <w:rFonts w:cstheme="minorHAnsi"/>
                <w:szCs w:val="20"/>
              </w:rPr>
            </w:pPr>
            <w:r w:rsidRPr="005646DF">
              <w:rPr>
                <w:rFonts w:cstheme="minorHAnsi"/>
                <w:szCs w:val="20"/>
              </w:rPr>
              <w:t xml:space="preserve">Conformément à la législation, </w:t>
            </w:r>
            <w:r w:rsidRPr="005646DF">
              <w:rPr>
                <w:rFonts w:cstheme="minorHAnsi"/>
                <w:b/>
                <w:szCs w:val="20"/>
              </w:rPr>
              <w:t>des exercices</w:t>
            </w:r>
            <w:r w:rsidRPr="005646DF">
              <w:rPr>
                <w:rFonts w:cstheme="minorHAnsi"/>
                <w:szCs w:val="20"/>
              </w:rPr>
              <w:t xml:space="preserve"> </w:t>
            </w:r>
            <w:r w:rsidRPr="005646DF">
              <w:rPr>
                <w:rFonts w:cstheme="minorHAnsi"/>
                <w:b/>
                <w:szCs w:val="20"/>
              </w:rPr>
              <w:t>d’évacuation</w:t>
            </w:r>
            <w:r w:rsidRPr="005646DF">
              <w:rPr>
                <w:rFonts w:cstheme="minorHAnsi"/>
                <w:szCs w:val="20"/>
              </w:rPr>
              <w:t xml:space="preserve"> sont organisés au moins une fois par an. </w:t>
            </w:r>
          </w:p>
          <w:p w14:paraId="2EC82852" w14:textId="77777777" w:rsidR="00223471" w:rsidRDefault="00223471" w:rsidP="00223471">
            <w:pPr>
              <w:pStyle w:val="Paragraphedeliste"/>
              <w:numPr>
                <w:ilvl w:val="2"/>
                <w:numId w:val="34"/>
              </w:numPr>
              <w:spacing w:after="160" w:line="259" w:lineRule="auto"/>
              <w:ind w:left="449"/>
              <w:jc w:val="both"/>
              <w:rPr>
                <w:rFonts w:cstheme="minorHAnsi"/>
                <w:szCs w:val="20"/>
              </w:rPr>
            </w:pPr>
            <w:r w:rsidRPr="005646DF">
              <w:rPr>
                <w:rFonts w:cstheme="minorHAnsi"/>
                <w:szCs w:val="20"/>
              </w:rPr>
              <w:t>Chaque exercice d’évacuation fera l’objet d’un rapport intégré dans le dossier relatif à la prévention incendie.</w:t>
            </w:r>
          </w:p>
          <w:p w14:paraId="03D53772" w14:textId="77777777" w:rsidR="00223471" w:rsidRPr="00223471" w:rsidRDefault="00223471" w:rsidP="00223471">
            <w:pPr>
              <w:pStyle w:val="Paragraphedeliste"/>
              <w:numPr>
                <w:ilvl w:val="2"/>
                <w:numId w:val="34"/>
              </w:numPr>
              <w:spacing w:after="160" w:line="259" w:lineRule="auto"/>
              <w:ind w:left="449"/>
              <w:jc w:val="both"/>
              <w:rPr>
                <w:rFonts w:cstheme="minorHAnsi"/>
                <w:szCs w:val="20"/>
              </w:rPr>
            </w:pPr>
            <w:r w:rsidRPr="00223471">
              <w:rPr>
                <w:rFonts w:cstheme="minorHAnsi"/>
                <w:b/>
                <w:bCs/>
                <w:szCs w:val="20"/>
              </w:rPr>
              <w:t>Proposition</w:t>
            </w:r>
            <w:r w:rsidRPr="00223471">
              <w:rPr>
                <w:rFonts w:cstheme="minorHAnsi"/>
                <w:szCs w:val="20"/>
              </w:rPr>
              <w:t xml:space="preserve"> : compléter l’exercice annuel par des séquences ciblées et courtes (ex. sieste, cuisine, départ de fumée, évacuation d’une seule section, accueil des secours, comptage, scénario intrusion ou mise à l’abri).</w:t>
            </w:r>
          </w:p>
          <w:p w14:paraId="25BCBBA6" w14:textId="77777777" w:rsidR="00223471" w:rsidRPr="00223471" w:rsidRDefault="00223471" w:rsidP="00223471">
            <w:pPr>
              <w:spacing w:after="160" w:line="259" w:lineRule="auto"/>
              <w:rPr>
                <w:b/>
                <w:bCs/>
              </w:rPr>
            </w:pPr>
            <w:r w:rsidRPr="00223471">
              <w:rPr>
                <w:b/>
                <w:bCs/>
              </w:rPr>
              <w:t>Objectifs des exercices</w:t>
            </w:r>
          </w:p>
          <w:p w14:paraId="5477A1BA" w14:textId="77777777" w:rsidR="00223471" w:rsidRPr="005646DF" w:rsidRDefault="00223471" w:rsidP="00223471">
            <w:pPr>
              <w:pStyle w:val="Paragraphedeliste"/>
              <w:numPr>
                <w:ilvl w:val="2"/>
                <w:numId w:val="34"/>
              </w:numPr>
              <w:spacing w:after="160" w:line="259" w:lineRule="auto"/>
              <w:ind w:left="449"/>
              <w:jc w:val="both"/>
              <w:rPr>
                <w:rFonts w:cstheme="minorHAnsi"/>
                <w:szCs w:val="20"/>
              </w:rPr>
            </w:pPr>
            <w:r w:rsidRPr="005646DF">
              <w:rPr>
                <w:rFonts w:cstheme="minorHAnsi"/>
                <w:szCs w:val="20"/>
              </w:rPr>
              <w:t>Être capable d’identifier le signal d’évacuation</w:t>
            </w:r>
          </w:p>
          <w:p w14:paraId="0C842EEC" w14:textId="77777777" w:rsidR="00223471" w:rsidRPr="005646DF" w:rsidRDefault="00223471" w:rsidP="00223471">
            <w:pPr>
              <w:pStyle w:val="Paragraphedeliste"/>
              <w:numPr>
                <w:ilvl w:val="2"/>
                <w:numId w:val="34"/>
              </w:numPr>
              <w:spacing w:after="160" w:line="259" w:lineRule="auto"/>
              <w:ind w:left="449"/>
              <w:jc w:val="both"/>
              <w:rPr>
                <w:rFonts w:cstheme="minorHAnsi"/>
                <w:szCs w:val="20"/>
              </w:rPr>
            </w:pPr>
            <w:r w:rsidRPr="005646DF">
              <w:rPr>
                <w:rFonts w:cstheme="minorHAnsi"/>
                <w:szCs w:val="20"/>
              </w:rPr>
              <w:t>Être capable d’identifier les pictogrammes d’évacuation et le chemin à suivre pour rejoindre le point de rassemblement</w:t>
            </w:r>
          </w:p>
          <w:p w14:paraId="4608B8C0" w14:textId="77777777" w:rsidR="00223471" w:rsidRPr="005646DF" w:rsidRDefault="00223471" w:rsidP="00223471">
            <w:pPr>
              <w:pStyle w:val="Paragraphedeliste"/>
              <w:numPr>
                <w:ilvl w:val="2"/>
                <w:numId w:val="34"/>
              </w:numPr>
              <w:spacing w:after="160" w:line="259" w:lineRule="auto"/>
              <w:ind w:left="449"/>
              <w:jc w:val="both"/>
              <w:rPr>
                <w:rFonts w:cstheme="minorHAnsi"/>
                <w:szCs w:val="20"/>
              </w:rPr>
            </w:pPr>
            <w:r w:rsidRPr="005646DF">
              <w:rPr>
                <w:rFonts w:cstheme="minorHAnsi"/>
                <w:szCs w:val="20"/>
              </w:rPr>
              <w:t>Être capable de mettre les personnes présentes et visiteurs en lieu sûr</w:t>
            </w:r>
          </w:p>
          <w:p w14:paraId="57A46D3F" w14:textId="77777777" w:rsidR="00223471" w:rsidRPr="00223471" w:rsidRDefault="00223471" w:rsidP="00223471">
            <w:pPr>
              <w:spacing w:after="160" w:line="259" w:lineRule="auto"/>
              <w:rPr>
                <w:b/>
                <w:bCs/>
              </w:rPr>
            </w:pPr>
            <w:r w:rsidRPr="00223471">
              <w:rPr>
                <w:b/>
                <w:bCs/>
              </w:rPr>
              <w:t xml:space="preserve">Avant les exercices </w:t>
            </w:r>
          </w:p>
          <w:p w14:paraId="59FFFF5F" w14:textId="77777777" w:rsidR="00223471" w:rsidRPr="005646DF" w:rsidRDefault="00223471" w:rsidP="00223471">
            <w:pPr>
              <w:pStyle w:val="Paragraphedeliste"/>
              <w:numPr>
                <w:ilvl w:val="2"/>
                <w:numId w:val="34"/>
              </w:numPr>
              <w:spacing w:after="160" w:line="259" w:lineRule="auto"/>
              <w:ind w:left="449"/>
              <w:jc w:val="both"/>
              <w:rPr>
                <w:rFonts w:cstheme="minorHAnsi"/>
                <w:szCs w:val="20"/>
              </w:rPr>
            </w:pPr>
            <w:r w:rsidRPr="005646DF">
              <w:rPr>
                <w:rFonts w:cstheme="minorHAnsi"/>
                <w:szCs w:val="20"/>
              </w:rPr>
              <w:t xml:space="preserve">Expliquer les consignes d’évacuation </w:t>
            </w:r>
            <w:r>
              <w:rPr>
                <w:rFonts w:cstheme="minorHAnsi"/>
                <w:szCs w:val="20"/>
              </w:rPr>
              <w:t xml:space="preserve">à toutes le personnes présentes et </w:t>
            </w:r>
            <w:r w:rsidRPr="005646DF">
              <w:rPr>
                <w:rFonts w:cstheme="minorHAnsi"/>
                <w:szCs w:val="20"/>
              </w:rPr>
              <w:t xml:space="preserve">qui peuvent les comprendre </w:t>
            </w:r>
          </w:p>
          <w:p w14:paraId="4CF4D885" w14:textId="77777777" w:rsidR="00223471" w:rsidRPr="005646DF" w:rsidRDefault="00223471" w:rsidP="00223471">
            <w:pPr>
              <w:pStyle w:val="Paragraphedeliste"/>
              <w:numPr>
                <w:ilvl w:val="2"/>
                <w:numId w:val="34"/>
              </w:numPr>
              <w:spacing w:after="160" w:line="259" w:lineRule="auto"/>
              <w:ind w:left="449"/>
              <w:jc w:val="both"/>
              <w:rPr>
                <w:rFonts w:cstheme="minorHAnsi"/>
                <w:szCs w:val="20"/>
              </w:rPr>
            </w:pPr>
            <w:r w:rsidRPr="005646DF">
              <w:rPr>
                <w:rFonts w:cstheme="minorHAnsi"/>
                <w:szCs w:val="20"/>
              </w:rPr>
              <w:t xml:space="preserve">Parcourir avec les </w:t>
            </w:r>
            <w:r>
              <w:rPr>
                <w:rFonts w:cstheme="minorHAnsi"/>
                <w:szCs w:val="20"/>
              </w:rPr>
              <w:t>personnes</w:t>
            </w:r>
            <w:r w:rsidRPr="005646DF">
              <w:rPr>
                <w:rFonts w:cstheme="minorHAnsi"/>
                <w:szCs w:val="20"/>
              </w:rPr>
              <w:t xml:space="preserve"> </w:t>
            </w:r>
            <w:r>
              <w:rPr>
                <w:rFonts w:cstheme="minorHAnsi"/>
                <w:szCs w:val="20"/>
              </w:rPr>
              <w:t>le trajet complet à partir de l’endroit</w:t>
            </w:r>
            <w:r w:rsidRPr="005646DF">
              <w:rPr>
                <w:rFonts w:cstheme="minorHAnsi"/>
                <w:szCs w:val="20"/>
              </w:rPr>
              <w:t xml:space="preserve"> à évacuer vers le point de rassemblement pour repérer les pictogrammes qui indiquent la direction normale de l’évacuation</w:t>
            </w:r>
          </w:p>
          <w:p w14:paraId="68234D91" w14:textId="77777777" w:rsidR="00223471" w:rsidRPr="00223471" w:rsidRDefault="00223471" w:rsidP="00223471">
            <w:pPr>
              <w:spacing w:after="160" w:line="259" w:lineRule="auto"/>
              <w:rPr>
                <w:b/>
                <w:bCs/>
              </w:rPr>
            </w:pPr>
            <w:r w:rsidRPr="00223471">
              <w:rPr>
                <w:b/>
                <w:bCs/>
              </w:rPr>
              <w:t xml:space="preserve">Après les exercices </w:t>
            </w:r>
          </w:p>
          <w:p w14:paraId="2D63990E" w14:textId="0AA3F127" w:rsidR="00223471" w:rsidRPr="005646DF" w:rsidRDefault="00223471" w:rsidP="00223471">
            <w:pPr>
              <w:pStyle w:val="Paragraphedeliste"/>
              <w:numPr>
                <w:ilvl w:val="2"/>
                <w:numId w:val="34"/>
              </w:numPr>
              <w:spacing w:after="160" w:line="259" w:lineRule="auto"/>
              <w:ind w:left="449"/>
              <w:jc w:val="both"/>
              <w:rPr>
                <w:rFonts w:cstheme="minorHAnsi"/>
                <w:szCs w:val="20"/>
              </w:rPr>
            </w:pPr>
            <w:r w:rsidRPr="005646DF">
              <w:rPr>
                <w:rFonts w:cstheme="minorHAnsi"/>
                <w:szCs w:val="20"/>
              </w:rPr>
              <w:t xml:space="preserve">Sur le chemin du retour </w:t>
            </w:r>
            <w:r>
              <w:rPr>
                <w:rFonts w:cstheme="minorHAnsi"/>
                <w:szCs w:val="20"/>
              </w:rPr>
              <w:t>le coordinateur</w:t>
            </w:r>
            <w:r w:rsidRPr="005646DF">
              <w:rPr>
                <w:rFonts w:cstheme="minorHAnsi"/>
                <w:szCs w:val="20"/>
              </w:rPr>
              <w:t xml:space="preserve"> attire l’attention des </w:t>
            </w:r>
            <w:r>
              <w:rPr>
                <w:rFonts w:cstheme="minorHAnsi"/>
                <w:szCs w:val="20"/>
              </w:rPr>
              <w:t>personnes</w:t>
            </w:r>
            <w:r w:rsidRPr="005646DF">
              <w:rPr>
                <w:rFonts w:cstheme="minorHAnsi"/>
                <w:szCs w:val="20"/>
              </w:rPr>
              <w:t xml:space="preserve"> sur les indications présentes sur le parcours d’évacuation (issues de secours, pictogrammes, éclairage de sécurité, plan d’évacuation,</w:t>
            </w:r>
            <w:r>
              <w:rPr>
                <w:rFonts w:cstheme="minorHAnsi"/>
                <w:szCs w:val="20"/>
              </w:rPr>
              <w:t xml:space="preserve"> </w:t>
            </w:r>
            <w:r w:rsidRPr="005646DF">
              <w:rPr>
                <w:rFonts w:cstheme="minorHAnsi"/>
                <w:szCs w:val="20"/>
              </w:rPr>
              <w:t>…)</w:t>
            </w:r>
          </w:p>
          <w:p w14:paraId="60F37EB5" w14:textId="77777777" w:rsidR="00223471" w:rsidRPr="005646DF" w:rsidRDefault="00223471" w:rsidP="00223471">
            <w:pPr>
              <w:pStyle w:val="Paragraphedeliste"/>
              <w:numPr>
                <w:ilvl w:val="2"/>
                <w:numId w:val="34"/>
              </w:numPr>
              <w:spacing w:after="160" w:line="259" w:lineRule="auto"/>
              <w:ind w:left="449"/>
              <w:jc w:val="both"/>
              <w:rPr>
                <w:rFonts w:cstheme="minorHAnsi"/>
                <w:szCs w:val="20"/>
              </w:rPr>
            </w:pPr>
            <w:r w:rsidRPr="005646DF">
              <w:rPr>
                <w:rFonts w:cstheme="minorHAnsi"/>
                <w:szCs w:val="20"/>
              </w:rPr>
              <w:t>Ménager un temps d’échange pour répondre aux questions</w:t>
            </w:r>
            <w:r>
              <w:rPr>
                <w:rFonts w:cstheme="minorHAnsi"/>
                <w:szCs w:val="20"/>
              </w:rPr>
              <w:t xml:space="preserve"> (Débriefing)</w:t>
            </w:r>
          </w:p>
          <w:p w14:paraId="47118259" w14:textId="632C4BEA" w:rsidR="00006747" w:rsidRPr="00223471" w:rsidRDefault="00223471" w:rsidP="00223471">
            <w:pPr>
              <w:pStyle w:val="Paragraphedeliste"/>
              <w:numPr>
                <w:ilvl w:val="2"/>
                <w:numId w:val="34"/>
              </w:numPr>
              <w:spacing w:after="160" w:line="259" w:lineRule="auto"/>
              <w:ind w:left="449"/>
              <w:jc w:val="both"/>
              <w:rPr>
                <w:rFonts w:cstheme="minorHAnsi"/>
                <w:szCs w:val="20"/>
              </w:rPr>
            </w:pPr>
            <w:r w:rsidRPr="005646DF">
              <w:rPr>
                <w:rFonts w:cstheme="minorHAnsi"/>
                <w:szCs w:val="20"/>
              </w:rPr>
              <w:t xml:space="preserve">Remettre la synthèse de l’exercice au conseiller en prévention </w:t>
            </w:r>
          </w:p>
        </w:tc>
      </w:tr>
    </w:tbl>
    <w:p w14:paraId="1EC1F825" w14:textId="77777777" w:rsidR="00223471" w:rsidRDefault="00223471">
      <w:bookmarkStart w:id="58" w:name="_Toc51178541"/>
      <w:bookmarkStart w:id="59" w:name="_Toc143775861"/>
      <w:r>
        <w:br w:type="page"/>
      </w:r>
    </w:p>
    <w:tbl>
      <w:tblPr>
        <w:tblStyle w:val="Grilledutableau"/>
        <w:tblW w:w="0" w:type="auto"/>
        <w:tblLook w:val="04A0" w:firstRow="1" w:lastRow="0" w:firstColumn="1" w:lastColumn="0" w:noHBand="0" w:noVBand="1"/>
      </w:tblPr>
      <w:tblGrid>
        <w:gridCol w:w="10456"/>
      </w:tblGrid>
      <w:tr w:rsidR="00223471" w:rsidRPr="00433D85" w14:paraId="7122A250" w14:textId="77777777" w:rsidTr="00FD2E03">
        <w:trPr>
          <w:trHeight w:val="567"/>
        </w:trPr>
        <w:tc>
          <w:tcPr>
            <w:tcW w:w="10456" w:type="dxa"/>
          </w:tcPr>
          <w:p w14:paraId="5F9D5411" w14:textId="35692BCC" w:rsidR="00223471" w:rsidRDefault="00223471" w:rsidP="00223471">
            <w:pPr>
              <w:spacing w:after="160" w:line="259" w:lineRule="auto"/>
              <w:rPr>
                <w:b/>
                <w:bCs/>
              </w:rPr>
            </w:pPr>
            <w:r w:rsidRPr="00006747">
              <w:rPr>
                <w:b/>
                <w:bCs/>
              </w:rPr>
              <w:lastRenderedPageBreak/>
              <w:t>Checklist déroulement de l’exercice d’évacuation</w:t>
            </w:r>
            <w:bookmarkEnd w:id="58"/>
            <w:bookmarkEnd w:id="59"/>
          </w:p>
          <w:p w14:paraId="70E08A32" w14:textId="31AF0391" w:rsidR="00223471" w:rsidRPr="00006747" w:rsidRDefault="00223471" w:rsidP="00006747">
            <w:pPr>
              <w:spacing w:after="160" w:line="259" w:lineRule="auto"/>
              <w:jc w:val="center"/>
              <w:rPr>
                <w:b/>
                <w:bCs/>
              </w:rPr>
            </w:pPr>
            <w:r w:rsidRPr="00924681">
              <w:rPr>
                <w:noProof/>
                <w:lang w:val="fr-BE" w:eastAsia="fr-BE"/>
              </w:rPr>
              <w:drawing>
                <wp:inline distT="0" distB="0" distL="0" distR="0" wp14:anchorId="2228A107" wp14:editId="0BB64ABC">
                  <wp:extent cx="4983737" cy="7417558"/>
                  <wp:effectExtent l="0" t="0" r="762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95307" cy="7434778"/>
                          </a:xfrm>
                          <a:prstGeom prst="rect">
                            <a:avLst/>
                          </a:prstGeom>
                          <a:noFill/>
                          <a:ln>
                            <a:noFill/>
                          </a:ln>
                        </pic:spPr>
                      </pic:pic>
                    </a:graphicData>
                  </a:graphic>
                </wp:inline>
              </w:drawing>
            </w:r>
          </w:p>
        </w:tc>
      </w:tr>
    </w:tbl>
    <w:p w14:paraId="14447D17" w14:textId="77777777" w:rsidR="008A18F3" w:rsidRDefault="008A18F3">
      <w:bookmarkStart w:id="60" w:name="_Toc51178542"/>
      <w:bookmarkStart w:id="61" w:name="_Toc143775862"/>
      <w:r>
        <w:br w:type="page"/>
      </w:r>
    </w:p>
    <w:tbl>
      <w:tblPr>
        <w:tblStyle w:val="Grilledutableau"/>
        <w:tblW w:w="0" w:type="auto"/>
        <w:tblLook w:val="04A0" w:firstRow="1" w:lastRow="0" w:firstColumn="1" w:lastColumn="0" w:noHBand="0" w:noVBand="1"/>
      </w:tblPr>
      <w:tblGrid>
        <w:gridCol w:w="10456"/>
      </w:tblGrid>
      <w:tr w:rsidR="00006747" w:rsidRPr="00433D85" w14:paraId="197EBCCB" w14:textId="77777777" w:rsidTr="00FD2E03">
        <w:trPr>
          <w:trHeight w:val="567"/>
        </w:trPr>
        <w:tc>
          <w:tcPr>
            <w:tcW w:w="10456" w:type="dxa"/>
          </w:tcPr>
          <w:p w14:paraId="5DE9A949" w14:textId="4C91E67F" w:rsidR="00006747" w:rsidRPr="008A18F3" w:rsidRDefault="00006747" w:rsidP="008A18F3">
            <w:pPr>
              <w:rPr>
                <w:b/>
                <w:bCs/>
              </w:rPr>
            </w:pPr>
            <w:r w:rsidRPr="008A18F3">
              <w:rPr>
                <w:b/>
                <w:bCs/>
              </w:rPr>
              <w:lastRenderedPageBreak/>
              <w:t>Évaluations</w:t>
            </w:r>
            <w:bookmarkEnd w:id="60"/>
            <w:bookmarkEnd w:id="61"/>
            <w:r w:rsidR="00223471" w:rsidRPr="008A18F3">
              <w:rPr>
                <w:b/>
                <w:bCs/>
              </w:rPr>
              <w:t xml:space="preserve"> du SLCI</w:t>
            </w:r>
          </w:p>
          <w:tbl>
            <w:tblPr>
              <w:tblStyle w:val="Grilledutableau"/>
              <w:tblW w:w="8489" w:type="dxa"/>
              <w:jc w:val="center"/>
              <w:tblLook w:val="04A0" w:firstRow="1" w:lastRow="0" w:firstColumn="1" w:lastColumn="0" w:noHBand="0" w:noVBand="1"/>
            </w:tblPr>
            <w:tblGrid>
              <w:gridCol w:w="5938"/>
              <w:gridCol w:w="1275"/>
              <w:gridCol w:w="1276"/>
            </w:tblGrid>
            <w:tr w:rsidR="00223471" w14:paraId="4D072918" w14:textId="77777777" w:rsidTr="00FD2E03">
              <w:trPr>
                <w:jc w:val="center"/>
              </w:trPr>
              <w:tc>
                <w:tcPr>
                  <w:tcW w:w="5938" w:type="dxa"/>
                  <w:shd w:val="clear" w:color="auto" w:fill="D9D9D9" w:themeFill="background1" w:themeFillShade="D9"/>
                </w:tcPr>
                <w:p w14:paraId="550FAC12" w14:textId="77777777" w:rsidR="00223471" w:rsidRDefault="00223471" w:rsidP="00223471">
                  <w:pPr>
                    <w:pStyle w:val="Paragraphedeliste"/>
                    <w:spacing w:before="60" w:after="60"/>
                    <w:ind w:left="0"/>
                  </w:pPr>
                </w:p>
              </w:tc>
              <w:tc>
                <w:tcPr>
                  <w:tcW w:w="1275" w:type="dxa"/>
                  <w:shd w:val="clear" w:color="auto" w:fill="D9D9D9" w:themeFill="background1" w:themeFillShade="D9"/>
                </w:tcPr>
                <w:p w14:paraId="55490647" w14:textId="77777777" w:rsidR="00223471" w:rsidRDefault="00223471" w:rsidP="00223471">
                  <w:pPr>
                    <w:pStyle w:val="Paragraphedeliste"/>
                    <w:spacing w:before="60" w:after="60"/>
                    <w:ind w:left="0"/>
                  </w:pPr>
                  <w:r>
                    <w:t>Oui</w:t>
                  </w:r>
                </w:p>
              </w:tc>
              <w:tc>
                <w:tcPr>
                  <w:tcW w:w="1276" w:type="dxa"/>
                  <w:shd w:val="clear" w:color="auto" w:fill="D9D9D9" w:themeFill="background1" w:themeFillShade="D9"/>
                </w:tcPr>
                <w:p w14:paraId="6D82C687" w14:textId="77777777" w:rsidR="00223471" w:rsidRDefault="00223471" w:rsidP="00223471">
                  <w:pPr>
                    <w:pStyle w:val="Paragraphedeliste"/>
                    <w:spacing w:before="60" w:after="60"/>
                    <w:ind w:left="0"/>
                  </w:pPr>
                  <w:r>
                    <w:t>Non</w:t>
                  </w:r>
                </w:p>
              </w:tc>
            </w:tr>
            <w:tr w:rsidR="00223471" w14:paraId="0A2FF59A" w14:textId="77777777" w:rsidTr="00FD2E03">
              <w:trPr>
                <w:jc w:val="center"/>
              </w:trPr>
              <w:tc>
                <w:tcPr>
                  <w:tcW w:w="5938" w:type="dxa"/>
                </w:tcPr>
                <w:p w14:paraId="26C067E5" w14:textId="77777777" w:rsidR="00223471" w:rsidRDefault="00223471" w:rsidP="00223471">
                  <w:pPr>
                    <w:pStyle w:val="Paragraphedeliste"/>
                    <w:spacing w:before="60" w:after="60"/>
                    <w:ind w:left="0"/>
                  </w:pPr>
                  <w:r>
                    <w:t>Étaient-ils tous présents/concernés ?</w:t>
                  </w:r>
                </w:p>
              </w:tc>
              <w:tc>
                <w:tcPr>
                  <w:tcW w:w="1275" w:type="dxa"/>
                </w:tcPr>
                <w:p w14:paraId="3E5E7E6E" w14:textId="77777777" w:rsidR="00223471" w:rsidRDefault="00223471" w:rsidP="00223471">
                  <w:pPr>
                    <w:pStyle w:val="Paragraphedeliste"/>
                    <w:spacing w:before="60" w:after="60"/>
                    <w:ind w:left="0"/>
                  </w:pPr>
                </w:p>
              </w:tc>
              <w:tc>
                <w:tcPr>
                  <w:tcW w:w="1276" w:type="dxa"/>
                </w:tcPr>
                <w:p w14:paraId="4A250B51" w14:textId="77777777" w:rsidR="00223471" w:rsidRDefault="00223471" w:rsidP="00223471">
                  <w:pPr>
                    <w:pStyle w:val="Paragraphedeliste"/>
                    <w:spacing w:before="60" w:after="60"/>
                    <w:ind w:left="0"/>
                  </w:pPr>
                </w:p>
              </w:tc>
            </w:tr>
            <w:tr w:rsidR="00223471" w14:paraId="7C95BE72" w14:textId="77777777" w:rsidTr="00FD2E03">
              <w:trPr>
                <w:jc w:val="center"/>
              </w:trPr>
              <w:tc>
                <w:tcPr>
                  <w:tcW w:w="5938" w:type="dxa"/>
                </w:tcPr>
                <w:p w14:paraId="6CEDB9E2" w14:textId="77777777" w:rsidR="00223471" w:rsidRDefault="00223471" w:rsidP="00223471">
                  <w:pPr>
                    <w:pStyle w:val="Paragraphedeliste"/>
                    <w:spacing w:before="60" w:after="60"/>
                    <w:ind w:left="0"/>
                  </w:pPr>
                  <w:r>
                    <w:t>Utilisation du tableau récapitulatif ?</w:t>
                  </w:r>
                </w:p>
              </w:tc>
              <w:tc>
                <w:tcPr>
                  <w:tcW w:w="1275" w:type="dxa"/>
                </w:tcPr>
                <w:p w14:paraId="770101FE" w14:textId="77777777" w:rsidR="00223471" w:rsidRDefault="00223471" w:rsidP="00223471">
                  <w:pPr>
                    <w:pStyle w:val="Paragraphedeliste"/>
                    <w:spacing w:before="60" w:after="60"/>
                    <w:ind w:left="0"/>
                  </w:pPr>
                </w:p>
              </w:tc>
              <w:tc>
                <w:tcPr>
                  <w:tcW w:w="1276" w:type="dxa"/>
                </w:tcPr>
                <w:p w14:paraId="7CB666E1" w14:textId="77777777" w:rsidR="00223471" w:rsidRDefault="00223471" w:rsidP="00223471">
                  <w:pPr>
                    <w:pStyle w:val="Paragraphedeliste"/>
                    <w:spacing w:before="60" w:after="60"/>
                    <w:ind w:left="0"/>
                  </w:pPr>
                </w:p>
              </w:tc>
            </w:tr>
            <w:tr w:rsidR="00223471" w14:paraId="429D78A5" w14:textId="77777777" w:rsidTr="00FD2E03">
              <w:trPr>
                <w:jc w:val="center"/>
              </w:trPr>
              <w:tc>
                <w:tcPr>
                  <w:tcW w:w="5938" w:type="dxa"/>
                </w:tcPr>
                <w:p w14:paraId="17B80D3C" w14:textId="77777777" w:rsidR="00223471" w:rsidRDefault="00223471" w:rsidP="00223471">
                  <w:pPr>
                    <w:pStyle w:val="Paragraphedeliste"/>
                    <w:spacing w:before="60" w:after="60"/>
                    <w:ind w:left="0"/>
                  </w:pPr>
                  <w:r>
                    <w:t>Identification danger</w:t>
                  </w:r>
                </w:p>
              </w:tc>
              <w:tc>
                <w:tcPr>
                  <w:tcW w:w="1275" w:type="dxa"/>
                </w:tcPr>
                <w:p w14:paraId="0AE066FB" w14:textId="77777777" w:rsidR="00223471" w:rsidRDefault="00223471" w:rsidP="00223471">
                  <w:pPr>
                    <w:pStyle w:val="Paragraphedeliste"/>
                    <w:spacing w:before="60" w:after="60"/>
                    <w:ind w:left="0"/>
                  </w:pPr>
                </w:p>
              </w:tc>
              <w:tc>
                <w:tcPr>
                  <w:tcW w:w="1276" w:type="dxa"/>
                </w:tcPr>
                <w:p w14:paraId="5DDB56CA" w14:textId="77777777" w:rsidR="00223471" w:rsidRDefault="00223471" w:rsidP="00223471">
                  <w:pPr>
                    <w:pStyle w:val="Paragraphedeliste"/>
                    <w:spacing w:before="60" w:after="60"/>
                    <w:ind w:left="0"/>
                  </w:pPr>
                </w:p>
              </w:tc>
            </w:tr>
            <w:tr w:rsidR="00223471" w14:paraId="68E34249" w14:textId="77777777" w:rsidTr="00FD2E03">
              <w:trPr>
                <w:jc w:val="center"/>
              </w:trPr>
              <w:tc>
                <w:tcPr>
                  <w:tcW w:w="5938" w:type="dxa"/>
                </w:tcPr>
                <w:p w14:paraId="2E2A360C" w14:textId="77777777" w:rsidR="00223471" w:rsidRDefault="00223471" w:rsidP="00223471">
                  <w:pPr>
                    <w:pStyle w:val="Paragraphedeliste"/>
                    <w:spacing w:before="60" w:after="60"/>
                    <w:ind w:left="0"/>
                  </w:pPr>
                  <w:r>
                    <w:t>Identification lieu(x)</w:t>
                  </w:r>
                </w:p>
              </w:tc>
              <w:tc>
                <w:tcPr>
                  <w:tcW w:w="1275" w:type="dxa"/>
                </w:tcPr>
                <w:p w14:paraId="2468379D" w14:textId="77777777" w:rsidR="00223471" w:rsidRDefault="00223471" w:rsidP="00223471">
                  <w:pPr>
                    <w:pStyle w:val="Paragraphedeliste"/>
                    <w:spacing w:before="60" w:after="60"/>
                    <w:ind w:left="0"/>
                  </w:pPr>
                </w:p>
              </w:tc>
              <w:tc>
                <w:tcPr>
                  <w:tcW w:w="1276" w:type="dxa"/>
                </w:tcPr>
                <w:p w14:paraId="4D2A3FED" w14:textId="77777777" w:rsidR="00223471" w:rsidRDefault="00223471" w:rsidP="00223471">
                  <w:pPr>
                    <w:pStyle w:val="Paragraphedeliste"/>
                    <w:spacing w:before="60" w:after="60"/>
                    <w:ind w:left="0"/>
                  </w:pPr>
                </w:p>
              </w:tc>
            </w:tr>
            <w:tr w:rsidR="00223471" w14:paraId="3E4EE726" w14:textId="77777777" w:rsidTr="00FD2E03">
              <w:trPr>
                <w:jc w:val="center"/>
              </w:trPr>
              <w:tc>
                <w:tcPr>
                  <w:tcW w:w="5938" w:type="dxa"/>
                </w:tcPr>
                <w:p w14:paraId="7172C687" w14:textId="77777777" w:rsidR="00223471" w:rsidRDefault="00223471" w:rsidP="00223471">
                  <w:pPr>
                    <w:pStyle w:val="Paragraphedeliste"/>
                    <w:spacing w:before="60" w:after="60"/>
                    <w:ind w:left="0"/>
                  </w:pPr>
                  <w:r>
                    <w:t>Séquences d’interventions, des procédures respectées ?</w:t>
                  </w:r>
                </w:p>
              </w:tc>
              <w:tc>
                <w:tcPr>
                  <w:tcW w:w="1275" w:type="dxa"/>
                </w:tcPr>
                <w:p w14:paraId="5B372B58" w14:textId="77777777" w:rsidR="00223471" w:rsidRDefault="00223471" w:rsidP="00223471">
                  <w:pPr>
                    <w:pStyle w:val="Paragraphedeliste"/>
                    <w:spacing w:before="60" w:after="60"/>
                    <w:ind w:left="0"/>
                  </w:pPr>
                </w:p>
              </w:tc>
              <w:tc>
                <w:tcPr>
                  <w:tcW w:w="1276" w:type="dxa"/>
                </w:tcPr>
                <w:p w14:paraId="6E86A403" w14:textId="77777777" w:rsidR="00223471" w:rsidRDefault="00223471" w:rsidP="00223471">
                  <w:pPr>
                    <w:pStyle w:val="Paragraphedeliste"/>
                    <w:spacing w:before="60" w:after="60"/>
                    <w:ind w:left="0"/>
                  </w:pPr>
                </w:p>
              </w:tc>
            </w:tr>
            <w:tr w:rsidR="00223471" w14:paraId="4CBDE6C7" w14:textId="77777777" w:rsidTr="00FD2E03">
              <w:trPr>
                <w:jc w:val="center"/>
              </w:trPr>
              <w:tc>
                <w:tcPr>
                  <w:tcW w:w="5938" w:type="dxa"/>
                </w:tcPr>
                <w:p w14:paraId="7406718C" w14:textId="77777777" w:rsidR="00223471" w:rsidRDefault="00223471" w:rsidP="00223471">
                  <w:pPr>
                    <w:pStyle w:val="Paragraphedeliste"/>
                    <w:spacing w:before="60" w:after="60"/>
                    <w:ind w:left="0"/>
                  </w:pPr>
                  <w:r>
                    <w:t>Communication avec le corps de garde ?</w:t>
                  </w:r>
                </w:p>
              </w:tc>
              <w:tc>
                <w:tcPr>
                  <w:tcW w:w="1275" w:type="dxa"/>
                </w:tcPr>
                <w:p w14:paraId="363EF269" w14:textId="77777777" w:rsidR="00223471" w:rsidRDefault="00223471" w:rsidP="00223471">
                  <w:pPr>
                    <w:pStyle w:val="Paragraphedeliste"/>
                    <w:spacing w:before="60" w:after="60"/>
                    <w:ind w:left="0"/>
                  </w:pPr>
                </w:p>
              </w:tc>
              <w:tc>
                <w:tcPr>
                  <w:tcW w:w="1276" w:type="dxa"/>
                </w:tcPr>
                <w:p w14:paraId="27E66503" w14:textId="77777777" w:rsidR="00223471" w:rsidRDefault="00223471" w:rsidP="00223471">
                  <w:pPr>
                    <w:pStyle w:val="Paragraphedeliste"/>
                    <w:spacing w:before="60" w:after="60"/>
                    <w:ind w:left="0"/>
                  </w:pPr>
                </w:p>
              </w:tc>
            </w:tr>
            <w:tr w:rsidR="00223471" w14:paraId="3D376AFC" w14:textId="77777777" w:rsidTr="00FD2E03">
              <w:trPr>
                <w:jc w:val="center"/>
              </w:trPr>
              <w:tc>
                <w:tcPr>
                  <w:tcW w:w="5938" w:type="dxa"/>
                </w:tcPr>
                <w:p w14:paraId="2C4B2D19" w14:textId="77777777" w:rsidR="00223471" w:rsidRDefault="00223471" w:rsidP="00223471">
                  <w:pPr>
                    <w:pStyle w:val="Paragraphedeliste"/>
                    <w:spacing w:before="60" w:after="60"/>
                    <w:ind w:left="0"/>
                  </w:pPr>
                  <w:r>
                    <w:t>Matériel emporté par les EPI sur les lieux était-il cohérent et adapté ?</w:t>
                  </w:r>
                </w:p>
              </w:tc>
              <w:tc>
                <w:tcPr>
                  <w:tcW w:w="1275" w:type="dxa"/>
                </w:tcPr>
                <w:p w14:paraId="5B0DD286" w14:textId="77777777" w:rsidR="00223471" w:rsidRDefault="00223471" w:rsidP="00223471">
                  <w:pPr>
                    <w:pStyle w:val="Paragraphedeliste"/>
                    <w:spacing w:before="60" w:after="60"/>
                    <w:ind w:left="0"/>
                  </w:pPr>
                </w:p>
              </w:tc>
              <w:tc>
                <w:tcPr>
                  <w:tcW w:w="1276" w:type="dxa"/>
                </w:tcPr>
                <w:p w14:paraId="3C525298" w14:textId="77777777" w:rsidR="00223471" w:rsidRDefault="00223471" w:rsidP="00223471">
                  <w:pPr>
                    <w:pStyle w:val="Paragraphedeliste"/>
                    <w:spacing w:before="60" w:after="60"/>
                    <w:ind w:left="0"/>
                  </w:pPr>
                </w:p>
              </w:tc>
            </w:tr>
            <w:tr w:rsidR="00223471" w14:paraId="3164E793" w14:textId="77777777" w:rsidTr="00FD2E03">
              <w:trPr>
                <w:jc w:val="center"/>
              </w:trPr>
              <w:tc>
                <w:tcPr>
                  <w:tcW w:w="5938" w:type="dxa"/>
                </w:tcPr>
                <w:p w14:paraId="12101041" w14:textId="77777777" w:rsidR="00223471" w:rsidRDefault="00223471" w:rsidP="00223471">
                  <w:pPr>
                    <w:pStyle w:val="Paragraphedeliste"/>
                    <w:spacing w:before="60" w:after="60"/>
                    <w:ind w:left="0"/>
                  </w:pPr>
                  <w:r>
                    <w:t>Balisage à faire sur les lieux ?</w:t>
                  </w:r>
                </w:p>
              </w:tc>
              <w:tc>
                <w:tcPr>
                  <w:tcW w:w="1275" w:type="dxa"/>
                </w:tcPr>
                <w:p w14:paraId="0D4C44C4" w14:textId="77777777" w:rsidR="00223471" w:rsidRDefault="00223471" w:rsidP="00223471">
                  <w:pPr>
                    <w:pStyle w:val="Paragraphedeliste"/>
                    <w:spacing w:before="60" w:after="60"/>
                    <w:ind w:left="0"/>
                  </w:pPr>
                </w:p>
              </w:tc>
              <w:tc>
                <w:tcPr>
                  <w:tcW w:w="1276" w:type="dxa"/>
                </w:tcPr>
                <w:p w14:paraId="41F6BAB1" w14:textId="77777777" w:rsidR="00223471" w:rsidRDefault="00223471" w:rsidP="00223471">
                  <w:pPr>
                    <w:pStyle w:val="Paragraphedeliste"/>
                    <w:spacing w:before="60" w:after="60"/>
                    <w:ind w:left="0"/>
                  </w:pPr>
                </w:p>
              </w:tc>
            </w:tr>
            <w:tr w:rsidR="00223471" w14:paraId="2113DB10" w14:textId="77777777" w:rsidTr="00FD2E03">
              <w:trPr>
                <w:jc w:val="center"/>
              </w:trPr>
              <w:tc>
                <w:tcPr>
                  <w:tcW w:w="5938" w:type="dxa"/>
                </w:tcPr>
                <w:p w14:paraId="0714D2FD" w14:textId="77777777" w:rsidR="00223471" w:rsidRDefault="00223471" w:rsidP="00223471">
                  <w:pPr>
                    <w:pStyle w:val="Paragraphedeliste"/>
                    <w:spacing w:before="60" w:after="60"/>
                    <w:ind w:left="0"/>
                  </w:pPr>
                  <w:r>
                    <w:t>Autre :</w:t>
                  </w:r>
                </w:p>
              </w:tc>
              <w:tc>
                <w:tcPr>
                  <w:tcW w:w="1275" w:type="dxa"/>
                </w:tcPr>
                <w:p w14:paraId="44EEEC8E" w14:textId="77777777" w:rsidR="00223471" w:rsidRDefault="00223471" w:rsidP="00223471">
                  <w:pPr>
                    <w:pStyle w:val="Paragraphedeliste"/>
                    <w:spacing w:before="60" w:after="60"/>
                    <w:ind w:left="0"/>
                  </w:pPr>
                </w:p>
              </w:tc>
              <w:tc>
                <w:tcPr>
                  <w:tcW w:w="1276" w:type="dxa"/>
                </w:tcPr>
                <w:p w14:paraId="1CF5E9B7" w14:textId="77777777" w:rsidR="00223471" w:rsidRDefault="00223471" w:rsidP="00223471">
                  <w:pPr>
                    <w:pStyle w:val="Paragraphedeliste"/>
                    <w:spacing w:before="60" w:after="60"/>
                    <w:ind w:left="0"/>
                  </w:pPr>
                </w:p>
              </w:tc>
            </w:tr>
          </w:tbl>
          <w:p w14:paraId="3DEFABD4" w14:textId="77777777" w:rsidR="00223471" w:rsidRDefault="00223471" w:rsidP="00006747">
            <w:pPr>
              <w:pStyle w:val="Style10"/>
              <w:numPr>
                <w:ilvl w:val="0"/>
                <w:numId w:val="0"/>
              </w:numPr>
            </w:pPr>
          </w:p>
          <w:p w14:paraId="14659E83" w14:textId="77777777" w:rsidR="00006747" w:rsidRPr="00E53D10" w:rsidRDefault="00006747" w:rsidP="00FD2E03">
            <w:pPr>
              <w:pStyle w:val="objet2"/>
              <w:spacing w:line="300" w:lineRule="exact"/>
              <w:ind w:left="0" w:right="-424"/>
              <w:rPr>
                <w:rFonts w:cs="Arial"/>
                <w:b/>
              </w:rPr>
            </w:pPr>
          </w:p>
        </w:tc>
      </w:tr>
      <w:tr w:rsidR="00223471" w:rsidRPr="00433D85" w14:paraId="19F226B1" w14:textId="77777777" w:rsidTr="00FD2E03">
        <w:trPr>
          <w:trHeight w:val="567"/>
        </w:trPr>
        <w:tc>
          <w:tcPr>
            <w:tcW w:w="10456" w:type="dxa"/>
          </w:tcPr>
          <w:p w14:paraId="21D811CE" w14:textId="710F4C51" w:rsidR="00223471" w:rsidRDefault="00223471" w:rsidP="00223471">
            <w:pPr>
              <w:rPr>
                <w:b/>
                <w:bCs/>
              </w:rPr>
            </w:pPr>
            <w:r w:rsidRPr="00223471">
              <w:rPr>
                <w:b/>
                <w:bCs/>
              </w:rPr>
              <w:t>Évaluation du Coordinateur</w:t>
            </w:r>
          </w:p>
          <w:tbl>
            <w:tblPr>
              <w:tblStyle w:val="Grilledutableau"/>
              <w:tblW w:w="8489" w:type="dxa"/>
              <w:jc w:val="center"/>
              <w:tblLook w:val="04A0" w:firstRow="1" w:lastRow="0" w:firstColumn="1" w:lastColumn="0" w:noHBand="0" w:noVBand="1"/>
            </w:tblPr>
            <w:tblGrid>
              <w:gridCol w:w="5938"/>
              <w:gridCol w:w="1275"/>
              <w:gridCol w:w="1276"/>
            </w:tblGrid>
            <w:tr w:rsidR="00223471" w14:paraId="7FF20084" w14:textId="77777777" w:rsidTr="00FD2E03">
              <w:trPr>
                <w:jc w:val="center"/>
              </w:trPr>
              <w:tc>
                <w:tcPr>
                  <w:tcW w:w="5938" w:type="dxa"/>
                  <w:shd w:val="clear" w:color="auto" w:fill="D9D9D9" w:themeFill="background1" w:themeFillShade="D9"/>
                </w:tcPr>
                <w:p w14:paraId="6E6DFAC8" w14:textId="77777777" w:rsidR="00223471" w:rsidRDefault="00223471" w:rsidP="00223471">
                  <w:pPr>
                    <w:pStyle w:val="Paragraphedeliste"/>
                    <w:spacing w:before="60" w:after="60"/>
                    <w:ind w:left="0"/>
                  </w:pPr>
                </w:p>
              </w:tc>
              <w:tc>
                <w:tcPr>
                  <w:tcW w:w="1275" w:type="dxa"/>
                  <w:shd w:val="clear" w:color="auto" w:fill="D9D9D9" w:themeFill="background1" w:themeFillShade="D9"/>
                </w:tcPr>
                <w:p w14:paraId="0C3AC8B0" w14:textId="77777777" w:rsidR="00223471" w:rsidRDefault="00223471" w:rsidP="00223471">
                  <w:pPr>
                    <w:pStyle w:val="Paragraphedeliste"/>
                    <w:spacing w:before="60" w:after="60"/>
                    <w:ind w:left="0"/>
                  </w:pPr>
                  <w:r>
                    <w:t>Oui</w:t>
                  </w:r>
                </w:p>
              </w:tc>
              <w:tc>
                <w:tcPr>
                  <w:tcW w:w="1276" w:type="dxa"/>
                  <w:shd w:val="clear" w:color="auto" w:fill="D9D9D9" w:themeFill="background1" w:themeFillShade="D9"/>
                </w:tcPr>
                <w:p w14:paraId="4631CF7E" w14:textId="77777777" w:rsidR="00223471" w:rsidRDefault="00223471" w:rsidP="00223471">
                  <w:pPr>
                    <w:pStyle w:val="Paragraphedeliste"/>
                    <w:spacing w:before="60" w:after="60"/>
                    <w:ind w:left="0"/>
                  </w:pPr>
                  <w:r>
                    <w:t>Non</w:t>
                  </w:r>
                </w:p>
              </w:tc>
            </w:tr>
            <w:tr w:rsidR="00223471" w14:paraId="6468DA08" w14:textId="77777777" w:rsidTr="00FD2E03">
              <w:trPr>
                <w:jc w:val="center"/>
              </w:trPr>
              <w:tc>
                <w:tcPr>
                  <w:tcW w:w="5938" w:type="dxa"/>
                </w:tcPr>
                <w:p w14:paraId="020ACFCD" w14:textId="77777777" w:rsidR="00223471" w:rsidRDefault="00223471" w:rsidP="00223471">
                  <w:pPr>
                    <w:pStyle w:val="Paragraphedeliste"/>
                    <w:spacing w:before="60" w:after="60"/>
                    <w:ind w:left="0"/>
                  </w:pPr>
                  <w:r>
                    <w:t>Déclenchement signal</w:t>
                  </w:r>
                </w:p>
              </w:tc>
              <w:tc>
                <w:tcPr>
                  <w:tcW w:w="1275" w:type="dxa"/>
                </w:tcPr>
                <w:p w14:paraId="73D2AB15" w14:textId="77777777" w:rsidR="00223471" w:rsidRDefault="00223471" w:rsidP="00223471">
                  <w:pPr>
                    <w:pStyle w:val="Paragraphedeliste"/>
                    <w:spacing w:before="60" w:after="60"/>
                    <w:ind w:left="0"/>
                  </w:pPr>
                </w:p>
              </w:tc>
              <w:tc>
                <w:tcPr>
                  <w:tcW w:w="1276" w:type="dxa"/>
                </w:tcPr>
                <w:p w14:paraId="73FA4CFF" w14:textId="77777777" w:rsidR="00223471" w:rsidRDefault="00223471" w:rsidP="00223471">
                  <w:pPr>
                    <w:pStyle w:val="Paragraphedeliste"/>
                    <w:spacing w:before="60" w:after="60"/>
                    <w:ind w:left="0"/>
                  </w:pPr>
                </w:p>
              </w:tc>
            </w:tr>
            <w:tr w:rsidR="00223471" w14:paraId="34BA04ED" w14:textId="77777777" w:rsidTr="00FD2E03">
              <w:trPr>
                <w:jc w:val="center"/>
              </w:trPr>
              <w:tc>
                <w:tcPr>
                  <w:tcW w:w="5938" w:type="dxa"/>
                </w:tcPr>
                <w:p w14:paraId="25814770" w14:textId="77777777" w:rsidR="00223471" w:rsidRDefault="00223471" w:rsidP="00223471">
                  <w:pPr>
                    <w:pStyle w:val="Paragraphedeliste"/>
                    <w:spacing w:before="60" w:after="60"/>
                    <w:ind w:left="0"/>
                  </w:pPr>
                  <w:r>
                    <w:t xml:space="preserve">Application de la procédure </w:t>
                  </w:r>
                </w:p>
              </w:tc>
              <w:tc>
                <w:tcPr>
                  <w:tcW w:w="1275" w:type="dxa"/>
                </w:tcPr>
                <w:p w14:paraId="6B9E680E" w14:textId="77777777" w:rsidR="00223471" w:rsidRDefault="00223471" w:rsidP="00223471">
                  <w:pPr>
                    <w:pStyle w:val="Paragraphedeliste"/>
                    <w:spacing w:before="60" w:after="60"/>
                    <w:ind w:left="0"/>
                  </w:pPr>
                </w:p>
              </w:tc>
              <w:tc>
                <w:tcPr>
                  <w:tcW w:w="1276" w:type="dxa"/>
                </w:tcPr>
                <w:p w14:paraId="370ACF28" w14:textId="77777777" w:rsidR="00223471" w:rsidRDefault="00223471" w:rsidP="00223471">
                  <w:pPr>
                    <w:pStyle w:val="Paragraphedeliste"/>
                    <w:spacing w:before="60" w:after="60"/>
                    <w:ind w:left="0"/>
                  </w:pPr>
                </w:p>
              </w:tc>
            </w:tr>
            <w:tr w:rsidR="00223471" w14:paraId="50227686" w14:textId="77777777" w:rsidTr="00FD2E03">
              <w:trPr>
                <w:jc w:val="center"/>
              </w:trPr>
              <w:tc>
                <w:tcPr>
                  <w:tcW w:w="5938" w:type="dxa"/>
                </w:tcPr>
                <w:p w14:paraId="5F5BD84E" w14:textId="77777777" w:rsidR="00223471" w:rsidRDefault="00223471" w:rsidP="00223471">
                  <w:pPr>
                    <w:pStyle w:val="Paragraphedeliste"/>
                    <w:spacing w:before="60" w:after="60"/>
                    <w:ind w:left="0"/>
                  </w:pPr>
                  <w:r>
                    <w:t>Communication avec le SLCI</w:t>
                  </w:r>
                </w:p>
              </w:tc>
              <w:tc>
                <w:tcPr>
                  <w:tcW w:w="1275" w:type="dxa"/>
                </w:tcPr>
                <w:p w14:paraId="61860ADD" w14:textId="77777777" w:rsidR="00223471" w:rsidRDefault="00223471" w:rsidP="00223471">
                  <w:pPr>
                    <w:pStyle w:val="Paragraphedeliste"/>
                    <w:spacing w:before="60" w:after="60"/>
                    <w:ind w:left="0"/>
                  </w:pPr>
                </w:p>
              </w:tc>
              <w:tc>
                <w:tcPr>
                  <w:tcW w:w="1276" w:type="dxa"/>
                </w:tcPr>
                <w:p w14:paraId="6E5BBB04" w14:textId="77777777" w:rsidR="00223471" w:rsidRDefault="00223471" w:rsidP="00223471">
                  <w:pPr>
                    <w:pStyle w:val="Paragraphedeliste"/>
                    <w:spacing w:before="60" w:after="60"/>
                    <w:ind w:left="0"/>
                  </w:pPr>
                </w:p>
              </w:tc>
            </w:tr>
            <w:tr w:rsidR="00223471" w14:paraId="59C230C2" w14:textId="77777777" w:rsidTr="00FD2E03">
              <w:trPr>
                <w:jc w:val="center"/>
              </w:trPr>
              <w:tc>
                <w:tcPr>
                  <w:tcW w:w="5938" w:type="dxa"/>
                </w:tcPr>
                <w:p w14:paraId="5529C613" w14:textId="77777777" w:rsidR="00223471" w:rsidRDefault="00223471" w:rsidP="00223471">
                  <w:pPr>
                    <w:pStyle w:val="Paragraphedeliste"/>
                    <w:spacing w:before="60" w:after="60"/>
                    <w:ind w:left="0"/>
                  </w:pPr>
                  <w:r>
                    <w:t>Autre :</w:t>
                  </w:r>
                </w:p>
              </w:tc>
              <w:tc>
                <w:tcPr>
                  <w:tcW w:w="1275" w:type="dxa"/>
                </w:tcPr>
                <w:p w14:paraId="3EA0A71C" w14:textId="77777777" w:rsidR="00223471" w:rsidRDefault="00223471" w:rsidP="00223471">
                  <w:pPr>
                    <w:pStyle w:val="Paragraphedeliste"/>
                    <w:spacing w:before="60" w:after="60"/>
                    <w:ind w:left="0"/>
                  </w:pPr>
                </w:p>
              </w:tc>
              <w:tc>
                <w:tcPr>
                  <w:tcW w:w="1276" w:type="dxa"/>
                </w:tcPr>
                <w:p w14:paraId="3437BFB4" w14:textId="77777777" w:rsidR="00223471" w:rsidRDefault="00223471" w:rsidP="00223471">
                  <w:pPr>
                    <w:pStyle w:val="Paragraphedeliste"/>
                    <w:spacing w:before="60" w:after="60"/>
                    <w:ind w:left="0"/>
                  </w:pPr>
                </w:p>
              </w:tc>
            </w:tr>
          </w:tbl>
          <w:p w14:paraId="0D32BC49" w14:textId="77777777" w:rsidR="00223471" w:rsidRPr="00223471" w:rsidRDefault="00223471" w:rsidP="00223471">
            <w:pPr>
              <w:rPr>
                <w:b/>
                <w:bCs/>
              </w:rPr>
            </w:pPr>
          </w:p>
          <w:p w14:paraId="45CE647F" w14:textId="77777777" w:rsidR="00223471" w:rsidRDefault="00223471" w:rsidP="00006747">
            <w:pPr>
              <w:pStyle w:val="Style10"/>
              <w:numPr>
                <w:ilvl w:val="0"/>
                <w:numId w:val="0"/>
              </w:numPr>
            </w:pPr>
          </w:p>
        </w:tc>
      </w:tr>
      <w:tr w:rsidR="00223471" w:rsidRPr="00223471" w14:paraId="65361CC6" w14:textId="77777777" w:rsidTr="00FD2E03">
        <w:trPr>
          <w:trHeight w:val="567"/>
        </w:trPr>
        <w:tc>
          <w:tcPr>
            <w:tcW w:w="10456" w:type="dxa"/>
          </w:tcPr>
          <w:p w14:paraId="5C8C1170" w14:textId="540444D3" w:rsidR="00223471" w:rsidRPr="00223471" w:rsidRDefault="00223471" w:rsidP="00223471">
            <w:r w:rsidRPr="00223471">
              <w:t>Les exercices d’évacuation sont classé</w:t>
            </w:r>
            <w:r>
              <w:t>s</w:t>
            </w:r>
            <w:r w:rsidRPr="00223471">
              <w:t xml:space="preserve"> dans le dossier de prévention incendie (DPI)</w:t>
            </w:r>
          </w:p>
          <w:p w14:paraId="1EF4C340" w14:textId="565D0C90" w:rsidR="00223471" w:rsidRPr="00223471" w:rsidRDefault="00223471" w:rsidP="00223471">
            <w:bookmarkStart w:id="62" w:name="_Toc513964504"/>
            <w:bookmarkStart w:id="63" w:name="_Toc51178543"/>
            <w:bookmarkStart w:id="64" w:name="_Toc143775863"/>
            <w:r w:rsidRPr="00223471">
              <w:rPr>
                <w:noProof/>
                <w:lang w:val="fr-BE" w:eastAsia="fr-BE"/>
              </w:rPr>
              <w:lastRenderedPageBreak/>
              <w:drawing>
                <wp:anchor distT="0" distB="0" distL="114300" distR="114300" simplePos="0" relativeHeight="251694080" behindDoc="0" locked="0" layoutInCell="1" allowOverlap="1" wp14:anchorId="0788B794" wp14:editId="2EE0599D">
                  <wp:simplePos x="0" y="0"/>
                  <wp:positionH relativeFrom="column">
                    <wp:posOffset>751101</wp:posOffset>
                  </wp:positionH>
                  <wp:positionV relativeFrom="paragraph">
                    <wp:posOffset>308416</wp:posOffset>
                  </wp:positionV>
                  <wp:extent cx="5120446" cy="7977116"/>
                  <wp:effectExtent l="0" t="0" r="4445" b="508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20446" cy="7977116"/>
                          </a:xfrm>
                          <a:prstGeom prst="rect">
                            <a:avLst/>
                          </a:prstGeom>
                          <a:noFill/>
                          <a:ln>
                            <a:noFill/>
                          </a:ln>
                        </pic:spPr>
                      </pic:pic>
                    </a:graphicData>
                  </a:graphic>
                </wp:anchor>
              </w:drawing>
            </w:r>
            <w:r w:rsidRPr="00223471">
              <w:t>Questionnaire d’évaluation des personnes évacuées</w:t>
            </w:r>
            <w:bookmarkEnd w:id="62"/>
            <w:bookmarkEnd w:id="63"/>
            <w:bookmarkEnd w:id="64"/>
            <w:r w:rsidRPr="00223471">
              <w:rPr>
                <w:noProof/>
                <w:lang w:val="fr-BE" w:eastAsia="fr-BE"/>
              </w:rPr>
              <w:t xml:space="preserve"> </w:t>
            </w:r>
          </w:p>
          <w:p w14:paraId="2541B7D5" w14:textId="366029A0" w:rsidR="00223471" w:rsidRPr="00223471" w:rsidRDefault="00223471" w:rsidP="00223471">
            <w:pPr>
              <w:jc w:val="center"/>
            </w:pPr>
          </w:p>
        </w:tc>
      </w:tr>
    </w:tbl>
    <w:p w14:paraId="12B67869" w14:textId="77777777" w:rsidR="00976E15" w:rsidRDefault="00976E15"/>
    <w:tbl>
      <w:tblPr>
        <w:tblStyle w:val="Grilledutableau"/>
        <w:tblW w:w="0" w:type="auto"/>
        <w:tblLook w:val="04A0" w:firstRow="1" w:lastRow="0" w:firstColumn="1" w:lastColumn="0" w:noHBand="0" w:noVBand="1"/>
      </w:tblPr>
      <w:tblGrid>
        <w:gridCol w:w="10456"/>
      </w:tblGrid>
      <w:tr w:rsidR="00C66964" w:rsidRPr="00B4476D" w14:paraId="41986062" w14:textId="77777777" w:rsidTr="002B4090">
        <w:trPr>
          <w:trHeight w:val="567"/>
        </w:trPr>
        <w:tc>
          <w:tcPr>
            <w:tcW w:w="10456" w:type="dxa"/>
            <w:shd w:val="clear" w:color="auto" w:fill="595959" w:themeFill="text1" w:themeFillTint="A6"/>
          </w:tcPr>
          <w:p w14:paraId="5E88CFCA" w14:textId="7A7852A2" w:rsidR="00C66964" w:rsidRPr="00B4476D" w:rsidRDefault="00C66964" w:rsidP="002B4090">
            <w:pPr>
              <w:pStyle w:val="Titre1"/>
              <w:spacing w:before="0"/>
              <w:rPr>
                <w:color w:val="FFFFFF" w:themeColor="background1"/>
              </w:rPr>
            </w:pPr>
            <w:bookmarkStart w:id="65" w:name="_Toc226961624"/>
            <w:r>
              <w:rPr>
                <w:color w:val="FFFFFF" w:themeColor="background1"/>
              </w:rPr>
              <w:lastRenderedPageBreak/>
              <w:t xml:space="preserve">Annexe 04.10 – </w:t>
            </w:r>
            <w:r w:rsidR="0030637E">
              <w:rPr>
                <w:color w:val="FFFFFF" w:themeColor="background1"/>
              </w:rPr>
              <w:t>REX – Retour d’expérience</w:t>
            </w:r>
            <w:bookmarkEnd w:id="65"/>
          </w:p>
        </w:tc>
      </w:tr>
      <w:tr w:rsidR="00C66964" w:rsidRPr="008A18F3" w14:paraId="2AA45DF7" w14:textId="77777777" w:rsidTr="002B4090">
        <w:trPr>
          <w:trHeight w:val="567"/>
        </w:trPr>
        <w:tc>
          <w:tcPr>
            <w:tcW w:w="10456" w:type="dxa"/>
          </w:tcPr>
          <w:p w14:paraId="3913AB67" w14:textId="77777777" w:rsidR="007A3F79" w:rsidRDefault="007A3F79" w:rsidP="007A3F79">
            <w:pPr>
              <w:ind w:left="283"/>
            </w:pPr>
            <w:r>
              <w:rPr>
                <w:b/>
              </w:rPr>
              <w:t xml:space="preserve">1. Événement : </w:t>
            </w:r>
            <w:r>
              <w:t>date, heure, type, localisation.</w:t>
            </w:r>
          </w:p>
          <w:p w14:paraId="42A3553A" w14:textId="77777777" w:rsidR="007A3F79" w:rsidRDefault="007A3F79" w:rsidP="007A3F79">
            <w:pPr>
              <w:ind w:left="283"/>
            </w:pPr>
            <w:r>
              <w:rPr>
                <w:b/>
              </w:rPr>
              <w:t xml:space="preserve">2. Chronologie : </w:t>
            </w:r>
            <w:r>
              <w:t>T0 alerte, T+… évacuation, T+… arrivée secours, fin de crise.</w:t>
            </w:r>
          </w:p>
          <w:p w14:paraId="0F095E80" w14:textId="77777777" w:rsidR="007A3F79" w:rsidRDefault="007A3F79" w:rsidP="007A3F79">
            <w:pPr>
              <w:ind w:left="283"/>
            </w:pPr>
            <w:r>
              <w:rPr>
                <w:b/>
              </w:rPr>
              <w:t xml:space="preserve">3. Ce qui a bien fonctionné : </w:t>
            </w:r>
            <w:r>
              <w:t>points à conserver.</w:t>
            </w:r>
          </w:p>
          <w:p w14:paraId="757B1276" w14:textId="77777777" w:rsidR="007A3F79" w:rsidRDefault="007A3F79" w:rsidP="007A3F79">
            <w:pPr>
              <w:ind w:left="283"/>
            </w:pPr>
            <w:r>
              <w:rPr>
                <w:b/>
              </w:rPr>
              <w:t xml:space="preserve">4. Écarts / difficultés : </w:t>
            </w:r>
            <w:r>
              <w:t>matériel, organisation, comportement, communication.</w:t>
            </w:r>
          </w:p>
          <w:p w14:paraId="0D804164" w14:textId="77777777" w:rsidR="007A3F79" w:rsidRDefault="007A3F79" w:rsidP="007A3F79">
            <w:pPr>
              <w:ind w:left="283"/>
            </w:pPr>
            <w:r>
              <w:rPr>
                <w:b/>
              </w:rPr>
              <w:t xml:space="preserve">5. Actions correctives : </w:t>
            </w:r>
            <w:r>
              <w:t>quoi, qui, délai, preuve de fermeture.</w:t>
            </w:r>
          </w:p>
          <w:p w14:paraId="0DB66DF1" w14:textId="77777777" w:rsidR="00C66964" w:rsidRDefault="00C66964" w:rsidP="002B4090">
            <w:pPr>
              <w:rPr>
                <w:b/>
                <w:bCs/>
              </w:rPr>
            </w:pPr>
          </w:p>
        </w:tc>
      </w:tr>
      <w:tr w:rsidR="00C66964" w:rsidRPr="008A18F3" w14:paraId="17235EFA" w14:textId="77777777" w:rsidTr="002B4090">
        <w:trPr>
          <w:trHeight w:val="567"/>
        </w:trPr>
        <w:tc>
          <w:tcPr>
            <w:tcW w:w="10456" w:type="dxa"/>
          </w:tcPr>
          <w:p w14:paraId="7EB59508" w14:textId="77777777" w:rsidR="00C66964" w:rsidRDefault="00C66964" w:rsidP="00183C9B">
            <w:pPr>
              <w:jc w:val="right"/>
              <w:rPr>
                <w:b/>
                <w:bCs/>
              </w:rPr>
            </w:pPr>
            <w:r>
              <w:rPr>
                <w:b/>
                <w:bCs/>
              </w:rPr>
              <w:t>Révision du document : 13/04/2026</w:t>
            </w:r>
          </w:p>
        </w:tc>
      </w:tr>
    </w:tbl>
    <w:p w14:paraId="58703D01" w14:textId="77777777" w:rsidR="00C66964" w:rsidRDefault="00C66964"/>
    <w:p w14:paraId="440CF152" w14:textId="77777777" w:rsidR="0030637E" w:rsidRDefault="0030637E">
      <w:r>
        <w:br w:type="page"/>
      </w:r>
    </w:p>
    <w:tbl>
      <w:tblPr>
        <w:tblStyle w:val="Grilledutableau"/>
        <w:tblW w:w="0" w:type="auto"/>
        <w:tblLook w:val="04A0" w:firstRow="1" w:lastRow="0" w:firstColumn="1" w:lastColumn="0" w:noHBand="0" w:noVBand="1"/>
      </w:tblPr>
      <w:tblGrid>
        <w:gridCol w:w="10456"/>
      </w:tblGrid>
      <w:tr w:rsidR="00C66964" w:rsidRPr="00B4476D" w14:paraId="2D9D3A10" w14:textId="77777777" w:rsidTr="002B4090">
        <w:trPr>
          <w:trHeight w:val="567"/>
        </w:trPr>
        <w:tc>
          <w:tcPr>
            <w:tcW w:w="10456" w:type="dxa"/>
            <w:shd w:val="clear" w:color="auto" w:fill="595959" w:themeFill="text1" w:themeFillTint="A6"/>
          </w:tcPr>
          <w:p w14:paraId="64E12D8C" w14:textId="4020C406" w:rsidR="00C66964" w:rsidRPr="00B4476D" w:rsidRDefault="00C66964" w:rsidP="002B4090">
            <w:pPr>
              <w:pStyle w:val="Titre1"/>
              <w:spacing w:before="0"/>
              <w:rPr>
                <w:color w:val="FFFFFF" w:themeColor="background1"/>
              </w:rPr>
            </w:pPr>
            <w:bookmarkStart w:id="66" w:name="_Toc226961625"/>
            <w:r>
              <w:rPr>
                <w:color w:val="FFFFFF" w:themeColor="background1"/>
              </w:rPr>
              <w:lastRenderedPageBreak/>
              <w:t xml:space="preserve">Annexe 04.11 – </w:t>
            </w:r>
            <w:r w:rsidR="0030637E">
              <w:rPr>
                <w:color w:val="FFFFFF" w:themeColor="background1"/>
              </w:rPr>
              <w:t>Registre des premiers soins</w:t>
            </w:r>
            <w:bookmarkEnd w:id="66"/>
          </w:p>
        </w:tc>
      </w:tr>
      <w:tr w:rsidR="00C66964" w:rsidRPr="008A18F3" w14:paraId="5BE9D560" w14:textId="77777777" w:rsidTr="002B4090">
        <w:trPr>
          <w:trHeight w:val="567"/>
        </w:trPr>
        <w:tc>
          <w:tcPr>
            <w:tcW w:w="10456" w:type="dxa"/>
          </w:tcPr>
          <w:p w14:paraId="6955E926" w14:textId="77777777" w:rsidR="00C66964" w:rsidRDefault="00C66964" w:rsidP="002B4090">
            <w:pPr>
              <w:rPr>
                <w:b/>
                <w:bCs/>
              </w:rPr>
            </w:pPr>
          </w:p>
          <w:tbl>
            <w:tblPr>
              <w:tblStyle w:val="Grilledutableau"/>
              <w:tblW w:w="0" w:type="auto"/>
              <w:jc w:val="center"/>
              <w:tblLook w:val="04A0" w:firstRow="1" w:lastRow="0" w:firstColumn="1" w:lastColumn="0" w:noHBand="0" w:noVBand="1"/>
            </w:tblPr>
            <w:tblGrid>
              <w:gridCol w:w="1587"/>
              <w:gridCol w:w="1701"/>
              <w:gridCol w:w="1701"/>
              <w:gridCol w:w="1814"/>
              <w:gridCol w:w="1814"/>
              <w:gridCol w:w="1587"/>
            </w:tblGrid>
            <w:tr w:rsidR="007A3F79" w14:paraId="0CE509C1" w14:textId="77777777" w:rsidTr="00842858">
              <w:trPr>
                <w:jc w:val="center"/>
              </w:trPr>
              <w:tc>
                <w:tcPr>
                  <w:tcW w:w="1134" w:type="dxa"/>
                  <w:shd w:val="clear" w:color="auto" w:fill="D9E2F3"/>
                  <w:tcMar>
                    <w:top w:w="100" w:type="dxa"/>
                    <w:left w:w="120" w:type="dxa"/>
                    <w:bottom w:w="100" w:type="dxa"/>
                    <w:right w:w="120" w:type="dxa"/>
                  </w:tcMar>
                  <w:vAlign w:val="center"/>
                </w:tcPr>
                <w:p w14:paraId="7272AC6C" w14:textId="77777777" w:rsidR="007A3F79" w:rsidRDefault="007A3F79" w:rsidP="007A3F79">
                  <w:r>
                    <w:t>Date/heure</w:t>
                  </w:r>
                </w:p>
              </w:tc>
              <w:tc>
                <w:tcPr>
                  <w:tcW w:w="1701" w:type="dxa"/>
                  <w:shd w:val="clear" w:color="auto" w:fill="D9E2F3"/>
                  <w:tcMar>
                    <w:top w:w="100" w:type="dxa"/>
                    <w:left w:w="120" w:type="dxa"/>
                    <w:bottom w:w="100" w:type="dxa"/>
                    <w:right w:w="120" w:type="dxa"/>
                  </w:tcMar>
                  <w:vAlign w:val="center"/>
                </w:tcPr>
                <w:p w14:paraId="344D92DC" w14:textId="77777777" w:rsidR="007A3F79" w:rsidRDefault="007A3F79" w:rsidP="007A3F79">
                  <w:r>
                    <w:t>Personne concernée</w:t>
                  </w:r>
                </w:p>
              </w:tc>
              <w:tc>
                <w:tcPr>
                  <w:tcW w:w="1701" w:type="dxa"/>
                  <w:shd w:val="clear" w:color="auto" w:fill="D9E2F3"/>
                  <w:tcMar>
                    <w:top w:w="100" w:type="dxa"/>
                    <w:left w:w="120" w:type="dxa"/>
                    <w:bottom w:w="100" w:type="dxa"/>
                    <w:right w:w="120" w:type="dxa"/>
                  </w:tcMar>
                  <w:vAlign w:val="center"/>
                </w:tcPr>
                <w:p w14:paraId="1F07E3DB" w14:textId="77777777" w:rsidR="007A3F79" w:rsidRDefault="007A3F79" w:rsidP="007A3F79">
                  <w:r>
                    <w:t>Nature</w:t>
                  </w:r>
                </w:p>
              </w:tc>
              <w:tc>
                <w:tcPr>
                  <w:tcW w:w="1814" w:type="dxa"/>
                  <w:shd w:val="clear" w:color="auto" w:fill="D9E2F3"/>
                  <w:tcMar>
                    <w:top w:w="100" w:type="dxa"/>
                    <w:left w:w="120" w:type="dxa"/>
                    <w:bottom w:w="100" w:type="dxa"/>
                    <w:right w:w="120" w:type="dxa"/>
                  </w:tcMar>
                  <w:vAlign w:val="center"/>
                </w:tcPr>
                <w:p w14:paraId="0CBD0B8C" w14:textId="77777777" w:rsidR="007A3F79" w:rsidRDefault="007A3F79" w:rsidP="007A3F79">
                  <w:r>
                    <w:t>Geste réalisé / action</w:t>
                  </w:r>
                </w:p>
              </w:tc>
              <w:tc>
                <w:tcPr>
                  <w:tcW w:w="1814" w:type="dxa"/>
                  <w:shd w:val="clear" w:color="auto" w:fill="D9E2F3"/>
                  <w:tcMar>
                    <w:top w:w="100" w:type="dxa"/>
                    <w:left w:w="120" w:type="dxa"/>
                    <w:bottom w:w="100" w:type="dxa"/>
                    <w:right w:w="120" w:type="dxa"/>
                  </w:tcMar>
                  <w:vAlign w:val="center"/>
                </w:tcPr>
                <w:p w14:paraId="4B70BC2C" w14:textId="77777777" w:rsidR="007A3F79" w:rsidRDefault="007A3F79" w:rsidP="007A3F79">
                  <w:r>
                    <w:t>Nom secouriste</w:t>
                  </w:r>
                </w:p>
              </w:tc>
              <w:tc>
                <w:tcPr>
                  <w:tcW w:w="1361" w:type="dxa"/>
                  <w:shd w:val="clear" w:color="auto" w:fill="D9E2F3"/>
                  <w:tcMar>
                    <w:top w:w="100" w:type="dxa"/>
                    <w:left w:w="120" w:type="dxa"/>
                    <w:bottom w:w="100" w:type="dxa"/>
                    <w:right w:w="120" w:type="dxa"/>
                  </w:tcMar>
                  <w:vAlign w:val="center"/>
                </w:tcPr>
                <w:p w14:paraId="3EEFB44F" w14:textId="77777777" w:rsidR="007A3F79" w:rsidRDefault="007A3F79" w:rsidP="007A3F79">
                  <w:r>
                    <w:t>Suite donnée</w:t>
                  </w:r>
                </w:p>
              </w:tc>
            </w:tr>
            <w:tr w:rsidR="007A3F79" w14:paraId="40402DCD" w14:textId="77777777" w:rsidTr="00842858">
              <w:trPr>
                <w:jc w:val="center"/>
              </w:trPr>
              <w:tc>
                <w:tcPr>
                  <w:tcW w:w="1587" w:type="dxa"/>
                </w:tcPr>
                <w:p w14:paraId="49B3D66D" w14:textId="77777777" w:rsidR="007A3F79" w:rsidRDefault="007A3F79" w:rsidP="007A3F79"/>
              </w:tc>
              <w:tc>
                <w:tcPr>
                  <w:tcW w:w="1587" w:type="dxa"/>
                </w:tcPr>
                <w:p w14:paraId="1335FEF9" w14:textId="77777777" w:rsidR="007A3F79" w:rsidRDefault="007A3F79" w:rsidP="007A3F79"/>
              </w:tc>
              <w:tc>
                <w:tcPr>
                  <w:tcW w:w="1587" w:type="dxa"/>
                </w:tcPr>
                <w:p w14:paraId="1983551A" w14:textId="77777777" w:rsidR="007A3F79" w:rsidRDefault="007A3F79" w:rsidP="007A3F79"/>
              </w:tc>
              <w:tc>
                <w:tcPr>
                  <w:tcW w:w="1587" w:type="dxa"/>
                </w:tcPr>
                <w:p w14:paraId="5E64743A" w14:textId="77777777" w:rsidR="007A3F79" w:rsidRDefault="007A3F79" w:rsidP="007A3F79"/>
              </w:tc>
              <w:tc>
                <w:tcPr>
                  <w:tcW w:w="1587" w:type="dxa"/>
                </w:tcPr>
                <w:p w14:paraId="4ECBAE3C" w14:textId="77777777" w:rsidR="007A3F79" w:rsidRDefault="007A3F79" w:rsidP="007A3F79"/>
              </w:tc>
              <w:tc>
                <w:tcPr>
                  <w:tcW w:w="1587" w:type="dxa"/>
                </w:tcPr>
                <w:p w14:paraId="76E8137A" w14:textId="77777777" w:rsidR="007A3F79" w:rsidRDefault="007A3F79" w:rsidP="007A3F79"/>
              </w:tc>
            </w:tr>
            <w:tr w:rsidR="007A3F79" w14:paraId="75B792E7" w14:textId="77777777" w:rsidTr="00842858">
              <w:trPr>
                <w:jc w:val="center"/>
              </w:trPr>
              <w:tc>
                <w:tcPr>
                  <w:tcW w:w="1587" w:type="dxa"/>
                </w:tcPr>
                <w:p w14:paraId="7929DC53" w14:textId="77777777" w:rsidR="007A3F79" w:rsidRDefault="007A3F79" w:rsidP="007A3F79"/>
              </w:tc>
              <w:tc>
                <w:tcPr>
                  <w:tcW w:w="1587" w:type="dxa"/>
                </w:tcPr>
                <w:p w14:paraId="55F64799" w14:textId="77777777" w:rsidR="007A3F79" w:rsidRDefault="007A3F79" w:rsidP="007A3F79"/>
              </w:tc>
              <w:tc>
                <w:tcPr>
                  <w:tcW w:w="1587" w:type="dxa"/>
                </w:tcPr>
                <w:p w14:paraId="6425A4B4" w14:textId="77777777" w:rsidR="007A3F79" w:rsidRDefault="007A3F79" w:rsidP="007A3F79"/>
              </w:tc>
              <w:tc>
                <w:tcPr>
                  <w:tcW w:w="1587" w:type="dxa"/>
                </w:tcPr>
                <w:p w14:paraId="132C6B5B" w14:textId="77777777" w:rsidR="007A3F79" w:rsidRDefault="007A3F79" w:rsidP="007A3F79"/>
              </w:tc>
              <w:tc>
                <w:tcPr>
                  <w:tcW w:w="1587" w:type="dxa"/>
                </w:tcPr>
                <w:p w14:paraId="2A1F2CFF" w14:textId="77777777" w:rsidR="007A3F79" w:rsidRDefault="007A3F79" w:rsidP="007A3F79"/>
              </w:tc>
              <w:tc>
                <w:tcPr>
                  <w:tcW w:w="1587" w:type="dxa"/>
                </w:tcPr>
                <w:p w14:paraId="090DE930" w14:textId="77777777" w:rsidR="007A3F79" w:rsidRDefault="007A3F79" w:rsidP="007A3F79"/>
              </w:tc>
            </w:tr>
            <w:tr w:rsidR="007A3F79" w14:paraId="5B4BE897" w14:textId="77777777" w:rsidTr="00842858">
              <w:trPr>
                <w:jc w:val="center"/>
              </w:trPr>
              <w:tc>
                <w:tcPr>
                  <w:tcW w:w="1587" w:type="dxa"/>
                </w:tcPr>
                <w:p w14:paraId="1E8B982A" w14:textId="77777777" w:rsidR="007A3F79" w:rsidRDefault="007A3F79" w:rsidP="007A3F79"/>
              </w:tc>
              <w:tc>
                <w:tcPr>
                  <w:tcW w:w="1587" w:type="dxa"/>
                </w:tcPr>
                <w:p w14:paraId="6C593AA1" w14:textId="77777777" w:rsidR="007A3F79" w:rsidRDefault="007A3F79" w:rsidP="007A3F79"/>
              </w:tc>
              <w:tc>
                <w:tcPr>
                  <w:tcW w:w="1587" w:type="dxa"/>
                </w:tcPr>
                <w:p w14:paraId="362B153F" w14:textId="77777777" w:rsidR="007A3F79" w:rsidRDefault="007A3F79" w:rsidP="007A3F79"/>
              </w:tc>
              <w:tc>
                <w:tcPr>
                  <w:tcW w:w="1587" w:type="dxa"/>
                </w:tcPr>
                <w:p w14:paraId="2DDAD4F3" w14:textId="77777777" w:rsidR="007A3F79" w:rsidRDefault="007A3F79" w:rsidP="007A3F79"/>
              </w:tc>
              <w:tc>
                <w:tcPr>
                  <w:tcW w:w="1587" w:type="dxa"/>
                </w:tcPr>
                <w:p w14:paraId="3F28378F" w14:textId="77777777" w:rsidR="007A3F79" w:rsidRDefault="007A3F79" w:rsidP="007A3F79"/>
              </w:tc>
              <w:tc>
                <w:tcPr>
                  <w:tcW w:w="1587" w:type="dxa"/>
                </w:tcPr>
                <w:p w14:paraId="04E83528" w14:textId="77777777" w:rsidR="007A3F79" w:rsidRDefault="007A3F79" w:rsidP="007A3F79"/>
              </w:tc>
            </w:tr>
            <w:tr w:rsidR="007A3F79" w14:paraId="58A5D642" w14:textId="77777777" w:rsidTr="00842858">
              <w:trPr>
                <w:jc w:val="center"/>
              </w:trPr>
              <w:tc>
                <w:tcPr>
                  <w:tcW w:w="1587" w:type="dxa"/>
                </w:tcPr>
                <w:p w14:paraId="0A26D761" w14:textId="77777777" w:rsidR="007A3F79" w:rsidRDefault="007A3F79" w:rsidP="007A3F79"/>
              </w:tc>
              <w:tc>
                <w:tcPr>
                  <w:tcW w:w="1587" w:type="dxa"/>
                </w:tcPr>
                <w:p w14:paraId="0F2154A5" w14:textId="77777777" w:rsidR="007A3F79" w:rsidRDefault="007A3F79" w:rsidP="007A3F79"/>
              </w:tc>
              <w:tc>
                <w:tcPr>
                  <w:tcW w:w="1587" w:type="dxa"/>
                </w:tcPr>
                <w:p w14:paraId="0CB8FE75" w14:textId="77777777" w:rsidR="007A3F79" w:rsidRDefault="007A3F79" w:rsidP="007A3F79"/>
              </w:tc>
              <w:tc>
                <w:tcPr>
                  <w:tcW w:w="1587" w:type="dxa"/>
                </w:tcPr>
                <w:p w14:paraId="3006910B" w14:textId="77777777" w:rsidR="007A3F79" w:rsidRDefault="007A3F79" w:rsidP="007A3F79"/>
              </w:tc>
              <w:tc>
                <w:tcPr>
                  <w:tcW w:w="1587" w:type="dxa"/>
                </w:tcPr>
                <w:p w14:paraId="06F711DD" w14:textId="77777777" w:rsidR="007A3F79" w:rsidRDefault="007A3F79" w:rsidP="007A3F79"/>
              </w:tc>
              <w:tc>
                <w:tcPr>
                  <w:tcW w:w="1587" w:type="dxa"/>
                </w:tcPr>
                <w:p w14:paraId="4F750DF9" w14:textId="77777777" w:rsidR="007A3F79" w:rsidRDefault="007A3F79" w:rsidP="007A3F79"/>
              </w:tc>
            </w:tr>
            <w:tr w:rsidR="007A3F79" w14:paraId="24AC7543" w14:textId="77777777" w:rsidTr="00842858">
              <w:trPr>
                <w:jc w:val="center"/>
              </w:trPr>
              <w:tc>
                <w:tcPr>
                  <w:tcW w:w="1587" w:type="dxa"/>
                </w:tcPr>
                <w:p w14:paraId="6D1982C8" w14:textId="77777777" w:rsidR="007A3F79" w:rsidRDefault="007A3F79" w:rsidP="007A3F79"/>
              </w:tc>
              <w:tc>
                <w:tcPr>
                  <w:tcW w:w="1587" w:type="dxa"/>
                </w:tcPr>
                <w:p w14:paraId="06BB2693" w14:textId="77777777" w:rsidR="007A3F79" w:rsidRDefault="007A3F79" w:rsidP="007A3F79"/>
              </w:tc>
              <w:tc>
                <w:tcPr>
                  <w:tcW w:w="1587" w:type="dxa"/>
                </w:tcPr>
                <w:p w14:paraId="54C388E1" w14:textId="77777777" w:rsidR="007A3F79" w:rsidRDefault="007A3F79" w:rsidP="007A3F79"/>
              </w:tc>
              <w:tc>
                <w:tcPr>
                  <w:tcW w:w="1587" w:type="dxa"/>
                </w:tcPr>
                <w:p w14:paraId="6C66F168" w14:textId="77777777" w:rsidR="007A3F79" w:rsidRDefault="007A3F79" w:rsidP="007A3F79"/>
              </w:tc>
              <w:tc>
                <w:tcPr>
                  <w:tcW w:w="1587" w:type="dxa"/>
                </w:tcPr>
                <w:p w14:paraId="44482289" w14:textId="77777777" w:rsidR="007A3F79" w:rsidRDefault="007A3F79" w:rsidP="007A3F79"/>
              </w:tc>
              <w:tc>
                <w:tcPr>
                  <w:tcW w:w="1587" w:type="dxa"/>
                </w:tcPr>
                <w:p w14:paraId="1E61B012" w14:textId="77777777" w:rsidR="007A3F79" w:rsidRDefault="007A3F79" w:rsidP="007A3F79"/>
              </w:tc>
            </w:tr>
            <w:tr w:rsidR="007A3F79" w14:paraId="752724AA" w14:textId="77777777" w:rsidTr="00842858">
              <w:trPr>
                <w:jc w:val="center"/>
              </w:trPr>
              <w:tc>
                <w:tcPr>
                  <w:tcW w:w="1587" w:type="dxa"/>
                </w:tcPr>
                <w:p w14:paraId="071B5333" w14:textId="77777777" w:rsidR="007A3F79" w:rsidRDefault="007A3F79" w:rsidP="007A3F79"/>
              </w:tc>
              <w:tc>
                <w:tcPr>
                  <w:tcW w:w="1587" w:type="dxa"/>
                </w:tcPr>
                <w:p w14:paraId="3E53866C" w14:textId="77777777" w:rsidR="007A3F79" w:rsidRDefault="007A3F79" w:rsidP="007A3F79"/>
              </w:tc>
              <w:tc>
                <w:tcPr>
                  <w:tcW w:w="1587" w:type="dxa"/>
                </w:tcPr>
                <w:p w14:paraId="2558AE3C" w14:textId="77777777" w:rsidR="007A3F79" w:rsidRDefault="007A3F79" w:rsidP="007A3F79"/>
              </w:tc>
              <w:tc>
                <w:tcPr>
                  <w:tcW w:w="1587" w:type="dxa"/>
                </w:tcPr>
                <w:p w14:paraId="5620F4D5" w14:textId="77777777" w:rsidR="007A3F79" w:rsidRDefault="007A3F79" w:rsidP="007A3F79"/>
              </w:tc>
              <w:tc>
                <w:tcPr>
                  <w:tcW w:w="1587" w:type="dxa"/>
                </w:tcPr>
                <w:p w14:paraId="495D82B1" w14:textId="77777777" w:rsidR="007A3F79" w:rsidRDefault="007A3F79" w:rsidP="007A3F79"/>
              </w:tc>
              <w:tc>
                <w:tcPr>
                  <w:tcW w:w="1587" w:type="dxa"/>
                </w:tcPr>
                <w:p w14:paraId="236BAF0C" w14:textId="77777777" w:rsidR="007A3F79" w:rsidRDefault="007A3F79" w:rsidP="007A3F79"/>
              </w:tc>
            </w:tr>
          </w:tbl>
          <w:p w14:paraId="2E32EB1E" w14:textId="77777777" w:rsidR="007A3F79" w:rsidRDefault="007A3F79" w:rsidP="002B4090">
            <w:pPr>
              <w:rPr>
                <w:b/>
                <w:bCs/>
              </w:rPr>
            </w:pPr>
          </w:p>
          <w:p w14:paraId="03C9485D" w14:textId="77777777" w:rsidR="007A3F79" w:rsidRDefault="007A3F79" w:rsidP="002B4090">
            <w:pPr>
              <w:rPr>
                <w:b/>
                <w:bCs/>
              </w:rPr>
            </w:pPr>
          </w:p>
        </w:tc>
      </w:tr>
      <w:tr w:rsidR="00C66964" w:rsidRPr="008A18F3" w14:paraId="389472B8" w14:textId="77777777" w:rsidTr="002B4090">
        <w:trPr>
          <w:trHeight w:val="567"/>
        </w:trPr>
        <w:tc>
          <w:tcPr>
            <w:tcW w:w="10456" w:type="dxa"/>
          </w:tcPr>
          <w:p w14:paraId="34ABA98E" w14:textId="77777777" w:rsidR="00C66964" w:rsidRDefault="00C66964" w:rsidP="00183C9B">
            <w:pPr>
              <w:jc w:val="right"/>
              <w:rPr>
                <w:b/>
                <w:bCs/>
              </w:rPr>
            </w:pPr>
            <w:r>
              <w:rPr>
                <w:b/>
                <w:bCs/>
              </w:rPr>
              <w:t>Révision du document : 13/04/2026</w:t>
            </w:r>
          </w:p>
        </w:tc>
      </w:tr>
    </w:tbl>
    <w:p w14:paraId="3E0EDE3B" w14:textId="77777777" w:rsidR="00C66964" w:rsidRDefault="00C66964"/>
    <w:p w14:paraId="7197407E" w14:textId="77777777" w:rsidR="0030637E" w:rsidRDefault="0030637E">
      <w:r>
        <w:br w:type="page"/>
      </w:r>
    </w:p>
    <w:tbl>
      <w:tblPr>
        <w:tblStyle w:val="Grilledutableau"/>
        <w:tblW w:w="0" w:type="auto"/>
        <w:tblLook w:val="04A0" w:firstRow="1" w:lastRow="0" w:firstColumn="1" w:lastColumn="0" w:noHBand="0" w:noVBand="1"/>
      </w:tblPr>
      <w:tblGrid>
        <w:gridCol w:w="10456"/>
      </w:tblGrid>
      <w:tr w:rsidR="00C66964" w:rsidRPr="00B4476D" w14:paraId="7F07B327" w14:textId="77777777" w:rsidTr="002B4090">
        <w:trPr>
          <w:trHeight w:val="567"/>
        </w:trPr>
        <w:tc>
          <w:tcPr>
            <w:tcW w:w="10456" w:type="dxa"/>
            <w:shd w:val="clear" w:color="auto" w:fill="595959" w:themeFill="text1" w:themeFillTint="A6"/>
          </w:tcPr>
          <w:p w14:paraId="5B705207" w14:textId="2E75A066" w:rsidR="00C66964" w:rsidRPr="00B4476D" w:rsidRDefault="00C66964" w:rsidP="002B4090">
            <w:pPr>
              <w:pStyle w:val="Titre1"/>
              <w:spacing w:before="0"/>
              <w:rPr>
                <w:color w:val="FFFFFF" w:themeColor="background1"/>
              </w:rPr>
            </w:pPr>
            <w:bookmarkStart w:id="67" w:name="_Toc226961626"/>
            <w:r>
              <w:rPr>
                <w:color w:val="FFFFFF" w:themeColor="background1"/>
              </w:rPr>
              <w:lastRenderedPageBreak/>
              <w:t xml:space="preserve">Annexe 04.12 – </w:t>
            </w:r>
            <w:r w:rsidR="0030637E">
              <w:rPr>
                <w:color w:val="FFFFFF" w:themeColor="background1"/>
              </w:rPr>
              <w:t>Contenu des boites de secours</w:t>
            </w:r>
            <w:bookmarkEnd w:id="67"/>
          </w:p>
        </w:tc>
      </w:tr>
      <w:tr w:rsidR="00C66964" w:rsidRPr="008A18F3" w14:paraId="3361B1DA" w14:textId="77777777" w:rsidTr="002B4090">
        <w:trPr>
          <w:trHeight w:val="567"/>
        </w:trPr>
        <w:tc>
          <w:tcPr>
            <w:tcW w:w="10456" w:type="dxa"/>
          </w:tcPr>
          <w:p w14:paraId="615C006C" w14:textId="77777777" w:rsidR="007A3F79" w:rsidRDefault="007A3F79" w:rsidP="007A3F79">
            <w:pPr>
              <w:ind w:left="283"/>
            </w:pPr>
            <w:r>
              <w:t>• Liste du contenu affichée dans ou sur la boîte.</w:t>
            </w:r>
          </w:p>
          <w:p w14:paraId="2189173D" w14:textId="77777777" w:rsidR="007A3F79" w:rsidRDefault="007A3F79" w:rsidP="007A3F79">
            <w:pPr>
              <w:ind w:left="283"/>
            </w:pPr>
            <w:r>
              <w:t>• Pansements, compresses, gants, couverture de survie, ciseaux, antiseptique selon dotation retenue.</w:t>
            </w:r>
          </w:p>
          <w:p w14:paraId="234D3722" w14:textId="77777777" w:rsidR="007A3F79" w:rsidRDefault="007A3F79" w:rsidP="007A3F79">
            <w:pPr>
              <w:ind w:left="283"/>
            </w:pPr>
            <w:r>
              <w:t>• Absence de matériel périmé ou utilisé non remplacé.</w:t>
            </w:r>
          </w:p>
          <w:p w14:paraId="6448E120" w14:textId="77777777" w:rsidR="007A3F79" w:rsidRDefault="007A3F79" w:rsidP="007A3F79">
            <w:pPr>
              <w:ind w:left="283"/>
            </w:pPr>
            <w:r>
              <w:t>• Boîte facilement accessible aux adultes et connue du personnel.</w:t>
            </w:r>
          </w:p>
          <w:p w14:paraId="5AF1774B" w14:textId="77777777" w:rsidR="007A3F79" w:rsidRDefault="007A3F79" w:rsidP="007A3F79">
            <w:pPr>
              <w:ind w:left="283"/>
            </w:pPr>
            <w:r>
              <w:t>• Réapprovisionnement tracé.</w:t>
            </w:r>
          </w:p>
          <w:p w14:paraId="7C7A5CF2" w14:textId="77777777" w:rsidR="007A3F79" w:rsidRDefault="007A3F79" w:rsidP="007A3F79">
            <w:r>
              <w:rPr>
                <w:b/>
              </w:rPr>
              <w:t xml:space="preserve">Champs à compléter : </w:t>
            </w:r>
            <w:r>
              <w:rPr>
                <w:highlight w:val="yellow"/>
              </w:rPr>
              <w:t xml:space="preserve">Référentiel interne retenu pour la dotation  </w:t>
            </w:r>
          </w:p>
          <w:p w14:paraId="6570CC7D" w14:textId="77777777" w:rsidR="00C66964" w:rsidRDefault="00C66964" w:rsidP="002B4090">
            <w:pPr>
              <w:rPr>
                <w:b/>
                <w:bCs/>
              </w:rPr>
            </w:pPr>
          </w:p>
        </w:tc>
      </w:tr>
      <w:tr w:rsidR="00C66964" w:rsidRPr="008A18F3" w14:paraId="3E584740" w14:textId="77777777" w:rsidTr="002B4090">
        <w:trPr>
          <w:trHeight w:val="567"/>
        </w:trPr>
        <w:tc>
          <w:tcPr>
            <w:tcW w:w="10456" w:type="dxa"/>
          </w:tcPr>
          <w:p w14:paraId="45F0B4E3" w14:textId="77777777" w:rsidR="00C66964" w:rsidRDefault="00C66964" w:rsidP="00183C9B">
            <w:pPr>
              <w:jc w:val="right"/>
              <w:rPr>
                <w:b/>
                <w:bCs/>
              </w:rPr>
            </w:pPr>
            <w:r>
              <w:rPr>
                <w:b/>
                <w:bCs/>
              </w:rPr>
              <w:t>Révision du document : 13/04/2026</w:t>
            </w:r>
          </w:p>
        </w:tc>
      </w:tr>
    </w:tbl>
    <w:p w14:paraId="5E6D7EE6" w14:textId="77777777" w:rsidR="00C66964" w:rsidRDefault="00C66964"/>
    <w:p w14:paraId="7AFBF1BC" w14:textId="77777777" w:rsidR="0030637E" w:rsidRDefault="0030637E">
      <w:r>
        <w:br w:type="page"/>
      </w:r>
    </w:p>
    <w:tbl>
      <w:tblPr>
        <w:tblStyle w:val="Grilledutableau"/>
        <w:tblW w:w="0" w:type="auto"/>
        <w:tblLook w:val="04A0" w:firstRow="1" w:lastRow="0" w:firstColumn="1" w:lastColumn="0" w:noHBand="0" w:noVBand="1"/>
      </w:tblPr>
      <w:tblGrid>
        <w:gridCol w:w="10456"/>
      </w:tblGrid>
      <w:tr w:rsidR="00C66964" w:rsidRPr="00B4476D" w14:paraId="7F4758BA" w14:textId="77777777" w:rsidTr="002B4090">
        <w:trPr>
          <w:trHeight w:val="567"/>
        </w:trPr>
        <w:tc>
          <w:tcPr>
            <w:tcW w:w="10456" w:type="dxa"/>
            <w:shd w:val="clear" w:color="auto" w:fill="595959" w:themeFill="text1" w:themeFillTint="A6"/>
          </w:tcPr>
          <w:p w14:paraId="29AA2482" w14:textId="3F92BA25" w:rsidR="00C66964" w:rsidRPr="00B4476D" w:rsidRDefault="00C66964" w:rsidP="002B4090">
            <w:pPr>
              <w:pStyle w:val="Titre1"/>
              <w:spacing w:before="0"/>
              <w:rPr>
                <w:color w:val="FFFFFF" w:themeColor="background1"/>
              </w:rPr>
            </w:pPr>
            <w:bookmarkStart w:id="68" w:name="_Toc226961627"/>
            <w:r>
              <w:rPr>
                <w:color w:val="FFFFFF" w:themeColor="background1"/>
              </w:rPr>
              <w:lastRenderedPageBreak/>
              <w:t xml:space="preserve">Annexe 04.13 – </w:t>
            </w:r>
            <w:r w:rsidR="0030637E">
              <w:rPr>
                <w:color w:val="FFFFFF" w:themeColor="background1"/>
              </w:rPr>
              <w:t>Acte médicaux et transport de patients</w:t>
            </w:r>
            <w:bookmarkEnd w:id="68"/>
          </w:p>
        </w:tc>
      </w:tr>
      <w:tr w:rsidR="00C66964" w:rsidRPr="008A18F3" w14:paraId="4E306C0E" w14:textId="77777777" w:rsidTr="002B4090">
        <w:trPr>
          <w:trHeight w:val="567"/>
        </w:trPr>
        <w:tc>
          <w:tcPr>
            <w:tcW w:w="10456" w:type="dxa"/>
          </w:tcPr>
          <w:p w14:paraId="590AAA76" w14:textId="77777777" w:rsidR="007A3F79" w:rsidRDefault="007A3F79" w:rsidP="007A3F79">
            <w:pPr>
              <w:ind w:left="283"/>
            </w:pPr>
            <w:r>
              <w:t>• Le personnel n’exécute que les gestes de secours et actes autorisés dans son cadre de compétence.</w:t>
            </w:r>
          </w:p>
          <w:p w14:paraId="093A60F7" w14:textId="77777777" w:rsidR="007A3F79" w:rsidRDefault="007A3F79" w:rsidP="007A3F79">
            <w:pPr>
              <w:ind w:left="283"/>
            </w:pPr>
            <w:r>
              <w:t>• Tout transport médicalisé relève des secours externes.</w:t>
            </w:r>
          </w:p>
          <w:p w14:paraId="1FA68D05" w14:textId="77777777" w:rsidR="007A3F79" w:rsidRDefault="007A3F79" w:rsidP="007A3F79">
            <w:pPr>
              <w:ind w:left="283"/>
            </w:pPr>
            <w:r>
              <w:t>• Le déplacement d’un enfant blessé est évité sauf danger immédiat.</w:t>
            </w:r>
          </w:p>
          <w:p w14:paraId="537CAF83" w14:textId="77777777" w:rsidR="007A3F79" w:rsidRDefault="007A3F79" w:rsidP="007A3F79">
            <w:pPr>
              <w:ind w:left="283"/>
            </w:pPr>
            <w:r>
              <w:t>• Les parents sont prévenus selon la procédure interne sans retarder l’appel d’urgence.</w:t>
            </w:r>
          </w:p>
          <w:p w14:paraId="6F23DF0A" w14:textId="77777777" w:rsidR="00C66964" w:rsidRDefault="00C66964" w:rsidP="002B4090">
            <w:pPr>
              <w:rPr>
                <w:b/>
                <w:bCs/>
              </w:rPr>
            </w:pPr>
          </w:p>
        </w:tc>
      </w:tr>
      <w:tr w:rsidR="00C66964" w:rsidRPr="008A18F3" w14:paraId="62926601" w14:textId="77777777" w:rsidTr="002B4090">
        <w:trPr>
          <w:trHeight w:val="567"/>
        </w:trPr>
        <w:tc>
          <w:tcPr>
            <w:tcW w:w="10456" w:type="dxa"/>
          </w:tcPr>
          <w:p w14:paraId="32AE44CE" w14:textId="77777777" w:rsidR="00C66964" w:rsidRDefault="00C66964" w:rsidP="00183C9B">
            <w:pPr>
              <w:jc w:val="right"/>
              <w:rPr>
                <w:b/>
                <w:bCs/>
              </w:rPr>
            </w:pPr>
            <w:r>
              <w:rPr>
                <w:b/>
                <w:bCs/>
              </w:rPr>
              <w:t>Révision du document : 13/04/2026</w:t>
            </w:r>
          </w:p>
        </w:tc>
      </w:tr>
    </w:tbl>
    <w:p w14:paraId="749FC96F" w14:textId="77777777" w:rsidR="00C66964" w:rsidRDefault="00C66964"/>
    <w:p w14:paraId="14C8A182" w14:textId="25602608" w:rsidR="00976E15" w:rsidRDefault="00976E15">
      <w:r>
        <w:br w:type="page"/>
      </w:r>
    </w:p>
    <w:tbl>
      <w:tblPr>
        <w:tblStyle w:val="Grilledutableau"/>
        <w:tblW w:w="10836" w:type="dxa"/>
        <w:tblLayout w:type="fixed"/>
        <w:tblLook w:val="04A0" w:firstRow="1" w:lastRow="0" w:firstColumn="1" w:lastColumn="0" w:noHBand="0" w:noVBand="1"/>
      </w:tblPr>
      <w:tblGrid>
        <w:gridCol w:w="2709"/>
        <w:gridCol w:w="2709"/>
        <w:gridCol w:w="2709"/>
        <w:gridCol w:w="2709"/>
      </w:tblGrid>
      <w:tr w:rsidR="00976E15" w:rsidRPr="00B4476D" w14:paraId="1E05A278" w14:textId="77777777" w:rsidTr="00FD2E03">
        <w:trPr>
          <w:trHeight w:val="567"/>
        </w:trPr>
        <w:tc>
          <w:tcPr>
            <w:tcW w:w="10836" w:type="dxa"/>
            <w:gridSpan w:val="4"/>
            <w:shd w:val="clear" w:color="auto" w:fill="595959" w:themeFill="text1" w:themeFillTint="A6"/>
          </w:tcPr>
          <w:p w14:paraId="7D360FB6" w14:textId="2FA371D6" w:rsidR="00976E15" w:rsidRPr="00B4476D" w:rsidRDefault="00976E15" w:rsidP="00FD2E03">
            <w:pPr>
              <w:pStyle w:val="Titre1"/>
              <w:spacing w:before="0"/>
              <w:rPr>
                <w:color w:val="FFFFFF" w:themeColor="background1"/>
              </w:rPr>
            </w:pPr>
            <w:bookmarkStart w:id="69" w:name="_Toc226961628"/>
            <w:r>
              <w:rPr>
                <w:color w:val="FFFFFF" w:themeColor="background1"/>
              </w:rPr>
              <w:lastRenderedPageBreak/>
              <w:t>Annexe 04.14 – Eclairage de sécurité et signalisation</w:t>
            </w:r>
            <w:bookmarkEnd w:id="69"/>
          </w:p>
        </w:tc>
      </w:tr>
      <w:tr w:rsidR="00976E15" w:rsidRPr="009D1A47" w14:paraId="1E742F59" w14:textId="77777777" w:rsidTr="00FD2E03">
        <w:trPr>
          <w:trHeight w:val="567"/>
        </w:trPr>
        <w:tc>
          <w:tcPr>
            <w:tcW w:w="10836" w:type="dxa"/>
            <w:gridSpan w:val="4"/>
          </w:tcPr>
          <w:p w14:paraId="5936980E" w14:textId="33B45712" w:rsidR="00976E15" w:rsidRPr="00976E15" w:rsidRDefault="00976E15" w:rsidP="00976E15">
            <w:pPr>
              <w:rPr>
                <w:lang w:val="fr-BE"/>
              </w:rPr>
            </w:pPr>
            <w:r w:rsidRPr="00854DDC">
              <w:rPr>
                <w:lang w:val="fr-BE"/>
              </w:rPr>
              <w:t>L</w:t>
            </w:r>
            <w:r>
              <w:rPr>
                <w:lang w:val="fr-BE"/>
              </w:rPr>
              <w:t>e bâtiment est pourvu de pictogrammes d’évacuation et de signalisation du matériel incendie, ils se présentent sous différentes formes</w:t>
            </w:r>
            <w:r w:rsidRPr="00854DDC">
              <w:rPr>
                <w:lang w:val="fr-BE"/>
              </w:rPr>
              <w:t xml:space="preserve"> </w:t>
            </w:r>
            <w:r>
              <w:rPr>
                <w:lang w:val="fr-BE"/>
              </w:rPr>
              <w:t xml:space="preserve">telles que photocopies et pictogrammes. </w:t>
            </w:r>
          </w:p>
        </w:tc>
      </w:tr>
      <w:tr w:rsidR="00976E15" w:rsidRPr="009D1A47" w14:paraId="000E2D84" w14:textId="77777777" w:rsidTr="00CA53A3">
        <w:trPr>
          <w:trHeight w:val="567"/>
        </w:trPr>
        <w:tc>
          <w:tcPr>
            <w:tcW w:w="2709" w:type="dxa"/>
          </w:tcPr>
          <w:p w14:paraId="71DF3CDE" w14:textId="1E48FAD8" w:rsidR="00976E15" w:rsidRPr="00854DDC" w:rsidRDefault="00976E15" w:rsidP="00976E15">
            <w:pPr>
              <w:jc w:val="center"/>
              <w:rPr>
                <w:lang w:val="fr-BE"/>
              </w:rPr>
            </w:pPr>
            <w:r>
              <w:rPr>
                <w:noProof/>
                <w:lang w:val="fr-BE" w:eastAsia="fr-BE"/>
              </w:rPr>
              <w:drawing>
                <wp:inline distT="0" distB="0" distL="0" distR="0" wp14:anchorId="70CBFE77" wp14:editId="5CEE1ECE">
                  <wp:extent cx="1080000" cy="1080000"/>
                  <wp:effectExtent l="0" t="0" r="6350" b="635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4"/>
                          <a:stretch>
                            <a:fillRect/>
                          </a:stretch>
                        </pic:blipFill>
                        <pic:spPr>
                          <a:xfrm>
                            <a:off x="0" y="0"/>
                            <a:ext cx="1080000" cy="1080000"/>
                          </a:xfrm>
                          <a:prstGeom prst="rect">
                            <a:avLst/>
                          </a:prstGeom>
                        </pic:spPr>
                      </pic:pic>
                    </a:graphicData>
                  </a:graphic>
                </wp:inline>
              </w:drawing>
            </w:r>
          </w:p>
        </w:tc>
        <w:tc>
          <w:tcPr>
            <w:tcW w:w="2709" w:type="dxa"/>
          </w:tcPr>
          <w:p w14:paraId="1C2F0E61" w14:textId="47A0E39C" w:rsidR="00976E15" w:rsidRPr="00854DDC" w:rsidRDefault="00976E15" w:rsidP="00976E15">
            <w:pPr>
              <w:jc w:val="center"/>
              <w:rPr>
                <w:lang w:val="fr-BE"/>
              </w:rPr>
            </w:pPr>
            <w:r>
              <w:rPr>
                <w:noProof/>
                <w:lang w:val="fr-BE" w:eastAsia="fr-BE"/>
              </w:rPr>
              <w:drawing>
                <wp:inline distT="0" distB="0" distL="0" distR="0" wp14:anchorId="0248B7F5" wp14:editId="3AC5F524">
                  <wp:extent cx="1080000" cy="1080000"/>
                  <wp:effectExtent l="0" t="0" r="6350" b="6350"/>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5"/>
                          <a:stretch>
                            <a:fillRect/>
                          </a:stretch>
                        </pic:blipFill>
                        <pic:spPr>
                          <a:xfrm>
                            <a:off x="0" y="0"/>
                            <a:ext cx="1080000" cy="1080000"/>
                          </a:xfrm>
                          <a:prstGeom prst="rect">
                            <a:avLst/>
                          </a:prstGeom>
                        </pic:spPr>
                      </pic:pic>
                    </a:graphicData>
                  </a:graphic>
                </wp:inline>
              </w:drawing>
            </w:r>
          </w:p>
        </w:tc>
        <w:tc>
          <w:tcPr>
            <w:tcW w:w="2709" w:type="dxa"/>
          </w:tcPr>
          <w:p w14:paraId="54477149" w14:textId="601FF9ED" w:rsidR="00976E15" w:rsidRPr="00854DDC" w:rsidRDefault="00976E15" w:rsidP="00976E15">
            <w:pPr>
              <w:jc w:val="center"/>
              <w:rPr>
                <w:lang w:val="fr-BE"/>
              </w:rPr>
            </w:pPr>
            <w:r w:rsidRPr="00854DDC">
              <w:rPr>
                <w:noProof/>
                <w:lang w:val="fr-BE" w:eastAsia="fr-BE"/>
              </w:rPr>
              <w:drawing>
                <wp:inline distT="0" distB="0" distL="0" distR="0" wp14:anchorId="45C3D69C" wp14:editId="050CEC87">
                  <wp:extent cx="1630680" cy="1079500"/>
                  <wp:effectExtent l="0" t="0" r="7620" b="6350"/>
                  <wp:docPr id="404" name="Image 404" descr="X:\Cresept\Common\Training\Picture\Pictogrammes &amp; Instructions\Evacuation\I-Grande-13204-panneau-evacuation-sortie-a-droite-iso-7010-stf-4026s_net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Cresept\Common\Training\Picture\Pictogrammes &amp; Instructions\Evacuation\I-Grande-13204-panneau-evacuation-sortie-a-droite-iso-7010-stf-4026s_net - Copie.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31435" cy="1080000"/>
                          </a:xfrm>
                          <a:prstGeom prst="rect">
                            <a:avLst/>
                          </a:prstGeom>
                          <a:noFill/>
                          <a:ln>
                            <a:noFill/>
                          </a:ln>
                        </pic:spPr>
                      </pic:pic>
                    </a:graphicData>
                  </a:graphic>
                </wp:inline>
              </w:drawing>
            </w:r>
          </w:p>
        </w:tc>
        <w:tc>
          <w:tcPr>
            <w:tcW w:w="2709" w:type="dxa"/>
          </w:tcPr>
          <w:p w14:paraId="6276BBC4" w14:textId="72319BEF" w:rsidR="00976E15" w:rsidRPr="00854DDC" w:rsidRDefault="00976E15" w:rsidP="00976E15">
            <w:pPr>
              <w:jc w:val="center"/>
              <w:rPr>
                <w:lang w:val="fr-BE"/>
              </w:rPr>
            </w:pPr>
            <w:r>
              <w:rPr>
                <w:noProof/>
                <w:lang w:val="fr-BE" w:eastAsia="fr-BE"/>
              </w:rPr>
              <w:drawing>
                <wp:inline distT="0" distB="0" distL="0" distR="0" wp14:anchorId="74380B6B" wp14:editId="251B01C8">
                  <wp:extent cx="1080000" cy="1080000"/>
                  <wp:effectExtent l="0" t="0" r="6350" b="6350"/>
                  <wp:docPr id="297" name="Imag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080000" cy="1080000"/>
                          </a:xfrm>
                          <a:prstGeom prst="rect">
                            <a:avLst/>
                          </a:prstGeom>
                        </pic:spPr>
                      </pic:pic>
                    </a:graphicData>
                  </a:graphic>
                </wp:inline>
              </w:drawing>
            </w:r>
          </w:p>
        </w:tc>
      </w:tr>
      <w:tr w:rsidR="00976E15" w:rsidRPr="009D1A47" w14:paraId="2A794200" w14:textId="77777777" w:rsidTr="00CA53A3">
        <w:trPr>
          <w:trHeight w:val="567"/>
        </w:trPr>
        <w:tc>
          <w:tcPr>
            <w:tcW w:w="2709" w:type="dxa"/>
          </w:tcPr>
          <w:p w14:paraId="567E8E40" w14:textId="36E10F52" w:rsidR="00976E15" w:rsidRPr="00854DDC" w:rsidRDefault="00976E15" w:rsidP="00976E15">
            <w:pPr>
              <w:jc w:val="center"/>
              <w:rPr>
                <w:lang w:val="fr-BE"/>
              </w:rPr>
            </w:pPr>
            <w:r>
              <w:t>Infirmerie, boites de secours ou premiers soins généralisés</w:t>
            </w:r>
          </w:p>
        </w:tc>
        <w:tc>
          <w:tcPr>
            <w:tcW w:w="2709" w:type="dxa"/>
          </w:tcPr>
          <w:p w14:paraId="50240B22" w14:textId="5A594F20" w:rsidR="00976E15" w:rsidRPr="00854DDC" w:rsidRDefault="00976E15" w:rsidP="00976E15">
            <w:pPr>
              <w:jc w:val="center"/>
              <w:rPr>
                <w:lang w:val="fr-BE"/>
              </w:rPr>
            </w:pPr>
            <w:r>
              <w:t>Sortie de secours</w:t>
            </w:r>
          </w:p>
        </w:tc>
        <w:tc>
          <w:tcPr>
            <w:tcW w:w="2709" w:type="dxa"/>
          </w:tcPr>
          <w:p w14:paraId="11CC080C" w14:textId="2A78E1A2" w:rsidR="00976E15" w:rsidRPr="00854DDC" w:rsidRDefault="00976E15" w:rsidP="00976E15">
            <w:pPr>
              <w:jc w:val="center"/>
              <w:rPr>
                <w:lang w:val="fr-BE"/>
              </w:rPr>
            </w:pPr>
            <w:r>
              <w:t>Voies d’évacuation</w:t>
            </w:r>
          </w:p>
        </w:tc>
        <w:tc>
          <w:tcPr>
            <w:tcW w:w="2709" w:type="dxa"/>
          </w:tcPr>
          <w:p w14:paraId="5B5D6F07" w14:textId="1CB121A4" w:rsidR="00976E15" w:rsidRPr="00854DDC" w:rsidRDefault="00976E15" w:rsidP="00976E15">
            <w:pPr>
              <w:jc w:val="center"/>
              <w:rPr>
                <w:lang w:val="fr-BE"/>
              </w:rPr>
            </w:pPr>
            <w:r w:rsidRPr="00330E17">
              <w:t>DEA = défibrillateurs entièrement automatiques</w:t>
            </w:r>
          </w:p>
        </w:tc>
      </w:tr>
      <w:tr w:rsidR="00976E15" w:rsidRPr="009D1A47" w14:paraId="6CE649E1" w14:textId="77777777" w:rsidTr="00CA53A3">
        <w:trPr>
          <w:trHeight w:val="567"/>
        </w:trPr>
        <w:tc>
          <w:tcPr>
            <w:tcW w:w="2709" w:type="dxa"/>
          </w:tcPr>
          <w:p w14:paraId="135603E0" w14:textId="23DBE974" w:rsidR="00976E15" w:rsidRDefault="00976E15" w:rsidP="00976E15">
            <w:pPr>
              <w:jc w:val="center"/>
            </w:pPr>
            <w:r>
              <w:rPr>
                <w:noProof/>
                <w:lang w:val="fr-BE" w:eastAsia="fr-BE"/>
              </w:rPr>
              <w:drawing>
                <wp:inline distT="0" distB="0" distL="0" distR="0" wp14:anchorId="4697C182" wp14:editId="46E7852C">
                  <wp:extent cx="1080000" cy="1080000"/>
                  <wp:effectExtent l="0" t="0" r="6350" b="6350"/>
                  <wp:docPr id="8403" name="Image 8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8"/>
                          <a:stretch>
                            <a:fillRect/>
                          </a:stretch>
                        </pic:blipFill>
                        <pic:spPr>
                          <a:xfrm>
                            <a:off x="0" y="0"/>
                            <a:ext cx="1080000" cy="1080000"/>
                          </a:xfrm>
                          <a:prstGeom prst="rect">
                            <a:avLst/>
                          </a:prstGeom>
                        </pic:spPr>
                      </pic:pic>
                    </a:graphicData>
                  </a:graphic>
                </wp:inline>
              </w:drawing>
            </w:r>
          </w:p>
        </w:tc>
        <w:tc>
          <w:tcPr>
            <w:tcW w:w="2709" w:type="dxa"/>
          </w:tcPr>
          <w:p w14:paraId="65DF570E" w14:textId="2FA58A2D" w:rsidR="00976E15" w:rsidRDefault="00976E15" w:rsidP="00976E15">
            <w:pPr>
              <w:jc w:val="center"/>
            </w:pPr>
            <w:r>
              <w:rPr>
                <w:noProof/>
                <w:lang w:val="fr-BE" w:eastAsia="fr-BE"/>
              </w:rPr>
              <w:drawing>
                <wp:inline distT="0" distB="0" distL="0" distR="0" wp14:anchorId="7CB29B50" wp14:editId="6AFD4A64">
                  <wp:extent cx="1029600" cy="1080000"/>
                  <wp:effectExtent l="0" t="0" r="0" b="6350"/>
                  <wp:docPr id="8395" name="Image 8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9"/>
                          <a:stretch>
                            <a:fillRect/>
                          </a:stretch>
                        </pic:blipFill>
                        <pic:spPr>
                          <a:xfrm>
                            <a:off x="0" y="0"/>
                            <a:ext cx="1029600" cy="1080000"/>
                          </a:xfrm>
                          <a:prstGeom prst="rect">
                            <a:avLst/>
                          </a:prstGeom>
                        </pic:spPr>
                      </pic:pic>
                    </a:graphicData>
                  </a:graphic>
                </wp:inline>
              </w:drawing>
            </w:r>
          </w:p>
        </w:tc>
        <w:tc>
          <w:tcPr>
            <w:tcW w:w="2709" w:type="dxa"/>
          </w:tcPr>
          <w:p w14:paraId="441B9425" w14:textId="500CBA70" w:rsidR="00976E15" w:rsidRDefault="00976E15" w:rsidP="00976E15">
            <w:pPr>
              <w:jc w:val="center"/>
            </w:pPr>
            <w:r>
              <w:rPr>
                <w:noProof/>
                <w:lang w:val="fr-BE" w:eastAsia="fr-BE"/>
              </w:rPr>
              <w:drawing>
                <wp:inline distT="0" distB="0" distL="0" distR="0" wp14:anchorId="13592EE9" wp14:editId="5F695A6A">
                  <wp:extent cx="1080000" cy="1080000"/>
                  <wp:effectExtent l="0" t="0" r="6350" b="6350"/>
                  <wp:docPr id="8392" name="Image 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080000" cy="1080000"/>
                          </a:xfrm>
                          <a:prstGeom prst="rect">
                            <a:avLst/>
                          </a:prstGeom>
                        </pic:spPr>
                      </pic:pic>
                    </a:graphicData>
                  </a:graphic>
                </wp:inline>
              </w:drawing>
            </w:r>
          </w:p>
        </w:tc>
        <w:tc>
          <w:tcPr>
            <w:tcW w:w="2709" w:type="dxa"/>
          </w:tcPr>
          <w:p w14:paraId="710F2408" w14:textId="12E4FA1A" w:rsidR="00976E15" w:rsidRPr="00330E17" w:rsidRDefault="00976E15" w:rsidP="00976E15">
            <w:pPr>
              <w:jc w:val="center"/>
            </w:pPr>
            <w:r>
              <w:rPr>
                <w:noProof/>
                <w:lang w:val="fr-BE" w:eastAsia="fr-BE"/>
              </w:rPr>
              <w:drawing>
                <wp:inline distT="0" distB="0" distL="0" distR="0" wp14:anchorId="755B7BC7" wp14:editId="51A8744F">
                  <wp:extent cx="1080000" cy="1080000"/>
                  <wp:effectExtent l="0" t="0" r="6350" b="6350"/>
                  <wp:docPr id="8411" name="Image 8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080000" cy="1080000"/>
                          </a:xfrm>
                          <a:prstGeom prst="rect">
                            <a:avLst/>
                          </a:prstGeom>
                        </pic:spPr>
                      </pic:pic>
                    </a:graphicData>
                  </a:graphic>
                </wp:inline>
              </w:drawing>
            </w:r>
          </w:p>
        </w:tc>
      </w:tr>
      <w:tr w:rsidR="00976E15" w:rsidRPr="009D1A47" w14:paraId="28B79E23" w14:textId="77777777" w:rsidTr="00CA53A3">
        <w:trPr>
          <w:trHeight w:val="567"/>
        </w:trPr>
        <w:tc>
          <w:tcPr>
            <w:tcW w:w="2709" w:type="dxa"/>
          </w:tcPr>
          <w:p w14:paraId="53BC23F4" w14:textId="70A1634C" w:rsidR="00976E15" w:rsidRDefault="00976E15" w:rsidP="00976E15">
            <w:pPr>
              <w:jc w:val="center"/>
              <w:rPr>
                <w:noProof/>
                <w:lang w:val="fr-BE" w:eastAsia="fr-BE"/>
              </w:rPr>
            </w:pPr>
            <w:r>
              <w:t>Extincteur</w:t>
            </w:r>
          </w:p>
        </w:tc>
        <w:tc>
          <w:tcPr>
            <w:tcW w:w="2709" w:type="dxa"/>
          </w:tcPr>
          <w:p w14:paraId="73BC2898" w14:textId="56AD3BDE" w:rsidR="00976E15" w:rsidRDefault="00976E15" w:rsidP="00976E15">
            <w:pPr>
              <w:jc w:val="center"/>
              <w:rPr>
                <w:noProof/>
                <w:lang w:val="fr-BE" w:eastAsia="fr-BE"/>
              </w:rPr>
            </w:pPr>
            <w:r>
              <w:t>Bouton poussoir de déclenchement de l’alarme</w:t>
            </w:r>
          </w:p>
        </w:tc>
        <w:tc>
          <w:tcPr>
            <w:tcW w:w="2709" w:type="dxa"/>
          </w:tcPr>
          <w:p w14:paraId="146E5113" w14:textId="5B346C39" w:rsidR="00976E15" w:rsidRDefault="00976E15" w:rsidP="00976E15">
            <w:pPr>
              <w:jc w:val="center"/>
              <w:rPr>
                <w:noProof/>
                <w:lang w:val="fr-BE" w:eastAsia="fr-BE"/>
              </w:rPr>
            </w:pPr>
            <w:r>
              <w:t>Dévidoir ou RIA (robinet incendie armé)</w:t>
            </w:r>
          </w:p>
        </w:tc>
        <w:tc>
          <w:tcPr>
            <w:tcW w:w="2709" w:type="dxa"/>
          </w:tcPr>
          <w:p w14:paraId="6728F122" w14:textId="5A7DD4A4" w:rsidR="00976E15" w:rsidRDefault="00976E15" w:rsidP="00976E15">
            <w:pPr>
              <w:jc w:val="center"/>
              <w:rPr>
                <w:noProof/>
                <w:lang w:val="fr-BE" w:eastAsia="fr-BE"/>
              </w:rPr>
            </w:pPr>
            <w:r>
              <w:t>Flèche directionnelle</w:t>
            </w:r>
          </w:p>
        </w:tc>
      </w:tr>
      <w:tr w:rsidR="00976E15" w:rsidRPr="009D1A47" w14:paraId="1739E5EE" w14:textId="77777777" w:rsidTr="00CA53A3">
        <w:trPr>
          <w:trHeight w:val="567"/>
        </w:trPr>
        <w:tc>
          <w:tcPr>
            <w:tcW w:w="2709" w:type="dxa"/>
          </w:tcPr>
          <w:p w14:paraId="313B81C1" w14:textId="1EFEF076" w:rsidR="00976E15" w:rsidRDefault="00976E15" w:rsidP="00976E15">
            <w:pPr>
              <w:jc w:val="center"/>
            </w:pPr>
            <w:r>
              <w:rPr>
                <w:noProof/>
                <w:lang w:val="fr-BE" w:eastAsia="fr-BE"/>
              </w:rPr>
              <w:drawing>
                <wp:inline distT="0" distB="0" distL="0" distR="0" wp14:anchorId="355BAB12" wp14:editId="18BEA0F7">
                  <wp:extent cx="1080000" cy="1080000"/>
                  <wp:effectExtent l="0" t="0" r="6350" b="6350"/>
                  <wp:docPr id="385" name="Image 385" descr="Résultat de recherche d'images pour &quot;pictogramme coupure gaz&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Résultat de recherche d'images pour &quot;pictogramme coupure gaz&quot;"/>
                          <pic:cNvPicPr preferRelativeResize="0">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709" w:type="dxa"/>
          </w:tcPr>
          <w:p w14:paraId="52EDA739" w14:textId="27DBB62F" w:rsidR="00976E15" w:rsidRDefault="00976E15" w:rsidP="00976E15">
            <w:pPr>
              <w:jc w:val="center"/>
            </w:pPr>
            <w:r>
              <w:rPr>
                <w:noProof/>
                <w:lang w:val="fr-BE" w:eastAsia="fr-BE"/>
              </w:rPr>
              <w:drawing>
                <wp:inline distT="0" distB="0" distL="0" distR="0" wp14:anchorId="32E8E970" wp14:editId="2C5048A7">
                  <wp:extent cx="1080000" cy="1080000"/>
                  <wp:effectExtent l="0" t="0" r="6350" b="6350"/>
                  <wp:docPr id="8413" name="Image 8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3"/>
                          <a:stretch>
                            <a:fillRect/>
                          </a:stretch>
                        </pic:blipFill>
                        <pic:spPr>
                          <a:xfrm>
                            <a:off x="0" y="0"/>
                            <a:ext cx="1080000" cy="1080000"/>
                          </a:xfrm>
                          <a:prstGeom prst="rect">
                            <a:avLst/>
                          </a:prstGeom>
                        </pic:spPr>
                      </pic:pic>
                    </a:graphicData>
                  </a:graphic>
                </wp:inline>
              </w:drawing>
            </w:r>
          </w:p>
        </w:tc>
        <w:tc>
          <w:tcPr>
            <w:tcW w:w="2709" w:type="dxa"/>
          </w:tcPr>
          <w:p w14:paraId="023514F2" w14:textId="24607CDF" w:rsidR="00976E15" w:rsidRDefault="00976E15" w:rsidP="00976E15">
            <w:pPr>
              <w:jc w:val="center"/>
            </w:pPr>
            <w:r>
              <w:rPr>
                <w:noProof/>
                <w:lang w:val="fr-BE" w:eastAsia="fr-BE"/>
              </w:rPr>
              <w:drawing>
                <wp:inline distT="0" distB="0" distL="0" distR="0" wp14:anchorId="24A3355B" wp14:editId="24429C55">
                  <wp:extent cx="1080000" cy="1080000"/>
                  <wp:effectExtent l="0" t="0" r="6350" b="635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4"/>
                          <a:stretch>
                            <a:fillRect/>
                          </a:stretch>
                        </pic:blipFill>
                        <pic:spPr>
                          <a:xfrm>
                            <a:off x="0" y="0"/>
                            <a:ext cx="1080000" cy="1080000"/>
                          </a:xfrm>
                          <a:prstGeom prst="rect">
                            <a:avLst/>
                          </a:prstGeom>
                        </pic:spPr>
                      </pic:pic>
                    </a:graphicData>
                  </a:graphic>
                </wp:inline>
              </w:drawing>
            </w:r>
          </w:p>
        </w:tc>
        <w:tc>
          <w:tcPr>
            <w:tcW w:w="2709" w:type="dxa"/>
          </w:tcPr>
          <w:p w14:paraId="49713638" w14:textId="77777777" w:rsidR="00976E15" w:rsidRDefault="00976E15" w:rsidP="00976E15">
            <w:pPr>
              <w:jc w:val="center"/>
            </w:pPr>
          </w:p>
        </w:tc>
      </w:tr>
      <w:tr w:rsidR="00976E15" w:rsidRPr="009D1A47" w14:paraId="25CB6C58" w14:textId="77777777" w:rsidTr="00CA53A3">
        <w:trPr>
          <w:trHeight w:val="567"/>
        </w:trPr>
        <w:tc>
          <w:tcPr>
            <w:tcW w:w="2709" w:type="dxa"/>
          </w:tcPr>
          <w:p w14:paraId="29647082" w14:textId="737313BB" w:rsidR="00976E15" w:rsidRDefault="00976E15" w:rsidP="00976E15">
            <w:pPr>
              <w:jc w:val="center"/>
            </w:pPr>
            <w:r>
              <w:t>Bouton d’arrêt d’urgence du gaz</w:t>
            </w:r>
          </w:p>
        </w:tc>
        <w:tc>
          <w:tcPr>
            <w:tcW w:w="2709" w:type="dxa"/>
          </w:tcPr>
          <w:p w14:paraId="0D3CF316" w14:textId="4C6D3507" w:rsidR="00976E15" w:rsidRDefault="00976E15" w:rsidP="00976E15">
            <w:pPr>
              <w:jc w:val="center"/>
            </w:pPr>
            <w:r>
              <w:t>Hydrant ou eau incendie</w:t>
            </w:r>
          </w:p>
        </w:tc>
        <w:tc>
          <w:tcPr>
            <w:tcW w:w="2709" w:type="dxa"/>
          </w:tcPr>
          <w:p w14:paraId="76464DE2" w14:textId="5541F7D2" w:rsidR="00976E15" w:rsidRDefault="00976E15" w:rsidP="00976E15">
            <w:pPr>
              <w:jc w:val="center"/>
            </w:pPr>
            <w:r>
              <w:t>Commande d’exutoire de fumée</w:t>
            </w:r>
          </w:p>
        </w:tc>
        <w:tc>
          <w:tcPr>
            <w:tcW w:w="2709" w:type="dxa"/>
          </w:tcPr>
          <w:p w14:paraId="0226CE77" w14:textId="77777777" w:rsidR="00976E15" w:rsidRDefault="00976E15" w:rsidP="00976E15">
            <w:pPr>
              <w:jc w:val="center"/>
            </w:pPr>
          </w:p>
        </w:tc>
      </w:tr>
      <w:tr w:rsidR="00976E15" w:rsidRPr="009D1A47" w14:paraId="6D7A55B1" w14:textId="77777777" w:rsidTr="00175F73">
        <w:trPr>
          <w:trHeight w:val="567"/>
        </w:trPr>
        <w:tc>
          <w:tcPr>
            <w:tcW w:w="10836" w:type="dxa"/>
            <w:gridSpan w:val="4"/>
          </w:tcPr>
          <w:p w14:paraId="60A678EF" w14:textId="7C0DD1A7" w:rsidR="00976E15" w:rsidRPr="00976E15" w:rsidRDefault="00976E15" w:rsidP="00976E15">
            <w:pPr>
              <w:rPr>
                <w:lang w:val="fr-BE"/>
              </w:rPr>
            </w:pPr>
            <w:r w:rsidRPr="00854DDC">
              <w:rPr>
                <w:lang w:val="fr-BE" w:eastAsia="ja-JP"/>
              </w:rPr>
              <w:t>L’éclairage de sécurité est présent en nombre suffisant et à des emplacements judicieux (escaliers, voies d’éva</w:t>
            </w:r>
            <w:r>
              <w:rPr>
                <w:lang w:val="fr-BE" w:eastAsia="ja-JP"/>
              </w:rPr>
              <w:t>cuation et sorties de secours). Un contrôle périodique annuel est réalisé par une personne compétente.      Il existe un rapport d’intervention pour les éclairages du bâtiment avec des actions correctives. Ce rapport nous révèle que le site est équipé de </w:t>
            </w:r>
            <w:r w:rsidRPr="00BA308E">
              <w:rPr>
                <w:lang w:val="fr-BE"/>
              </w:rPr>
              <w:t>36 blocs d’éclairage de secours</w:t>
            </w:r>
            <w:r>
              <w:rPr>
                <w:lang w:val="fr-BE"/>
              </w:rPr>
              <w:t xml:space="preserve"> pour l’ancien bâtiment et 24 pour le nouveau.</w:t>
            </w:r>
          </w:p>
        </w:tc>
      </w:tr>
      <w:tr w:rsidR="00976E15" w:rsidRPr="009D1A47" w14:paraId="4CF5956F" w14:textId="77777777" w:rsidTr="00175F73">
        <w:trPr>
          <w:trHeight w:val="567"/>
        </w:trPr>
        <w:tc>
          <w:tcPr>
            <w:tcW w:w="10836" w:type="dxa"/>
            <w:gridSpan w:val="4"/>
          </w:tcPr>
          <w:p w14:paraId="27B7B05D" w14:textId="5E44F38D" w:rsidR="00976E15" w:rsidRPr="00854DDC" w:rsidRDefault="00976E15" w:rsidP="00976E15">
            <w:pPr>
              <w:rPr>
                <w:lang w:val="fr-BE" w:eastAsia="ja-JP"/>
              </w:rPr>
            </w:pPr>
            <w:r>
              <w:rPr>
                <w:lang w:val="fr-BE" w:eastAsia="ja-JP"/>
              </w:rPr>
              <w:t>Le contrôle annuel des éclairages de secours se trouve dans le dossier de prévention incendie</w:t>
            </w:r>
          </w:p>
        </w:tc>
      </w:tr>
      <w:tr w:rsidR="00183C9B" w:rsidRPr="009D1A47" w14:paraId="71BDFCD2" w14:textId="77777777" w:rsidTr="00175F73">
        <w:trPr>
          <w:trHeight w:val="567"/>
        </w:trPr>
        <w:tc>
          <w:tcPr>
            <w:tcW w:w="10836" w:type="dxa"/>
            <w:gridSpan w:val="4"/>
          </w:tcPr>
          <w:p w14:paraId="7298FA0F" w14:textId="2104B837" w:rsidR="00183C9B" w:rsidRPr="00183C9B" w:rsidRDefault="00183C9B" w:rsidP="00183C9B">
            <w:pPr>
              <w:jc w:val="right"/>
              <w:rPr>
                <w:b/>
                <w:bCs/>
                <w:lang w:val="fr-BE" w:eastAsia="ja-JP"/>
              </w:rPr>
            </w:pPr>
            <w:r w:rsidRPr="00183C9B">
              <w:rPr>
                <w:b/>
                <w:bCs/>
                <w:lang w:val="fr-BE" w:eastAsia="ja-JP"/>
              </w:rPr>
              <w:t>Révision du document : 13/04/2026</w:t>
            </w:r>
          </w:p>
        </w:tc>
      </w:tr>
    </w:tbl>
    <w:p w14:paraId="168C7AB8" w14:textId="77777777" w:rsidR="00C66964" w:rsidRDefault="00C66964"/>
    <w:p w14:paraId="2AA2835E" w14:textId="77777777" w:rsidR="00C66964" w:rsidRDefault="00C66964"/>
    <w:p w14:paraId="1FBAC3A7" w14:textId="77777777" w:rsidR="00C66964" w:rsidRDefault="00C66964"/>
    <w:p w14:paraId="607ABD5E" w14:textId="77777777" w:rsidR="0030637E" w:rsidRDefault="0030637E">
      <w:r>
        <w:br w:type="page"/>
      </w:r>
    </w:p>
    <w:tbl>
      <w:tblPr>
        <w:tblStyle w:val="Grilledutableau"/>
        <w:tblW w:w="0" w:type="auto"/>
        <w:tblLook w:val="04A0" w:firstRow="1" w:lastRow="0" w:firstColumn="1" w:lastColumn="0" w:noHBand="0" w:noVBand="1"/>
      </w:tblPr>
      <w:tblGrid>
        <w:gridCol w:w="10456"/>
      </w:tblGrid>
      <w:tr w:rsidR="00C66964" w:rsidRPr="00B4476D" w14:paraId="63BE707C" w14:textId="77777777" w:rsidTr="002B4090">
        <w:trPr>
          <w:trHeight w:val="567"/>
        </w:trPr>
        <w:tc>
          <w:tcPr>
            <w:tcW w:w="10456" w:type="dxa"/>
            <w:shd w:val="clear" w:color="auto" w:fill="595959" w:themeFill="text1" w:themeFillTint="A6"/>
          </w:tcPr>
          <w:p w14:paraId="264C9A0B" w14:textId="1A87A2BC" w:rsidR="00C66964" w:rsidRPr="00B4476D" w:rsidRDefault="00C66964" w:rsidP="002B4090">
            <w:pPr>
              <w:pStyle w:val="Titre1"/>
              <w:spacing w:before="0"/>
              <w:rPr>
                <w:color w:val="FFFFFF" w:themeColor="background1"/>
              </w:rPr>
            </w:pPr>
            <w:bookmarkStart w:id="70" w:name="_Toc226961629"/>
            <w:r>
              <w:rPr>
                <w:color w:val="FFFFFF" w:themeColor="background1"/>
              </w:rPr>
              <w:lastRenderedPageBreak/>
              <w:t>Annexe 04.</w:t>
            </w:r>
            <w:r w:rsidR="0030637E">
              <w:rPr>
                <w:color w:val="FFFFFF" w:themeColor="background1"/>
              </w:rPr>
              <w:t>91</w:t>
            </w:r>
            <w:r>
              <w:rPr>
                <w:color w:val="FFFFFF" w:themeColor="background1"/>
              </w:rPr>
              <w:t xml:space="preserve"> – </w:t>
            </w:r>
            <w:r w:rsidR="0030637E">
              <w:rPr>
                <w:color w:val="FFFFFF" w:themeColor="background1"/>
              </w:rPr>
              <w:t>Législations et références</w:t>
            </w:r>
            <w:bookmarkEnd w:id="70"/>
          </w:p>
        </w:tc>
      </w:tr>
      <w:tr w:rsidR="00C66964" w:rsidRPr="008A18F3" w14:paraId="1C1D79DE" w14:textId="77777777" w:rsidTr="002B4090">
        <w:trPr>
          <w:trHeight w:val="567"/>
        </w:trPr>
        <w:tc>
          <w:tcPr>
            <w:tcW w:w="10456" w:type="dxa"/>
          </w:tcPr>
          <w:p w14:paraId="01BC3C55" w14:textId="77777777" w:rsidR="007A3F79" w:rsidRDefault="007A3F79" w:rsidP="007A3F79">
            <w:pPr>
              <w:ind w:left="283"/>
            </w:pPr>
            <w:r>
              <w:t>• Code du bien-être au travail — Livre III, Titre 3 : prévention incendie, service de lutte contre l’incendie, procédures, évacuation.</w:t>
            </w:r>
          </w:p>
          <w:p w14:paraId="2D633A8F" w14:textId="77777777" w:rsidR="007A3F79" w:rsidRDefault="007A3F79" w:rsidP="007A3F79">
            <w:pPr>
              <w:ind w:left="283"/>
            </w:pPr>
            <w:r>
              <w:t>• Code du bien-être — Livre I, Titre 5 : premiers secours.</w:t>
            </w:r>
          </w:p>
          <w:p w14:paraId="52CA43D6" w14:textId="77777777" w:rsidR="007A3F79" w:rsidRDefault="007A3F79" w:rsidP="007A3F79">
            <w:pPr>
              <w:ind w:left="283"/>
            </w:pPr>
            <w:r>
              <w:t>• RGPT article 52 : base utile pour bâtiments existants et anciens locaux à risque.</w:t>
            </w:r>
          </w:p>
          <w:p w14:paraId="349948F3" w14:textId="77777777" w:rsidR="007A3F79" w:rsidRDefault="007A3F79" w:rsidP="007A3F79">
            <w:pPr>
              <w:ind w:left="283"/>
            </w:pPr>
            <w:r>
              <w:t>• AR du 7 juillet 1994 : normes de base selon applicabilité réelle du bâtiment.</w:t>
            </w:r>
          </w:p>
          <w:p w14:paraId="779074CE" w14:textId="77777777" w:rsidR="007A3F79" w:rsidRDefault="007A3F79" w:rsidP="007A3F79">
            <w:pPr>
              <w:ind w:left="283"/>
            </w:pPr>
            <w:r>
              <w:t>• AR du 16 février 2006 / planification d’urgence : cadre PIU.</w:t>
            </w:r>
          </w:p>
          <w:p w14:paraId="7BDDFD91" w14:textId="77777777" w:rsidR="007A3F79" w:rsidRDefault="007A3F79" w:rsidP="007A3F79">
            <w:pPr>
              <w:ind w:left="283"/>
            </w:pPr>
            <w:r>
              <w:t>• Références ONE / Communauté française : obligations sectorielles de sécurité, gestion de crise et rapport incendie.</w:t>
            </w:r>
          </w:p>
          <w:p w14:paraId="0E5591E6" w14:textId="77777777" w:rsidR="007A3F79" w:rsidRDefault="007A3F79" w:rsidP="007A3F79">
            <w:pPr>
              <w:ind w:left="283"/>
            </w:pPr>
            <w:r>
              <w:t>• RGIE et contrôles électriques / installations gaz / chauffage selon situation réelle.</w:t>
            </w:r>
          </w:p>
          <w:p w14:paraId="1BEE32BF" w14:textId="77777777" w:rsidR="00C66964" w:rsidRDefault="00C66964" w:rsidP="002B4090">
            <w:pPr>
              <w:rPr>
                <w:b/>
                <w:bCs/>
              </w:rPr>
            </w:pPr>
          </w:p>
        </w:tc>
      </w:tr>
      <w:tr w:rsidR="00C66964" w:rsidRPr="008A18F3" w14:paraId="6D0D33C4" w14:textId="77777777" w:rsidTr="002B4090">
        <w:trPr>
          <w:trHeight w:val="567"/>
        </w:trPr>
        <w:tc>
          <w:tcPr>
            <w:tcW w:w="10456" w:type="dxa"/>
          </w:tcPr>
          <w:p w14:paraId="31D90122" w14:textId="77777777" w:rsidR="00C66964" w:rsidRDefault="00C66964" w:rsidP="00183C9B">
            <w:pPr>
              <w:jc w:val="right"/>
              <w:rPr>
                <w:b/>
                <w:bCs/>
              </w:rPr>
            </w:pPr>
            <w:r>
              <w:rPr>
                <w:b/>
                <w:bCs/>
              </w:rPr>
              <w:t>Révision du document : 13/04/2026</w:t>
            </w:r>
          </w:p>
        </w:tc>
      </w:tr>
    </w:tbl>
    <w:p w14:paraId="4C07885A" w14:textId="77777777" w:rsidR="00C66964" w:rsidRDefault="00C66964"/>
    <w:p w14:paraId="0D0BD8C5" w14:textId="77777777" w:rsidR="0030637E" w:rsidRDefault="0030637E">
      <w:r>
        <w:br w:type="page"/>
      </w:r>
    </w:p>
    <w:tbl>
      <w:tblPr>
        <w:tblStyle w:val="Grilledutableau"/>
        <w:tblW w:w="0" w:type="auto"/>
        <w:tblLook w:val="04A0" w:firstRow="1" w:lastRow="0" w:firstColumn="1" w:lastColumn="0" w:noHBand="0" w:noVBand="1"/>
      </w:tblPr>
      <w:tblGrid>
        <w:gridCol w:w="10456"/>
      </w:tblGrid>
      <w:tr w:rsidR="0030637E" w:rsidRPr="00B4476D" w14:paraId="64DFBB6D" w14:textId="77777777" w:rsidTr="002B4090">
        <w:trPr>
          <w:trHeight w:val="567"/>
        </w:trPr>
        <w:tc>
          <w:tcPr>
            <w:tcW w:w="10456" w:type="dxa"/>
            <w:shd w:val="clear" w:color="auto" w:fill="595959" w:themeFill="text1" w:themeFillTint="A6"/>
          </w:tcPr>
          <w:p w14:paraId="5699C9CE" w14:textId="66779FFA" w:rsidR="0030637E" w:rsidRPr="00B4476D" w:rsidRDefault="0030637E" w:rsidP="002B4090">
            <w:pPr>
              <w:pStyle w:val="Titre1"/>
              <w:spacing w:before="0"/>
              <w:rPr>
                <w:color w:val="FFFFFF" w:themeColor="background1"/>
              </w:rPr>
            </w:pPr>
            <w:bookmarkStart w:id="71" w:name="_Toc226961631"/>
            <w:r>
              <w:rPr>
                <w:color w:val="FFFFFF" w:themeColor="background1"/>
              </w:rPr>
              <w:lastRenderedPageBreak/>
              <w:t>Annexe 04.92 – Gestion des risques incendie</w:t>
            </w:r>
            <w:bookmarkEnd w:id="71"/>
          </w:p>
        </w:tc>
      </w:tr>
      <w:tr w:rsidR="0030637E" w:rsidRPr="008A18F3" w14:paraId="3366F273" w14:textId="77777777" w:rsidTr="002B4090">
        <w:trPr>
          <w:trHeight w:val="567"/>
        </w:trPr>
        <w:tc>
          <w:tcPr>
            <w:tcW w:w="10456" w:type="dxa"/>
          </w:tcPr>
          <w:p w14:paraId="47D0A7FF" w14:textId="77777777" w:rsidR="007A3F79" w:rsidRDefault="007A3F79" w:rsidP="007A3F79">
            <w:pPr>
              <w:ind w:left="283"/>
            </w:pPr>
            <w:r>
              <w:t>• Sources principales : cuisine, buanderie, chaufferie, installations électriques, produits d’entretien, stockage diffus.</w:t>
            </w:r>
          </w:p>
          <w:p w14:paraId="2AC9C1C5" w14:textId="77777777" w:rsidR="007A3F79" w:rsidRDefault="007A3F79" w:rsidP="007A3F79">
            <w:pPr>
              <w:ind w:left="283"/>
            </w:pPr>
            <w:r>
              <w:t>• Facteurs aggravants : bâtiment ancien, compartimentage imparfait, portes, effectif réduit, sieste.</w:t>
            </w:r>
          </w:p>
          <w:p w14:paraId="191B7E22" w14:textId="77777777" w:rsidR="007A3F79" w:rsidRDefault="007A3F79" w:rsidP="007A3F79">
            <w:pPr>
              <w:ind w:left="283"/>
            </w:pPr>
            <w:r>
              <w:t>• Mesures clés : détection, alarme, évacuation assistée, check-lists, discipline de rangement, contrôle des tiers, permis de feu.</w:t>
            </w:r>
          </w:p>
          <w:p w14:paraId="76263909" w14:textId="77777777" w:rsidR="0030637E" w:rsidRDefault="0030637E" w:rsidP="002B4090">
            <w:pPr>
              <w:rPr>
                <w:b/>
                <w:bCs/>
              </w:rPr>
            </w:pPr>
          </w:p>
        </w:tc>
      </w:tr>
      <w:tr w:rsidR="0030637E" w:rsidRPr="008A18F3" w14:paraId="55D96BA4" w14:textId="77777777" w:rsidTr="002B4090">
        <w:trPr>
          <w:trHeight w:val="567"/>
        </w:trPr>
        <w:tc>
          <w:tcPr>
            <w:tcW w:w="10456" w:type="dxa"/>
          </w:tcPr>
          <w:p w14:paraId="0F6FFA13" w14:textId="77777777" w:rsidR="0030637E" w:rsidRDefault="0030637E" w:rsidP="00183C9B">
            <w:pPr>
              <w:jc w:val="right"/>
              <w:rPr>
                <w:b/>
                <w:bCs/>
              </w:rPr>
            </w:pPr>
            <w:r>
              <w:rPr>
                <w:b/>
                <w:bCs/>
              </w:rPr>
              <w:t>Révision du document : 13/04/2026</w:t>
            </w:r>
          </w:p>
        </w:tc>
      </w:tr>
    </w:tbl>
    <w:p w14:paraId="463B7AAE" w14:textId="77777777" w:rsidR="0030637E" w:rsidRDefault="0030637E"/>
    <w:p w14:paraId="0600C44E" w14:textId="77777777" w:rsidR="0030637E" w:rsidRDefault="0030637E">
      <w:r>
        <w:br w:type="page"/>
      </w:r>
    </w:p>
    <w:tbl>
      <w:tblPr>
        <w:tblStyle w:val="Grilledutableau"/>
        <w:tblW w:w="0" w:type="auto"/>
        <w:tblLook w:val="04A0" w:firstRow="1" w:lastRow="0" w:firstColumn="1" w:lastColumn="0" w:noHBand="0" w:noVBand="1"/>
      </w:tblPr>
      <w:tblGrid>
        <w:gridCol w:w="10456"/>
      </w:tblGrid>
      <w:tr w:rsidR="0030637E" w:rsidRPr="00B4476D" w14:paraId="55984B33" w14:textId="77777777" w:rsidTr="002B4090">
        <w:trPr>
          <w:trHeight w:val="567"/>
        </w:trPr>
        <w:tc>
          <w:tcPr>
            <w:tcW w:w="10456" w:type="dxa"/>
            <w:shd w:val="clear" w:color="auto" w:fill="595959" w:themeFill="text1" w:themeFillTint="A6"/>
          </w:tcPr>
          <w:p w14:paraId="72DE4F62" w14:textId="32446C70" w:rsidR="0030637E" w:rsidRPr="00B4476D" w:rsidRDefault="0030637E" w:rsidP="002B4090">
            <w:pPr>
              <w:pStyle w:val="Titre1"/>
              <w:spacing w:before="0"/>
              <w:rPr>
                <w:color w:val="FFFFFF" w:themeColor="background1"/>
              </w:rPr>
            </w:pPr>
            <w:bookmarkStart w:id="72" w:name="_Toc226961632"/>
            <w:r>
              <w:rPr>
                <w:color w:val="FFFFFF" w:themeColor="background1"/>
              </w:rPr>
              <w:lastRenderedPageBreak/>
              <w:t>Annexe 04.93 – Gestion des risques d’accidents</w:t>
            </w:r>
            <w:bookmarkEnd w:id="72"/>
          </w:p>
        </w:tc>
      </w:tr>
      <w:tr w:rsidR="0030637E" w:rsidRPr="008A18F3" w14:paraId="1879EB0F" w14:textId="77777777" w:rsidTr="002B4090">
        <w:trPr>
          <w:trHeight w:val="567"/>
        </w:trPr>
        <w:tc>
          <w:tcPr>
            <w:tcW w:w="10456" w:type="dxa"/>
          </w:tcPr>
          <w:p w14:paraId="18DD850F" w14:textId="77777777" w:rsidR="007A3F79" w:rsidRDefault="007A3F79" w:rsidP="007A3F79">
            <w:pPr>
              <w:ind w:left="283"/>
            </w:pPr>
            <w:r>
              <w:t>• Accident ou malaise d’enfant ou adulte.</w:t>
            </w:r>
          </w:p>
          <w:p w14:paraId="05464BDF" w14:textId="77777777" w:rsidR="007A3F79" w:rsidRDefault="007A3F79" w:rsidP="007A3F79">
            <w:pPr>
              <w:ind w:left="283"/>
            </w:pPr>
            <w:r>
              <w:t>• Chute, brûlure, intoxication, accident de manutention, coupure, étouffement.</w:t>
            </w:r>
          </w:p>
          <w:p w14:paraId="74D95F0F" w14:textId="77777777" w:rsidR="007A3F79" w:rsidRDefault="007A3F79" w:rsidP="007A3F79">
            <w:pPr>
              <w:ind w:left="283"/>
            </w:pPr>
            <w:r>
              <w:t>• Moyens : secouristes, boîtes de secours, registre de premiers soins, appel 112, accès secours, accompagnement des autres enfants.</w:t>
            </w:r>
          </w:p>
          <w:p w14:paraId="4E89D33F" w14:textId="77777777" w:rsidR="0030637E" w:rsidRDefault="0030637E" w:rsidP="002B4090">
            <w:pPr>
              <w:rPr>
                <w:b/>
                <w:bCs/>
              </w:rPr>
            </w:pPr>
          </w:p>
        </w:tc>
      </w:tr>
      <w:tr w:rsidR="0030637E" w:rsidRPr="008A18F3" w14:paraId="3A54D9A5" w14:textId="77777777" w:rsidTr="002B4090">
        <w:trPr>
          <w:trHeight w:val="567"/>
        </w:trPr>
        <w:tc>
          <w:tcPr>
            <w:tcW w:w="10456" w:type="dxa"/>
          </w:tcPr>
          <w:p w14:paraId="183B69C1" w14:textId="77777777" w:rsidR="0030637E" w:rsidRDefault="0030637E" w:rsidP="00183C9B">
            <w:pPr>
              <w:jc w:val="right"/>
              <w:rPr>
                <w:b/>
                <w:bCs/>
              </w:rPr>
            </w:pPr>
            <w:r>
              <w:rPr>
                <w:b/>
                <w:bCs/>
              </w:rPr>
              <w:t>Révision du document : 13/04/2026</w:t>
            </w:r>
          </w:p>
        </w:tc>
      </w:tr>
    </w:tbl>
    <w:p w14:paraId="55F1C9CA" w14:textId="77777777" w:rsidR="0030637E" w:rsidRDefault="0030637E"/>
    <w:p w14:paraId="0ABA9074" w14:textId="77777777" w:rsidR="0030637E" w:rsidRDefault="0030637E">
      <w:r>
        <w:br w:type="page"/>
      </w:r>
    </w:p>
    <w:tbl>
      <w:tblPr>
        <w:tblStyle w:val="Grilledutableau"/>
        <w:tblW w:w="0" w:type="auto"/>
        <w:tblLook w:val="04A0" w:firstRow="1" w:lastRow="0" w:firstColumn="1" w:lastColumn="0" w:noHBand="0" w:noVBand="1"/>
      </w:tblPr>
      <w:tblGrid>
        <w:gridCol w:w="10456"/>
      </w:tblGrid>
      <w:tr w:rsidR="0030637E" w:rsidRPr="00B4476D" w14:paraId="5707E8AD" w14:textId="77777777" w:rsidTr="002B4090">
        <w:trPr>
          <w:trHeight w:val="567"/>
        </w:trPr>
        <w:tc>
          <w:tcPr>
            <w:tcW w:w="10456" w:type="dxa"/>
            <w:shd w:val="clear" w:color="auto" w:fill="595959" w:themeFill="text1" w:themeFillTint="A6"/>
          </w:tcPr>
          <w:p w14:paraId="37D73B3A" w14:textId="63C4A9FF" w:rsidR="0030637E" w:rsidRPr="00B4476D" w:rsidRDefault="0030637E" w:rsidP="002B4090">
            <w:pPr>
              <w:pStyle w:val="Titre1"/>
              <w:spacing w:before="0"/>
              <w:rPr>
                <w:color w:val="FFFFFF" w:themeColor="background1"/>
              </w:rPr>
            </w:pPr>
            <w:bookmarkStart w:id="73" w:name="_Toc226961633"/>
            <w:r>
              <w:rPr>
                <w:color w:val="FFFFFF" w:themeColor="background1"/>
              </w:rPr>
              <w:lastRenderedPageBreak/>
              <w:t>Annexe 04.94 – Dossier de prévention incendie</w:t>
            </w:r>
            <w:bookmarkEnd w:id="73"/>
          </w:p>
        </w:tc>
      </w:tr>
      <w:tr w:rsidR="0030637E" w:rsidRPr="008A18F3" w14:paraId="7D2CA6F6" w14:textId="77777777" w:rsidTr="002B4090">
        <w:trPr>
          <w:trHeight w:val="567"/>
        </w:trPr>
        <w:tc>
          <w:tcPr>
            <w:tcW w:w="10456" w:type="dxa"/>
          </w:tcPr>
          <w:p w14:paraId="564B4646" w14:textId="77777777" w:rsidR="007A3F79" w:rsidRDefault="007A3F79" w:rsidP="007A3F79">
            <w:pPr>
              <w:ind w:left="283"/>
            </w:pPr>
            <w:r>
              <w:t>• Analyse des risques incendie.</w:t>
            </w:r>
          </w:p>
          <w:p w14:paraId="20D3DCA6" w14:textId="77777777" w:rsidR="007A3F79" w:rsidRDefault="007A3F79" w:rsidP="007A3F79">
            <w:pPr>
              <w:ind w:left="283"/>
            </w:pPr>
            <w:r>
              <w:t>• Organisation SLCI et listes nominatives.</w:t>
            </w:r>
          </w:p>
          <w:p w14:paraId="7AC49163" w14:textId="77777777" w:rsidR="007A3F79" w:rsidRDefault="007A3F79" w:rsidP="007A3F79">
            <w:pPr>
              <w:ind w:left="283"/>
            </w:pPr>
            <w:r>
              <w:t>• Procédures écrites et consignes.</w:t>
            </w:r>
          </w:p>
          <w:p w14:paraId="620A6EEF" w14:textId="77777777" w:rsidR="007A3F79" w:rsidRDefault="007A3F79" w:rsidP="007A3F79">
            <w:pPr>
              <w:ind w:left="283"/>
            </w:pPr>
            <w:r>
              <w:t>• Plans d’évacuation et DII.</w:t>
            </w:r>
          </w:p>
          <w:p w14:paraId="454EBD49" w14:textId="77777777" w:rsidR="007A3F79" w:rsidRDefault="007A3F79" w:rsidP="007A3F79">
            <w:pPr>
              <w:ind w:left="283"/>
            </w:pPr>
            <w:r>
              <w:t>• Liste et localisation des moyens incendie.</w:t>
            </w:r>
          </w:p>
          <w:p w14:paraId="78C07A06" w14:textId="77777777" w:rsidR="007A3F79" w:rsidRDefault="007A3F79" w:rsidP="007A3F79">
            <w:pPr>
              <w:ind w:left="283"/>
            </w:pPr>
            <w:r>
              <w:t>• Rapports de contrôle techniques.</w:t>
            </w:r>
          </w:p>
          <w:p w14:paraId="0B163696" w14:textId="77777777" w:rsidR="007A3F79" w:rsidRDefault="007A3F79" w:rsidP="007A3F79">
            <w:pPr>
              <w:ind w:left="283"/>
            </w:pPr>
            <w:r>
              <w:t>• Rapports d’exercices et REX.</w:t>
            </w:r>
          </w:p>
          <w:p w14:paraId="6E38DC73" w14:textId="77777777" w:rsidR="007A3F79" w:rsidRDefault="007A3F79" w:rsidP="007A3F79">
            <w:pPr>
              <w:ind w:left="283"/>
            </w:pPr>
            <w:r>
              <w:t>• Historique des mises à jour documentaires.</w:t>
            </w:r>
          </w:p>
          <w:p w14:paraId="65760F0F" w14:textId="77777777" w:rsidR="0030637E" w:rsidRDefault="0030637E" w:rsidP="002B4090">
            <w:pPr>
              <w:rPr>
                <w:b/>
                <w:bCs/>
              </w:rPr>
            </w:pPr>
          </w:p>
        </w:tc>
      </w:tr>
      <w:tr w:rsidR="0030637E" w:rsidRPr="008A18F3" w14:paraId="78829633" w14:textId="77777777" w:rsidTr="002B4090">
        <w:trPr>
          <w:trHeight w:val="567"/>
        </w:trPr>
        <w:tc>
          <w:tcPr>
            <w:tcW w:w="10456" w:type="dxa"/>
          </w:tcPr>
          <w:p w14:paraId="350E1684" w14:textId="77777777" w:rsidR="0030637E" w:rsidRDefault="0030637E" w:rsidP="00183C9B">
            <w:pPr>
              <w:jc w:val="right"/>
              <w:rPr>
                <w:b/>
                <w:bCs/>
              </w:rPr>
            </w:pPr>
            <w:r>
              <w:rPr>
                <w:b/>
                <w:bCs/>
              </w:rPr>
              <w:t>Révision du document : 13/04/2026</w:t>
            </w:r>
          </w:p>
        </w:tc>
      </w:tr>
    </w:tbl>
    <w:p w14:paraId="4A68E77D" w14:textId="51F8EEE6" w:rsidR="00006747" w:rsidRDefault="00006747">
      <w:r>
        <w:br w:type="page"/>
      </w:r>
    </w:p>
    <w:tbl>
      <w:tblPr>
        <w:tblStyle w:val="Grilledutableau"/>
        <w:tblW w:w="0" w:type="auto"/>
        <w:tblLook w:val="04A0" w:firstRow="1" w:lastRow="0" w:firstColumn="1" w:lastColumn="0" w:noHBand="0" w:noVBand="1"/>
      </w:tblPr>
      <w:tblGrid>
        <w:gridCol w:w="10456"/>
      </w:tblGrid>
      <w:tr w:rsidR="00E53D10" w:rsidRPr="00B4476D" w14:paraId="2F5B1BE1" w14:textId="77777777" w:rsidTr="00FD2E03">
        <w:trPr>
          <w:trHeight w:val="567"/>
        </w:trPr>
        <w:tc>
          <w:tcPr>
            <w:tcW w:w="10456" w:type="dxa"/>
            <w:shd w:val="clear" w:color="auto" w:fill="595959" w:themeFill="text1" w:themeFillTint="A6"/>
          </w:tcPr>
          <w:p w14:paraId="1116B644" w14:textId="58934A90" w:rsidR="00E53D10" w:rsidRPr="00B4476D" w:rsidRDefault="00E53D10" w:rsidP="00FD2E03">
            <w:pPr>
              <w:pStyle w:val="Titre1"/>
              <w:spacing w:before="0"/>
              <w:rPr>
                <w:color w:val="FFFFFF" w:themeColor="background1"/>
              </w:rPr>
            </w:pPr>
            <w:bookmarkStart w:id="74" w:name="_Toc226961634"/>
            <w:r>
              <w:rPr>
                <w:color w:val="FFFFFF" w:themeColor="background1"/>
              </w:rPr>
              <w:lastRenderedPageBreak/>
              <w:t>Annexe 04.95 – Accueil, information &amp; formations</w:t>
            </w:r>
            <w:bookmarkEnd w:id="74"/>
          </w:p>
        </w:tc>
      </w:tr>
      <w:tr w:rsidR="00E53D10" w:rsidRPr="00433D85" w14:paraId="5C664DBF" w14:textId="77777777" w:rsidTr="00FD2E03">
        <w:trPr>
          <w:trHeight w:val="567"/>
        </w:trPr>
        <w:tc>
          <w:tcPr>
            <w:tcW w:w="10456" w:type="dxa"/>
          </w:tcPr>
          <w:p w14:paraId="699801E9" w14:textId="77777777" w:rsidR="00E53D10" w:rsidRPr="00E53D10" w:rsidRDefault="00E53D10" w:rsidP="00E53D10">
            <w:pPr>
              <w:pStyle w:val="objet2"/>
              <w:spacing w:line="300" w:lineRule="exact"/>
              <w:ind w:left="0" w:right="-424"/>
              <w:rPr>
                <w:rFonts w:cs="Arial"/>
                <w:b/>
              </w:rPr>
            </w:pPr>
            <w:r w:rsidRPr="00E53D10">
              <w:rPr>
                <w:rFonts w:cs="Arial"/>
                <w:b/>
              </w:rPr>
              <w:t xml:space="preserve">Accueil des nouveaux travailleurs </w:t>
            </w:r>
          </w:p>
          <w:p w14:paraId="078E2C47" w14:textId="77777777" w:rsidR="00E53D10" w:rsidRPr="008844C3" w:rsidRDefault="00E53D10" w:rsidP="00E53D10">
            <w:pPr>
              <w:pStyle w:val="objet2"/>
              <w:spacing w:line="300" w:lineRule="exact"/>
              <w:ind w:left="0" w:right="-424"/>
              <w:rPr>
                <w:rFonts w:cs="Arial"/>
                <w:b/>
                <w:u w:val="single"/>
              </w:rPr>
            </w:pPr>
          </w:p>
          <w:p w14:paraId="74455118" w14:textId="77777777" w:rsidR="00E53D10" w:rsidRPr="00E53D10" w:rsidRDefault="00E53D10" w:rsidP="00006747">
            <w:pPr>
              <w:pStyle w:val="objet2"/>
              <w:spacing w:line="300" w:lineRule="exact"/>
              <w:ind w:left="0"/>
              <w:jc w:val="both"/>
              <w:rPr>
                <w:rFonts w:cs="Arial"/>
              </w:rPr>
            </w:pPr>
            <w:r w:rsidRPr="00E53D10">
              <w:rPr>
                <w:rFonts w:cs="Arial"/>
              </w:rPr>
              <w:t>Pour rappel, l’employeur est responsable de l’accueil des nouveaux travailleurs</w:t>
            </w:r>
          </w:p>
          <w:p w14:paraId="2244F37E" w14:textId="77777777" w:rsidR="00E53D10" w:rsidRPr="00E53D10" w:rsidRDefault="00E53D10" w:rsidP="00006747">
            <w:pPr>
              <w:pStyle w:val="objet2"/>
              <w:spacing w:line="300" w:lineRule="exact"/>
              <w:ind w:left="0"/>
              <w:jc w:val="both"/>
              <w:rPr>
                <w:rFonts w:cs="Arial"/>
              </w:rPr>
            </w:pPr>
            <w:r w:rsidRPr="00E53D10">
              <w:rPr>
                <w:rFonts w:cs="Arial"/>
              </w:rPr>
              <w:t>En ce qui concerne l’incendie et l’évacuation, l’information leur sera donnée au plus tard le jour de leur entrée en service par le responsable hiérarchique et le conseiller en prévention comme défini par la loi.</w:t>
            </w:r>
          </w:p>
          <w:p w14:paraId="4A3DE04C" w14:textId="3F1F7D92" w:rsidR="00E53D10" w:rsidRPr="00E53D10" w:rsidRDefault="00E53D10" w:rsidP="00006747">
            <w:pPr>
              <w:pStyle w:val="objet2"/>
              <w:spacing w:line="300" w:lineRule="exact"/>
              <w:ind w:left="0"/>
              <w:jc w:val="both"/>
              <w:rPr>
                <w:rFonts w:cs="Arial"/>
              </w:rPr>
            </w:pPr>
            <w:r w:rsidRPr="00E53D10">
              <w:rPr>
                <w:rFonts w:cs="Arial"/>
              </w:rPr>
              <w:t xml:space="preserve">Cette procédure sera également appliquée avec du personnel remplaçant, les stagiaires, les </w:t>
            </w:r>
            <w:proofErr w:type="gramStart"/>
            <w:r w:rsidRPr="00E53D10">
              <w:rPr>
                <w:rFonts w:cs="Arial"/>
              </w:rPr>
              <w:t>étudiants ,</w:t>
            </w:r>
            <w:proofErr w:type="gramEnd"/>
            <w:r w:rsidRPr="00E53D10">
              <w:rPr>
                <w:rFonts w:cs="Arial"/>
              </w:rPr>
              <w:t xml:space="preserve">… </w:t>
            </w:r>
          </w:p>
          <w:p w14:paraId="42D28DF0" w14:textId="77777777" w:rsidR="00E53D10" w:rsidRPr="00AE448B" w:rsidRDefault="00E53D10" w:rsidP="00006747">
            <w:pPr>
              <w:pStyle w:val="objet2"/>
              <w:spacing w:line="300" w:lineRule="exact"/>
              <w:ind w:left="0"/>
              <w:jc w:val="both"/>
              <w:rPr>
                <w:rFonts w:cs="Arial"/>
              </w:rPr>
            </w:pPr>
            <w:r w:rsidRPr="00E53D10">
              <w:rPr>
                <w:rFonts w:cs="Arial"/>
              </w:rPr>
              <w:t>L’information à donner aux nouveaux travailleurs porte sur :</w:t>
            </w:r>
          </w:p>
          <w:p w14:paraId="229C1139" w14:textId="77777777" w:rsidR="00E53D10" w:rsidRPr="00512D6C" w:rsidRDefault="00E53D10" w:rsidP="00E53D10">
            <w:pPr>
              <w:pStyle w:val="Paragraphedeliste"/>
              <w:numPr>
                <w:ilvl w:val="1"/>
                <w:numId w:val="26"/>
              </w:numPr>
              <w:spacing w:after="160" w:line="259" w:lineRule="auto"/>
              <w:ind w:left="449"/>
              <w:jc w:val="both"/>
            </w:pPr>
            <w:r w:rsidRPr="00512D6C">
              <w:t xml:space="preserve">Les risques </w:t>
            </w:r>
            <w:r>
              <w:t>d’incendie au sein des bâtiments</w:t>
            </w:r>
          </w:p>
          <w:p w14:paraId="584D73CC" w14:textId="77777777" w:rsidR="00E53D10" w:rsidRPr="00512D6C" w:rsidRDefault="00E53D10" w:rsidP="00E53D10">
            <w:pPr>
              <w:pStyle w:val="Paragraphedeliste"/>
              <w:numPr>
                <w:ilvl w:val="1"/>
                <w:numId w:val="26"/>
              </w:numPr>
              <w:spacing w:after="160" w:line="259" w:lineRule="auto"/>
              <w:ind w:left="449"/>
              <w:jc w:val="both"/>
            </w:pPr>
            <w:r w:rsidRPr="00512D6C">
              <w:t>Les mesures de prévention c</w:t>
            </w:r>
            <w:r>
              <w:t>ontre l’incendie</w:t>
            </w:r>
          </w:p>
          <w:p w14:paraId="2E604CE0" w14:textId="77777777" w:rsidR="00E53D10" w:rsidRPr="00512D6C" w:rsidRDefault="00E53D10" w:rsidP="00E53D10">
            <w:pPr>
              <w:pStyle w:val="Paragraphedeliste"/>
              <w:numPr>
                <w:ilvl w:val="1"/>
                <w:numId w:val="26"/>
              </w:numPr>
              <w:spacing w:after="160" w:line="259" w:lineRule="auto"/>
              <w:ind w:left="449"/>
              <w:jc w:val="both"/>
            </w:pPr>
            <w:r w:rsidRPr="00512D6C">
              <w:t>Les consignes générales en cas d’incendie</w:t>
            </w:r>
          </w:p>
          <w:p w14:paraId="3F71F934" w14:textId="77777777" w:rsidR="00E53D10" w:rsidRDefault="00E53D10" w:rsidP="00E53D10">
            <w:pPr>
              <w:pStyle w:val="Paragraphedeliste"/>
              <w:numPr>
                <w:ilvl w:val="1"/>
                <w:numId w:val="26"/>
              </w:numPr>
              <w:spacing w:after="160" w:line="259" w:lineRule="auto"/>
              <w:ind w:left="449"/>
              <w:jc w:val="both"/>
            </w:pPr>
            <w:r w:rsidRPr="00512D6C">
              <w:t>Les consignes générales en cas d’évacuation</w:t>
            </w:r>
          </w:p>
          <w:p w14:paraId="5E757DC1" w14:textId="219CE625" w:rsidR="00E53D10" w:rsidRPr="00433D85" w:rsidRDefault="00E53D10" w:rsidP="00E53D10">
            <w:pPr>
              <w:pStyle w:val="Paragraphedeliste"/>
              <w:numPr>
                <w:ilvl w:val="1"/>
                <w:numId w:val="26"/>
              </w:numPr>
              <w:spacing w:after="160" w:line="259" w:lineRule="auto"/>
              <w:ind w:left="449"/>
              <w:jc w:val="both"/>
            </w:pPr>
            <w:r w:rsidRPr="00512D6C">
              <w:t>Comment donner l’alerte</w:t>
            </w:r>
          </w:p>
        </w:tc>
      </w:tr>
      <w:tr w:rsidR="00E53D10" w:rsidRPr="00E53D10" w14:paraId="271B23F1" w14:textId="77777777" w:rsidTr="00FD2E03">
        <w:trPr>
          <w:trHeight w:val="567"/>
        </w:trPr>
        <w:tc>
          <w:tcPr>
            <w:tcW w:w="10456" w:type="dxa"/>
          </w:tcPr>
          <w:p w14:paraId="54AA6778" w14:textId="584AA254" w:rsidR="00E53D10" w:rsidRPr="00E53D10" w:rsidRDefault="00E53D10" w:rsidP="00E53D10">
            <w:pPr>
              <w:pStyle w:val="objet2"/>
              <w:spacing w:line="300" w:lineRule="exact"/>
              <w:ind w:left="0" w:right="-424"/>
              <w:rPr>
                <w:rFonts w:cs="Arial"/>
                <w:b/>
              </w:rPr>
            </w:pPr>
            <w:r w:rsidRPr="00E53D10">
              <w:rPr>
                <w:rFonts w:cs="Arial"/>
                <w:b/>
              </w:rPr>
              <w:t>Formation du Service de lutte contre l’incendie</w:t>
            </w:r>
            <w:r>
              <w:rPr>
                <w:rFonts w:cs="Arial"/>
                <w:b/>
              </w:rPr>
              <w:t xml:space="preserve"> – </w:t>
            </w:r>
            <w:r w:rsidRPr="00E53D10">
              <w:rPr>
                <w:rFonts w:cs="Arial"/>
                <w:b/>
              </w:rPr>
              <w:t>Coordinateur</w:t>
            </w:r>
            <w:r>
              <w:rPr>
                <w:rFonts w:cs="Arial"/>
                <w:b/>
              </w:rPr>
              <w:t xml:space="preserve"> </w:t>
            </w:r>
          </w:p>
          <w:p w14:paraId="28503F9C" w14:textId="77777777" w:rsidR="00E53D10" w:rsidRPr="00006747" w:rsidRDefault="00E53D10" w:rsidP="00006747">
            <w:pPr>
              <w:pStyle w:val="objet2"/>
              <w:spacing w:line="300" w:lineRule="exact"/>
              <w:ind w:left="0"/>
              <w:jc w:val="both"/>
              <w:rPr>
                <w:rFonts w:cs="Arial"/>
              </w:rPr>
            </w:pPr>
            <w:r w:rsidRPr="00006747">
              <w:rPr>
                <w:rFonts w:cs="Arial"/>
              </w:rPr>
              <w:t>L’employeur est responsable de veiller à ce que le coordinateur soit formé à la gestion et l’organisation des équipes d’intervention et à l’analyse des risques d’incendie.</w:t>
            </w:r>
          </w:p>
          <w:p w14:paraId="29A5156C" w14:textId="77777777" w:rsidR="00E53D10" w:rsidRPr="00006747" w:rsidRDefault="00E53D10" w:rsidP="00006747">
            <w:pPr>
              <w:pStyle w:val="objet2"/>
              <w:spacing w:line="300" w:lineRule="exact"/>
              <w:ind w:left="0"/>
              <w:jc w:val="both"/>
              <w:rPr>
                <w:rFonts w:cs="Arial"/>
              </w:rPr>
            </w:pPr>
            <w:r w:rsidRPr="00006747">
              <w:rPr>
                <w:rFonts w:cs="Arial"/>
              </w:rPr>
              <w:t>La formation est donnée par un organisme de formation certifié.</w:t>
            </w:r>
          </w:p>
          <w:p w14:paraId="4D53E8E9" w14:textId="04B270A8" w:rsidR="00E53D10" w:rsidRPr="00E53D10" w:rsidRDefault="00E53D10" w:rsidP="00006747">
            <w:pPr>
              <w:pStyle w:val="objet2"/>
              <w:spacing w:line="300" w:lineRule="exact"/>
              <w:ind w:left="0"/>
              <w:rPr>
                <w:rFonts w:cs="Arial"/>
                <w:b/>
              </w:rPr>
            </w:pPr>
          </w:p>
        </w:tc>
      </w:tr>
      <w:tr w:rsidR="00E53D10" w:rsidRPr="00E53D10" w14:paraId="1D174C30" w14:textId="77777777" w:rsidTr="00FD2E03">
        <w:trPr>
          <w:trHeight w:val="567"/>
        </w:trPr>
        <w:tc>
          <w:tcPr>
            <w:tcW w:w="10456" w:type="dxa"/>
          </w:tcPr>
          <w:p w14:paraId="7730E952" w14:textId="77777777" w:rsidR="00E53D10" w:rsidRPr="00E53D10" w:rsidRDefault="00E53D10" w:rsidP="00006747">
            <w:pPr>
              <w:pStyle w:val="objet2"/>
              <w:spacing w:line="300" w:lineRule="exact"/>
              <w:ind w:left="0" w:right="-424"/>
              <w:rPr>
                <w:rFonts w:cs="Arial"/>
                <w:b/>
              </w:rPr>
            </w:pPr>
            <w:r w:rsidRPr="00E53D10">
              <w:rPr>
                <w:rFonts w:cs="Arial"/>
                <w:b/>
              </w:rPr>
              <w:t>Équipiers du SLCI</w:t>
            </w:r>
          </w:p>
          <w:p w14:paraId="2A73D97D" w14:textId="36C3670D" w:rsidR="00E53D10" w:rsidRPr="00006747" w:rsidRDefault="00E53D10" w:rsidP="00006747">
            <w:pPr>
              <w:pStyle w:val="objet2"/>
              <w:spacing w:line="300" w:lineRule="exact"/>
              <w:ind w:left="0"/>
              <w:jc w:val="both"/>
              <w:rPr>
                <w:rFonts w:cs="Arial"/>
              </w:rPr>
            </w:pPr>
            <w:r w:rsidRPr="00006747">
              <w:rPr>
                <w:rFonts w:cs="Arial"/>
              </w:rPr>
              <w:t>L’employeur est responsable de veiller à ce que certains membres du personnel soient formés comme équipiers de première intervention et suivent un recyclage de manière périodique.</w:t>
            </w:r>
          </w:p>
          <w:p w14:paraId="396B5D10" w14:textId="77777777" w:rsidR="00E53D10" w:rsidRPr="00006747" w:rsidRDefault="00E53D10" w:rsidP="00006747">
            <w:pPr>
              <w:pStyle w:val="objet2"/>
              <w:spacing w:line="300" w:lineRule="exact"/>
              <w:ind w:left="0"/>
              <w:jc w:val="both"/>
              <w:rPr>
                <w:rFonts w:cs="Arial"/>
              </w:rPr>
            </w:pPr>
            <w:r w:rsidRPr="00006747">
              <w:rPr>
                <w:rFonts w:cs="Arial"/>
              </w:rPr>
              <w:t xml:space="preserve">La périodicité de recyclage pour les équipiers de première intervention est fixée à 1 recyclage annuel. Le planning et le contenu de la formation est élaboré par le centre de formation agréé et en étroite collaboration avec le coordinateur et selon les besoins spécifiques et les évènements rencontrés pendant l’année écoulée. </w:t>
            </w:r>
          </w:p>
          <w:p w14:paraId="66DE01AE" w14:textId="77777777" w:rsidR="00E53D10" w:rsidRPr="00006747" w:rsidRDefault="00E53D10" w:rsidP="00006747">
            <w:pPr>
              <w:pStyle w:val="objet2"/>
              <w:spacing w:line="300" w:lineRule="exact"/>
              <w:ind w:left="0"/>
              <w:jc w:val="both"/>
              <w:rPr>
                <w:rFonts w:cs="Arial"/>
              </w:rPr>
            </w:pPr>
            <w:r w:rsidRPr="00006747">
              <w:rPr>
                <w:rFonts w:cs="Arial"/>
              </w:rPr>
              <w:t>Complément M3R à intégrer : procédure distincte pour les entreprises extérieures, permis de travail / permis de feu, information des tiers, contrôle d’accès, règles stop/no-go et mesures compensatoires lorsque des travaux sont réalisés en présence des enfants.</w:t>
            </w:r>
          </w:p>
          <w:p w14:paraId="1EB19113" w14:textId="77777777" w:rsidR="00E53D10" w:rsidRPr="00E53D10" w:rsidRDefault="00E53D10" w:rsidP="00006747">
            <w:pPr>
              <w:pStyle w:val="objet2"/>
              <w:spacing w:line="300" w:lineRule="exact"/>
              <w:ind w:left="-205" w:right="-414"/>
              <w:rPr>
                <w:rFonts w:cs="Arial"/>
                <w:b/>
              </w:rPr>
            </w:pPr>
          </w:p>
        </w:tc>
      </w:tr>
      <w:tr w:rsidR="00006747" w:rsidRPr="00E53D10" w14:paraId="1D858184" w14:textId="77777777" w:rsidTr="00FD2E03">
        <w:trPr>
          <w:trHeight w:val="567"/>
        </w:trPr>
        <w:tc>
          <w:tcPr>
            <w:tcW w:w="10456" w:type="dxa"/>
          </w:tcPr>
          <w:p w14:paraId="4748029C" w14:textId="77777777" w:rsidR="00006747" w:rsidRDefault="00006747" w:rsidP="00006747">
            <w:pPr>
              <w:pStyle w:val="objet2"/>
              <w:spacing w:line="300" w:lineRule="exact"/>
              <w:ind w:left="0" w:right="-424"/>
              <w:rPr>
                <w:rFonts w:cs="Arial"/>
                <w:b/>
              </w:rPr>
            </w:pPr>
            <w:r>
              <w:rPr>
                <w:rFonts w:cs="Arial"/>
                <w:b/>
              </w:rPr>
              <w:t>Formation des secouristes</w:t>
            </w:r>
          </w:p>
          <w:p w14:paraId="7CBA98D1" w14:textId="3F82784C" w:rsidR="00006747" w:rsidRPr="00006747" w:rsidRDefault="00006747" w:rsidP="00006747">
            <w:pPr>
              <w:pStyle w:val="objet2"/>
              <w:spacing w:line="300" w:lineRule="exact"/>
              <w:ind w:left="0" w:right="-424"/>
              <w:rPr>
                <w:rFonts w:cs="Arial"/>
                <w:bCs/>
              </w:rPr>
            </w:pPr>
            <w:r w:rsidRPr="00006747">
              <w:rPr>
                <w:rFonts w:cs="Arial"/>
                <w:bCs/>
              </w:rPr>
              <w:t>A déterminer</w:t>
            </w:r>
          </w:p>
        </w:tc>
      </w:tr>
      <w:tr w:rsidR="00E53D10" w:rsidRPr="00433D85" w14:paraId="4066603E" w14:textId="77777777" w:rsidTr="00FD2E03">
        <w:trPr>
          <w:trHeight w:val="567"/>
        </w:trPr>
        <w:tc>
          <w:tcPr>
            <w:tcW w:w="10456" w:type="dxa"/>
          </w:tcPr>
          <w:p w14:paraId="2503A8ED" w14:textId="77777777" w:rsidR="00E53D10" w:rsidRPr="00006747" w:rsidRDefault="00E53D10" w:rsidP="00E53D10">
            <w:pPr>
              <w:pStyle w:val="objet2"/>
              <w:spacing w:line="300" w:lineRule="exact"/>
              <w:ind w:left="0" w:right="-424"/>
              <w:rPr>
                <w:rFonts w:cs="Arial"/>
                <w:b/>
              </w:rPr>
            </w:pPr>
            <w:r w:rsidRPr="00006747">
              <w:rPr>
                <w:rFonts w:cs="Arial"/>
                <w:b/>
              </w:rPr>
              <w:t>Sources d’informations et de communication</w:t>
            </w:r>
          </w:p>
          <w:p w14:paraId="18745C59" w14:textId="77777777" w:rsidR="00E53D10" w:rsidRPr="00006747" w:rsidRDefault="00E53D10" w:rsidP="00006747">
            <w:pPr>
              <w:pStyle w:val="objet2"/>
              <w:spacing w:line="300" w:lineRule="exact"/>
              <w:ind w:left="0"/>
              <w:jc w:val="both"/>
              <w:rPr>
                <w:rFonts w:cs="Arial"/>
              </w:rPr>
            </w:pPr>
          </w:p>
          <w:p w14:paraId="43078A6A" w14:textId="77777777" w:rsidR="00E53D10" w:rsidRPr="00006747" w:rsidRDefault="00E53D10" w:rsidP="00006747">
            <w:pPr>
              <w:pStyle w:val="Paragraphedeliste"/>
              <w:numPr>
                <w:ilvl w:val="1"/>
                <w:numId w:val="26"/>
              </w:numPr>
              <w:spacing w:after="160" w:line="259" w:lineRule="auto"/>
              <w:ind w:left="449"/>
              <w:jc w:val="both"/>
            </w:pPr>
            <w:r w:rsidRPr="00006747">
              <w:t>Règlement de travail</w:t>
            </w:r>
          </w:p>
          <w:p w14:paraId="1355D44F" w14:textId="77777777" w:rsidR="00E53D10" w:rsidRPr="00006747" w:rsidRDefault="00E53D10" w:rsidP="00006747">
            <w:pPr>
              <w:pStyle w:val="Paragraphedeliste"/>
              <w:numPr>
                <w:ilvl w:val="1"/>
                <w:numId w:val="26"/>
              </w:numPr>
              <w:spacing w:after="160" w:line="259" w:lineRule="auto"/>
              <w:ind w:left="449"/>
              <w:jc w:val="both"/>
            </w:pPr>
            <w:r w:rsidRPr="00006747">
              <w:t>Plan Interne d’urgence</w:t>
            </w:r>
          </w:p>
          <w:p w14:paraId="5EBE9F55" w14:textId="77777777" w:rsidR="00E53D10" w:rsidRPr="00006747" w:rsidRDefault="00E53D10" w:rsidP="00006747">
            <w:pPr>
              <w:pStyle w:val="Paragraphedeliste"/>
              <w:numPr>
                <w:ilvl w:val="1"/>
                <w:numId w:val="26"/>
              </w:numPr>
              <w:spacing w:after="160" w:line="259" w:lineRule="auto"/>
              <w:ind w:left="449"/>
              <w:jc w:val="both"/>
            </w:pPr>
            <w:r w:rsidRPr="00006747">
              <w:t>Réseau informatique</w:t>
            </w:r>
          </w:p>
          <w:p w14:paraId="521D12C8" w14:textId="34098A70" w:rsidR="00E53D10" w:rsidRPr="00006747" w:rsidRDefault="00E53D10" w:rsidP="00006747">
            <w:pPr>
              <w:pStyle w:val="Paragraphedeliste"/>
              <w:numPr>
                <w:ilvl w:val="1"/>
                <w:numId w:val="26"/>
              </w:numPr>
              <w:spacing w:after="160" w:line="259" w:lineRule="auto"/>
              <w:ind w:left="449"/>
              <w:jc w:val="both"/>
              <w:rPr>
                <w:rFonts w:cs="Arial"/>
              </w:rPr>
            </w:pPr>
            <w:r w:rsidRPr="00006747">
              <w:t>Ajouter les références internes utiles : fiche réflexe alerte/évacuation, procédure tiers/permis de feu, procédure intrusion/mise à l’abri, procédure enfant manquant, registre de présence, check-list SLCI.</w:t>
            </w:r>
          </w:p>
        </w:tc>
      </w:tr>
      <w:tr w:rsidR="00183C9B" w:rsidRPr="008A18F3" w14:paraId="37F5F721" w14:textId="77777777" w:rsidTr="002B4090">
        <w:trPr>
          <w:trHeight w:val="567"/>
        </w:trPr>
        <w:tc>
          <w:tcPr>
            <w:tcW w:w="10456" w:type="dxa"/>
          </w:tcPr>
          <w:p w14:paraId="1D03DB04" w14:textId="77777777" w:rsidR="00183C9B" w:rsidRDefault="00183C9B" w:rsidP="00183C9B">
            <w:pPr>
              <w:jc w:val="right"/>
              <w:rPr>
                <w:b/>
                <w:bCs/>
              </w:rPr>
            </w:pPr>
            <w:r>
              <w:rPr>
                <w:b/>
                <w:bCs/>
              </w:rPr>
              <w:t>Révision du document : 13/04/2026</w:t>
            </w:r>
          </w:p>
        </w:tc>
      </w:tr>
    </w:tbl>
    <w:p w14:paraId="70EB9B14" w14:textId="77777777" w:rsidR="00E53D10" w:rsidRPr="003360D2" w:rsidRDefault="00E53D10" w:rsidP="008668E6"/>
    <w:sectPr w:rsidR="00E53D10" w:rsidRPr="003360D2" w:rsidSect="003360D2">
      <w:headerReference w:type="default" r:id="rId65"/>
      <w:footerReference w:type="default" r:id="rId66"/>
      <w:pgSz w:w="11906" w:h="16838"/>
      <w:pgMar w:top="720" w:right="720" w:bottom="720" w:left="72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8976" w14:textId="77777777" w:rsidR="00403405" w:rsidRDefault="00403405" w:rsidP="003360D2">
      <w:r>
        <w:separator/>
      </w:r>
    </w:p>
  </w:endnote>
  <w:endnote w:type="continuationSeparator" w:id="0">
    <w:p w14:paraId="023584B3" w14:textId="77777777" w:rsidR="00403405" w:rsidRDefault="00403405" w:rsidP="00336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genial Black">
    <w:charset w:val="00"/>
    <w:family w:val="auto"/>
    <w:pitch w:val="variable"/>
    <w:sig w:usb0="8000002F" w:usb1="10002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23FB" w14:textId="05C2BEE0" w:rsidR="003360D2" w:rsidRDefault="00465021" w:rsidP="00465021">
    <w:pPr>
      <w:pBdr>
        <w:top w:val="single" w:sz="4" w:space="1" w:color="auto"/>
      </w:pBdr>
      <w:tabs>
        <w:tab w:val="center" w:pos="4550"/>
        <w:tab w:val="left" w:pos="5818"/>
      </w:tabs>
      <w:ind w:right="260"/>
      <w:jc w:val="right"/>
      <w:rPr>
        <w:color w:val="071320" w:themeColor="text2" w:themeShade="80"/>
        <w:sz w:val="24"/>
      </w:rPr>
    </w:pPr>
    <w:r>
      <w:rPr>
        <w:noProof/>
      </w:rPr>
      <w:drawing>
        <wp:anchor distT="0" distB="0" distL="114300" distR="114300" simplePos="0" relativeHeight="251658240" behindDoc="1" locked="0" layoutInCell="1" allowOverlap="1" wp14:anchorId="4B466D0A" wp14:editId="7EE452B0">
          <wp:simplePos x="0" y="0"/>
          <wp:positionH relativeFrom="margin">
            <wp:align>left</wp:align>
          </wp:positionH>
          <wp:positionV relativeFrom="paragraph">
            <wp:posOffset>87184</wp:posOffset>
          </wp:positionV>
          <wp:extent cx="777875" cy="479425"/>
          <wp:effectExtent l="0" t="0" r="3175" b="0"/>
          <wp:wrapTight wrapText="bothSides">
            <wp:wrapPolygon edited="0">
              <wp:start x="16927" y="0"/>
              <wp:lineTo x="0" y="6866"/>
              <wp:lineTo x="0" y="18024"/>
              <wp:lineTo x="2645" y="20599"/>
              <wp:lineTo x="8464" y="20599"/>
              <wp:lineTo x="11109" y="20599"/>
              <wp:lineTo x="15869" y="20599"/>
              <wp:lineTo x="19043" y="17166"/>
              <wp:lineTo x="18514" y="13732"/>
              <wp:lineTo x="21159" y="2575"/>
              <wp:lineTo x="21159" y="1717"/>
              <wp:lineTo x="19043" y="0"/>
              <wp:lineTo x="16927" y="0"/>
            </wp:wrapPolygon>
          </wp:wrapTight>
          <wp:docPr id="1760277642" name="Image 1" descr="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uei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875" cy="479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60D2">
      <w:rPr>
        <w:color w:val="2C7FCE" w:themeColor="text2" w:themeTint="99"/>
        <w:spacing w:val="60"/>
        <w:sz w:val="24"/>
      </w:rPr>
      <w:t>Page</w:t>
    </w:r>
    <w:r w:rsidR="003360D2">
      <w:rPr>
        <w:color w:val="2C7FCE" w:themeColor="text2" w:themeTint="99"/>
        <w:sz w:val="24"/>
      </w:rPr>
      <w:t xml:space="preserve"> </w:t>
    </w:r>
    <w:r w:rsidR="003360D2">
      <w:rPr>
        <w:color w:val="0A1D30" w:themeColor="text2" w:themeShade="BF"/>
        <w:sz w:val="24"/>
      </w:rPr>
      <w:fldChar w:fldCharType="begin"/>
    </w:r>
    <w:r w:rsidR="003360D2">
      <w:rPr>
        <w:color w:val="0A1D30" w:themeColor="text2" w:themeShade="BF"/>
        <w:sz w:val="24"/>
      </w:rPr>
      <w:instrText>PAGE   \* MERGEFORMAT</w:instrText>
    </w:r>
    <w:r w:rsidR="003360D2">
      <w:rPr>
        <w:color w:val="0A1D30" w:themeColor="text2" w:themeShade="BF"/>
        <w:sz w:val="24"/>
      </w:rPr>
      <w:fldChar w:fldCharType="separate"/>
    </w:r>
    <w:r w:rsidR="003360D2">
      <w:rPr>
        <w:color w:val="0A1D30" w:themeColor="text2" w:themeShade="BF"/>
        <w:sz w:val="24"/>
      </w:rPr>
      <w:t>1</w:t>
    </w:r>
    <w:r w:rsidR="003360D2">
      <w:rPr>
        <w:color w:val="0A1D30" w:themeColor="text2" w:themeShade="BF"/>
        <w:sz w:val="24"/>
      </w:rPr>
      <w:fldChar w:fldCharType="end"/>
    </w:r>
    <w:r w:rsidR="003360D2">
      <w:rPr>
        <w:color w:val="0A1D30" w:themeColor="text2" w:themeShade="BF"/>
        <w:sz w:val="24"/>
      </w:rPr>
      <w:t xml:space="preserve"> | </w:t>
    </w:r>
    <w:r w:rsidR="003360D2">
      <w:rPr>
        <w:color w:val="0A1D30" w:themeColor="text2" w:themeShade="BF"/>
        <w:sz w:val="24"/>
      </w:rPr>
      <w:fldChar w:fldCharType="begin"/>
    </w:r>
    <w:r w:rsidR="003360D2">
      <w:rPr>
        <w:color w:val="0A1D30" w:themeColor="text2" w:themeShade="BF"/>
        <w:sz w:val="24"/>
      </w:rPr>
      <w:instrText>NUMPAGES  \* Arabic  \* MERGEFORMAT</w:instrText>
    </w:r>
    <w:r w:rsidR="003360D2">
      <w:rPr>
        <w:color w:val="0A1D30" w:themeColor="text2" w:themeShade="BF"/>
        <w:sz w:val="24"/>
      </w:rPr>
      <w:fldChar w:fldCharType="separate"/>
    </w:r>
    <w:r w:rsidR="003360D2">
      <w:rPr>
        <w:color w:val="0A1D30" w:themeColor="text2" w:themeShade="BF"/>
        <w:sz w:val="24"/>
      </w:rPr>
      <w:t>1</w:t>
    </w:r>
    <w:r w:rsidR="003360D2">
      <w:rPr>
        <w:color w:val="0A1D30" w:themeColor="text2" w:themeShade="BF"/>
        <w:sz w:val="24"/>
      </w:rPr>
      <w:fldChar w:fldCharType="end"/>
    </w:r>
  </w:p>
  <w:p w14:paraId="40647F3F" w14:textId="5961533A" w:rsidR="003360D2" w:rsidRDefault="003360D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01F79" w14:textId="77777777" w:rsidR="00403405" w:rsidRDefault="00403405" w:rsidP="003360D2">
      <w:r>
        <w:separator/>
      </w:r>
    </w:p>
  </w:footnote>
  <w:footnote w:type="continuationSeparator" w:id="0">
    <w:p w14:paraId="40039D1C" w14:textId="77777777" w:rsidR="00403405" w:rsidRDefault="00403405" w:rsidP="00336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shd w:val="clear" w:color="auto" w:fill="D9D9D9" w:themeFill="background1" w:themeFillShade="D9"/>
      <w:tblLook w:val="04A0" w:firstRow="1" w:lastRow="0" w:firstColumn="1" w:lastColumn="0" w:noHBand="0" w:noVBand="1"/>
    </w:tblPr>
    <w:tblGrid>
      <w:gridCol w:w="8500"/>
      <w:gridCol w:w="1956"/>
    </w:tblGrid>
    <w:tr w:rsidR="003360D2" w14:paraId="7EDB5047" w14:textId="77777777" w:rsidTr="003360D2">
      <w:tc>
        <w:tcPr>
          <w:tcW w:w="8500" w:type="dxa"/>
          <w:shd w:val="clear" w:color="auto" w:fill="D9D9D9" w:themeFill="background1" w:themeFillShade="D9"/>
        </w:tcPr>
        <w:p w14:paraId="589E83D6" w14:textId="7A91EFE7" w:rsidR="003360D2" w:rsidRPr="003360D2" w:rsidRDefault="003360D2" w:rsidP="003360D2">
          <w:pPr>
            <w:pStyle w:val="En-tte"/>
            <w:spacing w:before="240" w:after="240"/>
            <w:rPr>
              <w:rFonts w:ascii="Congenial Black" w:hAnsi="Congenial Black"/>
            </w:rPr>
          </w:pPr>
          <w:r w:rsidRPr="003360D2">
            <w:rPr>
              <w:rFonts w:ascii="Congenial Black" w:hAnsi="Congenial Black"/>
            </w:rPr>
            <w:t>Plan Interne d’Urgence</w:t>
          </w:r>
        </w:p>
      </w:tc>
      <w:tc>
        <w:tcPr>
          <w:tcW w:w="1956" w:type="dxa"/>
          <w:shd w:val="clear" w:color="auto" w:fill="D9D9D9" w:themeFill="background1" w:themeFillShade="D9"/>
        </w:tcPr>
        <w:p w14:paraId="54348B92" w14:textId="548B005F" w:rsidR="003360D2" w:rsidRDefault="003360D2" w:rsidP="00433D85">
          <w:pPr>
            <w:pStyle w:val="En-tte"/>
            <w:spacing w:before="240" w:after="240"/>
            <w:jc w:val="center"/>
          </w:pPr>
          <w:r>
            <w:t>Version 2</w:t>
          </w:r>
          <w:r w:rsidR="00D56056">
            <w:t>.0</w:t>
          </w:r>
          <w:r>
            <w:t xml:space="preserve"> - 2026</w:t>
          </w:r>
        </w:p>
      </w:tc>
    </w:tr>
  </w:tbl>
  <w:p w14:paraId="24FFD1EC" w14:textId="77777777" w:rsidR="003360D2" w:rsidRDefault="003360D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486"/>
    <w:multiLevelType w:val="hybridMultilevel"/>
    <w:tmpl w:val="63E2320A"/>
    <w:lvl w:ilvl="0" w:tplc="080C0019">
      <w:start w:val="1"/>
      <w:numFmt w:val="lowerLetter"/>
      <w:lvlText w:val="%1."/>
      <w:lvlJc w:val="left"/>
      <w:pPr>
        <w:ind w:left="2160" w:hanging="360"/>
      </w:pPr>
    </w:lvl>
    <w:lvl w:ilvl="1" w:tplc="080C0019" w:tentative="1">
      <w:start w:val="1"/>
      <w:numFmt w:val="lowerLetter"/>
      <w:lvlText w:val="%2."/>
      <w:lvlJc w:val="left"/>
      <w:pPr>
        <w:ind w:left="2880" w:hanging="360"/>
      </w:pPr>
    </w:lvl>
    <w:lvl w:ilvl="2" w:tplc="080C001B" w:tentative="1">
      <w:start w:val="1"/>
      <w:numFmt w:val="lowerRoman"/>
      <w:lvlText w:val="%3."/>
      <w:lvlJc w:val="right"/>
      <w:pPr>
        <w:ind w:left="3600" w:hanging="180"/>
      </w:pPr>
    </w:lvl>
    <w:lvl w:ilvl="3" w:tplc="080C000F" w:tentative="1">
      <w:start w:val="1"/>
      <w:numFmt w:val="decimal"/>
      <w:lvlText w:val="%4."/>
      <w:lvlJc w:val="left"/>
      <w:pPr>
        <w:ind w:left="4320" w:hanging="360"/>
      </w:pPr>
    </w:lvl>
    <w:lvl w:ilvl="4" w:tplc="080C0019" w:tentative="1">
      <w:start w:val="1"/>
      <w:numFmt w:val="lowerLetter"/>
      <w:lvlText w:val="%5."/>
      <w:lvlJc w:val="left"/>
      <w:pPr>
        <w:ind w:left="5040" w:hanging="360"/>
      </w:pPr>
    </w:lvl>
    <w:lvl w:ilvl="5" w:tplc="080C001B" w:tentative="1">
      <w:start w:val="1"/>
      <w:numFmt w:val="lowerRoman"/>
      <w:lvlText w:val="%6."/>
      <w:lvlJc w:val="right"/>
      <w:pPr>
        <w:ind w:left="5760" w:hanging="180"/>
      </w:pPr>
    </w:lvl>
    <w:lvl w:ilvl="6" w:tplc="080C000F" w:tentative="1">
      <w:start w:val="1"/>
      <w:numFmt w:val="decimal"/>
      <w:lvlText w:val="%7."/>
      <w:lvlJc w:val="left"/>
      <w:pPr>
        <w:ind w:left="6480" w:hanging="360"/>
      </w:pPr>
    </w:lvl>
    <w:lvl w:ilvl="7" w:tplc="080C0019" w:tentative="1">
      <w:start w:val="1"/>
      <w:numFmt w:val="lowerLetter"/>
      <w:lvlText w:val="%8."/>
      <w:lvlJc w:val="left"/>
      <w:pPr>
        <w:ind w:left="7200" w:hanging="360"/>
      </w:pPr>
    </w:lvl>
    <w:lvl w:ilvl="8" w:tplc="080C001B" w:tentative="1">
      <w:start w:val="1"/>
      <w:numFmt w:val="lowerRoman"/>
      <w:lvlText w:val="%9."/>
      <w:lvlJc w:val="right"/>
      <w:pPr>
        <w:ind w:left="7920" w:hanging="180"/>
      </w:pPr>
    </w:lvl>
  </w:abstractNum>
  <w:abstractNum w:abstractNumId="1" w15:restartNumberingAfterBreak="0">
    <w:nsid w:val="04805C8D"/>
    <w:multiLevelType w:val="hybridMultilevel"/>
    <w:tmpl w:val="D11CBC98"/>
    <w:lvl w:ilvl="0" w:tplc="080C0011">
      <w:start w:val="1"/>
      <w:numFmt w:val="decimal"/>
      <w:lvlText w:val="%1)"/>
      <w:lvlJc w:val="left"/>
      <w:pPr>
        <w:ind w:left="1068" w:hanging="360"/>
      </w:p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2" w15:restartNumberingAfterBreak="0">
    <w:nsid w:val="0C34481C"/>
    <w:multiLevelType w:val="multilevel"/>
    <w:tmpl w:val="E9DA1098"/>
    <w:lvl w:ilvl="0">
      <w:start w:val="1"/>
      <w:numFmt w:val="decimal"/>
      <w:lvlText w:val="%1)"/>
      <w:lvlJc w:val="left"/>
      <w:pPr>
        <w:ind w:left="1068" w:hanging="360"/>
      </w:pPr>
    </w:lvl>
    <w:lvl w:ilvl="1">
      <w:start w:val="24"/>
      <w:numFmt w:val="bullet"/>
      <w:lvlText w:val="-"/>
      <w:lvlJc w:val="left"/>
      <w:pPr>
        <w:ind w:left="1068" w:hanging="360"/>
      </w:pPr>
      <w:rPr>
        <w:rFonts w:ascii="Aptos" w:eastAsia="Times New Roman" w:hAnsi="Aptos" w:cstheme="minorHAnsi" w:hint="default"/>
      </w:rPr>
    </w:lvl>
    <w:lvl w:ilvl="2">
      <w:start w:val="1"/>
      <w:numFmt w:val="decimal"/>
      <w:lvlText w:val="(%3)"/>
      <w:lvlJc w:val="left"/>
      <w:pPr>
        <w:ind w:left="1788" w:hanging="360"/>
      </w:pPr>
      <w:rPr>
        <w:rFonts w:hint="default"/>
      </w:r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3" w15:restartNumberingAfterBreak="0">
    <w:nsid w:val="0EAE4E7B"/>
    <w:multiLevelType w:val="multilevel"/>
    <w:tmpl w:val="E9DA1098"/>
    <w:lvl w:ilvl="0">
      <w:start w:val="1"/>
      <w:numFmt w:val="decimal"/>
      <w:lvlText w:val="%1)"/>
      <w:lvlJc w:val="left"/>
      <w:pPr>
        <w:ind w:left="1068" w:hanging="360"/>
      </w:pPr>
    </w:lvl>
    <w:lvl w:ilvl="1">
      <w:start w:val="24"/>
      <w:numFmt w:val="bullet"/>
      <w:lvlText w:val="-"/>
      <w:lvlJc w:val="left"/>
      <w:pPr>
        <w:ind w:left="1068" w:hanging="360"/>
      </w:pPr>
      <w:rPr>
        <w:rFonts w:ascii="Aptos" w:eastAsia="Times New Roman" w:hAnsi="Aptos" w:cstheme="minorHAnsi" w:hint="default"/>
      </w:rPr>
    </w:lvl>
    <w:lvl w:ilvl="2">
      <w:start w:val="1"/>
      <w:numFmt w:val="decimal"/>
      <w:lvlText w:val="(%3)"/>
      <w:lvlJc w:val="left"/>
      <w:pPr>
        <w:ind w:left="1788" w:hanging="360"/>
      </w:pPr>
      <w:rPr>
        <w:rFonts w:hint="default"/>
      </w:r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4" w15:restartNumberingAfterBreak="0">
    <w:nsid w:val="11F10E28"/>
    <w:multiLevelType w:val="hybridMultilevel"/>
    <w:tmpl w:val="706C6720"/>
    <w:lvl w:ilvl="0" w:tplc="ED440074">
      <w:start w:val="24"/>
      <w:numFmt w:val="bullet"/>
      <w:lvlText w:val="-"/>
      <w:lvlJc w:val="left"/>
      <w:pPr>
        <w:ind w:left="720" w:hanging="360"/>
      </w:pPr>
      <w:rPr>
        <w:rFonts w:ascii="Aptos" w:eastAsia="Times New Roman" w:hAnsi="Aptos"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54C4377"/>
    <w:multiLevelType w:val="hybridMultilevel"/>
    <w:tmpl w:val="81CCFC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6E2A1B"/>
    <w:multiLevelType w:val="hybridMultilevel"/>
    <w:tmpl w:val="77AA4ADE"/>
    <w:lvl w:ilvl="0" w:tplc="1EE81DA4">
      <w:numFmt w:val="bullet"/>
      <w:lvlText w:val=""/>
      <w:lvlJc w:val="left"/>
      <w:pPr>
        <w:ind w:left="720" w:hanging="360"/>
      </w:pPr>
      <w:rPr>
        <w:rFonts w:ascii="Aptos" w:eastAsia="Times New Roman" w:hAnsi="Aptos"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1F0239A4"/>
    <w:multiLevelType w:val="multilevel"/>
    <w:tmpl w:val="E9DA1098"/>
    <w:lvl w:ilvl="0">
      <w:start w:val="1"/>
      <w:numFmt w:val="decimal"/>
      <w:lvlText w:val="%1)"/>
      <w:lvlJc w:val="left"/>
      <w:pPr>
        <w:ind w:left="1068" w:hanging="360"/>
      </w:pPr>
    </w:lvl>
    <w:lvl w:ilvl="1">
      <w:start w:val="24"/>
      <w:numFmt w:val="bullet"/>
      <w:lvlText w:val="-"/>
      <w:lvlJc w:val="left"/>
      <w:pPr>
        <w:ind w:left="1068" w:hanging="360"/>
      </w:pPr>
      <w:rPr>
        <w:rFonts w:ascii="Aptos" w:eastAsia="Times New Roman" w:hAnsi="Aptos" w:cstheme="minorHAnsi" w:hint="default"/>
      </w:rPr>
    </w:lvl>
    <w:lvl w:ilvl="2">
      <w:start w:val="1"/>
      <w:numFmt w:val="decimal"/>
      <w:lvlText w:val="(%3)"/>
      <w:lvlJc w:val="left"/>
      <w:pPr>
        <w:ind w:left="1788" w:hanging="360"/>
      </w:pPr>
      <w:rPr>
        <w:rFonts w:hint="default"/>
      </w:r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8" w15:restartNumberingAfterBreak="0">
    <w:nsid w:val="218A6CC5"/>
    <w:multiLevelType w:val="hybridMultilevel"/>
    <w:tmpl w:val="01BE5362"/>
    <w:lvl w:ilvl="0" w:tplc="ED440074">
      <w:start w:val="24"/>
      <w:numFmt w:val="bullet"/>
      <w:lvlText w:val="-"/>
      <w:lvlJc w:val="left"/>
      <w:pPr>
        <w:ind w:left="1068" w:hanging="360"/>
      </w:pPr>
      <w:rPr>
        <w:rFonts w:ascii="Aptos" w:eastAsia="Times New Roman" w:hAnsi="Aptos" w:cstheme="minorHAnsi"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29014081"/>
    <w:multiLevelType w:val="hybridMultilevel"/>
    <w:tmpl w:val="F444715E"/>
    <w:lvl w:ilvl="0" w:tplc="6A745B8E">
      <w:start w:val="1"/>
      <w:numFmt w:val="bullet"/>
      <w:lvlText w:val="-"/>
      <w:lvlJc w:val="left"/>
      <w:pPr>
        <w:ind w:left="1440" w:hanging="360"/>
      </w:pPr>
      <w:rPr>
        <w:rFonts w:ascii="Calibri" w:eastAsiaTheme="minorHAnsi" w:hAnsi="Calibri" w:cstheme="minorBidi" w:hint="default"/>
      </w:rPr>
    </w:lvl>
    <w:lvl w:ilvl="1" w:tplc="080C0003">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10" w15:restartNumberingAfterBreak="0">
    <w:nsid w:val="2B83765D"/>
    <w:multiLevelType w:val="hybridMultilevel"/>
    <w:tmpl w:val="3BE2B1AE"/>
    <w:lvl w:ilvl="0" w:tplc="ED440074">
      <w:start w:val="24"/>
      <w:numFmt w:val="bullet"/>
      <w:lvlText w:val="-"/>
      <w:lvlJc w:val="left"/>
      <w:pPr>
        <w:ind w:left="1003" w:hanging="360"/>
      </w:pPr>
      <w:rPr>
        <w:rFonts w:ascii="Aptos" w:eastAsia="Times New Roman" w:hAnsi="Aptos" w:cstheme="minorHAnsi" w:hint="default"/>
      </w:rPr>
    </w:lvl>
    <w:lvl w:ilvl="1" w:tplc="F5D0EA50">
      <w:numFmt w:val="bullet"/>
      <w:lvlText w:val="•"/>
      <w:lvlJc w:val="left"/>
      <w:pPr>
        <w:ind w:left="1723" w:hanging="360"/>
      </w:pPr>
      <w:rPr>
        <w:rFonts w:ascii="Aptos" w:eastAsia="Times New Roman" w:hAnsi="Aptos" w:cs="Times New Roman" w:hint="default"/>
      </w:rPr>
    </w:lvl>
    <w:lvl w:ilvl="2" w:tplc="080C0005" w:tentative="1">
      <w:start w:val="1"/>
      <w:numFmt w:val="bullet"/>
      <w:lvlText w:val=""/>
      <w:lvlJc w:val="left"/>
      <w:pPr>
        <w:ind w:left="2443" w:hanging="360"/>
      </w:pPr>
      <w:rPr>
        <w:rFonts w:ascii="Wingdings" w:hAnsi="Wingdings" w:hint="default"/>
      </w:rPr>
    </w:lvl>
    <w:lvl w:ilvl="3" w:tplc="080C0001" w:tentative="1">
      <w:start w:val="1"/>
      <w:numFmt w:val="bullet"/>
      <w:lvlText w:val=""/>
      <w:lvlJc w:val="left"/>
      <w:pPr>
        <w:ind w:left="3163" w:hanging="360"/>
      </w:pPr>
      <w:rPr>
        <w:rFonts w:ascii="Symbol" w:hAnsi="Symbol" w:hint="default"/>
      </w:rPr>
    </w:lvl>
    <w:lvl w:ilvl="4" w:tplc="080C0003" w:tentative="1">
      <w:start w:val="1"/>
      <w:numFmt w:val="bullet"/>
      <w:lvlText w:val="o"/>
      <w:lvlJc w:val="left"/>
      <w:pPr>
        <w:ind w:left="3883" w:hanging="360"/>
      </w:pPr>
      <w:rPr>
        <w:rFonts w:ascii="Courier New" w:hAnsi="Courier New" w:cs="Courier New" w:hint="default"/>
      </w:rPr>
    </w:lvl>
    <w:lvl w:ilvl="5" w:tplc="080C0005" w:tentative="1">
      <w:start w:val="1"/>
      <w:numFmt w:val="bullet"/>
      <w:lvlText w:val=""/>
      <w:lvlJc w:val="left"/>
      <w:pPr>
        <w:ind w:left="4603" w:hanging="360"/>
      </w:pPr>
      <w:rPr>
        <w:rFonts w:ascii="Wingdings" w:hAnsi="Wingdings" w:hint="default"/>
      </w:rPr>
    </w:lvl>
    <w:lvl w:ilvl="6" w:tplc="080C0001" w:tentative="1">
      <w:start w:val="1"/>
      <w:numFmt w:val="bullet"/>
      <w:lvlText w:val=""/>
      <w:lvlJc w:val="left"/>
      <w:pPr>
        <w:ind w:left="5323" w:hanging="360"/>
      </w:pPr>
      <w:rPr>
        <w:rFonts w:ascii="Symbol" w:hAnsi="Symbol" w:hint="default"/>
      </w:rPr>
    </w:lvl>
    <w:lvl w:ilvl="7" w:tplc="080C0003" w:tentative="1">
      <w:start w:val="1"/>
      <w:numFmt w:val="bullet"/>
      <w:lvlText w:val="o"/>
      <w:lvlJc w:val="left"/>
      <w:pPr>
        <w:ind w:left="6043" w:hanging="360"/>
      </w:pPr>
      <w:rPr>
        <w:rFonts w:ascii="Courier New" w:hAnsi="Courier New" w:cs="Courier New" w:hint="default"/>
      </w:rPr>
    </w:lvl>
    <w:lvl w:ilvl="8" w:tplc="080C0005" w:tentative="1">
      <w:start w:val="1"/>
      <w:numFmt w:val="bullet"/>
      <w:lvlText w:val=""/>
      <w:lvlJc w:val="left"/>
      <w:pPr>
        <w:ind w:left="6763" w:hanging="360"/>
      </w:pPr>
      <w:rPr>
        <w:rFonts w:ascii="Wingdings" w:hAnsi="Wingdings" w:hint="default"/>
      </w:rPr>
    </w:lvl>
  </w:abstractNum>
  <w:abstractNum w:abstractNumId="11" w15:restartNumberingAfterBreak="0">
    <w:nsid w:val="2D027078"/>
    <w:multiLevelType w:val="multilevel"/>
    <w:tmpl w:val="E9DA1098"/>
    <w:lvl w:ilvl="0">
      <w:start w:val="1"/>
      <w:numFmt w:val="decimal"/>
      <w:lvlText w:val="%1)"/>
      <w:lvlJc w:val="left"/>
      <w:pPr>
        <w:ind w:left="1068" w:hanging="360"/>
      </w:pPr>
    </w:lvl>
    <w:lvl w:ilvl="1">
      <w:start w:val="24"/>
      <w:numFmt w:val="bullet"/>
      <w:lvlText w:val="-"/>
      <w:lvlJc w:val="left"/>
      <w:pPr>
        <w:ind w:left="1068" w:hanging="360"/>
      </w:pPr>
      <w:rPr>
        <w:rFonts w:ascii="Aptos" w:eastAsia="Times New Roman" w:hAnsi="Aptos" w:cstheme="minorHAnsi" w:hint="default"/>
      </w:rPr>
    </w:lvl>
    <w:lvl w:ilvl="2">
      <w:start w:val="1"/>
      <w:numFmt w:val="decimal"/>
      <w:lvlText w:val="(%3)"/>
      <w:lvlJc w:val="left"/>
      <w:pPr>
        <w:ind w:left="1788" w:hanging="360"/>
      </w:pPr>
      <w:rPr>
        <w:rFonts w:hint="default"/>
      </w:r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2" w15:restartNumberingAfterBreak="0">
    <w:nsid w:val="2E146716"/>
    <w:multiLevelType w:val="hybridMultilevel"/>
    <w:tmpl w:val="0A14DF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C25DC4"/>
    <w:multiLevelType w:val="hybridMultilevel"/>
    <w:tmpl w:val="462A2C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170E7A"/>
    <w:multiLevelType w:val="hybridMultilevel"/>
    <w:tmpl w:val="53CE7D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B8127E"/>
    <w:multiLevelType w:val="multilevel"/>
    <w:tmpl w:val="E9DA1098"/>
    <w:lvl w:ilvl="0">
      <w:start w:val="1"/>
      <w:numFmt w:val="decimal"/>
      <w:lvlText w:val="%1)"/>
      <w:lvlJc w:val="left"/>
      <w:pPr>
        <w:ind w:left="1068" w:hanging="360"/>
      </w:pPr>
    </w:lvl>
    <w:lvl w:ilvl="1">
      <w:start w:val="24"/>
      <w:numFmt w:val="bullet"/>
      <w:lvlText w:val="-"/>
      <w:lvlJc w:val="left"/>
      <w:pPr>
        <w:ind w:left="1068" w:hanging="360"/>
      </w:pPr>
      <w:rPr>
        <w:rFonts w:ascii="Aptos" w:eastAsia="Times New Roman" w:hAnsi="Aptos" w:cstheme="minorHAnsi" w:hint="default"/>
      </w:rPr>
    </w:lvl>
    <w:lvl w:ilvl="2">
      <w:start w:val="1"/>
      <w:numFmt w:val="decimal"/>
      <w:lvlText w:val="(%3)"/>
      <w:lvlJc w:val="left"/>
      <w:pPr>
        <w:ind w:left="1788" w:hanging="360"/>
      </w:pPr>
      <w:rPr>
        <w:rFonts w:hint="default"/>
      </w:r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6" w15:restartNumberingAfterBreak="0">
    <w:nsid w:val="3256448D"/>
    <w:multiLevelType w:val="multilevel"/>
    <w:tmpl w:val="E9DA1098"/>
    <w:lvl w:ilvl="0">
      <w:start w:val="1"/>
      <w:numFmt w:val="decimal"/>
      <w:lvlText w:val="%1)"/>
      <w:lvlJc w:val="left"/>
      <w:pPr>
        <w:ind w:left="1068" w:hanging="360"/>
      </w:pPr>
      <w:rPr>
        <w:rFonts w:hint="default"/>
      </w:rPr>
    </w:lvl>
    <w:lvl w:ilvl="1">
      <w:start w:val="24"/>
      <w:numFmt w:val="bullet"/>
      <w:lvlText w:val="-"/>
      <w:lvlJc w:val="left"/>
      <w:pPr>
        <w:ind w:left="1068" w:hanging="360"/>
      </w:pPr>
      <w:rPr>
        <w:rFonts w:ascii="Aptos" w:eastAsia="Times New Roman" w:hAnsi="Aptos" w:cstheme="minorHAnsi" w:hint="default"/>
      </w:rPr>
    </w:lvl>
    <w:lvl w:ilvl="2">
      <w:start w:val="1"/>
      <w:numFmt w:val="decimal"/>
      <w:lvlText w:val="(%3)"/>
      <w:lvlJc w:val="left"/>
      <w:pPr>
        <w:ind w:left="1788" w:hanging="360"/>
      </w:pPr>
      <w:rPr>
        <w:rFonts w:hint="default"/>
      </w:rPr>
    </w:lvl>
    <w:lvl w:ilvl="3">
      <w:start w:val="1"/>
      <w:numFmt w:val="decimal"/>
      <w:lvlText w:val="(%4)"/>
      <w:lvlJc w:val="left"/>
      <w:pPr>
        <w:ind w:left="2148" w:hanging="360"/>
      </w:pPr>
      <w:rPr>
        <w:rFonts w:hint="default"/>
      </w:rPr>
    </w:lvl>
    <w:lvl w:ilvl="4">
      <w:start w:val="1"/>
      <w:numFmt w:val="lowerLetter"/>
      <w:lvlText w:val="(%5)"/>
      <w:lvlJc w:val="left"/>
      <w:pPr>
        <w:ind w:left="2508" w:hanging="36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17" w15:restartNumberingAfterBreak="0">
    <w:nsid w:val="36E41A57"/>
    <w:multiLevelType w:val="hybridMultilevel"/>
    <w:tmpl w:val="BABAED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F70523"/>
    <w:multiLevelType w:val="hybridMultilevel"/>
    <w:tmpl w:val="BAAE2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3B37447"/>
    <w:multiLevelType w:val="hybridMultilevel"/>
    <w:tmpl w:val="6E6CA9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A12084"/>
    <w:multiLevelType w:val="hybridMultilevel"/>
    <w:tmpl w:val="6F2A04AA"/>
    <w:lvl w:ilvl="0" w:tplc="080C0011">
      <w:start w:val="1"/>
      <w:numFmt w:val="decimal"/>
      <w:lvlText w:val="%1)"/>
      <w:lvlJc w:val="left"/>
      <w:pPr>
        <w:ind w:left="1077" w:hanging="360"/>
      </w:pPr>
    </w:lvl>
    <w:lvl w:ilvl="1" w:tplc="080C0019" w:tentative="1">
      <w:start w:val="1"/>
      <w:numFmt w:val="lowerLetter"/>
      <w:lvlText w:val="%2."/>
      <w:lvlJc w:val="left"/>
      <w:pPr>
        <w:ind w:left="1797" w:hanging="360"/>
      </w:pPr>
    </w:lvl>
    <w:lvl w:ilvl="2" w:tplc="080C001B" w:tentative="1">
      <w:start w:val="1"/>
      <w:numFmt w:val="lowerRoman"/>
      <w:lvlText w:val="%3."/>
      <w:lvlJc w:val="right"/>
      <w:pPr>
        <w:ind w:left="2517" w:hanging="180"/>
      </w:pPr>
    </w:lvl>
    <w:lvl w:ilvl="3" w:tplc="080C000F" w:tentative="1">
      <w:start w:val="1"/>
      <w:numFmt w:val="decimal"/>
      <w:lvlText w:val="%4."/>
      <w:lvlJc w:val="left"/>
      <w:pPr>
        <w:ind w:left="3237" w:hanging="360"/>
      </w:pPr>
    </w:lvl>
    <w:lvl w:ilvl="4" w:tplc="080C0019" w:tentative="1">
      <w:start w:val="1"/>
      <w:numFmt w:val="lowerLetter"/>
      <w:lvlText w:val="%5."/>
      <w:lvlJc w:val="left"/>
      <w:pPr>
        <w:ind w:left="3957" w:hanging="360"/>
      </w:pPr>
    </w:lvl>
    <w:lvl w:ilvl="5" w:tplc="080C001B" w:tentative="1">
      <w:start w:val="1"/>
      <w:numFmt w:val="lowerRoman"/>
      <w:lvlText w:val="%6."/>
      <w:lvlJc w:val="right"/>
      <w:pPr>
        <w:ind w:left="4677" w:hanging="180"/>
      </w:pPr>
    </w:lvl>
    <w:lvl w:ilvl="6" w:tplc="080C000F" w:tentative="1">
      <w:start w:val="1"/>
      <w:numFmt w:val="decimal"/>
      <w:lvlText w:val="%7."/>
      <w:lvlJc w:val="left"/>
      <w:pPr>
        <w:ind w:left="5397" w:hanging="360"/>
      </w:pPr>
    </w:lvl>
    <w:lvl w:ilvl="7" w:tplc="080C0019" w:tentative="1">
      <w:start w:val="1"/>
      <w:numFmt w:val="lowerLetter"/>
      <w:lvlText w:val="%8."/>
      <w:lvlJc w:val="left"/>
      <w:pPr>
        <w:ind w:left="6117" w:hanging="360"/>
      </w:pPr>
    </w:lvl>
    <w:lvl w:ilvl="8" w:tplc="080C001B" w:tentative="1">
      <w:start w:val="1"/>
      <w:numFmt w:val="lowerRoman"/>
      <w:lvlText w:val="%9."/>
      <w:lvlJc w:val="right"/>
      <w:pPr>
        <w:ind w:left="6837" w:hanging="180"/>
      </w:pPr>
    </w:lvl>
  </w:abstractNum>
  <w:abstractNum w:abstractNumId="21" w15:restartNumberingAfterBreak="0">
    <w:nsid w:val="512412A8"/>
    <w:multiLevelType w:val="multilevel"/>
    <w:tmpl w:val="D5EC6FFE"/>
    <w:lvl w:ilvl="0">
      <w:start w:val="1"/>
      <w:numFmt w:val="decimal"/>
      <w:lvlText w:val="%1)"/>
      <w:lvlJc w:val="left"/>
      <w:pPr>
        <w:ind w:left="1068" w:hanging="360"/>
      </w:pPr>
      <w:rPr>
        <w:rFonts w:hint="default"/>
      </w:rPr>
    </w:lvl>
    <w:lvl w:ilvl="1">
      <w:start w:val="24"/>
      <w:numFmt w:val="bullet"/>
      <w:lvlText w:val="-"/>
      <w:lvlJc w:val="left"/>
      <w:pPr>
        <w:ind w:left="1068" w:hanging="360"/>
      </w:pPr>
      <w:rPr>
        <w:rFonts w:ascii="Aptos" w:eastAsia="Times New Roman" w:hAnsi="Aptos" w:cstheme="minorHAnsi" w:hint="default"/>
      </w:rPr>
    </w:lvl>
    <w:lvl w:ilvl="2">
      <w:start w:val="24"/>
      <w:numFmt w:val="bullet"/>
      <w:lvlText w:val="-"/>
      <w:lvlJc w:val="left"/>
      <w:pPr>
        <w:ind w:left="1068" w:hanging="360"/>
      </w:pPr>
      <w:rPr>
        <w:rFonts w:ascii="Aptos" w:eastAsia="Times New Roman" w:hAnsi="Aptos" w:cstheme="minorHAnsi" w:hint="default"/>
      </w:rPr>
    </w:lvl>
    <w:lvl w:ilvl="3">
      <w:start w:val="1"/>
      <w:numFmt w:val="decimal"/>
      <w:lvlText w:val="(%4)"/>
      <w:lvlJc w:val="left"/>
      <w:pPr>
        <w:ind w:left="2148" w:hanging="360"/>
      </w:pPr>
      <w:rPr>
        <w:rFonts w:hint="default"/>
      </w:rPr>
    </w:lvl>
    <w:lvl w:ilvl="4">
      <w:start w:val="1"/>
      <w:numFmt w:val="lowerLetter"/>
      <w:lvlText w:val="(%5)"/>
      <w:lvlJc w:val="left"/>
      <w:pPr>
        <w:ind w:left="2508" w:hanging="36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22" w15:restartNumberingAfterBreak="0">
    <w:nsid w:val="525E30EC"/>
    <w:multiLevelType w:val="multilevel"/>
    <w:tmpl w:val="0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4E083E"/>
    <w:multiLevelType w:val="hybridMultilevel"/>
    <w:tmpl w:val="F594F348"/>
    <w:lvl w:ilvl="0" w:tplc="080C0011">
      <w:start w:val="1"/>
      <w:numFmt w:val="decimal"/>
      <w:lvlText w:val="%1)"/>
      <w:lvlJc w:val="left"/>
      <w:pPr>
        <w:ind w:left="1068" w:hanging="360"/>
      </w:p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24" w15:restartNumberingAfterBreak="0">
    <w:nsid w:val="57F810E0"/>
    <w:multiLevelType w:val="hybridMultilevel"/>
    <w:tmpl w:val="56DA7B5E"/>
    <w:lvl w:ilvl="0" w:tplc="ED440074">
      <w:start w:val="24"/>
      <w:numFmt w:val="bullet"/>
      <w:lvlText w:val="-"/>
      <w:lvlJc w:val="left"/>
      <w:pPr>
        <w:ind w:left="720" w:hanging="360"/>
      </w:pPr>
      <w:rPr>
        <w:rFonts w:ascii="Aptos" w:eastAsia="Times New Roman" w:hAnsi="Aptos" w:cstheme="minorHAnsi" w:hint="default"/>
      </w:rPr>
    </w:lvl>
    <w:lvl w:ilvl="1" w:tplc="FD789602">
      <w:start w:val="1"/>
      <w:numFmt w:val="bullet"/>
      <w:lvlText w:val="→"/>
      <w:lvlJc w:val="left"/>
      <w:pPr>
        <w:ind w:left="1440" w:hanging="360"/>
      </w:pPr>
      <w:rPr>
        <w:rFonts w:ascii="Aptos" w:hAnsi="Aptos"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5C8E05CB"/>
    <w:multiLevelType w:val="hybridMultilevel"/>
    <w:tmpl w:val="F46210D6"/>
    <w:lvl w:ilvl="0" w:tplc="ED440074">
      <w:start w:val="24"/>
      <w:numFmt w:val="bullet"/>
      <w:lvlText w:val="-"/>
      <w:lvlJc w:val="left"/>
      <w:pPr>
        <w:ind w:left="720" w:hanging="360"/>
      </w:pPr>
      <w:rPr>
        <w:rFonts w:ascii="Aptos" w:eastAsia="Times New Roman" w:hAnsi="Aptos"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64A97A1F"/>
    <w:multiLevelType w:val="multilevel"/>
    <w:tmpl w:val="E9DA1098"/>
    <w:lvl w:ilvl="0">
      <w:start w:val="1"/>
      <w:numFmt w:val="decimal"/>
      <w:lvlText w:val="%1)"/>
      <w:lvlJc w:val="left"/>
      <w:pPr>
        <w:ind w:left="1068" w:hanging="360"/>
      </w:pPr>
    </w:lvl>
    <w:lvl w:ilvl="1">
      <w:start w:val="24"/>
      <w:numFmt w:val="bullet"/>
      <w:lvlText w:val="-"/>
      <w:lvlJc w:val="left"/>
      <w:pPr>
        <w:ind w:left="1068" w:hanging="360"/>
      </w:pPr>
      <w:rPr>
        <w:rFonts w:ascii="Aptos" w:eastAsia="Times New Roman" w:hAnsi="Aptos" w:cstheme="minorHAnsi" w:hint="default"/>
      </w:rPr>
    </w:lvl>
    <w:lvl w:ilvl="2">
      <w:start w:val="1"/>
      <w:numFmt w:val="decimal"/>
      <w:lvlText w:val="(%3)"/>
      <w:lvlJc w:val="left"/>
      <w:pPr>
        <w:ind w:left="1788" w:hanging="360"/>
      </w:pPr>
      <w:rPr>
        <w:rFonts w:hint="default"/>
      </w:r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27" w15:restartNumberingAfterBreak="0">
    <w:nsid w:val="64E85E0A"/>
    <w:multiLevelType w:val="hybridMultilevel"/>
    <w:tmpl w:val="FBAEEF90"/>
    <w:lvl w:ilvl="0" w:tplc="080C0019">
      <w:start w:val="1"/>
      <w:numFmt w:val="lowerLetter"/>
      <w:lvlText w:val="%1."/>
      <w:lvlJc w:val="left"/>
      <w:pPr>
        <w:ind w:left="1440" w:hanging="360"/>
      </w:p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28" w15:restartNumberingAfterBreak="0">
    <w:nsid w:val="676C581E"/>
    <w:multiLevelType w:val="hybridMultilevel"/>
    <w:tmpl w:val="A5DA4C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9FD5754"/>
    <w:multiLevelType w:val="hybridMultilevel"/>
    <w:tmpl w:val="EB10553A"/>
    <w:lvl w:ilvl="0" w:tplc="ED440074">
      <w:start w:val="24"/>
      <w:numFmt w:val="bullet"/>
      <w:lvlText w:val="-"/>
      <w:lvlJc w:val="left"/>
      <w:pPr>
        <w:ind w:left="1003" w:hanging="360"/>
      </w:pPr>
      <w:rPr>
        <w:rFonts w:ascii="Aptos" w:eastAsia="Times New Roman" w:hAnsi="Aptos" w:cstheme="minorHAnsi" w:hint="default"/>
      </w:rPr>
    </w:lvl>
    <w:lvl w:ilvl="1" w:tplc="F27067DC">
      <w:numFmt w:val="bullet"/>
      <w:lvlText w:val="•"/>
      <w:lvlJc w:val="left"/>
      <w:pPr>
        <w:ind w:left="1723" w:hanging="360"/>
      </w:pPr>
      <w:rPr>
        <w:rFonts w:ascii="Aptos" w:eastAsia="Times New Roman" w:hAnsi="Aptos" w:cs="Times New Roman" w:hint="default"/>
      </w:rPr>
    </w:lvl>
    <w:lvl w:ilvl="2" w:tplc="080C0005" w:tentative="1">
      <w:start w:val="1"/>
      <w:numFmt w:val="bullet"/>
      <w:lvlText w:val=""/>
      <w:lvlJc w:val="left"/>
      <w:pPr>
        <w:ind w:left="2443" w:hanging="360"/>
      </w:pPr>
      <w:rPr>
        <w:rFonts w:ascii="Wingdings" w:hAnsi="Wingdings" w:hint="default"/>
      </w:rPr>
    </w:lvl>
    <w:lvl w:ilvl="3" w:tplc="080C0001" w:tentative="1">
      <w:start w:val="1"/>
      <w:numFmt w:val="bullet"/>
      <w:lvlText w:val=""/>
      <w:lvlJc w:val="left"/>
      <w:pPr>
        <w:ind w:left="3163" w:hanging="360"/>
      </w:pPr>
      <w:rPr>
        <w:rFonts w:ascii="Symbol" w:hAnsi="Symbol" w:hint="default"/>
      </w:rPr>
    </w:lvl>
    <w:lvl w:ilvl="4" w:tplc="080C0003" w:tentative="1">
      <w:start w:val="1"/>
      <w:numFmt w:val="bullet"/>
      <w:lvlText w:val="o"/>
      <w:lvlJc w:val="left"/>
      <w:pPr>
        <w:ind w:left="3883" w:hanging="360"/>
      </w:pPr>
      <w:rPr>
        <w:rFonts w:ascii="Courier New" w:hAnsi="Courier New" w:cs="Courier New" w:hint="default"/>
      </w:rPr>
    </w:lvl>
    <w:lvl w:ilvl="5" w:tplc="080C0005" w:tentative="1">
      <w:start w:val="1"/>
      <w:numFmt w:val="bullet"/>
      <w:lvlText w:val=""/>
      <w:lvlJc w:val="left"/>
      <w:pPr>
        <w:ind w:left="4603" w:hanging="360"/>
      </w:pPr>
      <w:rPr>
        <w:rFonts w:ascii="Wingdings" w:hAnsi="Wingdings" w:hint="default"/>
      </w:rPr>
    </w:lvl>
    <w:lvl w:ilvl="6" w:tplc="080C0001" w:tentative="1">
      <w:start w:val="1"/>
      <w:numFmt w:val="bullet"/>
      <w:lvlText w:val=""/>
      <w:lvlJc w:val="left"/>
      <w:pPr>
        <w:ind w:left="5323" w:hanging="360"/>
      </w:pPr>
      <w:rPr>
        <w:rFonts w:ascii="Symbol" w:hAnsi="Symbol" w:hint="default"/>
      </w:rPr>
    </w:lvl>
    <w:lvl w:ilvl="7" w:tplc="080C0003" w:tentative="1">
      <w:start w:val="1"/>
      <w:numFmt w:val="bullet"/>
      <w:lvlText w:val="o"/>
      <w:lvlJc w:val="left"/>
      <w:pPr>
        <w:ind w:left="6043" w:hanging="360"/>
      </w:pPr>
      <w:rPr>
        <w:rFonts w:ascii="Courier New" w:hAnsi="Courier New" w:cs="Courier New" w:hint="default"/>
      </w:rPr>
    </w:lvl>
    <w:lvl w:ilvl="8" w:tplc="080C0005" w:tentative="1">
      <w:start w:val="1"/>
      <w:numFmt w:val="bullet"/>
      <w:lvlText w:val=""/>
      <w:lvlJc w:val="left"/>
      <w:pPr>
        <w:ind w:left="6763" w:hanging="360"/>
      </w:pPr>
      <w:rPr>
        <w:rFonts w:ascii="Wingdings" w:hAnsi="Wingdings" w:hint="default"/>
      </w:rPr>
    </w:lvl>
  </w:abstractNum>
  <w:abstractNum w:abstractNumId="30" w15:restartNumberingAfterBreak="0">
    <w:nsid w:val="6E823A54"/>
    <w:multiLevelType w:val="hybridMultilevel"/>
    <w:tmpl w:val="2C7600CA"/>
    <w:lvl w:ilvl="0" w:tplc="080C000D">
      <w:start w:val="1"/>
      <w:numFmt w:val="bullet"/>
      <w:lvlText w:val=""/>
      <w:lvlJc w:val="left"/>
      <w:pPr>
        <w:ind w:left="1428" w:hanging="360"/>
      </w:pPr>
      <w:rPr>
        <w:rFonts w:ascii="Wingdings" w:hAnsi="Wingdings"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31" w15:restartNumberingAfterBreak="0">
    <w:nsid w:val="72767AD0"/>
    <w:multiLevelType w:val="hybridMultilevel"/>
    <w:tmpl w:val="284AFA8A"/>
    <w:lvl w:ilvl="0" w:tplc="9FF02C2E">
      <w:start w:val="7"/>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75B31E0D"/>
    <w:multiLevelType w:val="hybridMultilevel"/>
    <w:tmpl w:val="6F2A04AA"/>
    <w:lvl w:ilvl="0" w:tplc="080C0011">
      <w:start w:val="1"/>
      <w:numFmt w:val="decimal"/>
      <w:lvlText w:val="%1)"/>
      <w:lvlJc w:val="left"/>
      <w:pPr>
        <w:ind w:left="1077" w:hanging="360"/>
      </w:pPr>
    </w:lvl>
    <w:lvl w:ilvl="1" w:tplc="080C0019">
      <w:start w:val="1"/>
      <w:numFmt w:val="lowerLetter"/>
      <w:lvlText w:val="%2."/>
      <w:lvlJc w:val="left"/>
      <w:pPr>
        <w:ind w:left="1797" w:hanging="360"/>
      </w:pPr>
    </w:lvl>
    <w:lvl w:ilvl="2" w:tplc="080C001B" w:tentative="1">
      <w:start w:val="1"/>
      <w:numFmt w:val="lowerRoman"/>
      <w:lvlText w:val="%3."/>
      <w:lvlJc w:val="right"/>
      <w:pPr>
        <w:ind w:left="2517" w:hanging="180"/>
      </w:pPr>
    </w:lvl>
    <w:lvl w:ilvl="3" w:tplc="080C000F" w:tentative="1">
      <w:start w:val="1"/>
      <w:numFmt w:val="decimal"/>
      <w:lvlText w:val="%4."/>
      <w:lvlJc w:val="left"/>
      <w:pPr>
        <w:ind w:left="3237" w:hanging="360"/>
      </w:pPr>
    </w:lvl>
    <w:lvl w:ilvl="4" w:tplc="080C0019" w:tentative="1">
      <w:start w:val="1"/>
      <w:numFmt w:val="lowerLetter"/>
      <w:lvlText w:val="%5."/>
      <w:lvlJc w:val="left"/>
      <w:pPr>
        <w:ind w:left="3957" w:hanging="360"/>
      </w:pPr>
    </w:lvl>
    <w:lvl w:ilvl="5" w:tplc="080C001B" w:tentative="1">
      <w:start w:val="1"/>
      <w:numFmt w:val="lowerRoman"/>
      <w:lvlText w:val="%6."/>
      <w:lvlJc w:val="right"/>
      <w:pPr>
        <w:ind w:left="4677" w:hanging="180"/>
      </w:pPr>
    </w:lvl>
    <w:lvl w:ilvl="6" w:tplc="080C000F" w:tentative="1">
      <w:start w:val="1"/>
      <w:numFmt w:val="decimal"/>
      <w:lvlText w:val="%7."/>
      <w:lvlJc w:val="left"/>
      <w:pPr>
        <w:ind w:left="5397" w:hanging="360"/>
      </w:pPr>
    </w:lvl>
    <w:lvl w:ilvl="7" w:tplc="080C0019" w:tentative="1">
      <w:start w:val="1"/>
      <w:numFmt w:val="lowerLetter"/>
      <w:lvlText w:val="%8."/>
      <w:lvlJc w:val="left"/>
      <w:pPr>
        <w:ind w:left="6117" w:hanging="360"/>
      </w:pPr>
    </w:lvl>
    <w:lvl w:ilvl="8" w:tplc="080C001B" w:tentative="1">
      <w:start w:val="1"/>
      <w:numFmt w:val="lowerRoman"/>
      <w:lvlText w:val="%9."/>
      <w:lvlJc w:val="right"/>
      <w:pPr>
        <w:ind w:left="6837" w:hanging="180"/>
      </w:pPr>
    </w:lvl>
  </w:abstractNum>
  <w:abstractNum w:abstractNumId="33" w15:restartNumberingAfterBreak="0">
    <w:nsid w:val="789256AA"/>
    <w:multiLevelType w:val="hybridMultilevel"/>
    <w:tmpl w:val="F594F348"/>
    <w:lvl w:ilvl="0" w:tplc="080C0011">
      <w:start w:val="1"/>
      <w:numFmt w:val="decimal"/>
      <w:lvlText w:val="%1)"/>
      <w:lvlJc w:val="left"/>
      <w:pPr>
        <w:ind w:left="1068" w:hanging="360"/>
      </w:p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34" w15:restartNumberingAfterBreak="0">
    <w:nsid w:val="79B4448F"/>
    <w:multiLevelType w:val="hybridMultilevel"/>
    <w:tmpl w:val="744ABBFC"/>
    <w:lvl w:ilvl="0" w:tplc="ED440074">
      <w:start w:val="24"/>
      <w:numFmt w:val="bullet"/>
      <w:lvlText w:val="-"/>
      <w:lvlJc w:val="left"/>
      <w:pPr>
        <w:ind w:left="1068" w:hanging="360"/>
      </w:pPr>
      <w:rPr>
        <w:rFonts w:ascii="Aptos" w:eastAsia="Times New Roman" w:hAnsi="Aptos" w:cstheme="minorHAnsi"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5" w15:restartNumberingAfterBreak="0">
    <w:nsid w:val="7C3B33A6"/>
    <w:multiLevelType w:val="multilevel"/>
    <w:tmpl w:val="79F2C57A"/>
    <w:lvl w:ilvl="0">
      <w:start w:val="1"/>
      <w:numFmt w:val="decimal"/>
      <w:pStyle w:val="Style1"/>
      <w:lvlText w:val="%1."/>
      <w:lvlJc w:val="left"/>
      <w:pPr>
        <w:ind w:left="9574" w:hanging="360"/>
      </w:pPr>
      <w:rPr>
        <w:color w:val="auto"/>
      </w:rPr>
    </w:lvl>
    <w:lvl w:ilvl="1">
      <w:start w:val="1"/>
      <w:numFmt w:val="decimal"/>
      <w:pStyle w:val="Style2"/>
      <w:lvlText w:val="%1.%2."/>
      <w:lvlJc w:val="left"/>
      <w:pPr>
        <w:ind w:left="999" w:hanging="432"/>
      </w:pPr>
    </w:lvl>
    <w:lvl w:ilvl="2">
      <w:start w:val="1"/>
      <w:numFmt w:val="decimal"/>
      <w:pStyle w:val="Style9"/>
      <w:lvlText w:val="%1.%2.%3."/>
      <w:lvlJc w:val="left"/>
      <w:pPr>
        <w:ind w:left="504" w:hanging="504"/>
      </w:pPr>
    </w:lvl>
    <w:lvl w:ilvl="3">
      <w:start w:val="1"/>
      <w:numFmt w:val="decimal"/>
      <w:pStyle w:val="Style10"/>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F0E062A"/>
    <w:multiLevelType w:val="multilevel"/>
    <w:tmpl w:val="B10E183C"/>
    <w:lvl w:ilvl="0">
      <w:start w:val="1"/>
      <w:numFmt w:val="decimal"/>
      <w:lvlText w:val="%1)"/>
      <w:lvlJc w:val="left"/>
      <w:pPr>
        <w:ind w:left="1068" w:hanging="360"/>
      </w:pPr>
    </w:lvl>
    <w:lvl w:ilvl="1">
      <w:start w:val="1"/>
      <w:numFmt w:val="lowerLetter"/>
      <w:lvlText w:val="%2)"/>
      <w:lvlJc w:val="left"/>
      <w:pPr>
        <w:ind w:left="1428" w:hanging="360"/>
      </w:pPr>
    </w:lvl>
    <w:lvl w:ilvl="2">
      <w:start w:val="1"/>
      <w:numFmt w:val="decimal"/>
      <w:lvlText w:val="(%3)"/>
      <w:lvlJc w:val="left"/>
      <w:pPr>
        <w:ind w:left="1788" w:hanging="360"/>
      </w:pPr>
      <w:rPr>
        <w:rFonts w:hint="default"/>
      </w:r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37" w15:restartNumberingAfterBreak="0">
    <w:nsid w:val="7F663F68"/>
    <w:multiLevelType w:val="hybridMultilevel"/>
    <w:tmpl w:val="BABAED2C"/>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8" w15:restartNumberingAfterBreak="0">
    <w:nsid w:val="7F97135F"/>
    <w:multiLevelType w:val="hybridMultilevel"/>
    <w:tmpl w:val="89D08560"/>
    <w:lvl w:ilvl="0" w:tplc="080C0011">
      <w:start w:val="1"/>
      <w:numFmt w:val="decimal"/>
      <w:lvlText w:val="%1)"/>
      <w:lvlJc w:val="left"/>
      <w:pPr>
        <w:ind w:left="1077" w:hanging="360"/>
      </w:pPr>
    </w:lvl>
    <w:lvl w:ilvl="1" w:tplc="080C0019" w:tentative="1">
      <w:start w:val="1"/>
      <w:numFmt w:val="lowerLetter"/>
      <w:lvlText w:val="%2."/>
      <w:lvlJc w:val="left"/>
      <w:pPr>
        <w:ind w:left="1797" w:hanging="360"/>
      </w:pPr>
    </w:lvl>
    <w:lvl w:ilvl="2" w:tplc="080C001B" w:tentative="1">
      <w:start w:val="1"/>
      <w:numFmt w:val="lowerRoman"/>
      <w:lvlText w:val="%3."/>
      <w:lvlJc w:val="right"/>
      <w:pPr>
        <w:ind w:left="2517" w:hanging="180"/>
      </w:pPr>
    </w:lvl>
    <w:lvl w:ilvl="3" w:tplc="080C000F" w:tentative="1">
      <w:start w:val="1"/>
      <w:numFmt w:val="decimal"/>
      <w:lvlText w:val="%4."/>
      <w:lvlJc w:val="left"/>
      <w:pPr>
        <w:ind w:left="3237" w:hanging="360"/>
      </w:pPr>
    </w:lvl>
    <w:lvl w:ilvl="4" w:tplc="080C0019" w:tentative="1">
      <w:start w:val="1"/>
      <w:numFmt w:val="lowerLetter"/>
      <w:lvlText w:val="%5."/>
      <w:lvlJc w:val="left"/>
      <w:pPr>
        <w:ind w:left="3957" w:hanging="360"/>
      </w:pPr>
    </w:lvl>
    <w:lvl w:ilvl="5" w:tplc="080C001B" w:tentative="1">
      <w:start w:val="1"/>
      <w:numFmt w:val="lowerRoman"/>
      <w:lvlText w:val="%6."/>
      <w:lvlJc w:val="right"/>
      <w:pPr>
        <w:ind w:left="4677" w:hanging="180"/>
      </w:pPr>
    </w:lvl>
    <w:lvl w:ilvl="6" w:tplc="080C000F" w:tentative="1">
      <w:start w:val="1"/>
      <w:numFmt w:val="decimal"/>
      <w:lvlText w:val="%7."/>
      <w:lvlJc w:val="left"/>
      <w:pPr>
        <w:ind w:left="5397" w:hanging="360"/>
      </w:pPr>
    </w:lvl>
    <w:lvl w:ilvl="7" w:tplc="080C0019" w:tentative="1">
      <w:start w:val="1"/>
      <w:numFmt w:val="lowerLetter"/>
      <w:lvlText w:val="%8."/>
      <w:lvlJc w:val="left"/>
      <w:pPr>
        <w:ind w:left="6117" w:hanging="360"/>
      </w:pPr>
    </w:lvl>
    <w:lvl w:ilvl="8" w:tplc="080C001B" w:tentative="1">
      <w:start w:val="1"/>
      <w:numFmt w:val="lowerRoman"/>
      <w:lvlText w:val="%9."/>
      <w:lvlJc w:val="right"/>
      <w:pPr>
        <w:ind w:left="6837" w:hanging="180"/>
      </w:pPr>
    </w:lvl>
  </w:abstractNum>
  <w:num w:numId="1" w16cid:durableId="861935376">
    <w:abstractNumId w:val="37"/>
  </w:num>
  <w:num w:numId="2" w16cid:durableId="419066810">
    <w:abstractNumId w:val="14"/>
  </w:num>
  <w:num w:numId="3" w16cid:durableId="1552421137">
    <w:abstractNumId w:val="5"/>
  </w:num>
  <w:num w:numId="4" w16cid:durableId="232476573">
    <w:abstractNumId w:val="12"/>
  </w:num>
  <w:num w:numId="5" w16cid:durableId="45689397">
    <w:abstractNumId w:val="24"/>
  </w:num>
  <w:num w:numId="6" w16cid:durableId="412581181">
    <w:abstractNumId w:val="19"/>
  </w:num>
  <w:num w:numId="7" w16cid:durableId="1746949423">
    <w:abstractNumId w:val="13"/>
  </w:num>
  <w:num w:numId="8" w16cid:durableId="1118719612">
    <w:abstractNumId w:val="18"/>
  </w:num>
  <w:num w:numId="9" w16cid:durableId="1653951481">
    <w:abstractNumId w:val="22"/>
  </w:num>
  <w:num w:numId="10" w16cid:durableId="805437554">
    <w:abstractNumId w:val="28"/>
  </w:num>
  <w:num w:numId="11" w16cid:durableId="606814075">
    <w:abstractNumId w:val="17"/>
  </w:num>
  <w:num w:numId="12" w16cid:durableId="541018263">
    <w:abstractNumId w:val="31"/>
  </w:num>
  <w:num w:numId="13" w16cid:durableId="825979111">
    <w:abstractNumId w:val="9"/>
  </w:num>
  <w:num w:numId="14" w16cid:durableId="648553925">
    <w:abstractNumId w:val="33"/>
  </w:num>
  <w:num w:numId="15" w16cid:durableId="1792161152">
    <w:abstractNumId w:val="34"/>
  </w:num>
  <w:num w:numId="16" w16cid:durableId="462427055">
    <w:abstractNumId w:val="1"/>
  </w:num>
  <w:num w:numId="17" w16cid:durableId="329649589">
    <w:abstractNumId w:val="8"/>
  </w:num>
  <w:num w:numId="18" w16cid:durableId="802768838">
    <w:abstractNumId w:val="36"/>
  </w:num>
  <w:num w:numId="19" w16cid:durableId="695933001">
    <w:abstractNumId w:val="11"/>
  </w:num>
  <w:num w:numId="20" w16cid:durableId="330181629">
    <w:abstractNumId w:val="23"/>
  </w:num>
  <w:num w:numId="21" w16cid:durableId="730270736">
    <w:abstractNumId w:val="15"/>
  </w:num>
  <w:num w:numId="22" w16cid:durableId="2138333732">
    <w:abstractNumId w:val="26"/>
  </w:num>
  <w:num w:numId="23" w16cid:durableId="1359621234">
    <w:abstractNumId w:val="7"/>
  </w:num>
  <w:num w:numId="24" w16cid:durableId="1493255824">
    <w:abstractNumId w:val="27"/>
  </w:num>
  <w:num w:numId="25" w16cid:durableId="165247635">
    <w:abstractNumId w:val="0"/>
  </w:num>
  <w:num w:numId="26" w16cid:durableId="1799372233">
    <w:abstractNumId w:val="3"/>
  </w:num>
  <w:num w:numId="27" w16cid:durableId="1094278743">
    <w:abstractNumId w:val="2"/>
  </w:num>
  <w:num w:numId="28" w16cid:durableId="1058167467">
    <w:abstractNumId w:val="35"/>
  </w:num>
  <w:num w:numId="29" w16cid:durableId="1123039135">
    <w:abstractNumId w:val="30"/>
  </w:num>
  <w:num w:numId="30" w16cid:durableId="1329359893">
    <w:abstractNumId w:val="16"/>
  </w:num>
  <w:num w:numId="31" w16cid:durableId="770276616">
    <w:abstractNumId w:val="38"/>
  </w:num>
  <w:num w:numId="32" w16cid:durableId="1141508195">
    <w:abstractNumId w:val="32"/>
  </w:num>
  <w:num w:numId="33" w16cid:durableId="640774644">
    <w:abstractNumId w:val="20"/>
  </w:num>
  <w:num w:numId="34" w16cid:durableId="1848977189">
    <w:abstractNumId w:val="21"/>
  </w:num>
  <w:num w:numId="35" w16cid:durableId="666713446">
    <w:abstractNumId w:val="10"/>
  </w:num>
  <w:num w:numId="36" w16cid:durableId="1261910351">
    <w:abstractNumId w:val="25"/>
  </w:num>
  <w:num w:numId="37" w16cid:durableId="851064661">
    <w:abstractNumId w:val="29"/>
  </w:num>
  <w:num w:numId="38" w16cid:durableId="347485080">
    <w:abstractNumId w:val="4"/>
  </w:num>
  <w:num w:numId="39" w16cid:durableId="1399203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0D2"/>
    <w:rsid w:val="00006747"/>
    <w:rsid w:val="00010D4F"/>
    <w:rsid w:val="00036F0D"/>
    <w:rsid w:val="00076F40"/>
    <w:rsid w:val="000F187D"/>
    <w:rsid w:val="00151506"/>
    <w:rsid w:val="001818D8"/>
    <w:rsid w:val="00183C9B"/>
    <w:rsid w:val="001A2792"/>
    <w:rsid w:val="001C03B9"/>
    <w:rsid w:val="001C6791"/>
    <w:rsid w:val="001C7768"/>
    <w:rsid w:val="002230BB"/>
    <w:rsid w:val="00223471"/>
    <w:rsid w:val="00270F62"/>
    <w:rsid w:val="0030637E"/>
    <w:rsid w:val="003360D2"/>
    <w:rsid w:val="003F4542"/>
    <w:rsid w:val="00403405"/>
    <w:rsid w:val="00433D85"/>
    <w:rsid w:val="00465021"/>
    <w:rsid w:val="005E208C"/>
    <w:rsid w:val="0067155D"/>
    <w:rsid w:val="006838C8"/>
    <w:rsid w:val="00684AAD"/>
    <w:rsid w:val="006F01B8"/>
    <w:rsid w:val="006F7CEB"/>
    <w:rsid w:val="00763054"/>
    <w:rsid w:val="00765482"/>
    <w:rsid w:val="007670A5"/>
    <w:rsid w:val="007A3F79"/>
    <w:rsid w:val="007C71A6"/>
    <w:rsid w:val="007F55EE"/>
    <w:rsid w:val="00824284"/>
    <w:rsid w:val="0085215D"/>
    <w:rsid w:val="008623EA"/>
    <w:rsid w:val="00865805"/>
    <w:rsid w:val="008668E6"/>
    <w:rsid w:val="008A18F3"/>
    <w:rsid w:val="008B09D2"/>
    <w:rsid w:val="00922A9C"/>
    <w:rsid w:val="00976E15"/>
    <w:rsid w:val="009C7B6B"/>
    <w:rsid w:val="009D1A47"/>
    <w:rsid w:val="009D66C0"/>
    <w:rsid w:val="009E4AF1"/>
    <w:rsid w:val="00A01EB9"/>
    <w:rsid w:val="00A23DA9"/>
    <w:rsid w:val="00AA5CC0"/>
    <w:rsid w:val="00AA665E"/>
    <w:rsid w:val="00AD46C4"/>
    <w:rsid w:val="00AD591F"/>
    <w:rsid w:val="00B15034"/>
    <w:rsid w:val="00B4476D"/>
    <w:rsid w:val="00B90D03"/>
    <w:rsid w:val="00BF6FEF"/>
    <w:rsid w:val="00C034C8"/>
    <w:rsid w:val="00C36F81"/>
    <w:rsid w:val="00C54209"/>
    <w:rsid w:val="00C66964"/>
    <w:rsid w:val="00CC02D5"/>
    <w:rsid w:val="00CF578A"/>
    <w:rsid w:val="00D44201"/>
    <w:rsid w:val="00D56056"/>
    <w:rsid w:val="00D647CA"/>
    <w:rsid w:val="00E3757A"/>
    <w:rsid w:val="00E53D10"/>
    <w:rsid w:val="00EB2937"/>
    <w:rsid w:val="00EB2E69"/>
    <w:rsid w:val="00ED2192"/>
    <w:rsid w:val="00ED759B"/>
    <w:rsid w:val="00EE104A"/>
    <w:rsid w:val="00EF6135"/>
    <w:rsid w:val="00F753B4"/>
    <w:rsid w:val="00FF075F"/>
    <w:rsid w:val="00FF1F3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7B9D1"/>
  <w15:chartTrackingRefBased/>
  <w15:docId w15:val="{6F16C24F-0044-4C81-92EE-4ECE583A6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0D2"/>
    <w:pPr>
      <w:spacing w:after="0" w:line="240" w:lineRule="auto"/>
    </w:pPr>
    <w:rPr>
      <w:rFonts w:eastAsia="Times New Roman" w:cs="Times New Roman"/>
      <w:kern w:val="0"/>
      <w:sz w:val="20"/>
      <w:szCs w:val="24"/>
      <w:lang w:val="fr-FR" w:eastAsia="fr-FR"/>
      <w14:ligatures w14:val="none"/>
    </w:rPr>
  </w:style>
  <w:style w:type="paragraph" w:styleId="Titre1">
    <w:name w:val="heading 1"/>
    <w:basedOn w:val="Normal"/>
    <w:next w:val="Normal"/>
    <w:link w:val="Titre1Car"/>
    <w:uiPriority w:val="9"/>
    <w:qFormat/>
    <w:rsid w:val="00336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36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60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60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60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60D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60D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60D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60D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60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360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60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60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60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60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60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60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60D2"/>
    <w:rPr>
      <w:rFonts w:eastAsiaTheme="majorEastAsia" w:cstheme="majorBidi"/>
      <w:color w:val="272727" w:themeColor="text1" w:themeTint="D8"/>
    </w:rPr>
  </w:style>
  <w:style w:type="paragraph" w:styleId="Titre">
    <w:name w:val="Title"/>
    <w:basedOn w:val="Normal"/>
    <w:next w:val="Normal"/>
    <w:link w:val="TitreCar"/>
    <w:uiPriority w:val="10"/>
    <w:qFormat/>
    <w:rsid w:val="003360D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60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60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60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60D2"/>
    <w:pPr>
      <w:spacing w:before="160"/>
      <w:jc w:val="center"/>
    </w:pPr>
    <w:rPr>
      <w:i/>
      <w:iCs/>
      <w:color w:val="404040" w:themeColor="text1" w:themeTint="BF"/>
    </w:rPr>
  </w:style>
  <w:style w:type="character" w:customStyle="1" w:styleId="CitationCar">
    <w:name w:val="Citation Car"/>
    <w:basedOn w:val="Policepardfaut"/>
    <w:link w:val="Citation"/>
    <w:uiPriority w:val="29"/>
    <w:rsid w:val="003360D2"/>
    <w:rPr>
      <w:i/>
      <w:iCs/>
      <w:color w:val="404040" w:themeColor="text1" w:themeTint="BF"/>
    </w:rPr>
  </w:style>
  <w:style w:type="paragraph" w:styleId="Paragraphedeliste">
    <w:name w:val="List Paragraph"/>
    <w:basedOn w:val="Normal"/>
    <w:uiPriority w:val="34"/>
    <w:qFormat/>
    <w:rsid w:val="003360D2"/>
    <w:pPr>
      <w:ind w:left="720"/>
      <w:contextualSpacing/>
    </w:pPr>
  </w:style>
  <w:style w:type="character" w:styleId="Accentuationintense">
    <w:name w:val="Intense Emphasis"/>
    <w:basedOn w:val="Policepardfaut"/>
    <w:uiPriority w:val="21"/>
    <w:qFormat/>
    <w:rsid w:val="003360D2"/>
    <w:rPr>
      <w:i/>
      <w:iCs/>
      <w:color w:val="0F4761" w:themeColor="accent1" w:themeShade="BF"/>
    </w:rPr>
  </w:style>
  <w:style w:type="paragraph" w:styleId="Citationintense">
    <w:name w:val="Intense Quote"/>
    <w:basedOn w:val="Normal"/>
    <w:next w:val="Normal"/>
    <w:link w:val="CitationintenseCar"/>
    <w:uiPriority w:val="30"/>
    <w:qFormat/>
    <w:rsid w:val="00336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60D2"/>
    <w:rPr>
      <w:i/>
      <w:iCs/>
      <w:color w:val="0F4761" w:themeColor="accent1" w:themeShade="BF"/>
    </w:rPr>
  </w:style>
  <w:style w:type="character" w:styleId="Rfrenceintense">
    <w:name w:val="Intense Reference"/>
    <w:basedOn w:val="Policepardfaut"/>
    <w:uiPriority w:val="32"/>
    <w:qFormat/>
    <w:rsid w:val="003360D2"/>
    <w:rPr>
      <w:b/>
      <w:bCs/>
      <w:smallCaps/>
      <w:color w:val="0F4761" w:themeColor="accent1" w:themeShade="BF"/>
      <w:spacing w:val="5"/>
    </w:rPr>
  </w:style>
  <w:style w:type="paragraph" w:styleId="Sansinterligne">
    <w:name w:val="No Spacing"/>
    <w:link w:val="SansinterligneCar"/>
    <w:uiPriority w:val="1"/>
    <w:qFormat/>
    <w:rsid w:val="003360D2"/>
    <w:pPr>
      <w:spacing w:after="0" w:line="240" w:lineRule="auto"/>
    </w:pPr>
    <w:rPr>
      <w:rFonts w:eastAsiaTheme="minorEastAsia"/>
      <w:kern w:val="0"/>
      <w:lang w:val="en-US" w:eastAsia="ja-JP"/>
      <w14:ligatures w14:val="none"/>
    </w:rPr>
  </w:style>
  <w:style w:type="character" w:customStyle="1" w:styleId="SansinterligneCar">
    <w:name w:val="Sans interligne Car"/>
    <w:basedOn w:val="Policepardfaut"/>
    <w:link w:val="Sansinterligne"/>
    <w:uiPriority w:val="1"/>
    <w:rsid w:val="003360D2"/>
    <w:rPr>
      <w:rFonts w:eastAsiaTheme="minorEastAsia"/>
      <w:kern w:val="0"/>
      <w:lang w:val="en-US" w:eastAsia="ja-JP"/>
      <w14:ligatures w14:val="none"/>
    </w:rPr>
  </w:style>
  <w:style w:type="table" w:styleId="Grilledutableau">
    <w:name w:val="Table Grid"/>
    <w:basedOn w:val="TableauNormal"/>
    <w:uiPriority w:val="59"/>
    <w:rsid w:val="00336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360D2"/>
    <w:pPr>
      <w:tabs>
        <w:tab w:val="center" w:pos="4536"/>
        <w:tab w:val="right" w:pos="9072"/>
      </w:tabs>
    </w:pPr>
  </w:style>
  <w:style w:type="character" w:customStyle="1" w:styleId="En-tteCar">
    <w:name w:val="En-tête Car"/>
    <w:basedOn w:val="Policepardfaut"/>
    <w:link w:val="En-tte"/>
    <w:uiPriority w:val="99"/>
    <w:rsid w:val="003360D2"/>
    <w:rPr>
      <w:rFonts w:eastAsia="Times New Roman" w:cs="Times New Roman"/>
      <w:kern w:val="0"/>
      <w:sz w:val="20"/>
      <w:szCs w:val="24"/>
      <w:lang w:val="fr-FR" w:eastAsia="fr-FR"/>
      <w14:ligatures w14:val="none"/>
    </w:rPr>
  </w:style>
  <w:style w:type="paragraph" w:styleId="Pieddepage">
    <w:name w:val="footer"/>
    <w:basedOn w:val="Normal"/>
    <w:link w:val="PieddepageCar"/>
    <w:uiPriority w:val="99"/>
    <w:unhideWhenUsed/>
    <w:rsid w:val="003360D2"/>
    <w:pPr>
      <w:tabs>
        <w:tab w:val="center" w:pos="4536"/>
        <w:tab w:val="right" w:pos="9072"/>
      </w:tabs>
    </w:pPr>
  </w:style>
  <w:style w:type="character" w:customStyle="1" w:styleId="PieddepageCar">
    <w:name w:val="Pied de page Car"/>
    <w:basedOn w:val="Policepardfaut"/>
    <w:link w:val="Pieddepage"/>
    <w:uiPriority w:val="99"/>
    <w:rsid w:val="003360D2"/>
    <w:rPr>
      <w:rFonts w:eastAsia="Times New Roman" w:cs="Times New Roman"/>
      <w:kern w:val="0"/>
      <w:sz w:val="20"/>
      <w:szCs w:val="24"/>
      <w:lang w:val="fr-FR" w:eastAsia="fr-FR"/>
      <w14:ligatures w14:val="none"/>
    </w:rPr>
  </w:style>
  <w:style w:type="paragraph" w:styleId="TM1">
    <w:name w:val="toc 1"/>
    <w:basedOn w:val="Normal"/>
    <w:next w:val="Normal"/>
    <w:autoRedefine/>
    <w:uiPriority w:val="39"/>
    <w:unhideWhenUsed/>
    <w:rsid w:val="003360D2"/>
    <w:pPr>
      <w:spacing w:after="100"/>
    </w:pPr>
  </w:style>
  <w:style w:type="character" w:styleId="Lienhypertexte">
    <w:name w:val="Hyperlink"/>
    <w:basedOn w:val="Policepardfaut"/>
    <w:uiPriority w:val="99"/>
    <w:unhideWhenUsed/>
    <w:rsid w:val="003360D2"/>
    <w:rPr>
      <w:color w:val="467886" w:themeColor="hyperlink"/>
      <w:u w:val="single"/>
    </w:rPr>
  </w:style>
  <w:style w:type="paragraph" w:styleId="TM2">
    <w:name w:val="toc 2"/>
    <w:basedOn w:val="Normal"/>
    <w:next w:val="Normal"/>
    <w:autoRedefine/>
    <w:uiPriority w:val="39"/>
    <w:unhideWhenUsed/>
    <w:rsid w:val="00FF1F38"/>
    <w:pPr>
      <w:spacing w:after="100"/>
      <w:ind w:left="200"/>
    </w:pPr>
  </w:style>
  <w:style w:type="paragraph" w:customStyle="1" w:styleId="objet2">
    <w:name w:val="objet2"/>
    <w:basedOn w:val="Normal"/>
    <w:rsid w:val="00E53D10"/>
    <w:pPr>
      <w:ind w:left="2665"/>
    </w:pPr>
    <w:rPr>
      <w:szCs w:val="20"/>
    </w:rPr>
  </w:style>
  <w:style w:type="paragraph" w:customStyle="1" w:styleId="Style2">
    <w:name w:val="Style2"/>
    <w:basedOn w:val="Titre2"/>
    <w:next w:val="Normal"/>
    <w:uiPriority w:val="1"/>
    <w:qFormat/>
    <w:rsid w:val="00006747"/>
    <w:pPr>
      <w:numPr>
        <w:ilvl w:val="1"/>
        <w:numId w:val="28"/>
      </w:numPr>
      <w:tabs>
        <w:tab w:val="left" w:pos="1418"/>
      </w:tabs>
      <w:spacing w:before="100" w:beforeAutospacing="1" w:after="120"/>
    </w:pPr>
    <w:rPr>
      <w:rFonts w:asciiTheme="minorHAnsi" w:hAnsiTheme="minorHAnsi"/>
      <w:b/>
      <w:color w:val="auto"/>
      <w:sz w:val="24"/>
      <w:szCs w:val="26"/>
    </w:rPr>
  </w:style>
  <w:style w:type="paragraph" w:customStyle="1" w:styleId="Style1">
    <w:name w:val="Style1"/>
    <w:basedOn w:val="Titre"/>
    <w:next w:val="Normal"/>
    <w:autoRedefine/>
    <w:qFormat/>
    <w:rsid w:val="00006747"/>
    <w:pPr>
      <w:numPr>
        <w:numId w:val="28"/>
      </w:numPr>
      <w:pBdr>
        <w:bottom w:val="single" w:sz="8" w:space="4" w:color="156082" w:themeColor="accent1"/>
      </w:pBdr>
      <w:spacing w:after="120"/>
      <w:ind w:left="360"/>
    </w:pPr>
    <w:rPr>
      <w:rFonts w:asciiTheme="minorHAnsi" w:hAnsiTheme="minorHAnsi"/>
      <w:spacing w:val="5"/>
      <w:sz w:val="36"/>
      <w:szCs w:val="52"/>
    </w:rPr>
  </w:style>
  <w:style w:type="paragraph" w:customStyle="1" w:styleId="Style9">
    <w:name w:val="Style9"/>
    <w:basedOn w:val="Normal"/>
    <w:qFormat/>
    <w:rsid w:val="00006747"/>
    <w:pPr>
      <w:keepNext/>
      <w:keepLines/>
      <w:numPr>
        <w:ilvl w:val="2"/>
        <w:numId w:val="28"/>
      </w:numPr>
      <w:tabs>
        <w:tab w:val="left" w:pos="0"/>
        <w:tab w:val="left" w:pos="1418"/>
      </w:tabs>
      <w:spacing w:before="100" w:beforeAutospacing="1" w:after="120"/>
      <w:ind w:left="1224"/>
      <w:outlineLvl w:val="1"/>
    </w:pPr>
    <w:rPr>
      <w:rFonts w:eastAsiaTheme="majorEastAsia" w:cstheme="majorBidi"/>
      <w:b/>
      <w:szCs w:val="26"/>
    </w:rPr>
  </w:style>
  <w:style w:type="paragraph" w:customStyle="1" w:styleId="Style10">
    <w:name w:val="Style10"/>
    <w:basedOn w:val="Style9"/>
    <w:link w:val="Style10Car"/>
    <w:qFormat/>
    <w:rsid w:val="00006747"/>
    <w:pPr>
      <w:numPr>
        <w:ilvl w:val="3"/>
      </w:numPr>
    </w:pPr>
  </w:style>
  <w:style w:type="character" w:customStyle="1" w:styleId="Style10Car">
    <w:name w:val="Style10 Car"/>
    <w:basedOn w:val="Policepardfaut"/>
    <w:link w:val="Style10"/>
    <w:rsid w:val="00006747"/>
    <w:rPr>
      <w:rFonts w:eastAsiaTheme="majorEastAsia" w:cstheme="majorBidi"/>
      <w:b/>
      <w:kern w:val="0"/>
      <w:sz w:val="20"/>
      <w:szCs w:val="26"/>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emf"/><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emf"/><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emf"/><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customXml" Target="../customXml/item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svg"/><Relationship Id="rId25" Type="http://schemas.openxmlformats.org/officeDocument/2006/relationships/image" Target="media/image18.jpeg"/><Relationship Id="rId33" Type="http://schemas.openxmlformats.org/officeDocument/2006/relationships/image" Target="media/image26.gif"/><Relationship Id="rId38" Type="http://schemas.openxmlformats.org/officeDocument/2006/relationships/image" Target="media/image31.emf"/><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emf"/><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emf"/><Relationship Id="rId60" Type="http://schemas.openxmlformats.org/officeDocument/2006/relationships/image" Target="media/image53.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jpeg"/><Relationship Id="rId39" Type="http://schemas.openxmlformats.org/officeDocument/2006/relationships/image" Target="media/image32.emf"/><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png"/></Relationships>
</file>

<file path=word/_rels/footer1.xml.rels><?xml version="1.0" encoding="UTF-8" standalone="yes"?>
<Relationships xmlns="http://schemas.openxmlformats.org/package/2006/relationships"><Relationship Id="rId1" Type="http://schemas.openxmlformats.org/officeDocument/2006/relationships/image" Target="media/image5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3434C6CEC5884B84DB3F1EE2AE6A08" ma:contentTypeVersion="3" ma:contentTypeDescription="Crée un document." ma:contentTypeScope="" ma:versionID="4ce0fd68acf3dada1f080906048f89a6">
  <xsd:schema xmlns:xsd="http://www.w3.org/2001/XMLSchema" xmlns:xs="http://www.w3.org/2001/XMLSchema" xmlns:p="http://schemas.microsoft.com/office/2006/metadata/properties" xmlns:ns2="c3db16cc-be90-46e9-873d-78c53b8aaa0e" targetNamespace="http://schemas.microsoft.com/office/2006/metadata/properties" ma:root="true" ma:fieldsID="ca06e4ed0f2483a27406dc319969257d" ns2:_="">
    <xsd:import namespace="c3db16cc-be90-46e9-873d-78c53b8aaa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b16cc-be90-46e9-873d-78c53b8aa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43DF40-89CA-4B35-B28A-1325DDA3654F}">
  <ds:schemaRefs>
    <ds:schemaRef ds:uri="http://schemas.openxmlformats.org/officeDocument/2006/bibliography"/>
  </ds:schemaRefs>
</ds:datastoreItem>
</file>

<file path=customXml/itemProps2.xml><?xml version="1.0" encoding="utf-8"?>
<ds:datastoreItem xmlns:ds="http://schemas.openxmlformats.org/officeDocument/2006/customXml" ds:itemID="{8790DCF1-DC9C-43D7-A987-2F20EAD3025D}"/>
</file>

<file path=customXml/itemProps3.xml><?xml version="1.0" encoding="utf-8"?>
<ds:datastoreItem xmlns:ds="http://schemas.openxmlformats.org/officeDocument/2006/customXml" ds:itemID="{52F56A88-45C9-417B-ABD4-8343518431DC}"/>
</file>

<file path=customXml/itemProps4.xml><?xml version="1.0" encoding="utf-8"?>
<ds:datastoreItem xmlns:ds="http://schemas.openxmlformats.org/officeDocument/2006/customXml" ds:itemID="{BA70EAD6-5364-4370-861F-DEAFEB795400}"/>
</file>

<file path=docProps/app.xml><?xml version="1.0" encoding="utf-8"?>
<Properties xmlns="http://schemas.openxmlformats.org/officeDocument/2006/extended-properties" xmlns:vt="http://schemas.openxmlformats.org/officeDocument/2006/docPropsVTypes">
  <Template>Normal.dotm</Template>
  <TotalTime>987</TotalTime>
  <Pages>76</Pages>
  <Words>10944</Words>
  <Characters>59755</Characters>
  <Application>Microsoft Office Word</Application>
  <DocSecurity>0</DocSecurity>
  <Lines>2390</Lines>
  <Paragraphs>1536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compere</dc:creator>
  <cp:keywords/>
  <dc:description/>
  <cp:lastModifiedBy>olivier compere</cp:lastModifiedBy>
  <cp:revision>22</cp:revision>
  <cp:lastPrinted>2026-04-19T14:54:00Z</cp:lastPrinted>
  <dcterms:created xsi:type="dcterms:W3CDTF">2026-04-12T14:18:00Z</dcterms:created>
  <dcterms:modified xsi:type="dcterms:W3CDTF">2026-05-11T15:56:00Z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0x010100FE3434C6CEC5884B84DB3F1EE2AE6A08</vt:lpwstr>
  </property>
</Properties>
</file>