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fsm.h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typedef struct fsm_state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const char    </w:t>
        <w:tab/>
        <w:t xml:space="preserve">*name;       </w:t>
        <w:tab/>
        <w:t xml:space="preserve">/**&lt; Nome para debug 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uint8_t        </w:t>
        <w:tab/>
        <w:t xml:space="preserve">id;         </w:t>
        <w:tab/>
        <w:t xml:space="preserve">/**&lt; ID numérico 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const fsm_transition_t *transitions;/**&lt; Transições possíveis 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uint8_t        </w:t>
        <w:tab/>
        <w:t xml:space="preserve">num_transitions; /**&lt; Quantas transições 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fsm_action_t   </w:t>
        <w:tab/>
        <w:t xml:space="preserve">default_action; /**&lt; Ação padrão 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uint16_t       </w:t>
        <w:tab/>
        <w:t xml:space="preserve">timeout_ms; </w:t>
        <w:tab/>
        <w:t xml:space="preserve">/**&lt; Timeout *deste* estado (0=desabilitado) 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 fsm_state_t;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#define FSM_STATE(_name, _state_id, _transitions, _default_action, _timeout) \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{ #_name, _state_id, _transitions, sizeof(_transitions)/sizeof(fsm_transition_t), _default_action, _timeout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fsm.c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extern uint16_t get_current_time_ms(void);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fsm_run(fsm_t *fsm)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if (!fsm || !fsm-&gt;current_state) return;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const fsm_state_t *s = fsm-&gt;current_state;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// 1) se este estado tem timeout configurado, verifica se excedeu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if (s-&gt;timeout_ms &gt; 0)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uint16_t now = get_current_time_ms();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uint16_t elapsed = now - fsm-&gt;state_entry_time;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(elapsed &gt;= s-&gt;timeout_ms)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limpa fila e dispara evento de timeout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fsm-&gt;event_queue.head = fsm-&gt;event_queue.tail;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fsm_handle_event(fsm, FSM_EVENT_STATE_TIMEOUT);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 atualiza timestamp (para não disparar repetidamente)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fsm-&gt;state_entry_time = now;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// 2) processamento normal de eventos…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 modbus_server.h ou modbus_common_events.h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#define FSM_EVENT_STATE_TIMEOUT  0xFF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Exemplo: RECEIVING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static const fsm_transition_t state_receiving_transitions[] =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FSM_TRANSITION(MODBUS_EVENT_RX_BYTE_RECEIVED,   modbus_server_state_receiving,  action_start_receiving,   NULL),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…,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// Timeout só aqui: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FSM_TRANSITION(FSM_EVENT_STATE_TIMEOUT,    </w:t>
        <w:tab/>
        <w:t xml:space="preserve">modbus_server_state_error,  </w:t>
        <w:tab/>
        <w:t xml:space="preserve">action_handle_error,   </w:t>
        <w:tab/>
        <w:t xml:space="preserve">NULL)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const fsm_state_t modbus_server_state_receiving =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FSM_STATE("RECEIVING", MODBUS_SERVER_STATE_RECEIVING,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state_receiving_transitions, action_start_receiving,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/*timeout_ms=*/5000);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Para estados onde não quer timeout, basta usar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timeout_ms = 0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const fsm_state_t modbus_server_state_idle =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FSM_STATE("IDLE", MODBUS_SERVER_STATE_IDLE,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state_idle_transitions, action_idle,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/*timeout_ms=*/0);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Inicialização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void fsm_init(fsm_t *fsm, const fsm_state_t *initial_state, void *user_data)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fsm-&gt;current_state = initial_state;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fsm-&gt;user_data </w:t>
        <w:tab/>
        <w:t xml:space="preserve">= user_data;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fsm-&gt;event_queue.head = fsm-&gt;event_queue.tail =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fsm-&gt;state_entry_time = get_current_time_ms();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dentro de fsm_run, quando fizer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fsm-&gt;current_state = transition-&gt;next_state;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fsm-&gt;state_entry_time = get_current_time_ms();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* @brief Reinicia o Modbus de forma “soft” ou “hard”.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* - soft: limpa buffers e volta ao estado idle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* - hard: além de soft, reinicia UART e re‐inicializa a FSM por completo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* @param ctx  Ponteiro para o contexto Modbus.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* @param hard true para hard reset, false para soft reset.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static void modbus_restart(modbus_context_t *ctx, bool hard)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// limpa buffers e mensagens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modbus_reset_message(ctx);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ctx-&gt;raw_data.rx_count = ctx-&gt;raw_data.tx_count = 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ctx-&gt;raw_data.rx_index = ctx-&gt;raw_data.tx_index = 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if (hard &amp;&amp; ctx-&gt;transport.restart_uart)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reinicialização “hard”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ctx-&gt;transport.restart_uart();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re‐cria FSM a partir do estado idle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fsm_init(&amp;ctx-&gt;fsm, &amp;modbus_server_state_idle, ctx);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// se soft, FSM continua no mesmo state, mas sem eventos pendentes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static void action_handle_error(fsm_t *fsm)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modbus_server_data_t *server = (modbus_server_data_t *)fsm-&gt;user_data;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modbus_context_t   *ctx</w:t>
        <w:tab/>
        <w:t xml:space="preserve">= server-&gt;ctx;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bool hard;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// Decida aqui quais erros exigem hard reset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switch (server-&gt;msg.error)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MODBUS_ERROR_CRC: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MODBUS_ERROR_TRANSPORT: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hard = true;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default: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hard = false;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LOG(LOG_LEVEL_WARNING,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"Error %d detected, performing %s reset",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server-&gt;msg.error,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hard ? "HARD" : "SOFT");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// Executa o reset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modbus_restart(ctx, hard);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// Por fim, dispara transição “volta ao idle”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fsm_handle_event(fsm, MODBUS_EVENT_RESTART_FROM_ERROR);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