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Mono" svg:font-family="'Liberation Mono'" style:font-family-generic="modern" style:font-pitch="fixed"/>
    <style:font-face style:name="Abyssinica SIL" svg:font-family="'Abyssinica SIL'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HK" svg:font-family="'Noto Sans CJK HK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style:font-name="Noto Sans CJK HK" fo:font-size="12pt" officeooo:rsid="00232ed8" officeooo:paragraph-rsid="001aaca6" style:font-name-asian="Noto Sans CJK HK" style:font-size-asian="12pt" style:font-size-complex="12pt"/>
    </style:style>
    <style:style style:name="P2" style:family="paragraph" style:parent-style-name="Text_20_body">
      <style:text-properties style:font-name="Noto Sans CJK HK" fo:font-size="12pt" style:font-name-asian="Noto Sans CJK HK" style:font-size-asian="12pt" style:font-size-complex="12pt"/>
    </style:style>
    <style:style style:name="T1" style:family="text">
      <style:text-properties fo:font-size="12pt"/>
    </style:style>
    <style:style style:name="T2" style:family="text">
      <style:text-properties style:font-size-asian="12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主机字节序：整数在内存中保存的顺序，不同的处理器对应不容的模式</text:p>
      <text:p text:style-name="P2">Little endian 将低序字节存储在起始地址</text:p>
      <text:p text:style-name="P2">Big endian 将高序字节存储在起始地址</text:p>
      <text:p text:style-name="P2"/>
      <text:p text:style-name="P2">网络字节序：整数在网络中的发送顺序</text:p>
      <text:p text:style-name="P2">网络字节顺序是TCP/IP中规定好的一种数据表示格式，它与具体的CPU类型、操作系统等无关，从而可以保证数据在不同主机之间传输时能够被正确解释。</text:p>
      <text:p text:style-name="P2">网络字节顺序采用big endian排序方式</text:p>
      <text:p text:style-name="P2"/>
      <text:p text:style-name="P2">htons　本地的无符号short型主机字节序转换为网络字节序</text:p>
      <text:p text:style-name="P2">
        htonl 
        <text:s text:c="2"/>
        本地的无符号long型主机字节序转化为网络字节序
      </text:p>
      <text:p text:style-name="P2">
        ntohs 
        <text:s/>
        网络字节序转换为本地的无符号short型主机字节序
      </text:p>
      <text:p text:style-name="P2">
        ntohl 
        <text:s/>
        网络字节序转换为本地的无符号long型主机字节序
      </text:p>
      <text:p text:style-name="P2">inet_addr: 将一个点间隔地址转换成 struct in_addr</text:p>
      <text:p text:style-name="P2">inet_ntoa: 将网络字节序格式IP转换到字符串</text:p>
      <text:p text:style-name="P2">inet_aton: 将字符串转换到网络字节序格式IP</text:p>
      <text:p text:style-name="P2">inet_pton: 将点十分进制转换为网络字节序</text:p>
      <text:p text:style-name="P2">atoi: 将字符串转换为整型数</text:p>
      <text:p text:style-name="P2">
        在使用little endian的系统中 
        <text:s text:c="2"/>
        这些函数会把字节序进行转换
        <text:line-break/>
        在使用big endian类型的系统中 这些函数会定义成空宏
      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2020-07-24T16:28:27.221091491</dc:date>
    <meta:editing-duration>PT33M17S</meta:editing-duration>
    <meta:editing-cycles>15</meta:editing-cycles>
    <meta:generator>LibreOffice/6.0.7.3$Linux_X86_64 LibreOffice_project/00m0$Build-3</meta:generator>
    <meta:document-statistic meta:table-count="0" meta:image-count="0" meta:object-count="0" meta:page-count="1" meta:paragraph-count="16" meta:word-count="358" meta:character-count="516" meta:non-whitespace-character-count="48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15286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3225368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Mono" svg:font-family="'Liberation Mono'" style:font-family-generic="modern" style:font-pitch="fixed"/>
    <style:font-face style:name="Abyssinica SIL" svg:font-family="'Abyssinica SIL'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HK" svg:font-family="'Noto Sans CJK HK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