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84C2" w14:textId="60A09ADB" w:rsidR="006C2567" w:rsidRPr="00EF278D" w:rsidRDefault="006C2567" w:rsidP="00FA35AD">
      <w:pPr>
        <w:pStyle w:val="Text"/>
      </w:pPr>
      <w:r w:rsidRPr="00EF278D">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EF278D" w:rsidRDefault="00202773" w:rsidP="00FA35AD">
      <w:pPr>
        <w:pStyle w:val="Text"/>
      </w:pPr>
    </w:p>
    <w:p w14:paraId="3445384F" w14:textId="410DF1E5" w:rsidR="00202773" w:rsidRPr="00EF278D" w:rsidRDefault="00202773" w:rsidP="00FA35AD">
      <w:pPr>
        <w:pStyle w:val="Text"/>
      </w:pPr>
    </w:p>
    <w:p w14:paraId="53E9FA03" w14:textId="77777777" w:rsidR="006C2567" w:rsidRPr="00EF278D" w:rsidRDefault="006C2567" w:rsidP="00FA35AD">
      <w:pPr>
        <w:pStyle w:val="Text"/>
      </w:pPr>
    </w:p>
    <w:p w14:paraId="4D6E01DE" w14:textId="77777777" w:rsidR="006C2567" w:rsidRPr="00EF278D" w:rsidRDefault="006C2567" w:rsidP="00FA35AD">
      <w:pPr>
        <w:pStyle w:val="Text"/>
      </w:pPr>
    </w:p>
    <w:p w14:paraId="66ECC358" w14:textId="77777777" w:rsidR="006C2567" w:rsidRPr="00EF278D" w:rsidRDefault="006C2567" w:rsidP="00FA35AD">
      <w:pPr>
        <w:pStyle w:val="Text"/>
      </w:pPr>
    </w:p>
    <w:p w14:paraId="063B923A" w14:textId="77777777" w:rsidR="00202773" w:rsidRPr="00EF278D" w:rsidRDefault="00202773" w:rsidP="00FA35AD">
      <w:pPr>
        <w:pStyle w:val="Text"/>
      </w:pPr>
    </w:p>
    <w:p w14:paraId="03C07AF5" w14:textId="77777777" w:rsidR="006C2567" w:rsidRPr="00EF278D" w:rsidRDefault="006C2567" w:rsidP="00FA35AD">
      <w:pPr>
        <w:pStyle w:val="Text"/>
      </w:pPr>
    </w:p>
    <w:p w14:paraId="6106CEA0" w14:textId="77777777" w:rsidR="006C2567" w:rsidRPr="00EF278D" w:rsidRDefault="006C2567" w:rsidP="00FA35AD">
      <w:pPr>
        <w:pStyle w:val="Text"/>
      </w:pPr>
    </w:p>
    <w:p w14:paraId="57EFFC45" w14:textId="77777777" w:rsidR="006C2567" w:rsidRPr="00EF278D" w:rsidRDefault="006C2567" w:rsidP="00FA35AD">
      <w:pPr>
        <w:pStyle w:val="Text"/>
      </w:pPr>
    </w:p>
    <w:p w14:paraId="1FF884AC" w14:textId="77777777" w:rsidR="006C2567" w:rsidRPr="00EF278D" w:rsidRDefault="006C2567" w:rsidP="00FA35AD">
      <w:pPr>
        <w:pStyle w:val="Text"/>
      </w:pPr>
    </w:p>
    <w:p w14:paraId="3F1C97E0" w14:textId="77777777" w:rsidR="006C2567" w:rsidRPr="00EF278D" w:rsidRDefault="006C2567" w:rsidP="00FA35AD">
      <w:pPr>
        <w:pStyle w:val="Text"/>
      </w:pPr>
    </w:p>
    <w:p w14:paraId="2E3ABAC1" w14:textId="77777777" w:rsidR="006C2567" w:rsidRPr="00EF278D" w:rsidRDefault="006C2567" w:rsidP="00FA35AD">
      <w:pPr>
        <w:pStyle w:val="Text"/>
      </w:pPr>
    </w:p>
    <w:p w14:paraId="1533150E" w14:textId="77777777" w:rsidR="006C2567" w:rsidRPr="00EF278D" w:rsidRDefault="006C2567" w:rsidP="00FA35AD">
      <w:pPr>
        <w:pStyle w:val="Text"/>
      </w:pPr>
    </w:p>
    <w:p w14:paraId="6D9673C9" w14:textId="77777777" w:rsidR="00202773" w:rsidRPr="00EF278D" w:rsidRDefault="00202773" w:rsidP="00FA35AD">
      <w:pPr>
        <w:pStyle w:val="Text"/>
      </w:pPr>
    </w:p>
    <w:p w14:paraId="49E57B86" w14:textId="77777777" w:rsidR="00202773" w:rsidRPr="00EF278D" w:rsidRDefault="00202773" w:rsidP="00FA35AD">
      <w:pPr>
        <w:pStyle w:val="Text"/>
      </w:pPr>
    </w:p>
    <w:p w14:paraId="78DC0F95" w14:textId="77777777" w:rsidR="00202773" w:rsidRPr="00EF278D" w:rsidRDefault="00202773" w:rsidP="00FA35AD">
      <w:pPr>
        <w:pStyle w:val="Text"/>
      </w:pPr>
    </w:p>
    <w:p w14:paraId="5AC98D90" w14:textId="77777777" w:rsidR="00174E33" w:rsidRPr="00EF278D" w:rsidRDefault="00174E33" w:rsidP="00FA35AD">
      <w:pPr>
        <w:pStyle w:val="Text"/>
      </w:pPr>
    </w:p>
    <w:p w14:paraId="5C6F2742" w14:textId="77777777" w:rsidR="00174E33" w:rsidRPr="00EF278D" w:rsidRDefault="00174E33" w:rsidP="00FA35AD">
      <w:pPr>
        <w:pStyle w:val="Text"/>
      </w:pPr>
    </w:p>
    <w:p w14:paraId="12A0E81F" w14:textId="77777777" w:rsidR="00174E33" w:rsidRPr="00EF278D" w:rsidRDefault="00174E33" w:rsidP="00FA35AD">
      <w:pPr>
        <w:pStyle w:val="Text"/>
      </w:pPr>
    </w:p>
    <w:p w14:paraId="1A6EF64F" w14:textId="0C61B12F" w:rsidR="00256842" w:rsidRPr="00EF278D" w:rsidRDefault="006C2654" w:rsidP="00FA35AD">
      <w:pPr>
        <w:pStyle w:val="Text"/>
      </w:pPr>
      <w:r w:rsidRPr="00EF278D">
        <w:rPr>
          <w:noProof/>
        </w:rPr>
        <mc:AlternateContent>
          <mc:Choice Requires="wps">
            <w:drawing>
              <wp:anchor distT="0" distB="0" distL="114300" distR="114300" simplePos="0" relativeHeight="251660288"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v:textbox>
                <w10:wrap anchorx="margin"/>
              </v:shape>
            </w:pict>
          </mc:Fallback>
        </mc:AlternateContent>
      </w:r>
    </w:p>
    <w:p w14:paraId="00A1795D" w14:textId="77777777" w:rsidR="00256842" w:rsidRPr="00EF278D" w:rsidRDefault="00256842" w:rsidP="00FA35AD">
      <w:pPr>
        <w:pStyle w:val="Text"/>
      </w:pPr>
    </w:p>
    <w:p w14:paraId="6C942F65" w14:textId="77777777" w:rsidR="006C2654" w:rsidRPr="00EF278D" w:rsidRDefault="006C2654" w:rsidP="00FA35AD">
      <w:pPr>
        <w:pStyle w:val="Text"/>
      </w:pPr>
    </w:p>
    <w:p w14:paraId="482815BC" w14:textId="77777777" w:rsidR="00256842" w:rsidRPr="00EF278D" w:rsidRDefault="00256842" w:rsidP="00FA35AD">
      <w:pPr>
        <w:pStyle w:val="Text"/>
      </w:pPr>
    </w:p>
    <w:p w14:paraId="351D6995" w14:textId="500ACF01" w:rsidR="004332F9" w:rsidRPr="00EF278D" w:rsidRDefault="00965D98" w:rsidP="00BA6C78">
      <w:pPr>
        <w:pStyle w:val="TOCHeading"/>
        <w:jc w:val="center"/>
        <w:rPr>
          <w:sz w:val="64"/>
          <w:szCs w:val="64"/>
        </w:rPr>
      </w:pPr>
      <w:r w:rsidRPr="00EF278D">
        <w:rPr>
          <w:sz w:val="64"/>
          <w:szCs w:val="64"/>
        </w:rPr>
        <w:t>Software-Projekt</w:t>
      </w:r>
    </w:p>
    <w:p w14:paraId="0B24CA17" w14:textId="561EC093" w:rsidR="006C2567" w:rsidRPr="00EF278D" w:rsidRDefault="008470EB" w:rsidP="00BA6C78">
      <w:pPr>
        <w:pStyle w:val="Text"/>
        <w:jc w:val="center"/>
        <w:rPr>
          <w:rFonts w:eastAsiaTheme="majorEastAsia" w:cstheme="majorBidi"/>
          <w:b/>
          <w:sz w:val="64"/>
          <w:szCs w:val="64"/>
        </w:rPr>
      </w:pPr>
      <w:r w:rsidRPr="00EF278D">
        <w:rPr>
          <w:rFonts w:eastAsiaTheme="majorEastAsia" w:cstheme="majorBidi"/>
          <w:b/>
          <w:sz w:val="64"/>
          <w:szCs w:val="64"/>
        </w:rPr>
        <w:t>Raytracer</w:t>
      </w:r>
    </w:p>
    <w:p w14:paraId="50BD8A40" w14:textId="77777777" w:rsidR="00256842" w:rsidRPr="00EF278D" w:rsidRDefault="00256842" w:rsidP="00BA6C78">
      <w:pPr>
        <w:pStyle w:val="Text"/>
        <w:jc w:val="center"/>
      </w:pPr>
    </w:p>
    <w:p w14:paraId="7B7F06AE" w14:textId="761288E7" w:rsidR="00886B73" w:rsidRPr="00EF278D" w:rsidRDefault="008362B1" w:rsidP="00BA6C78">
      <w:pPr>
        <w:jc w:val="center"/>
        <w:rPr>
          <w:rFonts w:cs="Arial"/>
          <w:sz w:val="36"/>
          <w:szCs w:val="36"/>
        </w:rPr>
      </w:pPr>
      <w:r w:rsidRPr="00EF278D">
        <w:rPr>
          <w:rFonts w:cs="Arial"/>
          <w:sz w:val="36"/>
          <w:szCs w:val="36"/>
        </w:rPr>
        <w:t xml:space="preserve">Florian Bertscher, Christian Kasper, </w:t>
      </w:r>
      <w:r w:rsidR="00E802DB" w:rsidRPr="00EF278D">
        <w:rPr>
          <w:rFonts w:cs="Arial"/>
          <w:sz w:val="36"/>
          <w:szCs w:val="36"/>
        </w:rPr>
        <w:t>Lukas Jeckl</w:t>
      </w:r>
      <w:r w:rsidR="00174E33" w:rsidRPr="00EF278D">
        <w:rPr>
          <w:rFonts w:cs="Arial"/>
          <w:sz w:val="36"/>
          <w:szCs w:val="36"/>
        </w:rPr>
        <w:t>e</w:t>
      </w:r>
      <w:r w:rsidR="00B02B16" w:rsidRPr="00EF278D">
        <w:rPr>
          <w:rFonts w:cs="Arial"/>
          <w:sz w:val="36"/>
          <w:szCs w:val="36"/>
        </w:rPr>
        <w:t>,</w:t>
      </w:r>
    </w:p>
    <w:p w14:paraId="728990FC" w14:textId="5DED811C" w:rsidR="00174E33" w:rsidRPr="00EF278D" w:rsidRDefault="008470EB" w:rsidP="00BA6C78">
      <w:pPr>
        <w:jc w:val="center"/>
        <w:rPr>
          <w:rFonts w:cs="Arial"/>
          <w:sz w:val="36"/>
          <w:szCs w:val="36"/>
        </w:rPr>
      </w:pPr>
      <w:r w:rsidRPr="00EF278D">
        <w:rPr>
          <w:rFonts w:cs="Arial"/>
          <w:sz w:val="36"/>
          <w:szCs w:val="36"/>
        </w:rPr>
        <w:t>Leon Musliu, Dennis Welsch</w:t>
      </w:r>
    </w:p>
    <w:p w14:paraId="44C0C2FA" w14:textId="0369E00C" w:rsidR="00835A1B" w:rsidRPr="00EF278D" w:rsidRDefault="00835A1B" w:rsidP="00BA6C78">
      <w:pPr>
        <w:jc w:val="center"/>
        <w:rPr>
          <w:rFonts w:cs="Arial"/>
          <w:sz w:val="32"/>
          <w:szCs w:val="32"/>
          <w:u w:val="single"/>
        </w:rPr>
      </w:pPr>
      <w:r w:rsidRPr="00EF278D">
        <w:rPr>
          <w:rFonts w:cs="Arial"/>
          <w:sz w:val="36"/>
          <w:szCs w:val="36"/>
          <w:u w:val="single"/>
        </w:rPr>
        <w:t xml:space="preserve">Team: </w:t>
      </w:r>
      <w:r w:rsidR="00A51541" w:rsidRPr="00EF278D">
        <w:rPr>
          <w:rFonts w:cs="Arial"/>
          <w:sz w:val="36"/>
          <w:szCs w:val="36"/>
          <w:u w:val="single"/>
        </w:rPr>
        <w:t>RayForge</w:t>
      </w:r>
    </w:p>
    <w:p w14:paraId="3A6ED85A" w14:textId="276F7788" w:rsidR="006C2567" w:rsidRPr="00EF278D" w:rsidRDefault="008470EB" w:rsidP="00BA6C78">
      <w:pPr>
        <w:jc w:val="center"/>
        <w:rPr>
          <w:rFonts w:cs="Arial"/>
          <w:sz w:val="28"/>
          <w:szCs w:val="28"/>
        </w:rPr>
      </w:pPr>
      <w:r w:rsidRPr="00EF278D">
        <w:rPr>
          <w:rFonts w:cs="Arial"/>
          <w:sz w:val="32"/>
          <w:szCs w:val="32"/>
        </w:rPr>
        <w:t>Winter</w:t>
      </w:r>
      <w:r w:rsidR="00174E33" w:rsidRPr="00EF278D">
        <w:rPr>
          <w:rFonts w:cs="Arial"/>
          <w:sz w:val="32"/>
          <w:szCs w:val="32"/>
        </w:rPr>
        <w:t xml:space="preserve"> </w:t>
      </w:r>
      <w:r w:rsidR="00256842" w:rsidRPr="00EF278D">
        <w:rPr>
          <w:rFonts w:cs="Arial"/>
          <w:sz w:val="32"/>
          <w:szCs w:val="32"/>
        </w:rPr>
        <w:t>Semester</w:t>
      </w:r>
      <w:r w:rsidR="00202773" w:rsidRPr="00EF278D">
        <w:rPr>
          <w:rFonts w:cs="Arial"/>
          <w:sz w:val="32"/>
          <w:szCs w:val="32"/>
        </w:rPr>
        <w:t xml:space="preserve"> 2024</w:t>
      </w:r>
      <w:r w:rsidRPr="00EF278D">
        <w:rPr>
          <w:rFonts w:cs="Arial"/>
          <w:sz w:val="32"/>
          <w:szCs w:val="32"/>
        </w:rPr>
        <w:t>/25</w:t>
      </w:r>
    </w:p>
    <w:p w14:paraId="3D92B1AB" w14:textId="77777777" w:rsidR="006C2567" w:rsidRPr="00EF278D" w:rsidRDefault="006C2567" w:rsidP="00BA6C78">
      <w:pPr>
        <w:jc w:val="center"/>
        <w:rPr>
          <w:rFonts w:cs="Arial"/>
          <w:szCs w:val="24"/>
        </w:rPr>
      </w:pPr>
    </w:p>
    <w:p w14:paraId="58FE09D5" w14:textId="77777777" w:rsidR="006C2654" w:rsidRPr="00EF278D" w:rsidRDefault="006C2654" w:rsidP="00BA6C78">
      <w:pPr>
        <w:jc w:val="center"/>
        <w:rPr>
          <w:rFonts w:cs="Arial"/>
          <w:szCs w:val="24"/>
        </w:rPr>
      </w:pPr>
    </w:p>
    <w:p w14:paraId="54F64062" w14:textId="77777777" w:rsidR="00256842" w:rsidRPr="00EF278D" w:rsidRDefault="00256842" w:rsidP="00BA6C78">
      <w:pPr>
        <w:jc w:val="center"/>
        <w:rPr>
          <w:rFonts w:cs="Arial"/>
          <w:szCs w:val="24"/>
        </w:rPr>
      </w:pPr>
    </w:p>
    <w:p w14:paraId="75B7BD6E" w14:textId="77777777" w:rsidR="00256842" w:rsidRPr="00EF278D" w:rsidRDefault="00256842" w:rsidP="00BA6C78">
      <w:pPr>
        <w:jc w:val="center"/>
        <w:rPr>
          <w:rFonts w:cs="Arial"/>
          <w:szCs w:val="24"/>
        </w:rPr>
      </w:pPr>
    </w:p>
    <w:p w14:paraId="6A70DFD9" w14:textId="77777777" w:rsidR="00256842" w:rsidRPr="00EF278D" w:rsidRDefault="00256842" w:rsidP="00BA6C78">
      <w:pPr>
        <w:jc w:val="center"/>
        <w:rPr>
          <w:rFonts w:cs="Arial"/>
          <w:szCs w:val="24"/>
        </w:rPr>
      </w:pPr>
    </w:p>
    <w:p w14:paraId="7C35A8C6" w14:textId="77777777" w:rsidR="00256842" w:rsidRPr="00EF278D" w:rsidRDefault="00256842" w:rsidP="00BA6C78">
      <w:pPr>
        <w:jc w:val="center"/>
        <w:rPr>
          <w:rFonts w:cs="Arial"/>
          <w:szCs w:val="24"/>
        </w:rPr>
      </w:pPr>
    </w:p>
    <w:p w14:paraId="22D05E37" w14:textId="77777777" w:rsidR="00256842" w:rsidRPr="00EF278D" w:rsidRDefault="00256842" w:rsidP="00BA6C78">
      <w:pPr>
        <w:jc w:val="center"/>
        <w:rPr>
          <w:rFonts w:cs="Arial"/>
          <w:szCs w:val="24"/>
        </w:rPr>
      </w:pPr>
    </w:p>
    <w:p w14:paraId="394A5A54" w14:textId="77777777" w:rsidR="00351BCA" w:rsidRPr="00EF278D" w:rsidRDefault="00351BCA" w:rsidP="00A51541">
      <w:pPr>
        <w:rPr>
          <w:rFonts w:cs="Arial"/>
          <w:szCs w:val="24"/>
        </w:rPr>
      </w:pPr>
    </w:p>
    <w:p w14:paraId="3BFC5A93" w14:textId="77777777" w:rsidR="00351BCA" w:rsidRPr="00EF278D" w:rsidRDefault="00351BCA" w:rsidP="00BA6C78">
      <w:pPr>
        <w:jc w:val="center"/>
        <w:rPr>
          <w:rFonts w:cs="Arial"/>
          <w:szCs w:val="24"/>
        </w:rPr>
      </w:pPr>
    </w:p>
    <w:p w14:paraId="638C0408" w14:textId="601D56B1" w:rsidR="00174E33" w:rsidRPr="00EF278D" w:rsidRDefault="00174E33" w:rsidP="00BA6C78">
      <w:pPr>
        <w:jc w:val="center"/>
        <w:rPr>
          <w:rFonts w:cs="Arial"/>
          <w:sz w:val="32"/>
          <w:szCs w:val="32"/>
        </w:rPr>
      </w:pPr>
      <w:r w:rsidRPr="00EF278D">
        <w:rPr>
          <w:rFonts w:cs="Arial"/>
          <w:sz w:val="32"/>
          <w:szCs w:val="32"/>
        </w:rPr>
        <w:t>Technische Hochschule Ulm</w:t>
      </w:r>
    </w:p>
    <w:p w14:paraId="1EBE47DC" w14:textId="07274663" w:rsidR="00174E33" w:rsidRPr="00EF278D" w:rsidRDefault="003C7F4E" w:rsidP="00BA6C78">
      <w:pPr>
        <w:jc w:val="center"/>
        <w:rPr>
          <w:rFonts w:cs="Arial"/>
          <w:sz w:val="32"/>
          <w:szCs w:val="32"/>
        </w:rPr>
      </w:pPr>
      <w:r w:rsidRPr="00EF278D">
        <w:rPr>
          <w:rFonts w:cs="Arial"/>
          <w:sz w:val="32"/>
          <w:szCs w:val="32"/>
        </w:rPr>
        <w:t>Software</w:t>
      </w:r>
      <w:r w:rsidR="00965D98" w:rsidRPr="00EF278D">
        <w:rPr>
          <w:rFonts w:cs="Arial"/>
          <w:sz w:val="32"/>
          <w:szCs w:val="32"/>
        </w:rPr>
        <w:t>-P</w:t>
      </w:r>
      <w:r w:rsidRPr="00EF278D">
        <w:rPr>
          <w:rFonts w:cs="Arial"/>
          <w:sz w:val="32"/>
          <w:szCs w:val="32"/>
        </w:rPr>
        <w:t>rojekt</w:t>
      </w:r>
    </w:p>
    <w:p w14:paraId="5910FFC9" w14:textId="7653D737" w:rsidR="00174E33" w:rsidRPr="00EF278D" w:rsidRDefault="00174E33" w:rsidP="00BA6C78">
      <w:pPr>
        <w:jc w:val="center"/>
        <w:rPr>
          <w:rFonts w:cs="Arial"/>
          <w:sz w:val="32"/>
          <w:szCs w:val="32"/>
        </w:rPr>
      </w:pPr>
      <w:r w:rsidRPr="00EF278D">
        <w:rPr>
          <w:rFonts w:cs="Arial"/>
          <w:sz w:val="32"/>
          <w:szCs w:val="32"/>
        </w:rPr>
        <w:t xml:space="preserve">Prof. Dr. </w:t>
      </w:r>
      <w:r w:rsidR="00965D98" w:rsidRPr="00EF278D">
        <w:rPr>
          <w:rFonts w:cs="Arial"/>
          <w:sz w:val="32"/>
          <w:szCs w:val="32"/>
        </w:rPr>
        <w:t>R. Lunde</w:t>
      </w:r>
    </w:p>
    <w:p w14:paraId="151E4524" w14:textId="0B55A31A" w:rsidR="00174E33" w:rsidRPr="00EF278D" w:rsidRDefault="00174E33" w:rsidP="00FA35AD">
      <w:pPr>
        <w:rPr>
          <w:rFonts w:cs="Arial"/>
          <w:szCs w:val="24"/>
        </w:rPr>
      </w:pPr>
      <w:r w:rsidRPr="00EF278D">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EF278D" w:rsidRDefault="00845A14" w:rsidP="00FA35AD">
          <w:pPr>
            <w:pStyle w:val="TOCHeading"/>
          </w:pPr>
          <w:r w:rsidRPr="00EF278D">
            <w:t>Table of Contents</w:t>
          </w:r>
        </w:p>
        <w:p w14:paraId="2E52AA83" w14:textId="77777777" w:rsidR="00351BCA" w:rsidRPr="00EF278D" w:rsidRDefault="00351BCA" w:rsidP="00FA35AD"/>
        <w:p w14:paraId="23572F98" w14:textId="4B7F0FCC" w:rsidR="002A3F43" w:rsidRPr="00EF278D" w:rsidRDefault="00845A14">
          <w:pPr>
            <w:pStyle w:val="TOC1"/>
            <w:rPr>
              <w:rFonts w:asciiTheme="minorHAnsi" w:hAnsiTheme="minorHAnsi" w:cstheme="minorBidi"/>
              <w:b w:val="0"/>
              <w:bCs w:val="0"/>
              <w:noProof w:val="0"/>
              <w:kern w:val="2"/>
              <w:szCs w:val="24"/>
              <w:lang w:eastAsia="en-US"/>
              <w14:ligatures w14:val="standardContextual"/>
            </w:rPr>
          </w:pPr>
          <w:r w:rsidRPr="00EF278D">
            <w:rPr>
              <w:noProof w:val="0"/>
            </w:rPr>
            <w:fldChar w:fldCharType="begin"/>
          </w:r>
          <w:r w:rsidRPr="00EF278D">
            <w:rPr>
              <w:noProof w:val="0"/>
            </w:rPr>
            <w:instrText xml:space="preserve"> TOC \o "1-3" \h \z \u </w:instrText>
          </w:r>
          <w:r w:rsidRPr="00EF278D">
            <w:rPr>
              <w:noProof w:val="0"/>
            </w:rPr>
            <w:fldChar w:fldCharType="separate"/>
          </w:r>
          <w:hyperlink w:anchor="_Toc181033088" w:history="1">
            <w:r w:rsidR="002A3F43" w:rsidRPr="00EF278D">
              <w:rPr>
                <w:rStyle w:val="Hyperlink"/>
                <w:noProof w:val="0"/>
              </w:rPr>
              <w:t>1. Kontextanalyse</w:t>
            </w:r>
            <w:r w:rsidR="002A3F43" w:rsidRPr="00EF278D">
              <w:rPr>
                <w:noProof w:val="0"/>
                <w:webHidden/>
              </w:rPr>
              <w:tab/>
            </w:r>
            <w:r w:rsidR="002A3F43" w:rsidRPr="00EF278D">
              <w:rPr>
                <w:noProof w:val="0"/>
                <w:webHidden/>
              </w:rPr>
              <w:fldChar w:fldCharType="begin"/>
            </w:r>
            <w:r w:rsidR="002A3F43" w:rsidRPr="00EF278D">
              <w:rPr>
                <w:noProof w:val="0"/>
                <w:webHidden/>
              </w:rPr>
              <w:instrText xml:space="preserve"> PAGEREF _Toc181033088 \h </w:instrText>
            </w:r>
            <w:r w:rsidR="002A3F43" w:rsidRPr="00EF278D">
              <w:rPr>
                <w:noProof w:val="0"/>
                <w:webHidden/>
              </w:rPr>
            </w:r>
            <w:r w:rsidR="002A3F43" w:rsidRPr="00EF278D">
              <w:rPr>
                <w:noProof w:val="0"/>
                <w:webHidden/>
              </w:rPr>
              <w:fldChar w:fldCharType="separate"/>
            </w:r>
            <w:r w:rsidR="0019510E" w:rsidRPr="00EF278D">
              <w:rPr>
                <w:noProof w:val="0"/>
                <w:webHidden/>
              </w:rPr>
              <w:t>3</w:t>
            </w:r>
            <w:r w:rsidR="002A3F43" w:rsidRPr="00EF278D">
              <w:rPr>
                <w:noProof w:val="0"/>
                <w:webHidden/>
              </w:rPr>
              <w:fldChar w:fldCharType="end"/>
            </w:r>
          </w:hyperlink>
        </w:p>
        <w:p w14:paraId="62C9AA8A" w14:textId="7CEE619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89" w:history="1">
            <w:r w:rsidRPr="00EF278D">
              <w:rPr>
                <w:rStyle w:val="Hyperlink"/>
              </w:rPr>
              <w:t>1.1 Einleitung</w:t>
            </w:r>
            <w:r w:rsidRPr="00EF278D">
              <w:rPr>
                <w:webHidden/>
              </w:rPr>
              <w:tab/>
            </w:r>
            <w:r w:rsidRPr="00EF278D">
              <w:rPr>
                <w:webHidden/>
              </w:rPr>
              <w:fldChar w:fldCharType="begin"/>
            </w:r>
            <w:r w:rsidRPr="00EF278D">
              <w:rPr>
                <w:webHidden/>
              </w:rPr>
              <w:instrText xml:space="preserve"> PAGEREF _Toc181033089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6DA0658B" w14:textId="54188D57"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0" w:history="1">
            <w:r w:rsidRPr="00EF278D">
              <w:rPr>
                <w:rStyle w:val="Hyperlink"/>
              </w:rPr>
              <w:t>1.2 Motivation</w:t>
            </w:r>
            <w:r w:rsidRPr="00EF278D">
              <w:rPr>
                <w:webHidden/>
              </w:rPr>
              <w:tab/>
            </w:r>
            <w:r w:rsidRPr="00EF278D">
              <w:rPr>
                <w:webHidden/>
              </w:rPr>
              <w:fldChar w:fldCharType="begin"/>
            </w:r>
            <w:r w:rsidRPr="00EF278D">
              <w:rPr>
                <w:webHidden/>
              </w:rPr>
              <w:instrText xml:space="preserve"> PAGEREF _Toc181033090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3D64778A" w14:textId="290F4B20"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1" w:history="1">
            <w:r w:rsidRPr="00EF278D">
              <w:rPr>
                <w:rStyle w:val="Hyperlink"/>
              </w:rPr>
              <w:t>1.3 Vision</w:t>
            </w:r>
            <w:r w:rsidRPr="00EF278D">
              <w:rPr>
                <w:webHidden/>
              </w:rPr>
              <w:tab/>
            </w:r>
            <w:r w:rsidRPr="00EF278D">
              <w:rPr>
                <w:webHidden/>
              </w:rPr>
              <w:fldChar w:fldCharType="begin"/>
            </w:r>
            <w:r w:rsidRPr="00EF278D">
              <w:rPr>
                <w:webHidden/>
              </w:rPr>
              <w:instrText xml:space="preserve"> PAGEREF _Toc181033091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524AAE4A" w14:textId="0A38A87C"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2" w:history="1">
            <w:r w:rsidRPr="00EF278D">
              <w:rPr>
                <w:rStyle w:val="Hyperlink"/>
              </w:rPr>
              <w:t>1.4 Projektkontext</w:t>
            </w:r>
            <w:r w:rsidRPr="00EF278D">
              <w:rPr>
                <w:webHidden/>
              </w:rPr>
              <w:tab/>
            </w:r>
            <w:r w:rsidRPr="00EF278D">
              <w:rPr>
                <w:webHidden/>
              </w:rPr>
              <w:fldChar w:fldCharType="begin"/>
            </w:r>
            <w:r w:rsidRPr="00EF278D">
              <w:rPr>
                <w:webHidden/>
              </w:rPr>
              <w:instrText xml:space="preserve"> PAGEREF _Toc181033092 \h </w:instrText>
            </w:r>
            <w:r w:rsidRPr="00EF278D">
              <w:rPr>
                <w:webHidden/>
              </w:rPr>
            </w:r>
            <w:r w:rsidRPr="00EF278D">
              <w:rPr>
                <w:webHidden/>
              </w:rPr>
              <w:fldChar w:fldCharType="separate"/>
            </w:r>
            <w:r w:rsidR="0019510E" w:rsidRPr="00EF278D">
              <w:rPr>
                <w:webHidden/>
              </w:rPr>
              <w:t>4</w:t>
            </w:r>
            <w:r w:rsidRPr="00EF278D">
              <w:rPr>
                <w:webHidden/>
              </w:rPr>
              <w:fldChar w:fldCharType="end"/>
            </w:r>
          </w:hyperlink>
        </w:p>
        <w:p w14:paraId="160D3FD3" w14:textId="4E3BC4A2"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3" w:history="1">
            <w:r w:rsidRPr="00EF278D">
              <w:rPr>
                <w:rStyle w:val="Hyperlink"/>
                <w:noProof w:val="0"/>
              </w:rPr>
              <w:t>2. Anwendungsdomäne</w:t>
            </w:r>
            <w:r w:rsidRPr="00EF278D">
              <w:rPr>
                <w:noProof w:val="0"/>
                <w:webHidden/>
              </w:rPr>
              <w:tab/>
            </w:r>
            <w:r w:rsidRPr="00EF278D">
              <w:rPr>
                <w:noProof w:val="0"/>
                <w:webHidden/>
              </w:rPr>
              <w:fldChar w:fldCharType="begin"/>
            </w:r>
            <w:r w:rsidRPr="00EF278D">
              <w:rPr>
                <w:noProof w:val="0"/>
                <w:webHidden/>
              </w:rPr>
              <w:instrText xml:space="preserve"> PAGEREF _Toc181033093 \h </w:instrText>
            </w:r>
            <w:r w:rsidRPr="00EF278D">
              <w:rPr>
                <w:noProof w:val="0"/>
                <w:webHidden/>
              </w:rPr>
            </w:r>
            <w:r w:rsidRPr="00EF278D">
              <w:rPr>
                <w:noProof w:val="0"/>
                <w:webHidden/>
              </w:rPr>
              <w:fldChar w:fldCharType="separate"/>
            </w:r>
            <w:r w:rsidR="0019510E" w:rsidRPr="00EF278D">
              <w:rPr>
                <w:noProof w:val="0"/>
                <w:webHidden/>
              </w:rPr>
              <w:t>5</w:t>
            </w:r>
            <w:r w:rsidRPr="00EF278D">
              <w:rPr>
                <w:noProof w:val="0"/>
                <w:webHidden/>
              </w:rPr>
              <w:fldChar w:fldCharType="end"/>
            </w:r>
          </w:hyperlink>
        </w:p>
        <w:p w14:paraId="15564D8F" w14:textId="449469FF"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4" w:history="1">
            <w:r w:rsidRPr="00EF278D">
              <w:rPr>
                <w:rStyle w:val="Hyperlink"/>
                <w:noProof w:val="0"/>
              </w:rPr>
              <w:t>3. Domänenmodell</w:t>
            </w:r>
            <w:r w:rsidRPr="00EF278D">
              <w:rPr>
                <w:noProof w:val="0"/>
                <w:webHidden/>
              </w:rPr>
              <w:tab/>
            </w:r>
            <w:r w:rsidRPr="00EF278D">
              <w:rPr>
                <w:noProof w:val="0"/>
                <w:webHidden/>
              </w:rPr>
              <w:fldChar w:fldCharType="begin"/>
            </w:r>
            <w:r w:rsidRPr="00EF278D">
              <w:rPr>
                <w:noProof w:val="0"/>
                <w:webHidden/>
              </w:rPr>
              <w:instrText xml:space="preserve"> PAGEREF _Toc181033094 \h </w:instrText>
            </w:r>
            <w:r w:rsidRPr="00EF278D">
              <w:rPr>
                <w:noProof w:val="0"/>
                <w:webHidden/>
              </w:rPr>
            </w:r>
            <w:r w:rsidRPr="00EF278D">
              <w:rPr>
                <w:noProof w:val="0"/>
                <w:webHidden/>
              </w:rPr>
              <w:fldChar w:fldCharType="separate"/>
            </w:r>
            <w:r w:rsidR="0019510E" w:rsidRPr="00EF278D">
              <w:rPr>
                <w:noProof w:val="0"/>
                <w:webHidden/>
              </w:rPr>
              <w:t>6</w:t>
            </w:r>
            <w:r w:rsidRPr="00EF278D">
              <w:rPr>
                <w:noProof w:val="0"/>
                <w:webHidden/>
              </w:rPr>
              <w:fldChar w:fldCharType="end"/>
            </w:r>
          </w:hyperlink>
        </w:p>
        <w:p w14:paraId="2AEA1A80" w14:textId="526AB73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5" w:history="1">
            <w:r w:rsidRPr="00EF278D">
              <w:rPr>
                <w:rStyle w:val="Hyperlink"/>
                <w:noProof w:val="0"/>
              </w:rPr>
              <w:t>4. Anforderungsdefinition</w:t>
            </w:r>
            <w:r w:rsidRPr="00EF278D">
              <w:rPr>
                <w:noProof w:val="0"/>
                <w:webHidden/>
              </w:rPr>
              <w:tab/>
            </w:r>
            <w:r w:rsidRPr="00EF278D">
              <w:rPr>
                <w:noProof w:val="0"/>
                <w:webHidden/>
              </w:rPr>
              <w:fldChar w:fldCharType="begin"/>
            </w:r>
            <w:r w:rsidRPr="00EF278D">
              <w:rPr>
                <w:noProof w:val="0"/>
                <w:webHidden/>
              </w:rPr>
              <w:instrText xml:space="preserve"> PAGEREF _Toc181033095 \h </w:instrText>
            </w:r>
            <w:r w:rsidRPr="00EF278D">
              <w:rPr>
                <w:noProof w:val="0"/>
                <w:webHidden/>
              </w:rPr>
            </w:r>
            <w:r w:rsidRPr="00EF278D">
              <w:rPr>
                <w:noProof w:val="0"/>
                <w:webHidden/>
              </w:rPr>
              <w:fldChar w:fldCharType="separate"/>
            </w:r>
            <w:r w:rsidR="0019510E" w:rsidRPr="00EF278D">
              <w:rPr>
                <w:noProof w:val="0"/>
                <w:webHidden/>
              </w:rPr>
              <w:t>7</w:t>
            </w:r>
            <w:r w:rsidRPr="00EF278D">
              <w:rPr>
                <w:noProof w:val="0"/>
                <w:webHidden/>
              </w:rPr>
              <w:fldChar w:fldCharType="end"/>
            </w:r>
          </w:hyperlink>
        </w:p>
        <w:p w14:paraId="72077923" w14:textId="42A7ACD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6" w:history="1">
            <w:r w:rsidRPr="00EF278D">
              <w:rPr>
                <w:rStyle w:val="Hyperlink"/>
              </w:rPr>
              <w:t>4.1 Funktionale Anforderungen</w:t>
            </w:r>
            <w:r w:rsidRPr="00EF278D">
              <w:rPr>
                <w:webHidden/>
              </w:rPr>
              <w:tab/>
            </w:r>
            <w:r w:rsidRPr="00EF278D">
              <w:rPr>
                <w:webHidden/>
              </w:rPr>
              <w:fldChar w:fldCharType="begin"/>
            </w:r>
            <w:r w:rsidRPr="00EF278D">
              <w:rPr>
                <w:webHidden/>
              </w:rPr>
              <w:instrText xml:space="preserve"> PAGEREF _Toc181033096 \h </w:instrText>
            </w:r>
            <w:r w:rsidRPr="00EF278D">
              <w:rPr>
                <w:webHidden/>
              </w:rPr>
            </w:r>
            <w:r w:rsidRPr="00EF278D">
              <w:rPr>
                <w:webHidden/>
              </w:rPr>
              <w:fldChar w:fldCharType="separate"/>
            </w:r>
            <w:r w:rsidR="0019510E" w:rsidRPr="00EF278D">
              <w:rPr>
                <w:webHidden/>
              </w:rPr>
              <w:t>8</w:t>
            </w:r>
            <w:r w:rsidRPr="00EF278D">
              <w:rPr>
                <w:webHidden/>
              </w:rPr>
              <w:fldChar w:fldCharType="end"/>
            </w:r>
          </w:hyperlink>
        </w:p>
        <w:p w14:paraId="23BF2F59" w14:textId="410BA33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7" w:history="1">
            <w:r w:rsidRPr="00EF278D">
              <w:rPr>
                <w:rStyle w:val="Hyperlink"/>
              </w:rPr>
              <w:t>4.2 Nicht funktionale Anforderungen</w:t>
            </w:r>
            <w:r w:rsidRPr="00EF278D">
              <w:rPr>
                <w:webHidden/>
              </w:rPr>
              <w:tab/>
            </w:r>
            <w:r w:rsidRPr="00EF278D">
              <w:rPr>
                <w:webHidden/>
              </w:rPr>
              <w:fldChar w:fldCharType="begin"/>
            </w:r>
            <w:r w:rsidRPr="00EF278D">
              <w:rPr>
                <w:webHidden/>
              </w:rPr>
              <w:instrText xml:space="preserve"> PAGEREF _Toc181033097 \h </w:instrText>
            </w:r>
            <w:r w:rsidRPr="00EF278D">
              <w:rPr>
                <w:webHidden/>
              </w:rPr>
            </w:r>
            <w:r w:rsidRPr="00EF278D">
              <w:rPr>
                <w:webHidden/>
              </w:rPr>
              <w:fldChar w:fldCharType="separate"/>
            </w:r>
            <w:r w:rsidR="0019510E" w:rsidRPr="00EF278D">
              <w:rPr>
                <w:webHidden/>
              </w:rPr>
              <w:t>10</w:t>
            </w:r>
            <w:r w:rsidRPr="00EF278D">
              <w:rPr>
                <w:webHidden/>
              </w:rPr>
              <w:fldChar w:fldCharType="end"/>
            </w:r>
          </w:hyperlink>
        </w:p>
        <w:p w14:paraId="78883814" w14:textId="79EACD2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8" w:history="1">
            <w:r w:rsidRPr="00EF278D">
              <w:rPr>
                <w:rStyle w:val="Hyperlink"/>
                <w:noProof w:val="0"/>
              </w:rPr>
              <w:t>5. Anwendungsfälle</w:t>
            </w:r>
            <w:r w:rsidRPr="00EF278D">
              <w:rPr>
                <w:noProof w:val="0"/>
                <w:webHidden/>
              </w:rPr>
              <w:tab/>
            </w:r>
            <w:r w:rsidRPr="00EF278D">
              <w:rPr>
                <w:noProof w:val="0"/>
                <w:webHidden/>
              </w:rPr>
              <w:fldChar w:fldCharType="begin"/>
            </w:r>
            <w:r w:rsidRPr="00EF278D">
              <w:rPr>
                <w:noProof w:val="0"/>
                <w:webHidden/>
              </w:rPr>
              <w:instrText xml:space="preserve"> PAGEREF _Toc181033098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1CDC53CD" w14:textId="6B06EAFA"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9" w:history="1">
            <w:r w:rsidRPr="00EF278D">
              <w:rPr>
                <w:rStyle w:val="Hyperlink"/>
                <w:noProof w:val="0"/>
              </w:rPr>
              <w:t>6. Abläufe</w:t>
            </w:r>
            <w:r w:rsidRPr="00EF278D">
              <w:rPr>
                <w:noProof w:val="0"/>
                <w:webHidden/>
              </w:rPr>
              <w:tab/>
            </w:r>
            <w:r w:rsidRPr="00EF278D">
              <w:rPr>
                <w:noProof w:val="0"/>
                <w:webHidden/>
              </w:rPr>
              <w:fldChar w:fldCharType="begin"/>
            </w:r>
            <w:r w:rsidRPr="00EF278D">
              <w:rPr>
                <w:noProof w:val="0"/>
                <w:webHidden/>
              </w:rPr>
              <w:instrText xml:space="preserve"> PAGEREF _Toc181033099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4B878EC1" w14:textId="30822C47"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0" w:history="1">
            <w:r w:rsidRPr="00EF278D">
              <w:rPr>
                <w:rStyle w:val="Hyperlink"/>
                <w:noProof w:val="0"/>
              </w:rPr>
              <w:t>7. Benutzerschnittstellen</w:t>
            </w:r>
            <w:r w:rsidRPr="00EF278D">
              <w:rPr>
                <w:noProof w:val="0"/>
                <w:webHidden/>
              </w:rPr>
              <w:tab/>
            </w:r>
            <w:r w:rsidRPr="00EF278D">
              <w:rPr>
                <w:noProof w:val="0"/>
                <w:webHidden/>
              </w:rPr>
              <w:fldChar w:fldCharType="begin"/>
            </w:r>
            <w:r w:rsidRPr="00EF278D">
              <w:rPr>
                <w:noProof w:val="0"/>
                <w:webHidden/>
              </w:rPr>
              <w:instrText xml:space="preserve"> PAGEREF _Toc181033100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2A7C4D31" w14:textId="74732771"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1" w:history="1">
            <w:r w:rsidRPr="00EF278D">
              <w:rPr>
                <w:rStyle w:val="Hyperlink"/>
                <w:noProof w:val="0"/>
              </w:rPr>
              <w:t>8. Graphische Gestaltung und Nutzungskonzept</w:t>
            </w:r>
            <w:r w:rsidRPr="00EF278D">
              <w:rPr>
                <w:noProof w:val="0"/>
                <w:webHidden/>
              </w:rPr>
              <w:tab/>
            </w:r>
            <w:r w:rsidRPr="00EF278D">
              <w:rPr>
                <w:noProof w:val="0"/>
                <w:webHidden/>
              </w:rPr>
              <w:fldChar w:fldCharType="begin"/>
            </w:r>
            <w:r w:rsidRPr="00EF278D">
              <w:rPr>
                <w:noProof w:val="0"/>
                <w:webHidden/>
              </w:rPr>
              <w:instrText xml:space="preserve"> PAGEREF _Toc181033101 \h </w:instrText>
            </w:r>
            <w:r w:rsidRPr="00EF278D">
              <w:rPr>
                <w:noProof w:val="0"/>
                <w:webHidden/>
              </w:rPr>
            </w:r>
            <w:r w:rsidRPr="00EF278D">
              <w:rPr>
                <w:noProof w:val="0"/>
                <w:webHidden/>
              </w:rPr>
              <w:fldChar w:fldCharType="separate"/>
            </w:r>
            <w:r w:rsidR="0019510E" w:rsidRPr="00EF278D">
              <w:rPr>
                <w:noProof w:val="0"/>
                <w:webHidden/>
              </w:rPr>
              <w:t>14</w:t>
            </w:r>
            <w:r w:rsidRPr="00EF278D">
              <w:rPr>
                <w:noProof w:val="0"/>
                <w:webHidden/>
              </w:rPr>
              <w:fldChar w:fldCharType="end"/>
            </w:r>
          </w:hyperlink>
        </w:p>
        <w:p w14:paraId="7DAA2AC9" w14:textId="714BE54B"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2" w:history="1">
            <w:r w:rsidRPr="00EF278D">
              <w:rPr>
                <w:rStyle w:val="Hyperlink"/>
              </w:rPr>
              <w:t>8.1 Hauptbildschirm</w:t>
            </w:r>
            <w:r w:rsidRPr="00EF278D">
              <w:rPr>
                <w:webHidden/>
              </w:rPr>
              <w:tab/>
            </w:r>
            <w:r w:rsidRPr="00EF278D">
              <w:rPr>
                <w:webHidden/>
              </w:rPr>
              <w:fldChar w:fldCharType="begin"/>
            </w:r>
            <w:r w:rsidRPr="00EF278D">
              <w:rPr>
                <w:webHidden/>
              </w:rPr>
              <w:instrText xml:space="preserve"> PAGEREF _Toc181033102 \h </w:instrText>
            </w:r>
            <w:r w:rsidRPr="00EF278D">
              <w:rPr>
                <w:webHidden/>
              </w:rPr>
            </w:r>
            <w:r w:rsidRPr="00EF278D">
              <w:rPr>
                <w:webHidden/>
              </w:rPr>
              <w:fldChar w:fldCharType="separate"/>
            </w:r>
            <w:r w:rsidR="0019510E" w:rsidRPr="00EF278D">
              <w:rPr>
                <w:webHidden/>
              </w:rPr>
              <w:t>15</w:t>
            </w:r>
            <w:r w:rsidRPr="00EF278D">
              <w:rPr>
                <w:webHidden/>
              </w:rPr>
              <w:fldChar w:fldCharType="end"/>
            </w:r>
          </w:hyperlink>
        </w:p>
        <w:p w14:paraId="043866FF" w14:textId="5FB6DC1F"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3" w:history="1">
            <w:r w:rsidRPr="00EF278D">
              <w:rPr>
                <w:rStyle w:val="Hyperlink"/>
              </w:rPr>
              <w:t>8.2 Einstellungen</w:t>
            </w:r>
            <w:r w:rsidRPr="00EF278D">
              <w:rPr>
                <w:webHidden/>
              </w:rPr>
              <w:tab/>
            </w:r>
            <w:r w:rsidRPr="00EF278D">
              <w:rPr>
                <w:webHidden/>
              </w:rPr>
              <w:fldChar w:fldCharType="begin"/>
            </w:r>
            <w:r w:rsidRPr="00EF278D">
              <w:rPr>
                <w:webHidden/>
              </w:rPr>
              <w:instrText xml:space="preserve"> PAGEREF _Toc181033103 \h </w:instrText>
            </w:r>
            <w:r w:rsidRPr="00EF278D">
              <w:rPr>
                <w:webHidden/>
              </w:rPr>
            </w:r>
            <w:r w:rsidRPr="00EF278D">
              <w:rPr>
                <w:webHidden/>
              </w:rPr>
              <w:fldChar w:fldCharType="separate"/>
            </w:r>
            <w:r w:rsidR="0019510E" w:rsidRPr="00EF278D">
              <w:rPr>
                <w:webHidden/>
              </w:rPr>
              <w:t>20</w:t>
            </w:r>
            <w:r w:rsidRPr="00EF278D">
              <w:rPr>
                <w:webHidden/>
              </w:rPr>
              <w:fldChar w:fldCharType="end"/>
            </w:r>
          </w:hyperlink>
        </w:p>
        <w:p w14:paraId="02D3EF6D" w14:textId="56DC983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4" w:history="1">
            <w:r w:rsidRPr="00EF278D">
              <w:rPr>
                <w:rStyle w:val="Hyperlink"/>
                <w:noProof w:val="0"/>
              </w:rPr>
              <w:t>9. Sources</w:t>
            </w:r>
            <w:r w:rsidRPr="00EF278D">
              <w:rPr>
                <w:noProof w:val="0"/>
                <w:webHidden/>
              </w:rPr>
              <w:tab/>
            </w:r>
            <w:r w:rsidRPr="00EF278D">
              <w:rPr>
                <w:noProof w:val="0"/>
                <w:webHidden/>
              </w:rPr>
              <w:fldChar w:fldCharType="begin"/>
            </w:r>
            <w:r w:rsidRPr="00EF278D">
              <w:rPr>
                <w:noProof w:val="0"/>
                <w:webHidden/>
              </w:rPr>
              <w:instrText xml:space="preserve"> PAGEREF _Toc181033104 \h </w:instrText>
            </w:r>
            <w:r w:rsidRPr="00EF278D">
              <w:rPr>
                <w:noProof w:val="0"/>
                <w:webHidden/>
              </w:rPr>
            </w:r>
            <w:r w:rsidRPr="00EF278D">
              <w:rPr>
                <w:noProof w:val="0"/>
                <w:webHidden/>
              </w:rPr>
              <w:fldChar w:fldCharType="separate"/>
            </w:r>
            <w:r w:rsidR="0019510E" w:rsidRPr="00EF278D">
              <w:rPr>
                <w:noProof w:val="0"/>
                <w:webHidden/>
              </w:rPr>
              <w:t>24</w:t>
            </w:r>
            <w:r w:rsidRPr="00EF278D">
              <w:rPr>
                <w:noProof w:val="0"/>
                <w:webHidden/>
              </w:rPr>
              <w:fldChar w:fldCharType="end"/>
            </w:r>
          </w:hyperlink>
        </w:p>
        <w:p w14:paraId="1794D136" w14:textId="33E901F3"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5" w:history="1">
            <w:r w:rsidRPr="00EF278D">
              <w:rPr>
                <w:rStyle w:val="Hyperlink"/>
              </w:rPr>
              <w:t>9.1 Contents</w:t>
            </w:r>
            <w:r w:rsidRPr="00EF278D">
              <w:rPr>
                <w:webHidden/>
              </w:rPr>
              <w:tab/>
            </w:r>
            <w:r w:rsidRPr="00EF278D">
              <w:rPr>
                <w:webHidden/>
              </w:rPr>
              <w:fldChar w:fldCharType="begin"/>
            </w:r>
            <w:r w:rsidRPr="00EF278D">
              <w:rPr>
                <w:webHidden/>
              </w:rPr>
              <w:instrText xml:space="preserve"> PAGEREF _Toc181033105 \h </w:instrText>
            </w:r>
            <w:r w:rsidRPr="00EF278D">
              <w:rPr>
                <w:webHidden/>
              </w:rPr>
            </w:r>
            <w:r w:rsidRPr="00EF278D">
              <w:rPr>
                <w:webHidden/>
              </w:rPr>
              <w:fldChar w:fldCharType="separate"/>
            </w:r>
            <w:r w:rsidR="0019510E" w:rsidRPr="00EF278D">
              <w:rPr>
                <w:webHidden/>
              </w:rPr>
              <w:t>24</w:t>
            </w:r>
            <w:r w:rsidRPr="00EF278D">
              <w:rPr>
                <w:webHidden/>
              </w:rPr>
              <w:fldChar w:fldCharType="end"/>
            </w:r>
          </w:hyperlink>
        </w:p>
        <w:p w14:paraId="432AC954" w14:textId="4F739376"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6" w:history="1">
            <w:r w:rsidRPr="00EF278D">
              <w:rPr>
                <w:rStyle w:val="Hyperlink"/>
              </w:rPr>
              <w:t>9.2 Images</w:t>
            </w:r>
            <w:r w:rsidRPr="00EF278D">
              <w:rPr>
                <w:webHidden/>
              </w:rPr>
              <w:tab/>
            </w:r>
            <w:r w:rsidRPr="00EF278D">
              <w:rPr>
                <w:webHidden/>
              </w:rPr>
              <w:fldChar w:fldCharType="begin"/>
            </w:r>
            <w:r w:rsidRPr="00EF278D">
              <w:rPr>
                <w:webHidden/>
              </w:rPr>
              <w:instrText xml:space="preserve"> PAGEREF _Toc181033106 \h </w:instrText>
            </w:r>
            <w:r w:rsidRPr="00EF278D">
              <w:rPr>
                <w:webHidden/>
              </w:rPr>
            </w:r>
            <w:r w:rsidRPr="00EF278D">
              <w:rPr>
                <w:webHidden/>
              </w:rPr>
              <w:fldChar w:fldCharType="separate"/>
            </w:r>
            <w:r w:rsidR="0019510E" w:rsidRPr="00EF278D">
              <w:rPr>
                <w:webHidden/>
              </w:rPr>
              <w:t>24</w:t>
            </w:r>
            <w:r w:rsidRPr="00EF278D">
              <w:rPr>
                <w:webHidden/>
              </w:rPr>
              <w:fldChar w:fldCharType="end"/>
            </w:r>
          </w:hyperlink>
        </w:p>
        <w:p w14:paraId="36839DF2" w14:textId="5B7A7BA6" w:rsidR="00845A14" w:rsidRPr="00EF278D" w:rsidRDefault="00845A14" w:rsidP="00FA35AD">
          <w:r w:rsidRPr="00EF278D">
            <w:rPr>
              <w:b/>
              <w:bCs/>
            </w:rPr>
            <w:fldChar w:fldCharType="end"/>
          </w:r>
        </w:p>
      </w:sdtContent>
    </w:sdt>
    <w:p w14:paraId="660B5DC1" w14:textId="5D189086" w:rsidR="00174E33" w:rsidRPr="00EF278D" w:rsidRDefault="00174E33" w:rsidP="00FA35AD">
      <w:pPr>
        <w:pStyle w:val="Text"/>
      </w:pPr>
      <w:r w:rsidRPr="00EF278D">
        <w:br w:type="page"/>
      </w:r>
    </w:p>
    <w:p w14:paraId="5FBCAAA4" w14:textId="709DD59D" w:rsidR="00D87938" w:rsidRPr="00EF278D" w:rsidRDefault="00351BCA" w:rsidP="00FA35AD">
      <w:pPr>
        <w:pStyle w:val="Tier1Headline"/>
      </w:pPr>
      <w:r w:rsidRPr="00EF278D">
        <w:lastRenderedPageBreak/>
        <w:t xml:space="preserve"> </w:t>
      </w:r>
      <w:bookmarkStart w:id="0" w:name="_Toc181033088"/>
      <w:r w:rsidR="00CE37F3" w:rsidRPr="00EF278D">
        <w:t>Kontextanalyse</w:t>
      </w:r>
      <w:bookmarkEnd w:id="0"/>
    </w:p>
    <w:p w14:paraId="514A64BF" w14:textId="77777777" w:rsidR="00D87938" w:rsidRPr="00EF278D" w:rsidRDefault="00D87938" w:rsidP="00FA35AD">
      <w:pPr>
        <w:pStyle w:val="Text"/>
      </w:pPr>
    </w:p>
    <w:p w14:paraId="30526A7A" w14:textId="3EF6D63A" w:rsidR="00351BCA" w:rsidRPr="00EF278D" w:rsidRDefault="00351BCA" w:rsidP="00FA35AD">
      <w:pPr>
        <w:pStyle w:val="Tier2Headline"/>
      </w:pPr>
      <w:r w:rsidRPr="00EF278D">
        <w:t xml:space="preserve"> </w:t>
      </w:r>
      <w:bookmarkStart w:id="1" w:name="_Toc181033089"/>
      <w:r w:rsidR="00BC02E8" w:rsidRPr="00EF278D">
        <w:t>Einleitung</w:t>
      </w:r>
      <w:bookmarkEnd w:id="1"/>
    </w:p>
    <w:p w14:paraId="1F9D5C57" w14:textId="77777777" w:rsidR="00376595" w:rsidRPr="00EF278D" w:rsidRDefault="00376595" w:rsidP="00FA35AD">
      <w:pPr>
        <w:pStyle w:val="Text"/>
      </w:pPr>
    </w:p>
    <w:p w14:paraId="08937B2F" w14:textId="72EC2901" w:rsidR="00D87938" w:rsidRPr="00EF278D" w:rsidRDefault="00376595" w:rsidP="00FA35AD">
      <w:pPr>
        <w:pStyle w:val="Text"/>
      </w:pPr>
      <w:r w:rsidRPr="00EF278D">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EF278D" w:rsidRDefault="00D87938" w:rsidP="00FA35AD">
      <w:pPr>
        <w:pStyle w:val="Text"/>
      </w:pPr>
    </w:p>
    <w:p w14:paraId="697A2170" w14:textId="60D967A1" w:rsidR="00D87938" w:rsidRPr="00EF278D" w:rsidRDefault="00D87938" w:rsidP="00FA35AD">
      <w:pPr>
        <w:pStyle w:val="Tier2Headline"/>
      </w:pPr>
      <w:r w:rsidRPr="00EF278D">
        <w:t xml:space="preserve"> </w:t>
      </w:r>
      <w:bookmarkStart w:id="2" w:name="_Toc181033090"/>
      <w:r w:rsidR="00376595" w:rsidRPr="00EF278D">
        <w:t>Motivation</w:t>
      </w:r>
      <w:bookmarkEnd w:id="2"/>
    </w:p>
    <w:p w14:paraId="31F1CA7D" w14:textId="0EAD0C01" w:rsidR="00D87938" w:rsidRPr="00EF278D" w:rsidRDefault="00D87938" w:rsidP="00FA35AD">
      <w:pPr>
        <w:pStyle w:val="Text"/>
      </w:pPr>
    </w:p>
    <w:p w14:paraId="6A5D6DDC" w14:textId="550B41EE" w:rsidR="00D87938" w:rsidRPr="00EF278D" w:rsidRDefault="00304CB0" w:rsidP="00FA35AD">
      <w:pPr>
        <w:pStyle w:val="Text"/>
      </w:pPr>
      <w:r w:rsidRPr="00EF278D">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p>
    <w:p w14:paraId="425FE170" w14:textId="77777777" w:rsidR="00304CB0" w:rsidRPr="00EF278D" w:rsidRDefault="00304CB0" w:rsidP="00FA35AD">
      <w:pPr>
        <w:pStyle w:val="Text"/>
      </w:pPr>
    </w:p>
    <w:p w14:paraId="19073CBD" w14:textId="34B74D55" w:rsidR="00D87938" w:rsidRPr="00EF278D" w:rsidRDefault="00D87938" w:rsidP="00FA35AD">
      <w:pPr>
        <w:pStyle w:val="Tier2Headline"/>
      </w:pPr>
      <w:r w:rsidRPr="00EF278D">
        <w:t xml:space="preserve"> </w:t>
      </w:r>
      <w:bookmarkStart w:id="3" w:name="_Toc181033091"/>
      <w:r w:rsidR="009D14EE" w:rsidRPr="00EF278D">
        <w:t>Vision</w:t>
      </w:r>
      <w:bookmarkEnd w:id="3"/>
    </w:p>
    <w:p w14:paraId="1561FB85" w14:textId="77777777" w:rsidR="00D87938" w:rsidRPr="00EF278D" w:rsidRDefault="00D87938" w:rsidP="00FA35AD">
      <w:pPr>
        <w:pStyle w:val="Text"/>
      </w:pPr>
    </w:p>
    <w:p w14:paraId="23140203" w14:textId="613A6681" w:rsidR="009F697C" w:rsidRPr="00EF278D" w:rsidRDefault="00195DFC" w:rsidP="00FA35AD">
      <w:pPr>
        <w:pStyle w:val="Text"/>
        <w:rPr>
          <w:u w:val="single"/>
        </w:rPr>
      </w:pPr>
      <w:r w:rsidRPr="00EF278D">
        <w:rPr>
          <w:u w:val="single"/>
        </w:rPr>
        <w:t>Wie soll das fertige System ungefähr aussehen?</w:t>
      </w:r>
    </w:p>
    <w:p w14:paraId="4F2A2524" w14:textId="77777777" w:rsidR="009F697C" w:rsidRPr="00EF278D" w:rsidRDefault="009F697C" w:rsidP="00FA35AD">
      <w:pPr>
        <w:pStyle w:val="Text"/>
        <w:rPr>
          <w:u w:val="single"/>
        </w:rPr>
      </w:pPr>
    </w:p>
    <w:p w14:paraId="0C8F9A36" w14:textId="414EA101" w:rsidR="00E269F9" w:rsidRPr="00EF278D" w:rsidRDefault="006B5F18" w:rsidP="00FA35AD">
      <w:pPr>
        <w:pStyle w:val="Text"/>
      </w:pPr>
      <w:r w:rsidRPr="00EF278D">
        <w:t>Das fertige System wird ein Raytracer sein, der in der Lage ist, nahezu fotorealistische Darstellungen von Dreiecksszenen zu erzeugen</w:t>
      </w:r>
      <w:r w:rsidR="007E14B6" w:rsidRPr="00EF278D">
        <w:t>.</w:t>
      </w:r>
    </w:p>
    <w:p w14:paraId="6153C550" w14:textId="11CFAE44" w:rsidR="00680388" w:rsidRPr="00EF278D" w:rsidRDefault="005272D9" w:rsidP="005272D9">
      <w:pPr>
        <w:pStyle w:val="Text"/>
        <w:numPr>
          <w:ilvl w:val="0"/>
          <w:numId w:val="12"/>
        </w:numPr>
      </w:pPr>
      <w:r w:rsidRPr="00EF278D">
        <w:t>Diffuses Raytracing</w:t>
      </w:r>
    </w:p>
    <w:p w14:paraId="32F8F29D" w14:textId="643ADD74" w:rsidR="009F697C" w:rsidRPr="00EF278D" w:rsidRDefault="009F697C" w:rsidP="00FA35AD">
      <w:pPr>
        <w:pStyle w:val="Text"/>
      </w:pPr>
    </w:p>
    <w:p w14:paraId="5D930226" w14:textId="4FD9356A" w:rsidR="00E3727B" w:rsidRPr="00EF278D" w:rsidRDefault="00E077A4" w:rsidP="00FA35AD">
      <w:pPr>
        <w:pStyle w:val="Text"/>
        <w:rPr>
          <w:u w:val="single"/>
        </w:rPr>
      </w:pPr>
      <w:r w:rsidRPr="00EF278D">
        <w:rPr>
          <w:u w:val="single"/>
        </w:rPr>
        <w:t>Welche Features soll es haben?</w:t>
      </w:r>
    </w:p>
    <w:p w14:paraId="096EF963" w14:textId="77777777" w:rsidR="009F697C" w:rsidRPr="00EF278D" w:rsidRDefault="009F697C" w:rsidP="00FA35AD">
      <w:pPr>
        <w:pStyle w:val="Text"/>
        <w:rPr>
          <w:u w:val="single"/>
        </w:rPr>
      </w:pPr>
    </w:p>
    <w:p w14:paraId="28903988" w14:textId="10103455" w:rsidR="009F697C" w:rsidRPr="00EF278D" w:rsidRDefault="0041053C" w:rsidP="00FA35AD">
      <w:pPr>
        <w:pStyle w:val="Text"/>
      </w:pPr>
      <w:r w:rsidRPr="00EF278D">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rsidRPr="00EF278D">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EF278D" w:rsidRDefault="009F697C" w:rsidP="00FA35AD">
      <w:pPr>
        <w:pStyle w:val="Text"/>
      </w:pPr>
    </w:p>
    <w:p w14:paraId="58AC3561" w14:textId="3CC74452" w:rsidR="00E269F9" w:rsidRPr="00EF278D" w:rsidRDefault="00A0122A" w:rsidP="00FA35AD">
      <w:pPr>
        <w:pStyle w:val="Text"/>
        <w:rPr>
          <w:u w:val="single"/>
        </w:rPr>
      </w:pPr>
      <w:r w:rsidRPr="00EF278D">
        <w:rPr>
          <w:u w:val="single"/>
        </w:rPr>
        <w:t>In welchen Szenarien soll es eingesetzt werden?</w:t>
      </w:r>
    </w:p>
    <w:p w14:paraId="67AA8F2E" w14:textId="77777777" w:rsidR="00DA44F6" w:rsidRPr="00EF278D" w:rsidRDefault="00DA44F6" w:rsidP="00FA35AD">
      <w:pPr>
        <w:pStyle w:val="Text"/>
        <w:rPr>
          <w:u w:val="single"/>
        </w:rPr>
      </w:pPr>
    </w:p>
    <w:p w14:paraId="4286D6F2" w14:textId="1A9004D9" w:rsidR="00195DFC" w:rsidRPr="00EF278D" w:rsidRDefault="00DA44F6" w:rsidP="00FA35AD">
      <w:pPr>
        <w:pStyle w:val="Text"/>
      </w:pPr>
      <w:r w:rsidRPr="00EF278D">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Pr="00EF278D" w:rsidRDefault="001D3B5E" w:rsidP="00FA35AD">
      <w:pPr>
        <w:pStyle w:val="Text"/>
      </w:pPr>
    </w:p>
    <w:p w14:paraId="3692CC9E" w14:textId="6E4ED815" w:rsidR="001D3B5E" w:rsidRPr="00EF278D" w:rsidRDefault="001D3B5E" w:rsidP="00FA35AD">
      <w:pPr>
        <w:pStyle w:val="Tier2Headline"/>
      </w:pPr>
      <w:r w:rsidRPr="00EF278D">
        <w:t xml:space="preserve"> </w:t>
      </w:r>
      <w:bookmarkStart w:id="4" w:name="_Toc181033092"/>
      <w:r w:rsidRPr="00EF278D">
        <w:t>Projektkontext</w:t>
      </w:r>
      <w:bookmarkEnd w:id="4"/>
    </w:p>
    <w:p w14:paraId="134A157A" w14:textId="77777777" w:rsidR="001D3B5E" w:rsidRPr="00EF278D" w:rsidRDefault="001D3B5E" w:rsidP="00FA35AD">
      <w:pPr>
        <w:pStyle w:val="Text"/>
      </w:pPr>
    </w:p>
    <w:p w14:paraId="0ECCD874" w14:textId="5878BA63" w:rsidR="009634F3" w:rsidRPr="00EF278D" w:rsidRDefault="009634F3" w:rsidP="00FA35AD">
      <w:pPr>
        <w:pStyle w:val="Text"/>
        <w:rPr>
          <w:u w:val="single"/>
        </w:rPr>
      </w:pPr>
      <w:r w:rsidRPr="00EF278D">
        <w:rPr>
          <w:u w:val="single"/>
        </w:rPr>
        <w:t>Wie passt das Projekt in die durchführende Organisation?</w:t>
      </w:r>
    </w:p>
    <w:p w14:paraId="426B91D5" w14:textId="77777777" w:rsidR="00D87938" w:rsidRPr="00EF278D" w:rsidRDefault="00D87938" w:rsidP="00FA35AD">
      <w:pPr>
        <w:pStyle w:val="Text"/>
      </w:pPr>
    </w:p>
    <w:p w14:paraId="6D397A0D" w14:textId="6C2BA1DF" w:rsidR="009634F3" w:rsidRPr="00EF278D" w:rsidRDefault="009634F3" w:rsidP="00FA35AD">
      <w:pPr>
        <w:pStyle w:val="Text"/>
      </w:pPr>
      <w:r w:rsidRPr="00EF278D">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Pr="00EF278D" w:rsidRDefault="009634F3" w:rsidP="00FA35AD">
      <w:pPr>
        <w:pStyle w:val="Text"/>
      </w:pPr>
    </w:p>
    <w:p w14:paraId="67AC98B9" w14:textId="52FA04AA" w:rsidR="009634F3" w:rsidRPr="00EF278D" w:rsidRDefault="00582338" w:rsidP="00FA35AD">
      <w:pPr>
        <w:pStyle w:val="Text"/>
        <w:rPr>
          <w:u w:val="single"/>
        </w:rPr>
      </w:pPr>
      <w:r w:rsidRPr="00EF278D">
        <w:rPr>
          <w:u w:val="single"/>
        </w:rPr>
        <w:t>Welche Stakeholder sind daran beteiligt?</w:t>
      </w:r>
    </w:p>
    <w:p w14:paraId="1E232737" w14:textId="77777777" w:rsidR="00582338" w:rsidRPr="00EF278D" w:rsidRDefault="00582338" w:rsidP="00FA35AD">
      <w:pPr>
        <w:pStyle w:val="Text"/>
      </w:pPr>
    </w:p>
    <w:p w14:paraId="1B2D4EF3" w14:textId="3DBE1178" w:rsidR="00582338" w:rsidRPr="00EF278D" w:rsidRDefault="00582338" w:rsidP="00FA35AD">
      <w:pPr>
        <w:pStyle w:val="Text"/>
      </w:pPr>
      <w:r w:rsidRPr="00EF278D">
        <w:t>Man unterscheidet zwischen interne und externe Stakeholder. Hier bei unserem Raytracer sind die internen Stakeholder der Auftragsgeber (Eigentümer) und Mitarbeiter beteiligt. Die externen Stakeholder sind hierbei unsere Endnutzer, die unseren Raytracer nutzen.</w:t>
      </w:r>
    </w:p>
    <w:p w14:paraId="3E62717F" w14:textId="77777777" w:rsidR="003835B2" w:rsidRPr="00EF278D" w:rsidRDefault="003835B2" w:rsidP="00FA35AD">
      <w:pPr>
        <w:pStyle w:val="Text"/>
      </w:pPr>
    </w:p>
    <w:p w14:paraId="273B51A2" w14:textId="6438BE73" w:rsidR="003835B2" w:rsidRPr="00EF278D" w:rsidRDefault="003835B2" w:rsidP="00FA35AD">
      <w:pPr>
        <w:pStyle w:val="Text"/>
        <w:rPr>
          <w:u w:val="single"/>
        </w:rPr>
      </w:pPr>
      <w:r w:rsidRPr="00EF278D">
        <w:rPr>
          <w:u w:val="single"/>
        </w:rPr>
        <w:t>Welche möglichen Weiterentwicklungen oder Folgeprojekte sind denkbar?</w:t>
      </w:r>
    </w:p>
    <w:p w14:paraId="5B5610F4" w14:textId="77777777" w:rsidR="009634F3" w:rsidRPr="00EF278D" w:rsidRDefault="009634F3" w:rsidP="00FA35AD">
      <w:pPr>
        <w:pStyle w:val="Text"/>
      </w:pPr>
    </w:p>
    <w:p w14:paraId="452B353D" w14:textId="361FBDB6" w:rsidR="00DC04EE" w:rsidRPr="00EF278D" w:rsidRDefault="00A53BC4" w:rsidP="00FA35AD">
      <w:pPr>
        <w:pStyle w:val="Text"/>
      </w:pPr>
      <w:r w:rsidRPr="00EF278D">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EF278D" w:rsidRDefault="00DC04EE" w:rsidP="00FA35AD">
      <w:pPr>
        <w:spacing w:after="160"/>
      </w:pPr>
      <w:r w:rsidRPr="00EF278D">
        <w:br w:type="page"/>
      </w:r>
    </w:p>
    <w:p w14:paraId="6310BB85" w14:textId="4B1C5ACF" w:rsidR="00351BCA" w:rsidRPr="00EF278D" w:rsidRDefault="00351BCA" w:rsidP="00FA35AD">
      <w:pPr>
        <w:pStyle w:val="Tier1Headline"/>
      </w:pPr>
      <w:r w:rsidRPr="00EF278D">
        <w:lastRenderedPageBreak/>
        <w:t xml:space="preserve"> </w:t>
      </w:r>
      <w:bookmarkStart w:id="5" w:name="_Toc181033093"/>
      <w:r w:rsidR="007F650A" w:rsidRPr="00EF278D">
        <w:t>Anwendungsdomäne</w:t>
      </w:r>
      <w:bookmarkEnd w:id="5"/>
    </w:p>
    <w:p w14:paraId="73CFBDD1" w14:textId="77777777" w:rsidR="00294307" w:rsidRPr="00EF278D" w:rsidRDefault="00294307" w:rsidP="00FA35AD">
      <w:pPr>
        <w:pStyle w:val="Text"/>
      </w:pPr>
    </w:p>
    <w:p w14:paraId="04DA5D72" w14:textId="20B97C30" w:rsidR="00DC04EE" w:rsidRPr="00EF278D" w:rsidRDefault="00DC04EE" w:rsidP="00FA35AD">
      <w:pPr>
        <w:pStyle w:val="Text"/>
        <w:rPr>
          <w:u w:val="single"/>
        </w:rPr>
      </w:pPr>
      <w:r w:rsidRPr="00EF278D">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rsidRPr="00EF278D" w14:paraId="32C50B06" w14:textId="77777777" w:rsidTr="00DC04EE">
        <w:trPr>
          <w:trHeight w:val="244"/>
        </w:trPr>
        <w:tc>
          <w:tcPr>
            <w:tcW w:w="4532" w:type="dxa"/>
            <w:tcBorders>
              <w:bottom w:val="single" w:sz="4" w:space="0" w:color="7E7E7E"/>
            </w:tcBorders>
          </w:tcPr>
          <w:p w14:paraId="68531C4B" w14:textId="77777777" w:rsidR="00DC04EE" w:rsidRPr="00EF278D" w:rsidRDefault="00DC04EE" w:rsidP="00FA35AD">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7715B36" w14:textId="257FB597" w:rsidR="00DC04EE" w:rsidRPr="00EF278D" w:rsidRDefault="00B37B81" w:rsidP="00FA35AD">
            <w:pPr>
              <w:pStyle w:val="TableParagraph"/>
              <w:spacing w:line="225" w:lineRule="exact"/>
              <w:ind w:left="107"/>
              <w:rPr>
                <w:bCs/>
                <w:sz w:val="24"/>
              </w:rPr>
            </w:pPr>
            <w:r w:rsidRPr="00EF278D">
              <w:rPr>
                <w:bCs/>
                <w:sz w:val="24"/>
              </w:rPr>
              <w:t>Camera</w:t>
            </w:r>
            <w:r w:rsidR="00E86F2B" w:rsidRPr="00EF278D">
              <w:rPr>
                <w:bCs/>
                <w:sz w:val="24"/>
              </w:rPr>
              <w:t>_</w:t>
            </w:r>
            <w:r w:rsidRPr="00EF278D">
              <w:rPr>
                <w:bCs/>
                <w:sz w:val="24"/>
              </w:rPr>
              <w:t>Component</w:t>
            </w:r>
          </w:p>
        </w:tc>
      </w:tr>
      <w:tr w:rsidR="00DC04EE" w:rsidRPr="00EF278D"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Pr="00EF278D" w:rsidRDefault="00DC04EE" w:rsidP="00FA35AD">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9D8D279" w14:textId="1CB9C8A7" w:rsidR="00DC04EE" w:rsidRPr="00EF278D" w:rsidRDefault="00E86F2B" w:rsidP="00FA35AD">
            <w:pPr>
              <w:pStyle w:val="TableParagraph"/>
              <w:ind w:left="102"/>
              <w:rPr>
                <w:sz w:val="24"/>
              </w:rPr>
            </w:pPr>
            <w:r w:rsidRPr="00EF278D">
              <w:rPr>
                <w:sz w:val="24"/>
              </w:rPr>
              <w:t xml:space="preserve">Beschreibt eine Camera, </w:t>
            </w:r>
            <w:r w:rsidR="00E66EA4" w:rsidRPr="00EF278D">
              <w:rPr>
                <w:sz w:val="24"/>
              </w:rPr>
              <w:t>mit ihren unterliegenden Attributen</w:t>
            </w:r>
            <w:r w:rsidRPr="00EF278D">
              <w:rPr>
                <w:sz w:val="24"/>
              </w:rPr>
              <w:t>.</w:t>
            </w:r>
          </w:p>
        </w:tc>
      </w:tr>
      <w:tr w:rsidR="00DC04EE" w:rsidRPr="00EF278D" w14:paraId="0674D983" w14:textId="77777777" w:rsidTr="00DC04EE">
        <w:trPr>
          <w:trHeight w:val="292"/>
        </w:trPr>
        <w:tc>
          <w:tcPr>
            <w:tcW w:w="4532" w:type="dxa"/>
            <w:tcBorders>
              <w:right w:val="single" w:sz="4" w:space="0" w:color="7E7E7E"/>
            </w:tcBorders>
          </w:tcPr>
          <w:p w14:paraId="6EEC3297" w14:textId="77777777" w:rsidR="00DC04EE" w:rsidRPr="00EF278D" w:rsidRDefault="00DC04EE" w:rsidP="00FA35AD">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65DC5A9" w14:textId="440540B0" w:rsidR="00DC04EE" w:rsidRPr="00EF278D" w:rsidRDefault="00CC2C22" w:rsidP="00FA35AD">
            <w:pPr>
              <w:pStyle w:val="TableParagraph"/>
              <w:ind w:left="102"/>
              <w:rPr>
                <w:sz w:val="24"/>
              </w:rPr>
            </w:pPr>
            <w:r w:rsidRPr="00EF278D">
              <w:rPr>
                <w:sz w:val="24"/>
              </w:rPr>
              <w:t>Komponente</w:t>
            </w:r>
          </w:p>
        </w:tc>
      </w:tr>
      <w:tr w:rsidR="00DC04EE" w:rsidRPr="00EF278D"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Pr="00EF278D" w:rsidRDefault="00DC04EE" w:rsidP="00FA35AD">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5504678" w14:textId="00496A02" w:rsidR="00DC04EE" w:rsidRPr="00EF278D" w:rsidRDefault="008E7704" w:rsidP="00FA35AD">
            <w:pPr>
              <w:pStyle w:val="TableParagraph"/>
              <w:spacing w:line="292" w:lineRule="exact"/>
              <w:ind w:left="0"/>
              <w:rPr>
                <w:sz w:val="24"/>
              </w:rPr>
            </w:pPr>
            <w:r w:rsidRPr="00EF278D">
              <w:rPr>
                <w:sz w:val="24"/>
              </w:rPr>
              <w:t xml:space="preserve">  Szenenbestandteil</w:t>
            </w:r>
          </w:p>
        </w:tc>
      </w:tr>
      <w:tr w:rsidR="00DC04EE" w:rsidRPr="00EF278D" w14:paraId="5A9C4ADC" w14:textId="77777777" w:rsidTr="00DC04EE">
        <w:trPr>
          <w:trHeight w:val="1174"/>
        </w:trPr>
        <w:tc>
          <w:tcPr>
            <w:tcW w:w="4532" w:type="dxa"/>
            <w:tcBorders>
              <w:right w:val="single" w:sz="4" w:space="0" w:color="7E7E7E"/>
            </w:tcBorders>
          </w:tcPr>
          <w:p w14:paraId="13F6FBBD" w14:textId="77777777" w:rsidR="00DC04EE" w:rsidRPr="00EF278D" w:rsidRDefault="00DC04EE" w:rsidP="00FA35AD">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AE33CB1" w14:textId="1590874B" w:rsidR="00704EA1" w:rsidRPr="00EF278D" w:rsidRDefault="001C720E" w:rsidP="001C720E">
            <w:pPr>
              <w:pStyle w:val="TableParagraph"/>
              <w:spacing w:line="240" w:lineRule="auto"/>
              <w:ind w:left="144" w:right="106"/>
              <w:rPr>
                <w:sz w:val="24"/>
              </w:rPr>
            </w:pPr>
            <w:r w:rsidRPr="00EF278D">
              <w:rPr>
                <w:sz w:val="24"/>
              </w:rPr>
              <w:t>Die Attribute „fov“, „aspect_ratio“, „near_clip“ und „far_clip“ repräsentieren grundlegende Parameter einer Kamera: das Sichtfeld (Field of View), das Seitenverhältnis, die nahe und die ferne Clipping-Ebene.</w:t>
            </w:r>
          </w:p>
        </w:tc>
      </w:tr>
      <w:tr w:rsidR="00DC04EE" w:rsidRPr="00EF278D"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Pr="00EF278D" w:rsidRDefault="00DC04EE" w:rsidP="00FA35AD">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779AAB6F" w14:textId="42E126CC" w:rsidR="00DC04EE" w:rsidRPr="00EF278D" w:rsidRDefault="00842DC5" w:rsidP="00FA35AD">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Kamera beschreibt ein Objekt, dass das Sichtfeld </w:t>
            </w:r>
            <w:r w:rsidR="000C368D" w:rsidRPr="00EF278D">
              <w:rPr>
                <w:sz w:val="24"/>
              </w:rPr>
              <w:t>des Users</w:t>
            </w:r>
            <w:r w:rsidRPr="00EF278D">
              <w:rPr>
                <w:sz w:val="24"/>
              </w:rPr>
              <w:t xml:space="preserve"> auf das Objekt darstellt.</w:t>
            </w:r>
          </w:p>
        </w:tc>
      </w:tr>
      <w:tr w:rsidR="00DC04EE" w:rsidRPr="00EF278D" w14:paraId="0818D072" w14:textId="77777777" w:rsidTr="00B37B81">
        <w:trPr>
          <w:trHeight w:val="905"/>
        </w:trPr>
        <w:tc>
          <w:tcPr>
            <w:tcW w:w="4532" w:type="dxa"/>
            <w:tcBorders>
              <w:right w:val="single" w:sz="4" w:space="0" w:color="7E7E7E"/>
            </w:tcBorders>
          </w:tcPr>
          <w:p w14:paraId="089A6A0D" w14:textId="77777777" w:rsidR="00DC04EE" w:rsidRPr="00EF278D" w:rsidRDefault="00DC04EE" w:rsidP="00FA35AD">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20872C1" w14:textId="77777777" w:rsidR="007D7D42" w:rsidRPr="007D7D42" w:rsidRDefault="007D7D42" w:rsidP="007D7D42">
            <w:pPr>
              <w:pStyle w:val="TableParagraph"/>
              <w:ind w:left="102"/>
              <w:rPr>
                <w:lang w:val="en-US"/>
              </w:rPr>
            </w:pPr>
            <w:r w:rsidRPr="007D7D42">
              <w:rPr>
                <w:lang w:val="en-US"/>
              </w:rPr>
              <w:t>"cameraentity": [</w:t>
            </w:r>
            <w:r w:rsidRPr="007D7D42">
              <w:rPr>
                <w:lang w:val="en-US"/>
              </w:rPr>
              <w:br/>
              <w:t xml:space="preserve">  {</w:t>
            </w:r>
            <w:r w:rsidRPr="007D7D42">
              <w:rPr>
                <w:lang w:val="en-US"/>
              </w:rPr>
              <w:br/>
              <w:t xml:space="preserve">    "name": "Camera",</w:t>
            </w:r>
            <w:r w:rsidRPr="007D7D42">
              <w:rPr>
                <w:lang w:val="en-US"/>
              </w:rPr>
              <w:br/>
              <w:t xml:space="preserve">    "uuid": "163fe421-7c52-41f4-a2b8-7cb77f88566f",</w:t>
            </w:r>
            <w:r w:rsidRPr="007D7D42">
              <w:rPr>
                <w:lang w:val="en-US"/>
              </w:rPr>
              <w:br/>
              <w:t xml:space="preserve">    "Translation": {</w:t>
            </w:r>
            <w:r w:rsidRPr="007D7D42">
              <w:rPr>
                <w:lang w:val="en-US"/>
              </w:rPr>
              <w:br/>
              <w:t xml:space="preserve">      "position": {</w:t>
            </w:r>
            <w:r w:rsidRPr="007D7D42">
              <w:rPr>
                <w:lang w:val="en-US"/>
              </w:rPr>
              <w:br/>
              <w:t xml:space="preserve">        "x": 10,</w:t>
            </w:r>
            <w:r w:rsidRPr="007D7D42">
              <w:rPr>
                <w:lang w:val="en-US"/>
              </w:rPr>
              <w:br/>
              <w:t xml:space="preserve">        "y": 250,</w:t>
            </w:r>
            <w:r w:rsidRPr="007D7D42">
              <w:rPr>
                <w:lang w:val="en-US"/>
              </w:rPr>
              <w:br/>
              <w:t xml:space="preserve">        "z": 400</w:t>
            </w:r>
            <w:r w:rsidRPr="007D7D42">
              <w:rPr>
                <w:lang w:val="en-US"/>
              </w:rPr>
              <w:br/>
              <w:t xml:space="preserve">      },</w:t>
            </w:r>
            <w:r w:rsidRPr="007D7D42">
              <w:rPr>
                <w:lang w:val="en-US"/>
              </w:rPr>
              <w:br/>
              <w:t xml:space="preserve">      "rotation": {</w:t>
            </w:r>
            <w:r w:rsidRPr="007D7D42">
              <w:rPr>
                <w:lang w:val="en-US"/>
              </w:rPr>
              <w:br/>
              <w:t xml:space="preserve">        "x": -35,</w:t>
            </w:r>
            <w:r w:rsidRPr="007D7D42">
              <w:rPr>
                <w:lang w:val="en-US"/>
              </w:rPr>
              <w:br/>
              <w:t xml:space="preserve">        "y": 0,</w:t>
            </w:r>
            <w:r w:rsidRPr="007D7D42">
              <w:rPr>
                <w:lang w:val="en-US"/>
              </w:rPr>
              <w:br/>
              <w:t xml:space="preserve">        "z": 0</w:t>
            </w:r>
            <w:r w:rsidRPr="007D7D42">
              <w:rPr>
                <w:lang w:val="en-US"/>
              </w:rPr>
              <w:br/>
              <w:t xml:space="preserve">      }</w:t>
            </w:r>
            <w:r w:rsidRPr="007D7D42">
              <w:rPr>
                <w:lang w:val="en-US"/>
              </w:rPr>
              <w:br/>
              <w:t xml:space="preserve">    },</w:t>
            </w:r>
            <w:r w:rsidRPr="007D7D42">
              <w:rPr>
                <w:lang w:val="en-US"/>
              </w:rPr>
              <w:br/>
              <w:t xml:space="preserve">    "components": {</w:t>
            </w:r>
            <w:r w:rsidRPr="007D7D42">
              <w:rPr>
                <w:lang w:val="en-US"/>
              </w:rPr>
              <w:br/>
              <w:t xml:space="preserve">      "CameraComponent": {</w:t>
            </w:r>
            <w:r w:rsidRPr="007D7D42">
              <w:rPr>
                <w:lang w:val="en-US"/>
              </w:rPr>
              <w:br/>
              <w:t xml:space="preserve">        "fov": 60,</w:t>
            </w:r>
            <w:r w:rsidRPr="007D7D42">
              <w:rPr>
                <w:lang w:val="en-US"/>
              </w:rPr>
              <w:br/>
              <w:t xml:space="preserve">        "aspectRatio": 1.77,</w:t>
            </w:r>
            <w:r w:rsidRPr="007D7D42">
              <w:rPr>
                <w:lang w:val="en-US"/>
              </w:rPr>
              <w:br/>
              <w:t xml:space="preserve">        "nearClip": 0.1,</w:t>
            </w:r>
            <w:r w:rsidRPr="007D7D42">
              <w:rPr>
                <w:lang w:val="en-US"/>
              </w:rPr>
              <w:br/>
              <w:t xml:space="preserve">        "farClip": 10000</w:t>
            </w:r>
            <w:r w:rsidRPr="007D7D42">
              <w:rPr>
                <w:lang w:val="en-US"/>
              </w:rPr>
              <w:br/>
              <w:t xml:space="preserve">      }</w:t>
            </w:r>
            <w:r w:rsidRPr="007D7D42">
              <w:rPr>
                <w:lang w:val="en-US"/>
              </w:rPr>
              <w:br/>
              <w:t xml:space="preserve">    }</w:t>
            </w:r>
            <w:r w:rsidRPr="007D7D42">
              <w:rPr>
                <w:lang w:val="en-US"/>
              </w:rPr>
              <w:br/>
              <w:t xml:space="preserve">  }</w:t>
            </w:r>
            <w:r w:rsidRPr="007D7D42">
              <w:rPr>
                <w:lang w:val="en-US"/>
              </w:rPr>
              <w:br/>
              <w:t>]</w:t>
            </w:r>
          </w:p>
          <w:p w14:paraId="0C734769" w14:textId="5B83956E" w:rsidR="005003C3" w:rsidRPr="005003C3" w:rsidRDefault="005003C3" w:rsidP="005003C3">
            <w:pPr>
              <w:pStyle w:val="TableParagraph"/>
              <w:ind w:left="102"/>
            </w:pPr>
            <w:r w:rsidRPr="005003C3">
              <w:br/>
            </w:r>
          </w:p>
          <w:p w14:paraId="46A020D8" w14:textId="3FB0B1BA" w:rsidR="00DC04EE" w:rsidRPr="00EF278D" w:rsidRDefault="00DC04EE" w:rsidP="00FA35AD">
            <w:pPr>
              <w:pStyle w:val="TableParagraph"/>
              <w:ind w:left="102"/>
              <w:rPr>
                <w:sz w:val="24"/>
              </w:rPr>
            </w:pPr>
          </w:p>
        </w:tc>
      </w:tr>
    </w:tbl>
    <w:p w14:paraId="5B5E0D0E" w14:textId="6F67F7BF" w:rsidR="00B37B81" w:rsidRPr="00EF278D" w:rsidRDefault="00B37B81" w:rsidP="00B37B81">
      <w:pPr>
        <w:pStyle w:val="Text"/>
        <w:rPr>
          <w:u w:val="single"/>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53BC8C6" w14:textId="77777777" w:rsidTr="007E00A3">
        <w:trPr>
          <w:trHeight w:val="244"/>
        </w:trPr>
        <w:tc>
          <w:tcPr>
            <w:tcW w:w="4532" w:type="dxa"/>
            <w:tcBorders>
              <w:bottom w:val="single" w:sz="4" w:space="0" w:color="7E7E7E"/>
            </w:tcBorders>
          </w:tcPr>
          <w:p w14:paraId="4227AD6C"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0734F230" w14:textId="693D7D15" w:rsidR="00B37B81" w:rsidRPr="00EF278D" w:rsidRDefault="005003C3" w:rsidP="007E00A3">
            <w:pPr>
              <w:pStyle w:val="TableParagraph"/>
              <w:spacing w:line="225" w:lineRule="exact"/>
              <w:ind w:left="107"/>
              <w:rPr>
                <w:b/>
                <w:sz w:val="24"/>
              </w:rPr>
            </w:pPr>
            <w:r w:rsidRPr="00EF278D">
              <w:rPr>
                <w:b/>
                <w:sz w:val="24"/>
              </w:rPr>
              <w:t>Render_Component</w:t>
            </w:r>
          </w:p>
        </w:tc>
      </w:tr>
      <w:tr w:rsidR="00B37B81" w:rsidRPr="00EF278D" w14:paraId="6E6B658B" w14:textId="77777777" w:rsidTr="007E00A3">
        <w:trPr>
          <w:trHeight w:val="878"/>
        </w:trPr>
        <w:tc>
          <w:tcPr>
            <w:tcW w:w="4532" w:type="dxa"/>
            <w:tcBorders>
              <w:top w:val="single" w:sz="4" w:space="0" w:color="7E7E7E"/>
              <w:right w:val="single" w:sz="4" w:space="0" w:color="7E7E7E"/>
            </w:tcBorders>
            <w:shd w:val="clear" w:color="auto" w:fill="F1F1F1"/>
          </w:tcPr>
          <w:p w14:paraId="31920349"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994D991" w14:textId="68A781CA" w:rsidR="00B37B81" w:rsidRPr="00EF278D" w:rsidRDefault="002901FA" w:rsidP="007E00A3">
            <w:pPr>
              <w:pStyle w:val="TableParagraph"/>
              <w:ind w:left="102"/>
              <w:rPr>
                <w:sz w:val="24"/>
              </w:rPr>
            </w:pPr>
            <w:r w:rsidRPr="00EF278D">
              <w:rPr>
                <w:sz w:val="24"/>
              </w:rPr>
              <w:t>Ein Renderobjekt das alle nötigen Attribute besitzt zum Darstellen.</w:t>
            </w:r>
          </w:p>
        </w:tc>
      </w:tr>
      <w:tr w:rsidR="00B37B81" w:rsidRPr="00EF278D" w14:paraId="61B7B04D" w14:textId="77777777" w:rsidTr="007E00A3">
        <w:trPr>
          <w:trHeight w:val="292"/>
        </w:trPr>
        <w:tc>
          <w:tcPr>
            <w:tcW w:w="4532" w:type="dxa"/>
            <w:tcBorders>
              <w:right w:val="single" w:sz="4" w:space="0" w:color="7E7E7E"/>
            </w:tcBorders>
          </w:tcPr>
          <w:p w14:paraId="2923657B"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DF8ED62" w14:textId="14244CA7" w:rsidR="00B37B81" w:rsidRPr="00EF278D" w:rsidRDefault="00B76FB8" w:rsidP="007E00A3">
            <w:pPr>
              <w:pStyle w:val="TableParagraph"/>
              <w:ind w:left="102"/>
              <w:rPr>
                <w:sz w:val="24"/>
              </w:rPr>
            </w:pPr>
            <w:r w:rsidRPr="00EF278D">
              <w:rPr>
                <w:sz w:val="24"/>
              </w:rPr>
              <w:t xml:space="preserve">Zentrale Komponente der Szene, und stellt das anzuzeigende Objekt </w:t>
            </w:r>
            <w:r w:rsidR="003403A3" w:rsidRPr="00EF278D">
              <w:rPr>
                <w:sz w:val="24"/>
              </w:rPr>
              <w:t>mit grundlegenden Attributen dar</w:t>
            </w:r>
          </w:p>
        </w:tc>
      </w:tr>
      <w:tr w:rsidR="00B37B81" w:rsidRPr="00EF278D" w14:paraId="46F4A552" w14:textId="77777777" w:rsidTr="007E00A3">
        <w:trPr>
          <w:trHeight w:val="585"/>
        </w:trPr>
        <w:tc>
          <w:tcPr>
            <w:tcW w:w="4532" w:type="dxa"/>
            <w:tcBorders>
              <w:right w:val="single" w:sz="4" w:space="0" w:color="7E7E7E"/>
            </w:tcBorders>
            <w:shd w:val="clear" w:color="auto" w:fill="F1F1F1"/>
          </w:tcPr>
          <w:p w14:paraId="5EF362CC" w14:textId="77777777" w:rsidR="00B37B81" w:rsidRPr="00EF278D" w:rsidRDefault="00B37B81" w:rsidP="00DE554E">
            <w:pPr>
              <w:pStyle w:val="TableParagraph"/>
              <w:spacing w:line="292" w:lineRule="exact"/>
              <w:ind w:right="-154"/>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220A5F" w14:textId="00AD2C75" w:rsidR="00B37B81" w:rsidRPr="00EF278D" w:rsidRDefault="00DE554E" w:rsidP="00DE554E">
            <w:pPr>
              <w:pStyle w:val="TableParagraph"/>
              <w:spacing w:line="292" w:lineRule="exact"/>
              <w:ind w:left="2" w:right="-154"/>
              <w:rPr>
                <w:sz w:val="24"/>
              </w:rPr>
            </w:pPr>
            <w:r w:rsidRPr="00EF278D">
              <w:rPr>
                <w:sz w:val="24"/>
              </w:rPr>
              <w:t xml:space="preserve">  Szenenbestandteil</w:t>
            </w:r>
          </w:p>
        </w:tc>
      </w:tr>
      <w:tr w:rsidR="00B37B81" w:rsidRPr="00EF278D" w14:paraId="4D7191DB" w14:textId="77777777" w:rsidTr="007E00A3">
        <w:trPr>
          <w:trHeight w:val="1174"/>
        </w:trPr>
        <w:tc>
          <w:tcPr>
            <w:tcW w:w="4532" w:type="dxa"/>
            <w:tcBorders>
              <w:right w:val="single" w:sz="4" w:space="0" w:color="7E7E7E"/>
            </w:tcBorders>
          </w:tcPr>
          <w:p w14:paraId="32770738" w14:textId="77777777" w:rsidR="00B37B81" w:rsidRPr="00EF278D" w:rsidRDefault="00B37B81" w:rsidP="00DE554E">
            <w:pPr>
              <w:pStyle w:val="TableParagraph"/>
              <w:spacing w:line="292" w:lineRule="exact"/>
              <w:ind w:right="-154"/>
              <w:rPr>
                <w:sz w:val="24"/>
              </w:rPr>
            </w:pPr>
            <w:r w:rsidRPr="00EF278D">
              <w:rPr>
                <w:spacing w:val="-2"/>
                <w:sz w:val="24"/>
              </w:rPr>
              <w:t>ASPEKT</w:t>
            </w:r>
          </w:p>
        </w:tc>
        <w:tc>
          <w:tcPr>
            <w:tcW w:w="4532" w:type="dxa"/>
            <w:tcBorders>
              <w:left w:val="single" w:sz="4" w:space="0" w:color="7E7E7E"/>
            </w:tcBorders>
          </w:tcPr>
          <w:p w14:paraId="1B5CAD50" w14:textId="27EE677D" w:rsidR="00B37B81" w:rsidRPr="00EF278D" w:rsidRDefault="007B6BEC" w:rsidP="007B6BEC">
            <w:pPr>
              <w:pStyle w:val="TableParagraph"/>
              <w:ind w:left="144" w:right="-154"/>
              <w:rPr>
                <w:sz w:val="24"/>
              </w:rPr>
            </w:pPr>
            <w:r w:rsidRPr="00EF278D">
              <w:rPr>
                <w:sz w:val="24"/>
              </w:rPr>
              <w:t>Besitzt die eindeutige UUID object_UUID, um das Objekt zu identifizieren, sowie material_UUID, um die zugehörigen Materialien aufzulösen.</w:t>
            </w:r>
          </w:p>
        </w:tc>
      </w:tr>
      <w:tr w:rsidR="00B37B81" w:rsidRPr="00EF278D" w14:paraId="4FAD81CD" w14:textId="77777777" w:rsidTr="007E00A3">
        <w:trPr>
          <w:trHeight w:val="878"/>
        </w:trPr>
        <w:tc>
          <w:tcPr>
            <w:tcW w:w="4532" w:type="dxa"/>
            <w:tcBorders>
              <w:right w:val="single" w:sz="4" w:space="0" w:color="7E7E7E"/>
            </w:tcBorders>
            <w:shd w:val="clear" w:color="auto" w:fill="F1F1F1"/>
          </w:tcPr>
          <w:p w14:paraId="18F55674" w14:textId="77777777" w:rsidR="00B37B81" w:rsidRPr="00EF278D" w:rsidRDefault="00B37B81" w:rsidP="00DE554E">
            <w:pPr>
              <w:pStyle w:val="TableParagraph"/>
              <w:spacing w:line="292" w:lineRule="exact"/>
              <w:ind w:right="-154"/>
              <w:rPr>
                <w:sz w:val="24"/>
              </w:rPr>
            </w:pPr>
            <w:r w:rsidRPr="00EF278D">
              <w:rPr>
                <w:spacing w:val="-2"/>
                <w:sz w:val="24"/>
              </w:rPr>
              <w:t>BEMERKUNG</w:t>
            </w:r>
          </w:p>
        </w:tc>
        <w:tc>
          <w:tcPr>
            <w:tcW w:w="4532" w:type="dxa"/>
            <w:tcBorders>
              <w:left w:val="single" w:sz="4" w:space="0" w:color="7E7E7E"/>
            </w:tcBorders>
            <w:shd w:val="clear" w:color="auto" w:fill="F1F1F1"/>
          </w:tcPr>
          <w:p w14:paraId="17025618" w14:textId="60638B98" w:rsidR="00B37B81" w:rsidRPr="00EF278D" w:rsidRDefault="000C368D" w:rsidP="00DE554E">
            <w:pPr>
              <w:pStyle w:val="TableParagraph"/>
              <w:tabs>
                <w:tab w:val="left" w:pos="1675"/>
                <w:tab w:val="left" w:pos="2277"/>
                <w:tab w:val="left" w:pos="2864"/>
                <w:tab w:val="left" w:pos="3577"/>
              </w:tabs>
              <w:spacing w:line="290" w:lineRule="atLeast"/>
              <w:ind w:left="102" w:right="-154"/>
              <w:rPr>
                <w:sz w:val="24"/>
              </w:rPr>
            </w:pPr>
            <w:r w:rsidRPr="00EF278D">
              <w:rPr>
                <w:sz w:val="24"/>
              </w:rPr>
              <w:t xml:space="preserve">Der Begriff beschreibt ein </w:t>
            </w:r>
            <w:r w:rsidR="00E51D8E" w:rsidRPr="00EF278D">
              <w:rPr>
                <w:sz w:val="24"/>
              </w:rPr>
              <w:t>Objekt,</w:t>
            </w:r>
            <w:r w:rsidRPr="00EF278D">
              <w:rPr>
                <w:sz w:val="24"/>
              </w:rPr>
              <w:t xml:space="preserve"> dass man Rendern möchte.</w:t>
            </w:r>
          </w:p>
        </w:tc>
      </w:tr>
      <w:tr w:rsidR="00B37B81" w:rsidRPr="00EF278D" w14:paraId="465AE7DE" w14:textId="77777777" w:rsidTr="007D7D42">
        <w:trPr>
          <w:trHeight w:val="8738"/>
        </w:trPr>
        <w:tc>
          <w:tcPr>
            <w:tcW w:w="4532" w:type="dxa"/>
            <w:tcBorders>
              <w:right w:val="single" w:sz="4" w:space="0" w:color="7E7E7E"/>
            </w:tcBorders>
          </w:tcPr>
          <w:p w14:paraId="4E598052" w14:textId="77777777" w:rsidR="00B37B81" w:rsidRPr="00EF278D" w:rsidRDefault="00B37B81" w:rsidP="00DE554E">
            <w:pPr>
              <w:pStyle w:val="TableParagraph"/>
              <w:spacing w:line="292" w:lineRule="exact"/>
              <w:ind w:right="-154"/>
              <w:rPr>
                <w:sz w:val="24"/>
              </w:rPr>
            </w:pPr>
            <w:r w:rsidRPr="00EF278D">
              <w:rPr>
                <w:spacing w:val="-2"/>
                <w:sz w:val="24"/>
              </w:rPr>
              <w:t>BEISPIELE</w:t>
            </w:r>
          </w:p>
        </w:tc>
        <w:tc>
          <w:tcPr>
            <w:tcW w:w="4532" w:type="dxa"/>
            <w:tcBorders>
              <w:left w:val="single" w:sz="4" w:space="0" w:color="7E7E7E"/>
            </w:tcBorders>
          </w:tcPr>
          <w:p w14:paraId="729D1A53" w14:textId="77777777" w:rsidR="007701B3" w:rsidRPr="007701B3" w:rsidRDefault="007701B3" w:rsidP="007701B3">
            <w:pPr>
              <w:pStyle w:val="TableParagraph"/>
              <w:ind w:left="102" w:right="-154"/>
              <w:rPr>
                <w:lang w:val="en-US"/>
              </w:rPr>
            </w:pPr>
            <w:r w:rsidRPr="007701B3">
              <w:rPr>
                <w:lang w:val="en-US"/>
              </w:rPr>
              <w:t>"renderentity": [</w:t>
            </w:r>
            <w:r w:rsidRPr="007701B3">
              <w:rPr>
                <w:lang w:val="en-US"/>
              </w:rPr>
              <w:br/>
              <w:t xml:space="preserve">  {</w:t>
            </w:r>
            <w:r w:rsidRPr="007701B3">
              <w:rPr>
                <w:lang w:val="en-US"/>
              </w:rPr>
              <w:br/>
              <w:t xml:space="preserve">    "name": "Chess-Teapot",</w:t>
            </w:r>
            <w:r w:rsidRPr="007701B3">
              <w:rPr>
                <w:lang w:val="en-US"/>
              </w:rPr>
              <w:br/>
              <w:t xml:space="preserve">    "uuid": "63c45451-2a3b-4454-a54d-0242c2d68ee3",</w:t>
            </w:r>
            <w:r w:rsidRPr="007701B3">
              <w:rPr>
                <w:lang w:val="en-US"/>
              </w:rPr>
              <w:br/>
              <w:t xml:space="preserve">    "Translation": {</w:t>
            </w:r>
            <w:r w:rsidRPr="007701B3">
              <w:rPr>
                <w:lang w:val="en-US"/>
              </w:rPr>
              <w:br/>
              <w:t xml:space="preserve">      "position":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"rotation":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"scale": {</w:t>
            </w:r>
            <w:r w:rsidRPr="007701B3">
              <w:rPr>
                <w:lang w:val="en-US"/>
              </w:rPr>
              <w:br/>
              <w:t xml:space="preserve">        "x": 1,</w:t>
            </w:r>
            <w:r w:rsidRPr="007701B3">
              <w:rPr>
                <w:lang w:val="en-US"/>
              </w:rPr>
              <w:br/>
              <w:t xml:space="preserve">        "y": 1,</w:t>
            </w:r>
            <w:r w:rsidRPr="007701B3">
              <w:rPr>
                <w:lang w:val="en-US"/>
              </w:rPr>
              <w:br/>
              <w:t xml:space="preserve">        "z": 1</w:t>
            </w:r>
            <w:r w:rsidRPr="007701B3">
              <w:rPr>
                <w:lang w:val="en-US"/>
              </w:rPr>
              <w:br/>
              <w:t xml:space="preserve">      }</w:t>
            </w:r>
            <w:r w:rsidRPr="007701B3">
              <w:rPr>
                <w:lang w:val="en-US"/>
              </w:rPr>
              <w:br/>
              <w:t xml:space="preserve">    },</w:t>
            </w:r>
            <w:r w:rsidRPr="007701B3">
              <w:rPr>
                <w:lang w:val="en-US"/>
              </w:rPr>
              <w:br/>
              <w:t xml:space="preserve">    "components": {</w:t>
            </w:r>
            <w:r w:rsidRPr="007701B3">
              <w:rPr>
                <w:lang w:val="en-US"/>
              </w:rPr>
              <w:br/>
              <w:t xml:space="preserve">      "RenderComponent": {</w:t>
            </w:r>
            <w:r w:rsidRPr="007701B3">
              <w:rPr>
                <w:lang w:val="en-US"/>
              </w:rPr>
              <w:br/>
              <w:t xml:space="preserve">        "objUUID": "4213aa10-c3f3-4505-a257-ea52d89beb6f",</w:t>
            </w:r>
            <w:r w:rsidRPr="007701B3">
              <w:rPr>
                <w:lang w:val="en-US"/>
              </w:rPr>
              <w:br/>
              <w:t xml:space="preserve">        "matUUID": "455cb61c-7974-4484-ac7e-85a7a0a58622"</w:t>
            </w:r>
            <w:r w:rsidRPr="007701B3">
              <w:rPr>
                <w:lang w:val="en-US"/>
              </w:rPr>
              <w:br/>
              <w:t xml:space="preserve">      }</w:t>
            </w:r>
            <w:r w:rsidRPr="007701B3">
              <w:rPr>
                <w:lang w:val="en-US"/>
              </w:rPr>
              <w:br/>
              <w:t xml:space="preserve">    }</w:t>
            </w:r>
            <w:r w:rsidRPr="007701B3">
              <w:rPr>
                <w:lang w:val="en-US"/>
              </w:rPr>
              <w:br/>
              <w:t xml:space="preserve">  }</w:t>
            </w:r>
            <w:r w:rsidRPr="007701B3">
              <w:rPr>
                <w:lang w:val="en-US"/>
              </w:rPr>
              <w:br/>
              <w:t>]</w:t>
            </w:r>
          </w:p>
          <w:p w14:paraId="5A9CA460" w14:textId="77777777" w:rsidR="00B37B81" w:rsidRPr="00EF278D" w:rsidRDefault="00B37B81" w:rsidP="007D7D42">
            <w:pPr>
              <w:pStyle w:val="TableParagraph"/>
              <w:ind w:left="0" w:right="-154"/>
              <w:rPr>
                <w:sz w:val="24"/>
              </w:rPr>
            </w:pPr>
          </w:p>
        </w:tc>
      </w:tr>
    </w:tbl>
    <w:p w14:paraId="4614E600" w14:textId="483A4A2D" w:rsidR="003972CC" w:rsidRPr="00EF278D" w:rsidRDefault="003972CC" w:rsidP="00EF278D">
      <w:pPr>
        <w:spacing w:after="160"/>
        <w:rPr>
          <w:rFonts w:ascii="Calibri Light" w:eastAsia="Calibri" w:cs="Calibri"/>
          <w:sz w:val="20"/>
          <w:szCs w:val="24"/>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770080CE" w14:textId="77777777" w:rsidTr="007E00A3">
        <w:trPr>
          <w:trHeight w:val="244"/>
        </w:trPr>
        <w:tc>
          <w:tcPr>
            <w:tcW w:w="4532" w:type="dxa"/>
            <w:tcBorders>
              <w:bottom w:val="single" w:sz="4" w:space="0" w:color="7E7E7E"/>
            </w:tcBorders>
          </w:tcPr>
          <w:p w14:paraId="107B1A3F"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5DAAA81E" w14:textId="5A542E80" w:rsidR="00B37B81" w:rsidRPr="00EF278D" w:rsidRDefault="000D2273" w:rsidP="007E00A3">
            <w:pPr>
              <w:pStyle w:val="TableParagraph"/>
              <w:spacing w:line="225" w:lineRule="exact"/>
              <w:ind w:left="107"/>
              <w:rPr>
                <w:b/>
                <w:sz w:val="24"/>
              </w:rPr>
            </w:pPr>
            <w:r w:rsidRPr="00EF278D">
              <w:rPr>
                <w:b/>
                <w:sz w:val="24"/>
              </w:rPr>
              <w:t>Light_Co</w:t>
            </w:r>
            <w:r w:rsidR="00E51D8E" w:rsidRPr="00EF278D">
              <w:rPr>
                <w:b/>
                <w:sz w:val="24"/>
              </w:rPr>
              <w:t>mponent</w:t>
            </w:r>
          </w:p>
        </w:tc>
      </w:tr>
      <w:tr w:rsidR="00B37B81" w:rsidRPr="00EF278D" w14:paraId="10259DD2" w14:textId="77777777" w:rsidTr="007E00A3">
        <w:trPr>
          <w:trHeight w:val="878"/>
        </w:trPr>
        <w:tc>
          <w:tcPr>
            <w:tcW w:w="4532" w:type="dxa"/>
            <w:tcBorders>
              <w:top w:val="single" w:sz="4" w:space="0" w:color="7E7E7E"/>
              <w:right w:val="single" w:sz="4" w:space="0" w:color="7E7E7E"/>
            </w:tcBorders>
            <w:shd w:val="clear" w:color="auto" w:fill="F1F1F1"/>
          </w:tcPr>
          <w:p w14:paraId="695A4CFA"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48139F" w14:textId="08B0E6F7" w:rsidR="00B37B81" w:rsidRPr="00EF278D" w:rsidRDefault="00E51D8E" w:rsidP="007E00A3">
            <w:pPr>
              <w:pStyle w:val="TableParagraph"/>
              <w:ind w:left="102"/>
              <w:rPr>
                <w:sz w:val="24"/>
              </w:rPr>
            </w:pPr>
            <w:r w:rsidRPr="00EF278D">
              <w:rPr>
                <w:sz w:val="24"/>
              </w:rPr>
              <w:t xml:space="preserve">Eine Lichtquelle, die alle </w:t>
            </w:r>
            <w:r w:rsidR="003277D6" w:rsidRPr="00EF278D">
              <w:rPr>
                <w:sz w:val="24"/>
              </w:rPr>
              <w:t>wichtigen Attribute hält.</w:t>
            </w:r>
          </w:p>
        </w:tc>
      </w:tr>
      <w:tr w:rsidR="00B37B81" w:rsidRPr="00EF278D" w14:paraId="4B99FB8C" w14:textId="77777777" w:rsidTr="007E00A3">
        <w:trPr>
          <w:trHeight w:val="292"/>
        </w:trPr>
        <w:tc>
          <w:tcPr>
            <w:tcW w:w="4532" w:type="dxa"/>
            <w:tcBorders>
              <w:right w:val="single" w:sz="4" w:space="0" w:color="7E7E7E"/>
            </w:tcBorders>
          </w:tcPr>
          <w:p w14:paraId="0E2439B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EC6CC58" w14:textId="18082114" w:rsidR="00B37B81" w:rsidRPr="00EF278D" w:rsidRDefault="00EF278D" w:rsidP="007E00A3">
            <w:pPr>
              <w:pStyle w:val="TableParagraph"/>
              <w:ind w:left="102"/>
              <w:rPr>
                <w:sz w:val="24"/>
              </w:rPr>
            </w:pPr>
            <w:r w:rsidRPr="00EF278D">
              <w:rPr>
                <w:sz w:val="24"/>
              </w:rPr>
              <w:t>Zentrale Komponente der Szene, und stellt die Lichtquelle mit grundlegenden Attributen dar.</w:t>
            </w:r>
          </w:p>
        </w:tc>
      </w:tr>
      <w:tr w:rsidR="00B37B81" w:rsidRPr="00EF278D" w14:paraId="5735FE5B" w14:textId="77777777" w:rsidTr="007E00A3">
        <w:trPr>
          <w:trHeight w:val="585"/>
        </w:trPr>
        <w:tc>
          <w:tcPr>
            <w:tcW w:w="4532" w:type="dxa"/>
            <w:tcBorders>
              <w:right w:val="single" w:sz="4" w:space="0" w:color="7E7E7E"/>
            </w:tcBorders>
            <w:shd w:val="clear" w:color="auto" w:fill="F1F1F1"/>
          </w:tcPr>
          <w:p w14:paraId="6D5410CF"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D15C511" w14:textId="72880277" w:rsidR="00B37B81" w:rsidRPr="00EF278D" w:rsidRDefault="00EF278D" w:rsidP="00EF278D">
            <w:pPr>
              <w:pStyle w:val="TableParagraph"/>
              <w:spacing w:line="292" w:lineRule="exact"/>
              <w:ind w:left="144"/>
              <w:rPr>
                <w:sz w:val="24"/>
              </w:rPr>
            </w:pPr>
            <w:r w:rsidRPr="00EF278D">
              <w:rPr>
                <w:sz w:val="24"/>
              </w:rPr>
              <w:t>Szenenbestandteil</w:t>
            </w:r>
          </w:p>
        </w:tc>
      </w:tr>
      <w:tr w:rsidR="00B37B81" w:rsidRPr="00EF278D" w14:paraId="3EB8E28D" w14:textId="77777777" w:rsidTr="007E00A3">
        <w:trPr>
          <w:trHeight w:val="1174"/>
        </w:trPr>
        <w:tc>
          <w:tcPr>
            <w:tcW w:w="4532" w:type="dxa"/>
            <w:tcBorders>
              <w:right w:val="single" w:sz="4" w:space="0" w:color="7E7E7E"/>
            </w:tcBorders>
          </w:tcPr>
          <w:p w14:paraId="4D6BD973"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E9219CB" w14:textId="77777777" w:rsidR="000509DF" w:rsidRDefault="00EF278D" w:rsidP="00EF278D">
            <w:pPr>
              <w:pStyle w:val="TableParagraph"/>
              <w:spacing w:line="240" w:lineRule="auto"/>
              <w:ind w:left="144" w:right="106"/>
              <w:rPr>
                <w:sz w:val="24"/>
                <w:szCs w:val="24"/>
              </w:rPr>
            </w:pPr>
            <w:r w:rsidRPr="000509DF">
              <w:rPr>
                <w:sz w:val="24"/>
                <w:szCs w:val="24"/>
              </w:rPr>
              <w:t xml:space="preserve">Die Attribute „intensity“ und „color“ in </w:t>
            </w:r>
          </w:p>
          <w:p w14:paraId="3D81FC4D" w14:textId="6676972A" w:rsidR="00B37B81" w:rsidRPr="00EF278D" w:rsidRDefault="00EF278D" w:rsidP="00EF278D">
            <w:pPr>
              <w:pStyle w:val="TableParagraph"/>
              <w:spacing w:line="240" w:lineRule="auto"/>
              <w:ind w:left="144" w:right="106"/>
              <w:rPr>
                <w:sz w:val="24"/>
              </w:rPr>
            </w:pPr>
            <w:r w:rsidRPr="000509DF">
              <w:rPr>
                <w:sz w:val="24"/>
                <w:szCs w:val="24"/>
              </w:rPr>
              <w:t>„r g b“ beschreiben die Eigenschaften einer Lichtquelle, wobei intensity die Helligkeit und color die Farbe des Lichts angibt.</w:t>
            </w:r>
          </w:p>
        </w:tc>
      </w:tr>
      <w:tr w:rsidR="00B37B81" w:rsidRPr="00EF278D" w14:paraId="2BD0F6C6" w14:textId="77777777" w:rsidTr="007E00A3">
        <w:trPr>
          <w:trHeight w:val="878"/>
        </w:trPr>
        <w:tc>
          <w:tcPr>
            <w:tcW w:w="4532" w:type="dxa"/>
            <w:tcBorders>
              <w:right w:val="single" w:sz="4" w:space="0" w:color="7E7E7E"/>
            </w:tcBorders>
            <w:shd w:val="clear" w:color="auto" w:fill="F1F1F1"/>
          </w:tcPr>
          <w:p w14:paraId="55D80720"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5B96308A" w14:textId="7CDF8CF3" w:rsidR="00B37B81" w:rsidRPr="00EF278D" w:rsidRDefault="00EC3A51" w:rsidP="007E00A3">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beschreibt ein Objekt, dass </w:t>
            </w:r>
            <w:r>
              <w:rPr>
                <w:sz w:val="24"/>
              </w:rPr>
              <w:t>zur Beleuchtung</w:t>
            </w:r>
            <w:r w:rsidR="008C176E">
              <w:rPr>
                <w:sz w:val="24"/>
              </w:rPr>
              <w:t xml:space="preserve"> in der Szene </w:t>
            </w:r>
            <w:r w:rsidR="007D7D42">
              <w:rPr>
                <w:sz w:val="24"/>
              </w:rPr>
              <w:t>benötigt,</w:t>
            </w:r>
            <w:r w:rsidR="008C176E">
              <w:rPr>
                <w:sz w:val="24"/>
              </w:rPr>
              <w:t xml:space="preserve"> wird beim Raytracing.</w:t>
            </w:r>
          </w:p>
        </w:tc>
      </w:tr>
      <w:tr w:rsidR="00B37B81" w:rsidRPr="00EF278D" w14:paraId="4C729838" w14:textId="77777777" w:rsidTr="007E00A3">
        <w:trPr>
          <w:trHeight w:val="905"/>
        </w:trPr>
        <w:tc>
          <w:tcPr>
            <w:tcW w:w="4532" w:type="dxa"/>
            <w:tcBorders>
              <w:right w:val="single" w:sz="4" w:space="0" w:color="7E7E7E"/>
            </w:tcBorders>
          </w:tcPr>
          <w:p w14:paraId="0A97DF3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7F5A7620" w14:textId="5C4FE5D3" w:rsidR="000509DF" w:rsidRPr="000509DF" w:rsidRDefault="000509DF" w:rsidP="000509DF">
            <w:pPr>
              <w:pStyle w:val="TableParagraph"/>
              <w:ind w:left="102"/>
              <w:rPr>
                <w:lang w:val="en-US"/>
              </w:rPr>
            </w:pPr>
            <w:r w:rsidRPr="000509DF">
              <w:rPr>
                <w:lang w:val="en-US"/>
              </w:rPr>
              <w:t>"lightentity": [</w:t>
            </w:r>
            <w:r w:rsidRPr="000509DF">
              <w:rPr>
                <w:lang w:val="en-US"/>
              </w:rPr>
              <w:br/>
              <w:t xml:space="preserve">  {</w:t>
            </w:r>
            <w:r w:rsidRPr="000509DF">
              <w:rPr>
                <w:lang w:val="en-US"/>
              </w:rPr>
              <w:br/>
              <w:t xml:space="preserve">    "name": "Light-1",</w:t>
            </w:r>
            <w:r w:rsidRPr="000509DF">
              <w:rPr>
                <w:lang w:val="en-US"/>
              </w:rPr>
              <w:br/>
              <w:t xml:space="preserve">    "uuid": "b7d03d91-52ad-49b2-8c48-cd6a7e9ae822",</w:t>
            </w:r>
            <w:r w:rsidRPr="000509DF">
              <w:rPr>
                <w:lang w:val="en-US"/>
              </w:rPr>
              <w:br/>
              <w:t xml:space="preserve">    "Translation": {</w:t>
            </w:r>
            <w:r w:rsidRPr="000509DF">
              <w:rPr>
                <w:lang w:val="en-US"/>
              </w:rPr>
              <w:br/>
              <w:t xml:space="preserve">      "position": {</w:t>
            </w:r>
            <w:r w:rsidRPr="000509DF">
              <w:rPr>
                <w:lang w:val="en-US"/>
              </w:rPr>
              <w:br/>
              <w:t xml:space="preserve">        "x": -50,</w:t>
            </w:r>
            <w:r w:rsidRPr="000509DF">
              <w:rPr>
                <w:lang w:val="en-US"/>
              </w:rPr>
              <w:br/>
              <w:t xml:space="preserve">        "y": 250,</w:t>
            </w:r>
            <w:r w:rsidRPr="000509DF">
              <w:rPr>
                <w:lang w:val="en-US"/>
              </w:rPr>
              <w:br/>
              <w:t xml:space="preserve">        "z": 0</w:t>
            </w:r>
            <w:r w:rsidRPr="000509DF">
              <w:rPr>
                <w:lang w:val="en-US"/>
              </w:rPr>
              <w:br/>
              <w:t xml:space="preserve">      }</w:t>
            </w:r>
            <w:r w:rsidRPr="000509DF">
              <w:rPr>
                <w:lang w:val="en-US"/>
              </w:rPr>
              <w:br/>
              <w:t xml:space="preserve">    },</w:t>
            </w:r>
            <w:r w:rsidRPr="000509DF">
              <w:rPr>
                <w:lang w:val="en-US"/>
              </w:rPr>
              <w:br/>
              <w:t xml:space="preserve">    "components": {</w:t>
            </w:r>
            <w:r w:rsidRPr="000509DF">
              <w:rPr>
                <w:lang w:val="en-US"/>
              </w:rPr>
              <w:br/>
              <w:t xml:space="preserve">      "LightComponent": {</w:t>
            </w:r>
            <w:r w:rsidRPr="000509DF">
              <w:rPr>
                <w:lang w:val="en-US"/>
              </w:rPr>
              <w:br/>
              <w:t xml:space="preserve">        "intensity": 0.5,</w:t>
            </w:r>
            <w:r w:rsidRPr="000509DF">
              <w:rPr>
                <w:lang w:val="en-US"/>
              </w:rPr>
              <w:br/>
              <w:t xml:space="preserve">        "color": {</w:t>
            </w:r>
            <w:r w:rsidRPr="000509DF">
              <w:rPr>
                <w:lang w:val="en-US"/>
              </w:rPr>
              <w:br/>
              <w:t xml:space="preserve">          "r": 255,</w:t>
            </w:r>
            <w:r w:rsidRPr="000509DF">
              <w:rPr>
                <w:lang w:val="en-US"/>
              </w:rPr>
              <w:br/>
              <w:t xml:space="preserve">          "g": 0,</w:t>
            </w:r>
            <w:r w:rsidRPr="000509DF">
              <w:rPr>
                <w:lang w:val="en-US"/>
              </w:rPr>
              <w:br/>
              <w:t xml:space="preserve">          "b": 0</w:t>
            </w:r>
            <w:r w:rsidRPr="000509DF">
              <w:rPr>
                <w:lang w:val="en-US"/>
              </w:rPr>
              <w:br/>
              <w:t xml:space="preserve">        }</w:t>
            </w:r>
            <w:r w:rsidRPr="000509DF">
              <w:rPr>
                <w:lang w:val="en-US"/>
              </w:rPr>
              <w:br/>
              <w:t xml:space="preserve">      }</w:t>
            </w:r>
            <w:r w:rsidRPr="000509DF">
              <w:rPr>
                <w:lang w:val="en-US"/>
              </w:rPr>
              <w:br/>
              <w:t xml:space="preserve">    }</w:t>
            </w:r>
            <w:r w:rsidRPr="000509DF">
              <w:rPr>
                <w:lang w:val="en-US"/>
              </w:rPr>
              <w:br/>
              <w:t xml:space="preserve">  }</w:t>
            </w:r>
          </w:p>
        </w:tc>
      </w:tr>
    </w:tbl>
    <w:p w14:paraId="63467A14" w14:textId="75B9EEF5" w:rsidR="000509DF" w:rsidRDefault="000509DF" w:rsidP="00B37B81">
      <w:pPr>
        <w:pStyle w:val="Text"/>
        <w:rPr>
          <w:u w:val="single"/>
        </w:rPr>
      </w:pPr>
    </w:p>
    <w:p w14:paraId="6575DD5C" w14:textId="41774A44" w:rsidR="00B37B81" w:rsidRPr="00EF278D" w:rsidRDefault="000509DF" w:rsidP="000509DF">
      <w:pPr>
        <w:spacing w:after="160"/>
        <w:rPr>
          <w:u w:val="single"/>
        </w:rPr>
      </w:pPr>
      <w:r>
        <w:rPr>
          <w:u w:val="single"/>
        </w:rP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B1F8D11" w14:textId="77777777" w:rsidTr="007E00A3">
        <w:trPr>
          <w:trHeight w:val="244"/>
        </w:trPr>
        <w:tc>
          <w:tcPr>
            <w:tcW w:w="4532" w:type="dxa"/>
            <w:tcBorders>
              <w:bottom w:val="single" w:sz="4" w:space="0" w:color="7E7E7E"/>
            </w:tcBorders>
          </w:tcPr>
          <w:p w14:paraId="21C63406"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4BC68D17" w14:textId="44C5EB47" w:rsidR="00B37B81" w:rsidRPr="00EF278D" w:rsidRDefault="009B156E" w:rsidP="007E00A3">
            <w:pPr>
              <w:pStyle w:val="TableParagraph"/>
              <w:spacing w:line="225" w:lineRule="exact"/>
              <w:ind w:left="107"/>
              <w:rPr>
                <w:b/>
                <w:sz w:val="24"/>
              </w:rPr>
            </w:pPr>
            <w:r>
              <w:rPr>
                <w:b/>
                <w:sz w:val="24"/>
              </w:rPr>
              <w:t>Converter</w:t>
            </w:r>
          </w:p>
        </w:tc>
      </w:tr>
      <w:tr w:rsidR="00B37B81" w:rsidRPr="00EF278D" w14:paraId="785CCADD" w14:textId="77777777" w:rsidTr="007E00A3">
        <w:trPr>
          <w:trHeight w:val="878"/>
        </w:trPr>
        <w:tc>
          <w:tcPr>
            <w:tcW w:w="4532" w:type="dxa"/>
            <w:tcBorders>
              <w:top w:val="single" w:sz="4" w:space="0" w:color="7E7E7E"/>
              <w:right w:val="single" w:sz="4" w:space="0" w:color="7E7E7E"/>
            </w:tcBorders>
            <w:shd w:val="clear" w:color="auto" w:fill="F1F1F1"/>
          </w:tcPr>
          <w:p w14:paraId="24737342"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C1979A6" w14:textId="2ED2D037" w:rsidR="00B37B81" w:rsidRPr="00EF278D" w:rsidRDefault="009B156E" w:rsidP="007E00A3">
            <w:pPr>
              <w:pStyle w:val="TableParagraph"/>
              <w:ind w:left="102"/>
              <w:rPr>
                <w:sz w:val="24"/>
              </w:rPr>
            </w:pPr>
            <w:r>
              <w:rPr>
                <w:sz w:val="24"/>
              </w:rPr>
              <w:t xml:space="preserve">Ist eine Übersetzungsstruktur, um unsere Matrizen an der </w:t>
            </w:r>
            <w:r w:rsidR="00EB08E5">
              <w:rPr>
                <w:sz w:val="24"/>
              </w:rPr>
              <w:t>Eigen</w:t>
            </w:r>
            <w:r>
              <w:rPr>
                <w:sz w:val="24"/>
              </w:rPr>
              <w:t xml:space="preserve"> Umgebung anzupassen.</w:t>
            </w:r>
          </w:p>
        </w:tc>
      </w:tr>
      <w:tr w:rsidR="00B37B81" w:rsidRPr="00EF278D" w14:paraId="62E5C41B" w14:textId="77777777" w:rsidTr="007E00A3">
        <w:trPr>
          <w:trHeight w:val="292"/>
        </w:trPr>
        <w:tc>
          <w:tcPr>
            <w:tcW w:w="4532" w:type="dxa"/>
            <w:tcBorders>
              <w:right w:val="single" w:sz="4" w:space="0" w:color="7E7E7E"/>
            </w:tcBorders>
          </w:tcPr>
          <w:p w14:paraId="1ADF805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B4B4D6B" w14:textId="0D752947" w:rsidR="00B37B81" w:rsidRPr="00EF278D" w:rsidRDefault="00693AE4" w:rsidP="007E00A3">
            <w:pPr>
              <w:pStyle w:val="TableParagraph"/>
              <w:ind w:left="102"/>
              <w:rPr>
                <w:sz w:val="24"/>
              </w:rPr>
            </w:pPr>
            <w:r>
              <w:rPr>
                <w:sz w:val="24"/>
              </w:rPr>
              <w:t>Übersetzungsstruktur</w:t>
            </w:r>
          </w:p>
        </w:tc>
      </w:tr>
      <w:tr w:rsidR="00B37B81" w:rsidRPr="00EF278D" w14:paraId="686C0648" w14:textId="77777777" w:rsidTr="007E00A3">
        <w:trPr>
          <w:trHeight w:val="585"/>
        </w:trPr>
        <w:tc>
          <w:tcPr>
            <w:tcW w:w="4532" w:type="dxa"/>
            <w:tcBorders>
              <w:right w:val="single" w:sz="4" w:space="0" w:color="7E7E7E"/>
            </w:tcBorders>
            <w:shd w:val="clear" w:color="auto" w:fill="F1F1F1"/>
          </w:tcPr>
          <w:p w14:paraId="23A12F87"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9A92136" w14:textId="122703FB" w:rsidR="00B37B81" w:rsidRPr="00EF278D" w:rsidRDefault="00507192" w:rsidP="00507192">
            <w:pPr>
              <w:pStyle w:val="TableParagraph"/>
              <w:spacing w:line="292" w:lineRule="exact"/>
              <w:ind w:left="0"/>
              <w:rPr>
                <w:sz w:val="24"/>
              </w:rPr>
            </w:pPr>
            <w:r>
              <w:rPr>
                <w:sz w:val="24"/>
              </w:rPr>
              <w:t xml:space="preserve">  </w:t>
            </w:r>
            <w:r w:rsidRPr="00507192">
              <w:rPr>
                <w:sz w:val="24"/>
              </w:rPr>
              <w:t>Für den Benutzer nicht sichtbar.</w:t>
            </w:r>
          </w:p>
        </w:tc>
      </w:tr>
      <w:tr w:rsidR="00B37B81" w:rsidRPr="00EF278D" w14:paraId="40155642" w14:textId="77777777" w:rsidTr="007E00A3">
        <w:trPr>
          <w:trHeight w:val="1174"/>
        </w:trPr>
        <w:tc>
          <w:tcPr>
            <w:tcW w:w="4532" w:type="dxa"/>
            <w:tcBorders>
              <w:right w:val="single" w:sz="4" w:space="0" w:color="7E7E7E"/>
            </w:tcBorders>
          </w:tcPr>
          <w:p w14:paraId="1339E721"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F6490D7" w14:textId="15734ECC" w:rsidR="00B37B81" w:rsidRPr="00EF278D" w:rsidRDefault="00507192" w:rsidP="00451767">
            <w:pPr>
              <w:pStyle w:val="TableParagraph"/>
              <w:spacing w:line="240" w:lineRule="auto"/>
              <w:ind w:right="106"/>
              <w:rPr>
                <w:sz w:val="24"/>
              </w:rPr>
            </w:pPr>
            <w:r>
              <w:rPr>
                <w:sz w:val="24"/>
              </w:rPr>
              <w:t>Bearbeiteten die Ressourcen und Komponente unserer Hauptszene.</w:t>
            </w:r>
          </w:p>
        </w:tc>
      </w:tr>
      <w:tr w:rsidR="00B37B81" w:rsidRPr="00EF278D" w14:paraId="5B1255B2" w14:textId="77777777" w:rsidTr="007E00A3">
        <w:trPr>
          <w:trHeight w:val="878"/>
        </w:trPr>
        <w:tc>
          <w:tcPr>
            <w:tcW w:w="4532" w:type="dxa"/>
            <w:tcBorders>
              <w:right w:val="single" w:sz="4" w:space="0" w:color="7E7E7E"/>
            </w:tcBorders>
            <w:shd w:val="clear" w:color="auto" w:fill="F1F1F1"/>
          </w:tcPr>
          <w:p w14:paraId="0D9AE6C4"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A9396F1" w14:textId="31199FAB" w:rsidR="00B37B81" w:rsidRPr="00EF278D" w:rsidRDefault="00C640ED" w:rsidP="007E00A3">
            <w:pPr>
              <w:pStyle w:val="TableParagraph"/>
              <w:tabs>
                <w:tab w:val="left" w:pos="1675"/>
                <w:tab w:val="left" w:pos="2277"/>
                <w:tab w:val="left" w:pos="2864"/>
                <w:tab w:val="left" w:pos="3577"/>
              </w:tabs>
              <w:spacing w:line="290" w:lineRule="atLeast"/>
              <w:ind w:left="102" w:right="109"/>
              <w:rPr>
                <w:sz w:val="24"/>
              </w:rPr>
            </w:pPr>
            <w:r>
              <w:rPr>
                <w:sz w:val="24"/>
              </w:rPr>
              <w:t xml:space="preserve">Der Begriff bezeichnet eine Übersetzungsstruktur um unsere Matrizen von </w:t>
            </w:r>
            <w:r w:rsidR="00EB08E5">
              <w:rPr>
                <w:sz w:val="24"/>
              </w:rPr>
              <w:t>GLM auf Eigen</w:t>
            </w:r>
          </w:p>
        </w:tc>
      </w:tr>
      <w:tr w:rsidR="00B37B81" w:rsidRPr="00EF278D" w14:paraId="079320C9" w14:textId="77777777" w:rsidTr="003C4353">
        <w:trPr>
          <w:trHeight w:val="480"/>
        </w:trPr>
        <w:tc>
          <w:tcPr>
            <w:tcW w:w="4532" w:type="dxa"/>
            <w:tcBorders>
              <w:right w:val="single" w:sz="4" w:space="0" w:color="7E7E7E"/>
            </w:tcBorders>
          </w:tcPr>
          <w:p w14:paraId="696E65B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B4094A3" w14:textId="2A047895" w:rsidR="00B37B81" w:rsidRPr="00EF278D" w:rsidRDefault="00EB08E5" w:rsidP="007E00A3">
            <w:pPr>
              <w:pStyle w:val="TableParagraph"/>
              <w:ind w:left="102"/>
              <w:rPr>
                <w:sz w:val="24"/>
              </w:rPr>
            </w:pPr>
            <w:r w:rsidRPr="00507192">
              <w:rPr>
                <w:sz w:val="24"/>
              </w:rPr>
              <w:t>Für den Benutzer nicht sichtbar.</w:t>
            </w:r>
          </w:p>
        </w:tc>
      </w:tr>
      <w:tr w:rsidR="002018B2" w:rsidRPr="00EF278D" w14:paraId="7EC45C23" w14:textId="77777777" w:rsidTr="007E00A3">
        <w:trPr>
          <w:trHeight w:val="244"/>
        </w:trPr>
        <w:tc>
          <w:tcPr>
            <w:tcW w:w="4532" w:type="dxa"/>
            <w:tcBorders>
              <w:bottom w:val="single" w:sz="4" w:space="0" w:color="7E7E7E"/>
            </w:tcBorders>
          </w:tcPr>
          <w:p w14:paraId="39892A87" w14:textId="77777777" w:rsidR="0009338C" w:rsidRDefault="0009338C" w:rsidP="007E00A3">
            <w:pPr>
              <w:pStyle w:val="TableParagraph"/>
              <w:spacing w:line="225" w:lineRule="exact"/>
              <w:rPr>
                <w:spacing w:val="-2"/>
                <w:sz w:val="24"/>
              </w:rPr>
            </w:pPr>
          </w:p>
          <w:p w14:paraId="18457823" w14:textId="4950BDAB" w:rsidR="002018B2" w:rsidRPr="00EF278D" w:rsidRDefault="002018B2"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6A264FB" w14:textId="77777777" w:rsidR="0009338C" w:rsidRDefault="0009338C" w:rsidP="007E00A3">
            <w:pPr>
              <w:pStyle w:val="TableParagraph"/>
              <w:spacing w:line="225" w:lineRule="exact"/>
              <w:ind w:left="107"/>
              <w:rPr>
                <w:b/>
                <w:sz w:val="24"/>
              </w:rPr>
            </w:pPr>
          </w:p>
          <w:p w14:paraId="3C1EA59D" w14:textId="5E315BFA" w:rsidR="002018B2" w:rsidRPr="00EF278D" w:rsidRDefault="002018B2" w:rsidP="007E00A3">
            <w:pPr>
              <w:pStyle w:val="TableParagraph"/>
              <w:spacing w:line="225" w:lineRule="exact"/>
              <w:ind w:left="107"/>
              <w:rPr>
                <w:b/>
                <w:sz w:val="24"/>
              </w:rPr>
            </w:pPr>
            <w:r>
              <w:rPr>
                <w:b/>
                <w:sz w:val="24"/>
              </w:rPr>
              <w:t>Base_Component</w:t>
            </w:r>
          </w:p>
        </w:tc>
      </w:tr>
      <w:tr w:rsidR="002018B2" w:rsidRPr="00EF278D" w14:paraId="6F73A09F" w14:textId="77777777" w:rsidTr="007E00A3">
        <w:trPr>
          <w:trHeight w:val="878"/>
        </w:trPr>
        <w:tc>
          <w:tcPr>
            <w:tcW w:w="4532" w:type="dxa"/>
            <w:tcBorders>
              <w:top w:val="single" w:sz="4" w:space="0" w:color="7E7E7E"/>
              <w:right w:val="single" w:sz="4" w:space="0" w:color="7E7E7E"/>
            </w:tcBorders>
            <w:shd w:val="clear" w:color="auto" w:fill="F1F1F1"/>
          </w:tcPr>
          <w:p w14:paraId="4E0F9E54" w14:textId="77777777" w:rsidR="002018B2" w:rsidRPr="00EF278D" w:rsidRDefault="002018B2"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39E0D8" w14:textId="77777777" w:rsidR="002018B2" w:rsidRPr="00EF278D" w:rsidRDefault="002018B2" w:rsidP="007E00A3">
            <w:pPr>
              <w:pStyle w:val="TableParagraph"/>
              <w:ind w:left="102"/>
              <w:rPr>
                <w:sz w:val="24"/>
              </w:rPr>
            </w:pPr>
            <w:r>
              <w:rPr>
                <w:sz w:val="24"/>
              </w:rPr>
              <w:t>Ist die Überklasse der Unterliegenden Komponenten und verwaltet die gemeinsamen Attribute.</w:t>
            </w:r>
          </w:p>
        </w:tc>
      </w:tr>
      <w:tr w:rsidR="002018B2" w:rsidRPr="00EF278D" w14:paraId="7DA39384" w14:textId="77777777" w:rsidTr="007E00A3">
        <w:trPr>
          <w:trHeight w:val="292"/>
        </w:trPr>
        <w:tc>
          <w:tcPr>
            <w:tcW w:w="4532" w:type="dxa"/>
            <w:tcBorders>
              <w:right w:val="single" w:sz="4" w:space="0" w:color="7E7E7E"/>
            </w:tcBorders>
          </w:tcPr>
          <w:p w14:paraId="41E5F204" w14:textId="77777777" w:rsidR="002018B2" w:rsidRPr="00EF278D" w:rsidRDefault="002018B2"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D825FD7" w14:textId="77777777" w:rsidR="002018B2" w:rsidRPr="00EF278D" w:rsidRDefault="002018B2" w:rsidP="007E00A3">
            <w:pPr>
              <w:pStyle w:val="TableParagraph"/>
              <w:ind w:left="102"/>
              <w:rPr>
                <w:sz w:val="24"/>
              </w:rPr>
            </w:pPr>
            <w:r>
              <w:rPr>
                <w:sz w:val="24"/>
              </w:rPr>
              <w:t>Oberklasse, „Vatterklasse“</w:t>
            </w:r>
          </w:p>
        </w:tc>
      </w:tr>
      <w:tr w:rsidR="002018B2" w:rsidRPr="00EF278D" w14:paraId="738B2058" w14:textId="77777777" w:rsidTr="007E00A3">
        <w:trPr>
          <w:trHeight w:val="585"/>
        </w:trPr>
        <w:tc>
          <w:tcPr>
            <w:tcW w:w="4532" w:type="dxa"/>
            <w:tcBorders>
              <w:right w:val="single" w:sz="4" w:space="0" w:color="7E7E7E"/>
            </w:tcBorders>
            <w:shd w:val="clear" w:color="auto" w:fill="F1F1F1"/>
          </w:tcPr>
          <w:p w14:paraId="075F3C0C" w14:textId="77777777" w:rsidR="002018B2" w:rsidRPr="00EF278D" w:rsidRDefault="002018B2"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B8F4D08" w14:textId="77777777" w:rsidR="002018B2" w:rsidRPr="00EF278D" w:rsidRDefault="002018B2" w:rsidP="007E00A3">
            <w:pPr>
              <w:pStyle w:val="TableParagraph"/>
              <w:spacing w:line="292" w:lineRule="exact"/>
              <w:rPr>
                <w:sz w:val="24"/>
              </w:rPr>
            </w:pPr>
            <w:r>
              <w:rPr>
                <w:sz w:val="24"/>
              </w:rPr>
              <w:t>Zentrale Speicherverwaltung der unterliegenden Komponenten</w:t>
            </w:r>
          </w:p>
        </w:tc>
      </w:tr>
      <w:tr w:rsidR="002018B2" w:rsidRPr="00EF278D" w14:paraId="54317BF7" w14:textId="77777777" w:rsidTr="007E00A3">
        <w:trPr>
          <w:trHeight w:val="1174"/>
        </w:trPr>
        <w:tc>
          <w:tcPr>
            <w:tcW w:w="4532" w:type="dxa"/>
            <w:tcBorders>
              <w:right w:val="single" w:sz="4" w:space="0" w:color="7E7E7E"/>
            </w:tcBorders>
          </w:tcPr>
          <w:p w14:paraId="3B64B44C" w14:textId="77777777" w:rsidR="002018B2" w:rsidRPr="00EF278D" w:rsidRDefault="002018B2"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165A9D8" w14:textId="77777777" w:rsidR="002018B2" w:rsidRPr="00EF278D" w:rsidRDefault="002018B2" w:rsidP="007E00A3">
            <w:pPr>
              <w:pStyle w:val="TableParagraph"/>
              <w:spacing w:line="240" w:lineRule="auto"/>
              <w:ind w:right="106"/>
              <w:rPr>
                <w:sz w:val="24"/>
              </w:rPr>
            </w:pPr>
            <w:r w:rsidRPr="008E17FB">
              <w:rPr>
                <w:sz w:val="24"/>
              </w:rPr>
              <w:t>Die Attribute umfassen die eindeutige UUID (uuid), den Komponententyp (type), den Namen (name) sowie optional die Position, Rotation und Skalierung</w:t>
            </w:r>
            <w:r>
              <w:rPr>
                <w:sz w:val="24"/>
              </w:rPr>
              <w:t>.</w:t>
            </w:r>
          </w:p>
        </w:tc>
      </w:tr>
      <w:tr w:rsidR="002018B2" w:rsidRPr="00EF278D" w14:paraId="5E809BE9" w14:textId="77777777" w:rsidTr="007E00A3">
        <w:trPr>
          <w:trHeight w:val="878"/>
        </w:trPr>
        <w:tc>
          <w:tcPr>
            <w:tcW w:w="4532" w:type="dxa"/>
            <w:tcBorders>
              <w:right w:val="single" w:sz="4" w:space="0" w:color="7E7E7E"/>
            </w:tcBorders>
            <w:shd w:val="clear" w:color="auto" w:fill="F1F1F1"/>
          </w:tcPr>
          <w:p w14:paraId="096D8AED" w14:textId="77777777" w:rsidR="002018B2" w:rsidRPr="00EF278D" w:rsidRDefault="002018B2"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A77518E" w14:textId="77777777" w:rsidR="002018B2" w:rsidRPr="00EF278D" w:rsidRDefault="002018B2" w:rsidP="007E00A3">
            <w:pPr>
              <w:pStyle w:val="TableParagraph"/>
              <w:tabs>
                <w:tab w:val="left" w:pos="1675"/>
                <w:tab w:val="left" w:pos="2277"/>
                <w:tab w:val="left" w:pos="2864"/>
                <w:tab w:val="left" w:pos="3577"/>
              </w:tabs>
              <w:spacing w:line="290" w:lineRule="atLeast"/>
              <w:ind w:left="102" w:right="109"/>
              <w:rPr>
                <w:sz w:val="24"/>
              </w:rPr>
            </w:pPr>
            <w:r>
              <w:rPr>
                <w:sz w:val="24"/>
              </w:rPr>
              <w:t>Der Begriff bezeichnet die Oberklasse, der Komponente Camera-, Light- und Render-Komponenten.</w:t>
            </w:r>
          </w:p>
        </w:tc>
      </w:tr>
      <w:tr w:rsidR="002018B2" w:rsidRPr="00EF278D" w14:paraId="6F749039" w14:textId="77777777" w:rsidTr="007E00A3">
        <w:trPr>
          <w:trHeight w:val="1047"/>
        </w:trPr>
        <w:tc>
          <w:tcPr>
            <w:tcW w:w="4532" w:type="dxa"/>
            <w:tcBorders>
              <w:right w:val="single" w:sz="4" w:space="0" w:color="7E7E7E"/>
            </w:tcBorders>
          </w:tcPr>
          <w:p w14:paraId="06EA25FF" w14:textId="77777777" w:rsidR="002018B2" w:rsidRPr="00EF278D" w:rsidRDefault="002018B2"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FC04DC6" w14:textId="5F5004AB" w:rsidR="002018B2" w:rsidRPr="00EF278D" w:rsidRDefault="002018B2" w:rsidP="007E00A3">
            <w:pPr>
              <w:pStyle w:val="TableParagraph"/>
              <w:ind w:left="102"/>
              <w:rPr>
                <w:sz w:val="24"/>
              </w:rPr>
            </w:pPr>
            <w:r>
              <w:rPr>
                <w:sz w:val="24"/>
              </w:rPr>
              <w:t xml:space="preserve">Beispiele der Umsetzung sieht man </w:t>
            </w:r>
            <w:r w:rsidR="00EB08E5">
              <w:rPr>
                <w:sz w:val="24"/>
              </w:rPr>
              <w:t>an den äußersten Attributen</w:t>
            </w:r>
            <w:r>
              <w:rPr>
                <w:sz w:val="24"/>
              </w:rPr>
              <w:t xml:space="preserve"> in unserem .</w:t>
            </w:r>
            <w:r w:rsidR="007D0873">
              <w:rPr>
                <w:sz w:val="24"/>
              </w:rPr>
              <w:t>JSON-Files</w:t>
            </w:r>
            <w:r>
              <w:rPr>
                <w:sz w:val="24"/>
              </w:rPr>
              <w:t>.</w:t>
            </w:r>
          </w:p>
        </w:tc>
      </w:tr>
      <w:tr w:rsidR="00EB08E5" w:rsidRPr="00EF278D" w14:paraId="5A8FC499" w14:textId="77777777" w:rsidTr="007E00A3">
        <w:trPr>
          <w:trHeight w:val="244"/>
        </w:trPr>
        <w:tc>
          <w:tcPr>
            <w:tcW w:w="4532" w:type="dxa"/>
            <w:tcBorders>
              <w:bottom w:val="single" w:sz="4" w:space="0" w:color="7E7E7E"/>
            </w:tcBorders>
          </w:tcPr>
          <w:p w14:paraId="64DE7565" w14:textId="77777777"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54A9DAD" w14:textId="11AC1D31" w:rsidR="00EB08E5" w:rsidRPr="00EF278D" w:rsidRDefault="00D9355F" w:rsidP="007E00A3">
            <w:pPr>
              <w:pStyle w:val="TableParagraph"/>
              <w:spacing w:line="225" w:lineRule="exact"/>
              <w:ind w:left="107"/>
              <w:rPr>
                <w:b/>
                <w:sz w:val="24"/>
              </w:rPr>
            </w:pPr>
            <w:r>
              <w:rPr>
                <w:b/>
                <w:sz w:val="24"/>
              </w:rPr>
              <w:t>Material_Resource</w:t>
            </w:r>
          </w:p>
        </w:tc>
      </w:tr>
      <w:tr w:rsidR="00EB08E5" w:rsidRPr="00EF278D" w14:paraId="7B2F6C06" w14:textId="77777777" w:rsidTr="007E00A3">
        <w:trPr>
          <w:trHeight w:val="878"/>
        </w:trPr>
        <w:tc>
          <w:tcPr>
            <w:tcW w:w="4532" w:type="dxa"/>
            <w:tcBorders>
              <w:top w:val="single" w:sz="4" w:space="0" w:color="7E7E7E"/>
              <w:right w:val="single" w:sz="4" w:space="0" w:color="7E7E7E"/>
            </w:tcBorders>
            <w:shd w:val="clear" w:color="auto" w:fill="F1F1F1"/>
          </w:tcPr>
          <w:p w14:paraId="5875F7C0"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0AE563E" w14:textId="52016D60" w:rsidR="00EB08E5" w:rsidRPr="00EF278D" w:rsidRDefault="00061688" w:rsidP="007E00A3">
            <w:pPr>
              <w:pStyle w:val="TableParagraph"/>
              <w:ind w:left="102"/>
              <w:rPr>
                <w:sz w:val="24"/>
              </w:rPr>
            </w:pPr>
            <w:r w:rsidRPr="00061688">
              <w:rPr>
                <w:sz w:val="24"/>
              </w:rPr>
              <w:t>Eine Material Resource repräsentiert die Eigenschaften und Zuordnungen eines Materials in einer Rendering- oder Simulationsumgebung. Sie enthält Informationen wie Farbeigenschaften, Beleuchtungsparameter, Transparenz sowie zugehörige Texturen</w:t>
            </w:r>
            <w:r>
              <w:rPr>
                <w:sz w:val="24"/>
              </w:rPr>
              <w:t>.</w:t>
            </w:r>
          </w:p>
        </w:tc>
      </w:tr>
      <w:tr w:rsidR="00EB08E5" w:rsidRPr="00EF278D" w14:paraId="5B111971" w14:textId="77777777" w:rsidTr="007E00A3">
        <w:trPr>
          <w:trHeight w:val="292"/>
        </w:trPr>
        <w:tc>
          <w:tcPr>
            <w:tcW w:w="4532" w:type="dxa"/>
            <w:tcBorders>
              <w:right w:val="single" w:sz="4" w:space="0" w:color="7E7E7E"/>
            </w:tcBorders>
          </w:tcPr>
          <w:p w14:paraId="65502AC6"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85CCDD" w14:textId="12FBB2FB" w:rsidR="00EB08E5" w:rsidRPr="00EF278D" w:rsidRDefault="00061688" w:rsidP="007E00A3">
            <w:pPr>
              <w:pStyle w:val="TableParagraph"/>
              <w:ind w:left="102"/>
              <w:rPr>
                <w:sz w:val="24"/>
              </w:rPr>
            </w:pPr>
            <w:r w:rsidRPr="00061688">
              <w:rPr>
                <w:sz w:val="24"/>
              </w:rPr>
              <w:t>Die Material_Resource ist eine spezialisierte Klasse, die von Base_Resource abgeleitet ist und spezifische Funktionen für Materialeigenschaften bereitstellt.</w:t>
            </w:r>
          </w:p>
        </w:tc>
      </w:tr>
      <w:tr w:rsidR="00EB08E5" w:rsidRPr="00EF278D" w14:paraId="75C5DE9E" w14:textId="77777777" w:rsidTr="007E00A3">
        <w:trPr>
          <w:trHeight w:val="585"/>
        </w:trPr>
        <w:tc>
          <w:tcPr>
            <w:tcW w:w="4532" w:type="dxa"/>
            <w:tcBorders>
              <w:right w:val="single" w:sz="4" w:space="0" w:color="7E7E7E"/>
            </w:tcBorders>
            <w:shd w:val="clear" w:color="auto" w:fill="F1F1F1"/>
          </w:tcPr>
          <w:p w14:paraId="3A09F81E"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00FA61F5" w14:textId="77777777" w:rsidR="00061688" w:rsidRPr="00061688" w:rsidRDefault="00061688" w:rsidP="00061688">
            <w:pPr>
              <w:pStyle w:val="TableParagraph"/>
              <w:spacing w:line="292" w:lineRule="exact"/>
              <w:rPr>
                <w:sz w:val="24"/>
              </w:rPr>
            </w:pPr>
            <w:r w:rsidRPr="00061688">
              <w:rPr>
                <w:sz w:val="24"/>
              </w:rPr>
              <w:t>Ein Material mit bestimmten Farben (ambient, diffuse, specular, etc.)</w:t>
            </w:r>
          </w:p>
          <w:p w14:paraId="208CA04A" w14:textId="77777777" w:rsidR="00061688" w:rsidRPr="00061688" w:rsidRDefault="00061688" w:rsidP="00061688">
            <w:pPr>
              <w:pStyle w:val="TableParagraph"/>
              <w:spacing w:line="292" w:lineRule="exact"/>
              <w:rPr>
                <w:sz w:val="24"/>
              </w:rPr>
            </w:pPr>
            <w:r w:rsidRPr="00061688">
              <w:rPr>
                <w:sz w:val="24"/>
              </w:rPr>
              <w:t xml:space="preserve">Eine Ressource, die auf Texturen verweist (z. </w:t>
            </w:r>
            <w:r w:rsidRPr="00061688">
              <w:rPr>
                <w:sz w:val="24"/>
              </w:rPr>
              <w:lastRenderedPageBreak/>
              <w:t>B. map_Kd für diffuse Textur)</w:t>
            </w:r>
          </w:p>
          <w:p w14:paraId="2B80583D" w14:textId="4DEDF7C5" w:rsidR="00EB08E5" w:rsidRPr="00EF278D" w:rsidRDefault="00061688" w:rsidP="00061688">
            <w:pPr>
              <w:pStyle w:val="TableParagraph"/>
              <w:spacing w:line="292" w:lineRule="exact"/>
              <w:rPr>
                <w:sz w:val="24"/>
              </w:rPr>
            </w:pPr>
            <w:r w:rsidRPr="00061688">
              <w:rPr>
                <w:sz w:val="24"/>
              </w:rPr>
              <w:t>Eine Datenstruktur für Beleuchtungs- und Shader-Parameter (z. B. Transparenz, Glanz)</w:t>
            </w:r>
          </w:p>
        </w:tc>
      </w:tr>
      <w:tr w:rsidR="00EB08E5" w:rsidRPr="00EF278D" w14:paraId="083F0A15" w14:textId="77777777" w:rsidTr="007E00A3">
        <w:trPr>
          <w:trHeight w:val="1174"/>
        </w:trPr>
        <w:tc>
          <w:tcPr>
            <w:tcW w:w="4532" w:type="dxa"/>
            <w:tcBorders>
              <w:right w:val="single" w:sz="4" w:space="0" w:color="7E7E7E"/>
            </w:tcBorders>
          </w:tcPr>
          <w:p w14:paraId="42FA5806"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4BCFB8A8" w14:textId="77777777" w:rsidR="00C65BFC" w:rsidRPr="00C65BFC" w:rsidRDefault="00C65BFC" w:rsidP="00C65BFC">
            <w:pPr>
              <w:pStyle w:val="TableParagraph"/>
              <w:spacing w:line="240" w:lineRule="auto"/>
              <w:ind w:right="106"/>
              <w:rPr>
                <w:sz w:val="24"/>
              </w:rPr>
            </w:pPr>
            <w:r w:rsidRPr="00C65BFC">
              <w:rPr>
                <w:sz w:val="24"/>
              </w:rPr>
              <w:t>Die Material_Resource organisiert Materialdefinitionen und ihre zugehörigen Parameter. Dies schließt:</w:t>
            </w:r>
          </w:p>
          <w:p w14:paraId="7AEBDC2B" w14:textId="77777777" w:rsidR="00C65BFC" w:rsidRPr="00C65BFC" w:rsidRDefault="00C65BFC" w:rsidP="00C65BFC">
            <w:pPr>
              <w:pStyle w:val="TableParagraph"/>
              <w:spacing w:line="240" w:lineRule="auto"/>
              <w:ind w:right="106"/>
              <w:rPr>
                <w:sz w:val="24"/>
              </w:rPr>
            </w:pPr>
          </w:p>
          <w:p w14:paraId="456A6757" w14:textId="77777777" w:rsidR="00C65BFC" w:rsidRPr="00C65BFC" w:rsidRDefault="00C65BFC" w:rsidP="00C65BFC">
            <w:pPr>
              <w:pStyle w:val="TableParagraph"/>
              <w:spacing w:line="240" w:lineRule="auto"/>
              <w:ind w:right="106"/>
              <w:rPr>
                <w:sz w:val="24"/>
              </w:rPr>
            </w:pPr>
            <w:r w:rsidRPr="00C65BFC">
              <w:rPr>
                <w:sz w:val="24"/>
              </w:rPr>
              <w:t>Materialeigenschaften: Farben (ambient, diffuse, emissive, specular)</w:t>
            </w:r>
          </w:p>
          <w:p w14:paraId="1E0B490D" w14:textId="77777777" w:rsidR="00C65BFC" w:rsidRPr="00C65BFC" w:rsidRDefault="00C65BFC" w:rsidP="00C65BFC">
            <w:pPr>
              <w:pStyle w:val="TableParagraph"/>
              <w:spacing w:line="240" w:lineRule="auto"/>
              <w:ind w:right="106"/>
              <w:rPr>
                <w:sz w:val="24"/>
              </w:rPr>
            </w:pPr>
            <w:r w:rsidRPr="00C65BFC">
              <w:rPr>
                <w:sz w:val="24"/>
              </w:rPr>
              <w:t>Shader-Parameter: Transparenz, Glanz und Beleuchtungsmodell</w:t>
            </w:r>
          </w:p>
          <w:p w14:paraId="190FA524" w14:textId="1EE532DA" w:rsidR="00EB08E5" w:rsidRPr="00EF278D" w:rsidRDefault="00C65BFC" w:rsidP="00C65BFC">
            <w:pPr>
              <w:pStyle w:val="TableParagraph"/>
              <w:spacing w:line="240" w:lineRule="auto"/>
              <w:ind w:right="106"/>
              <w:rPr>
                <w:sz w:val="24"/>
              </w:rPr>
            </w:pPr>
            <w:r w:rsidRPr="00C65BFC">
              <w:rPr>
                <w:sz w:val="24"/>
              </w:rPr>
              <w:t>Texturzuordnungen</w:t>
            </w:r>
          </w:p>
        </w:tc>
      </w:tr>
      <w:tr w:rsidR="00EB08E5" w:rsidRPr="00EF278D" w14:paraId="5DFF8CCB" w14:textId="77777777" w:rsidTr="007E00A3">
        <w:trPr>
          <w:trHeight w:val="878"/>
        </w:trPr>
        <w:tc>
          <w:tcPr>
            <w:tcW w:w="4532" w:type="dxa"/>
            <w:tcBorders>
              <w:right w:val="single" w:sz="4" w:space="0" w:color="7E7E7E"/>
            </w:tcBorders>
            <w:shd w:val="clear" w:color="auto" w:fill="F1F1F1"/>
          </w:tcPr>
          <w:p w14:paraId="75727D59"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A7AF7DA"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Materialien können mehrere Texturen und Eigenschaften kombinieren, um realistische visuelle Effekte zu erzeugen.</w:t>
            </w:r>
          </w:p>
          <w:p w14:paraId="4A833565"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Klasse ist final und kann nicht weiter abgeleitet werden.</w:t>
            </w:r>
          </w:p>
          <w:p w14:paraId="13D030ED" w14:textId="2355F94B" w:rsidR="00EB08E5"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Ressource verwaltet eine Matrix (matrix_colors), die Farben speichert und überprüfbar ist</w:t>
            </w:r>
            <w:r>
              <w:rPr>
                <w:sz w:val="24"/>
              </w:rPr>
              <w:t>.</w:t>
            </w:r>
          </w:p>
          <w:p w14:paraId="443FC89A" w14:textId="34F1AA1F" w:rsidR="007845E2" w:rsidRPr="007845E2" w:rsidRDefault="007845E2" w:rsidP="007845E2">
            <w:pPr>
              <w:tabs>
                <w:tab w:val="left" w:pos="1193"/>
              </w:tabs>
            </w:pPr>
            <w:r>
              <w:tab/>
            </w:r>
          </w:p>
        </w:tc>
      </w:tr>
      <w:tr w:rsidR="00EB08E5" w:rsidRPr="00EF278D" w14:paraId="2E159832" w14:textId="77777777" w:rsidTr="0017494A">
        <w:trPr>
          <w:trHeight w:val="1913"/>
        </w:trPr>
        <w:tc>
          <w:tcPr>
            <w:tcW w:w="4532" w:type="dxa"/>
            <w:tcBorders>
              <w:right w:val="single" w:sz="4" w:space="0" w:color="7E7E7E"/>
            </w:tcBorders>
          </w:tcPr>
          <w:p w14:paraId="2FC92136"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ADA6275" w14:textId="77777777" w:rsidR="007845E2" w:rsidRPr="007845E2" w:rsidRDefault="007845E2" w:rsidP="007845E2">
            <w:pPr>
              <w:pStyle w:val="TableParagraph"/>
              <w:ind w:left="102"/>
              <w:rPr>
                <w:sz w:val="24"/>
              </w:rPr>
            </w:pPr>
            <w:r w:rsidRPr="007845E2">
              <w:rPr>
                <w:sz w:val="24"/>
              </w:rPr>
              <w:t>Ein Material mit den folgenden Eigenschaften:</w:t>
            </w:r>
          </w:p>
          <w:p w14:paraId="76FFD3CE" w14:textId="77777777" w:rsidR="007845E2" w:rsidRPr="007845E2" w:rsidRDefault="007845E2" w:rsidP="007845E2">
            <w:pPr>
              <w:pStyle w:val="TableParagraph"/>
              <w:numPr>
                <w:ilvl w:val="0"/>
                <w:numId w:val="21"/>
              </w:numPr>
              <w:rPr>
                <w:sz w:val="24"/>
              </w:rPr>
            </w:pPr>
            <w:r w:rsidRPr="007845E2">
              <w:rPr>
                <w:sz w:val="24"/>
              </w:rPr>
              <w:t>Name: "BrickMaterial"</w:t>
            </w:r>
          </w:p>
          <w:p w14:paraId="4F6D739B" w14:textId="77777777" w:rsidR="007845E2" w:rsidRPr="007845E2" w:rsidRDefault="007845E2" w:rsidP="007845E2">
            <w:pPr>
              <w:pStyle w:val="TableParagraph"/>
              <w:numPr>
                <w:ilvl w:val="0"/>
                <w:numId w:val="21"/>
              </w:numPr>
              <w:rPr>
                <w:sz w:val="24"/>
              </w:rPr>
            </w:pPr>
            <w:r w:rsidRPr="007845E2">
              <w:rPr>
                <w:sz w:val="24"/>
              </w:rPr>
              <w:t>Diffuse Farbe: (0.8, 0.2, 0.2)</w:t>
            </w:r>
          </w:p>
          <w:p w14:paraId="34F8DF32" w14:textId="77777777" w:rsidR="007845E2" w:rsidRPr="007845E2" w:rsidRDefault="007845E2" w:rsidP="007845E2">
            <w:pPr>
              <w:pStyle w:val="TableParagraph"/>
              <w:numPr>
                <w:ilvl w:val="0"/>
                <w:numId w:val="21"/>
              </w:numPr>
              <w:rPr>
                <w:sz w:val="24"/>
              </w:rPr>
            </w:pPr>
            <w:r w:rsidRPr="007845E2">
              <w:rPr>
                <w:sz w:val="24"/>
              </w:rPr>
              <w:t>Specular Farbe: (1.0, 1.0, 1.0)</w:t>
            </w:r>
          </w:p>
          <w:p w14:paraId="520BE9CF" w14:textId="69BF0859" w:rsidR="003A23E1" w:rsidRPr="003A23E1" w:rsidRDefault="007845E2" w:rsidP="003A23E1">
            <w:pPr>
              <w:pStyle w:val="TableParagraph"/>
              <w:numPr>
                <w:ilvl w:val="0"/>
                <w:numId w:val="21"/>
              </w:numPr>
              <w:rPr>
                <w:sz w:val="24"/>
              </w:rPr>
            </w:pPr>
            <w:r w:rsidRPr="007845E2">
              <w:rPr>
                <w:sz w:val="24"/>
              </w:rPr>
              <w:t>Textur: brick_diffuse.png</w:t>
            </w:r>
          </w:p>
        </w:tc>
      </w:tr>
      <w:tr w:rsidR="00EB08E5" w:rsidRPr="00EF278D" w14:paraId="04244488" w14:textId="77777777" w:rsidTr="007E00A3">
        <w:trPr>
          <w:trHeight w:val="244"/>
        </w:trPr>
        <w:tc>
          <w:tcPr>
            <w:tcW w:w="4532" w:type="dxa"/>
            <w:tcBorders>
              <w:bottom w:val="single" w:sz="4" w:space="0" w:color="7E7E7E"/>
            </w:tcBorders>
          </w:tcPr>
          <w:p w14:paraId="21C1E51B" w14:textId="77777777" w:rsidR="0017494A" w:rsidRDefault="0017494A" w:rsidP="007E00A3">
            <w:pPr>
              <w:pStyle w:val="TableParagraph"/>
              <w:spacing w:line="225" w:lineRule="exact"/>
              <w:rPr>
                <w:spacing w:val="-2"/>
                <w:sz w:val="24"/>
              </w:rPr>
            </w:pPr>
          </w:p>
          <w:p w14:paraId="6F844A4D" w14:textId="77777777" w:rsidR="0017494A" w:rsidRDefault="0017494A" w:rsidP="007E00A3">
            <w:pPr>
              <w:pStyle w:val="TableParagraph"/>
              <w:spacing w:line="225" w:lineRule="exact"/>
              <w:rPr>
                <w:spacing w:val="-2"/>
                <w:sz w:val="24"/>
              </w:rPr>
            </w:pPr>
          </w:p>
          <w:p w14:paraId="5B1B9D05" w14:textId="267EF4DB"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30DEC9AA" w14:textId="77777777" w:rsidR="00EB08E5" w:rsidRDefault="00EB08E5" w:rsidP="007E00A3">
            <w:pPr>
              <w:pStyle w:val="TableParagraph"/>
              <w:spacing w:line="225" w:lineRule="exact"/>
              <w:ind w:left="107"/>
              <w:rPr>
                <w:b/>
                <w:sz w:val="24"/>
              </w:rPr>
            </w:pPr>
          </w:p>
          <w:p w14:paraId="73FE4D70" w14:textId="77777777" w:rsidR="0017494A" w:rsidRDefault="0017494A" w:rsidP="007E00A3">
            <w:pPr>
              <w:pStyle w:val="TableParagraph"/>
              <w:spacing w:line="225" w:lineRule="exact"/>
              <w:ind w:left="107"/>
              <w:rPr>
                <w:b/>
                <w:sz w:val="24"/>
              </w:rPr>
            </w:pPr>
          </w:p>
          <w:p w14:paraId="4D63AE58" w14:textId="7DEDC1E3" w:rsidR="0017494A" w:rsidRPr="00EF278D" w:rsidRDefault="0017494A" w:rsidP="007E00A3">
            <w:pPr>
              <w:pStyle w:val="TableParagraph"/>
              <w:spacing w:line="225" w:lineRule="exact"/>
              <w:ind w:left="107"/>
              <w:rPr>
                <w:b/>
                <w:sz w:val="24"/>
              </w:rPr>
            </w:pPr>
            <w:r>
              <w:rPr>
                <w:b/>
                <w:sz w:val="24"/>
              </w:rPr>
              <w:t>Object_Resource</w:t>
            </w:r>
          </w:p>
        </w:tc>
      </w:tr>
      <w:tr w:rsidR="00EB08E5" w:rsidRPr="00EF278D" w14:paraId="5820EF6B" w14:textId="77777777" w:rsidTr="007E00A3">
        <w:trPr>
          <w:trHeight w:val="878"/>
        </w:trPr>
        <w:tc>
          <w:tcPr>
            <w:tcW w:w="4532" w:type="dxa"/>
            <w:tcBorders>
              <w:top w:val="single" w:sz="4" w:space="0" w:color="7E7E7E"/>
              <w:right w:val="single" w:sz="4" w:space="0" w:color="7E7E7E"/>
            </w:tcBorders>
            <w:shd w:val="clear" w:color="auto" w:fill="F1F1F1"/>
          </w:tcPr>
          <w:p w14:paraId="7E65D1B8"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32B8884" w14:textId="17241BC6" w:rsidR="00EB08E5" w:rsidRPr="00EF278D" w:rsidRDefault="003A23E1" w:rsidP="007E00A3">
            <w:pPr>
              <w:pStyle w:val="TableParagraph"/>
              <w:ind w:left="102"/>
              <w:rPr>
                <w:sz w:val="24"/>
              </w:rPr>
            </w:pPr>
            <w:r w:rsidRPr="003A23E1">
              <w:rPr>
                <w:sz w:val="24"/>
              </w:rPr>
              <w:t>Eine Object Resource repräsentiert die geometrischen und materiellen Eigenschaften eines 3D-Objekts, einschließlich seiner Vertices, Indices und zugehörigen Metadaten. Sie dient als zentrale Datenstruktur, um Objekte für die Verwendung in Rendering- oder Simulationskontexten zu speichern und zu verwalten.</w:t>
            </w:r>
          </w:p>
        </w:tc>
      </w:tr>
      <w:tr w:rsidR="00EB08E5" w:rsidRPr="00EF278D" w14:paraId="6BDBBD31" w14:textId="77777777" w:rsidTr="007E00A3">
        <w:trPr>
          <w:trHeight w:val="292"/>
        </w:trPr>
        <w:tc>
          <w:tcPr>
            <w:tcW w:w="4532" w:type="dxa"/>
            <w:tcBorders>
              <w:right w:val="single" w:sz="4" w:space="0" w:color="7E7E7E"/>
            </w:tcBorders>
          </w:tcPr>
          <w:p w14:paraId="028DAFF2"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0A382C0" w14:textId="0D9E8BDE" w:rsidR="00EB08E5" w:rsidRPr="00EF278D" w:rsidRDefault="003A23E1" w:rsidP="007E00A3">
            <w:pPr>
              <w:pStyle w:val="TableParagraph"/>
              <w:ind w:left="102"/>
              <w:rPr>
                <w:sz w:val="24"/>
              </w:rPr>
            </w:pPr>
            <w:r w:rsidRPr="003A23E1">
              <w:rPr>
                <w:sz w:val="24"/>
              </w:rPr>
              <w:t>Die Object_Resource ist eine abgeleitete Klasse von Base_Resource, die speziell für die Verwaltung und Darstellung von 3D-Objekten konzipiert ist.</w:t>
            </w:r>
          </w:p>
        </w:tc>
      </w:tr>
      <w:tr w:rsidR="00EB08E5" w:rsidRPr="00EF278D" w14:paraId="7B6772DF" w14:textId="77777777" w:rsidTr="007E00A3">
        <w:trPr>
          <w:trHeight w:val="585"/>
        </w:trPr>
        <w:tc>
          <w:tcPr>
            <w:tcW w:w="4532" w:type="dxa"/>
            <w:tcBorders>
              <w:right w:val="single" w:sz="4" w:space="0" w:color="7E7E7E"/>
            </w:tcBorders>
            <w:shd w:val="clear" w:color="auto" w:fill="F1F1F1"/>
          </w:tcPr>
          <w:p w14:paraId="67F5EF8B"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F122874" w14:textId="77777777" w:rsidR="003A23E1" w:rsidRPr="003A23E1" w:rsidRDefault="003A23E1" w:rsidP="003A23E1">
            <w:pPr>
              <w:pStyle w:val="TableParagraph"/>
              <w:spacing w:line="292" w:lineRule="exact"/>
              <w:rPr>
                <w:sz w:val="24"/>
              </w:rPr>
            </w:pPr>
            <w:r w:rsidRPr="003A23E1">
              <w:rPr>
                <w:sz w:val="24"/>
              </w:rPr>
              <w:t>Ein 3D-Objekt mit geometrischen Eigenschaften wie Position, Normalen, Texturkoordinaten und Farben.</w:t>
            </w:r>
          </w:p>
          <w:p w14:paraId="06A6B9B8" w14:textId="77777777" w:rsidR="003A23E1" w:rsidRPr="003A23E1" w:rsidRDefault="003A23E1" w:rsidP="003A23E1">
            <w:pPr>
              <w:pStyle w:val="TableParagraph"/>
              <w:spacing w:line="292" w:lineRule="exact"/>
              <w:rPr>
                <w:sz w:val="24"/>
              </w:rPr>
            </w:pPr>
            <w:r w:rsidRPr="003A23E1">
              <w:rPr>
                <w:sz w:val="24"/>
              </w:rPr>
              <w:t>Eine Ressource, die Materialzuweisungen für Objekte speichert.</w:t>
            </w:r>
          </w:p>
          <w:p w14:paraId="60F39351" w14:textId="452F7793" w:rsidR="00EB08E5" w:rsidRPr="00EF278D" w:rsidRDefault="003A23E1" w:rsidP="003A23E1">
            <w:pPr>
              <w:pStyle w:val="TableParagraph"/>
              <w:spacing w:line="292" w:lineRule="exact"/>
              <w:rPr>
                <w:sz w:val="24"/>
              </w:rPr>
            </w:pPr>
            <w:r w:rsidRPr="003A23E1">
              <w:rPr>
                <w:sz w:val="24"/>
              </w:rPr>
              <w:t xml:space="preserve">Eine Datenstruktur für Indices und Vertices, </w:t>
            </w:r>
            <w:r w:rsidRPr="003A23E1">
              <w:rPr>
                <w:sz w:val="24"/>
              </w:rPr>
              <w:lastRenderedPageBreak/>
              <w:t>die für Rendering oder andere Berechnungen verwendet werden.</w:t>
            </w:r>
          </w:p>
        </w:tc>
      </w:tr>
      <w:tr w:rsidR="00EB08E5" w:rsidRPr="00EF278D" w14:paraId="5CB74856" w14:textId="77777777" w:rsidTr="007E00A3">
        <w:trPr>
          <w:trHeight w:val="1174"/>
        </w:trPr>
        <w:tc>
          <w:tcPr>
            <w:tcW w:w="4532" w:type="dxa"/>
            <w:tcBorders>
              <w:right w:val="single" w:sz="4" w:space="0" w:color="7E7E7E"/>
            </w:tcBorders>
          </w:tcPr>
          <w:p w14:paraId="4AAEDD28"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5F29B8D4" w14:textId="77777777" w:rsidR="0017494A" w:rsidRPr="0017494A" w:rsidRDefault="0017494A" w:rsidP="0017494A">
            <w:pPr>
              <w:pStyle w:val="TableParagraph"/>
              <w:spacing w:line="240" w:lineRule="auto"/>
              <w:ind w:right="106"/>
              <w:rPr>
                <w:sz w:val="24"/>
              </w:rPr>
            </w:pPr>
            <w:r w:rsidRPr="0017494A">
              <w:rPr>
                <w:sz w:val="24"/>
              </w:rPr>
              <w:t>Die Object_Resource organisiert die grundlegenden Daten eines 3D-Objekts. Dies umfasst:</w:t>
            </w:r>
          </w:p>
          <w:p w14:paraId="5EA4937A" w14:textId="77777777" w:rsidR="0017494A" w:rsidRPr="0017494A" w:rsidRDefault="0017494A" w:rsidP="0017494A">
            <w:pPr>
              <w:pStyle w:val="TableParagraph"/>
              <w:spacing w:line="240" w:lineRule="auto"/>
              <w:ind w:right="106"/>
              <w:rPr>
                <w:sz w:val="24"/>
              </w:rPr>
            </w:pPr>
          </w:p>
          <w:p w14:paraId="6ABA8FD3" w14:textId="77777777" w:rsidR="0017494A" w:rsidRPr="0017494A" w:rsidRDefault="0017494A" w:rsidP="0017494A">
            <w:pPr>
              <w:pStyle w:val="TableParagraph"/>
              <w:spacing w:line="240" w:lineRule="auto"/>
              <w:ind w:right="106"/>
              <w:rPr>
                <w:sz w:val="24"/>
              </w:rPr>
            </w:pPr>
            <w:r w:rsidRPr="0017494A">
              <w:rPr>
                <w:sz w:val="24"/>
              </w:rPr>
              <w:t>Vertices: Enthalten Position, Farbe, Texturkoordinaten und Normalen.</w:t>
            </w:r>
          </w:p>
          <w:p w14:paraId="122C900F" w14:textId="77777777" w:rsidR="0017494A" w:rsidRPr="0017494A" w:rsidRDefault="0017494A" w:rsidP="0017494A">
            <w:pPr>
              <w:pStyle w:val="TableParagraph"/>
              <w:spacing w:line="240" w:lineRule="auto"/>
              <w:ind w:right="106"/>
              <w:rPr>
                <w:sz w:val="24"/>
              </w:rPr>
            </w:pPr>
            <w:r w:rsidRPr="0017494A">
              <w:rPr>
                <w:sz w:val="24"/>
              </w:rPr>
              <w:t>Indices: Beschreiben die Verbindung zwischen Vertices, um Dreiecke oder andere Primitive zu bilden.</w:t>
            </w:r>
          </w:p>
          <w:p w14:paraId="529F5355" w14:textId="77777777" w:rsidR="0017494A" w:rsidRPr="0017494A" w:rsidRDefault="0017494A" w:rsidP="0017494A">
            <w:pPr>
              <w:pStyle w:val="TableParagraph"/>
              <w:spacing w:line="240" w:lineRule="auto"/>
              <w:ind w:right="106"/>
              <w:rPr>
                <w:sz w:val="24"/>
              </w:rPr>
            </w:pPr>
            <w:r w:rsidRPr="0017494A">
              <w:rPr>
                <w:sz w:val="24"/>
              </w:rPr>
              <w:t>Materialinformationen: Speichern Materialnamen und Materialzuweisungen.</w:t>
            </w:r>
          </w:p>
          <w:p w14:paraId="31672305" w14:textId="454CD372" w:rsidR="00EB08E5" w:rsidRPr="00EF278D" w:rsidRDefault="0017494A" w:rsidP="0017494A">
            <w:pPr>
              <w:pStyle w:val="TableParagraph"/>
              <w:spacing w:line="240" w:lineRule="auto"/>
              <w:ind w:right="106"/>
              <w:rPr>
                <w:sz w:val="24"/>
              </w:rPr>
            </w:pPr>
            <w:r w:rsidRPr="0017494A">
              <w:rPr>
                <w:sz w:val="24"/>
              </w:rPr>
              <w:t>Matrixrepräsentationen: Effiziente Speicherung und Prüfung von Vertices und Indices über Matrizen.</w:t>
            </w:r>
          </w:p>
        </w:tc>
      </w:tr>
      <w:tr w:rsidR="00EB08E5" w:rsidRPr="00EF278D" w14:paraId="49264886" w14:textId="77777777" w:rsidTr="007E00A3">
        <w:trPr>
          <w:trHeight w:val="878"/>
        </w:trPr>
        <w:tc>
          <w:tcPr>
            <w:tcW w:w="4532" w:type="dxa"/>
            <w:tcBorders>
              <w:right w:val="single" w:sz="4" w:space="0" w:color="7E7E7E"/>
            </w:tcBorders>
            <w:shd w:val="clear" w:color="auto" w:fill="F1F1F1"/>
          </w:tcPr>
          <w:p w14:paraId="7E5EFD0E"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695657B" w14:textId="77777777"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Die Klasse enthält sowohl strukturierte Vertices als auch Indices, die die Topologie eines Objekts beschreiben.</w:t>
            </w:r>
          </w:p>
          <w:p w14:paraId="6C62F94C" w14:textId="77777777"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Sie unterstützt die effiziente Speicherung und den Zugriff auf diese Daten durch Matrizen (z. B. matrix_indices und matrix_vertices).</w:t>
            </w:r>
          </w:p>
          <w:p w14:paraId="1D1EFEEB" w14:textId="2C02C734" w:rsidR="00EB08E5" w:rsidRPr="00EF278D"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Die Klasse stellt Methoden zur Verfügung, um zu überprüfen, ob die gespeicherten Daten leer sind.</w:t>
            </w:r>
          </w:p>
        </w:tc>
      </w:tr>
      <w:tr w:rsidR="00EB08E5" w:rsidRPr="00EF278D" w14:paraId="1B23B7EA" w14:textId="77777777" w:rsidTr="007E00A3">
        <w:trPr>
          <w:trHeight w:val="1047"/>
        </w:trPr>
        <w:tc>
          <w:tcPr>
            <w:tcW w:w="4532" w:type="dxa"/>
            <w:tcBorders>
              <w:right w:val="single" w:sz="4" w:space="0" w:color="7E7E7E"/>
            </w:tcBorders>
          </w:tcPr>
          <w:p w14:paraId="5CB91DA3"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B8A6F2D" w14:textId="77777777" w:rsidR="0017494A" w:rsidRPr="0017494A" w:rsidRDefault="0017494A" w:rsidP="0017494A">
            <w:pPr>
              <w:pStyle w:val="TableParagraph"/>
              <w:ind w:left="102"/>
              <w:rPr>
                <w:sz w:val="24"/>
              </w:rPr>
            </w:pPr>
            <w:r w:rsidRPr="0017494A">
              <w:rPr>
                <w:sz w:val="24"/>
              </w:rPr>
              <w:t>Ein 3D-Modell einer Figur:</w:t>
            </w:r>
          </w:p>
          <w:p w14:paraId="48D7EE42" w14:textId="77777777" w:rsidR="0017494A" w:rsidRPr="0017494A" w:rsidRDefault="0017494A" w:rsidP="0017494A">
            <w:pPr>
              <w:pStyle w:val="TableParagraph"/>
              <w:ind w:left="102"/>
              <w:rPr>
                <w:sz w:val="24"/>
              </w:rPr>
            </w:pPr>
            <w:r w:rsidRPr="0017494A">
              <w:rPr>
                <w:sz w:val="24"/>
              </w:rPr>
              <w:t>Vertices: Enthalten Positionen, Texturkoordinaten und Farben für die Geometrie.</w:t>
            </w:r>
          </w:p>
          <w:p w14:paraId="1EDC3CCF" w14:textId="77777777" w:rsidR="0017494A" w:rsidRPr="0017494A" w:rsidRDefault="0017494A" w:rsidP="0017494A">
            <w:pPr>
              <w:pStyle w:val="TableParagraph"/>
              <w:ind w:left="102"/>
              <w:rPr>
                <w:sz w:val="24"/>
              </w:rPr>
            </w:pPr>
            <w:r w:rsidRPr="0017494A">
              <w:rPr>
                <w:sz w:val="24"/>
              </w:rPr>
              <w:t>Indices: Definieren die Dreiecke des Modells.</w:t>
            </w:r>
          </w:p>
          <w:p w14:paraId="44B2D1B4" w14:textId="02159B15" w:rsidR="00EB08E5" w:rsidRPr="00EF278D" w:rsidRDefault="0017494A" w:rsidP="0017494A">
            <w:pPr>
              <w:pStyle w:val="TableParagraph"/>
              <w:ind w:left="102"/>
              <w:rPr>
                <w:sz w:val="24"/>
              </w:rPr>
            </w:pPr>
            <w:r w:rsidRPr="0017494A">
              <w:rPr>
                <w:sz w:val="24"/>
              </w:rPr>
              <w:t>Material: Zuweisung eines Materials mit Diffuse- und Normalmaps.</w:t>
            </w:r>
          </w:p>
        </w:tc>
      </w:tr>
    </w:tbl>
    <w:p w14:paraId="047ECA71" w14:textId="77777777" w:rsidR="0017494A" w:rsidRDefault="0017494A"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985719" w:rsidRPr="00EF278D" w14:paraId="372F340D" w14:textId="77777777" w:rsidTr="007E00A3">
        <w:trPr>
          <w:trHeight w:val="244"/>
        </w:trPr>
        <w:tc>
          <w:tcPr>
            <w:tcW w:w="4532" w:type="dxa"/>
            <w:tcBorders>
              <w:bottom w:val="single" w:sz="4" w:space="0" w:color="7E7E7E"/>
            </w:tcBorders>
          </w:tcPr>
          <w:p w14:paraId="75CFDE4E" w14:textId="77777777" w:rsidR="00985719" w:rsidRPr="00EF278D" w:rsidRDefault="0098571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2905C3C" w14:textId="4CE29531" w:rsidR="00985719" w:rsidRPr="00EF278D" w:rsidRDefault="0003748C" w:rsidP="007E00A3">
            <w:pPr>
              <w:pStyle w:val="TableParagraph"/>
              <w:spacing w:line="225" w:lineRule="exact"/>
              <w:ind w:left="107"/>
              <w:rPr>
                <w:b/>
                <w:sz w:val="24"/>
              </w:rPr>
            </w:pPr>
            <w:r w:rsidRPr="0003748C">
              <w:rPr>
                <w:b/>
                <w:sz w:val="24"/>
              </w:rPr>
              <w:t>Base Resource</w:t>
            </w:r>
          </w:p>
        </w:tc>
      </w:tr>
      <w:tr w:rsidR="00985719" w:rsidRPr="00EF278D" w14:paraId="0C48BB9D" w14:textId="77777777" w:rsidTr="007E00A3">
        <w:trPr>
          <w:trHeight w:val="878"/>
        </w:trPr>
        <w:tc>
          <w:tcPr>
            <w:tcW w:w="4532" w:type="dxa"/>
            <w:tcBorders>
              <w:top w:val="single" w:sz="4" w:space="0" w:color="7E7E7E"/>
              <w:right w:val="single" w:sz="4" w:space="0" w:color="7E7E7E"/>
            </w:tcBorders>
            <w:shd w:val="clear" w:color="auto" w:fill="F1F1F1"/>
          </w:tcPr>
          <w:p w14:paraId="28ECB0CA" w14:textId="77777777" w:rsidR="00985719" w:rsidRPr="00EF278D" w:rsidRDefault="0098571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B46F599" w14:textId="1BA8C7F8" w:rsidR="00985719" w:rsidRPr="00EF278D" w:rsidRDefault="0003748C" w:rsidP="007E00A3">
            <w:pPr>
              <w:pStyle w:val="TableParagraph"/>
              <w:ind w:left="102"/>
              <w:rPr>
                <w:sz w:val="24"/>
              </w:rPr>
            </w:pPr>
            <w:r w:rsidRPr="0003748C">
              <w:rPr>
                <w:sz w:val="24"/>
              </w:rPr>
              <w:t>Die Base_Resource-Klasse stellt eine abstrakte Basisklasse dar, die als Grundlage für verschiedene Ressourcentypen dient. Sie definiert grundlegende Eigenschaften wie eine eindeutige UUID, den Ressourcentyp (z. B. Material oder Objekt) und den Pfad zur Ressource.</w:t>
            </w:r>
          </w:p>
        </w:tc>
      </w:tr>
      <w:tr w:rsidR="00985719" w:rsidRPr="00EF278D" w14:paraId="7D37F308" w14:textId="77777777" w:rsidTr="007E00A3">
        <w:trPr>
          <w:trHeight w:val="292"/>
        </w:trPr>
        <w:tc>
          <w:tcPr>
            <w:tcW w:w="4532" w:type="dxa"/>
            <w:tcBorders>
              <w:right w:val="single" w:sz="4" w:space="0" w:color="7E7E7E"/>
            </w:tcBorders>
          </w:tcPr>
          <w:p w14:paraId="5D521F05" w14:textId="77777777" w:rsidR="00985719" w:rsidRPr="00EF278D" w:rsidRDefault="0098571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327CEA5E" w14:textId="20DF2F86" w:rsidR="00985719" w:rsidRPr="00EF278D" w:rsidRDefault="0003748C" w:rsidP="007E00A3">
            <w:pPr>
              <w:pStyle w:val="TableParagraph"/>
              <w:ind w:left="102"/>
              <w:rPr>
                <w:sz w:val="24"/>
              </w:rPr>
            </w:pPr>
            <w:r w:rsidRPr="0003748C">
              <w:rPr>
                <w:sz w:val="24"/>
              </w:rPr>
              <w:t>Die Base_Resource ist eine abstrakte Basisklasse, von der spezialisierte Ressourcenklassen wie Material_Resource und Object_Resource abgeleitet werden.</w:t>
            </w:r>
          </w:p>
        </w:tc>
      </w:tr>
      <w:tr w:rsidR="00985719" w:rsidRPr="00EF278D" w14:paraId="7B060061" w14:textId="77777777" w:rsidTr="007E00A3">
        <w:trPr>
          <w:trHeight w:val="585"/>
        </w:trPr>
        <w:tc>
          <w:tcPr>
            <w:tcW w:w="4532" w:type="dxa"/>
            <w:tcBorders>
              <w:right w:val="single" w:sz="4" w:space="0" w:color="7E7E7E"/>
            </w:tcBorders>
            <w:shd w:val="clear" w:color="auto" w:fill="F1F1F1"/>
          </w:tcPr>
          <w:p w14:paraId="667386C5" w14:textId="77777777" w:rsidR="00985719" w:rsidRPr="00EF278D" w:rsidRDefault="0098571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C902BE7" w14:textId="77777777" w:rsidR="0003748C" w:rsidRPr="0003748C" w:rsidRDefault="0003748C" w:rsidP="0003748C">
            <w:pPr>
              <w:pStyle w:val="TableParagraph"/>
              <w:spacing w:line="292" w:lineRule="exact"/>
              <w:ind w:left="144"/>
              <w:rPr>
                <w:sz w:val="24"/>
              </w:rPr>
            </w:pPr>
            <w:r w:rsidRPr="0003748C">
              <w:rPr>
                <w:sz w:val="24"/>
              </w:rPr>
              <w:t>Eine Material-Ressource (Typ MATERIAL).</w:t>
            </w:r>
          </w:p>
          <w:p w14:paraId="41F13A59" w14:textId="77777777" w:rsidR="0003748C" w:rsidRPr="0003748C" w:rsidRDefault="0003748C" w:rsidP="0003748C">
            <w:pPr>
              <w:pStyle w:val="TableParagraph"/>
              <w:spacing w:line="292" w:lineRule="exact"/>
              <w:ind w:left="144"/>
              <w:rPr>
                <w:sz w:val="24"/>
              </w:rPr>
            </w:pPr>
            <w:r w:rsidRPr="0003748C">
              <w:rPr>
                <w:sz w:val="24"/>
              </w:rPr>
              <w:t>Eine Objekt-Ressource (Typ OBJECT).</w:t>
            </w:r>
          </w:p>
          <w:p w14:paraId="79061FFC" w14:textId="5E5844DE" w:rsidR="00985719" w:rsidRPr="00EF278D" w:rsidRDefault="0003748C" w:rsidP="007D0873">
            <w:pPr>
              <w:pStyle w:val="TableParagraph"/>
              <w:spacing w:line="292" w:lineRule="exact"/>
              <w:rPr>
                <w:sz w:val="24"/>
              </w:rPr>
            </w:pPr>
            <w:r w:rsidRPr="0003748C">
              <w:rPr>
                <w:sz w:val="24"/>
              </w:rPr>
              <w:t xml:space="preserve">Jede weitere spezialisierte Ressource, die </w:t>
            </w:r>
            <w:r w:rsidRPr="0003748C">
              <w:rPr>
                <w:sz w:val="24"/>
              </w:rPr>
              <w:lastRenderedPageBreak/>
              <w:t>von dieser Klasse abgeleitet wird.</w:t>
            </w:r>
          </w:p>
        </w:tc>
      </w:tr>
      <w:tr w:rsidR="00985719" w:rsidRPr="00EF278D" w14:paraId="470A6FC4" w14:textId="77777777" w:rsidTr="007E00A3">
        <w:trPr>
          <w:trHeight w:val="1174"/>
        </w:trPr>
        <w:tc>
          <w:tcPr>
            <w:tcW w:w="4532" w:type="dxa"/>
            <w:tcBorders>
              <w:right w:val="single" w:sz="4" w:space="0" w:color="7E7E7E"/>
            </w:tcBorders>
          </w:tcPr>
          <w:p w14:paraId="30497091" w14:textId="77777777" w:rsidR="00985719" w:rsidRPr="00EF278D" w:rsidRDefault="00985719"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6C32661A" w14:textId="77777777" w:rsidR="0003748C" w:rsidRPr="0003748C" w:rsidRDefault="0003748C" w:rsidP="0003748C">
            <w:pPr>
              <w:pStyle w:val="TableParagraph"/>
              <w:spacing w:line="240" w:lineRule="auto"/>
              <w:ind w:right="106"/>
              <w:rPr>
                <w:sz w:val="24"/>
              </w:rPr>
            </w:pPr>
            <w:r w:rsidRPr="0003748C">
              <w:rPr>
                <w:sz w:val="24"/>
              </w:rPr>
              <w:t>Die Klasse Base_Resource definiert grundlegende Attribute und Funktionen für Ressourcen:</w:t>
            </w:r>
          </w:p>
          <w:p w14:paraId="6483E6C2" w14:textId="77777777" w:rsidR="0003748C" w:rsidRPr="0003748C" w:rsidRDefault="0003748C" w:rsidP="0003748C">
            <w:pPr>
              <w:pStyle w:val="TableParagraph"/>
              <w:spacing w:line="240" w:lineRule="auto"/>
              <w:ind w:right="106"/>
              <w:rPr>
                <w:sz w:val="24"/>
              </w:rPr>
            </w:pPr>
          </w:p>
          <w:p w14:paraId="33388F4C" w14:textId="77777777" w:rsidR="0003748C" w:rsidRPr="0003748C" w:rsidRDefault="0003748C" w:rsidP="0003748C">
            <w:pPr>
              <w:pStyle w:val="TableParagraph"/>
              <w:spacing w:line="240" w:lineRule="auto"/>
              <w:ind w:right="106"/>
              <w:rPr>
                <w:sz w:val="24"/>
              </w:rPr>
            </w:pPr>
            <w:r w:rsidRPr="0003748C">
              <w:rPr>
                <w:sz w:val="24"/>
              </w:rPr>
              <w:t>UUID: Eine eindeutige Identifikation der Ressource.</w:t>
            </w:r>
          </w:p>
          <w:p w14:paraId="1BDE22E4" w14:textId="77777777" w:rsidR="0003748C" w:rsidRPr="0003748C" w:rsidRDefault="0003748C" w:rsidP="0003748C">
            <w:pPr>
              <w:pStyle w:val="TableParagraph"/>
              <w:spacing w:line="240" w:lineRule="auto"/>
              <w:ind w:right="106"/>
              <w:rPr>
                <w:sz w:val="24"/>
              </w:rPr>
            </w:pPr>
            <w:r w:rsidRPr="0003748C">
              <w:rPr>
                <w:sz w:val="24"/>
              </w:rPr>
              <w:t>Typ: Der Ressourcentyp, der durch das ResourceType-Enum festgelegt ist.</w:t>
            </w:r>
          </w:p>
          <w:p w14:paraId="0C7030BD" w14:textId="33ED34DC" w:rsidR="00985719" w:rsidRPr="00EF278D" w:rsidRDefault="0003748C" w:rsidP="0003748C">
            <w:pPr>
              <w:pStyle w:val="TableParagraph"/>
              <w:spacing w:line="240" w:lineRule="auto"/>
              <w:ind w:right="106"/>
              <w:rPr>
                <w:sz w:val="24"/>
              </w:rPr>
            </w:pPr>
            <w:r w:rsidRPr="0003748C">
              <w:rPr>
                <w:sz w:val="24"/>
              </w:rPr>
              <w:t>Pfad: Der Speicherpfad der Ressource.</w:t>
            </w:r>
          </w:p>
        </w:tc>
      </w:tr>
      <w:tr w:rsidR="00985719" w:rsidRPr="00EF278D" w14:paraId="502F410C" w14:textId="77777777" w:rsidTr="007E00A3">
        <w:trPr>
          <w:trHeight w:val="878"/>
        </w:trPr>
        <w:tc>
          <w:tcPr>
            <w:tcW w:w="4532" w:type="dxa"/>
            <w:tcBorders>
              <w:right w:val="single" w:sz="4" w:space="0" w:color="7E7E7E"/>
            </w:tcBorders>
            <w:shd w:val="clear" w:color="auto" w:fill="F1F1F1"/>
          </w:tcPr>
          <w:p w14:paraId="766E9960" w14:textId="77777777" w:rsidR="00985719" w:rsidRPr="00EF278D" w:rsidRDefault="0098571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DB925EC"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Klasse ist abstrakt und wird nicht direkt instanziiert.</w:t>
            </w:r>
          </w:p>
          <w:p w14:paraId="52F0AAE5"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Sie bietet grundlegende Getter- und Setter-Methoden, um auf ihre Attribute zuzugreifen und sie zu bearbeiten.</w:t>
            </w:r>
          </w:p>
          <w:p w14:paraId="0BFEFCA7" w14:textId="75D8FD10" w:rsidR="00985719" w:rsidRPr="00EF278D"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UUID sorgt für eine eindeutige Identifizierung, während der Ressourcentyp und der Pfad spezifische Eigenschaften beschreiben.</w:t>
            </w:r>
          </w:p>
        </w:tc>
      </w:tr>
      <w:tr w:rsidR="00985719" w:rsidRPr="00EF278D" w14:paraId="0220348A" w14:textId="77777777" w:rsidTr="007E00A3">
        <w:trPr>
          <w:trHeight w:val="1047"/>
        </w:trPr>
        <w:tc>
          <w:tcPr>
            <w:tcW w:w="4532" w:type="dxa"/>
            <w:tcBorders>
              <w:right w:val="single" w:sz="4" w:space="0" w:color="7E7E7E"/>
            </w:tcBorders>
          </w:tcPr>
          <w:p w14:paraId="3FDF53E8" w14:textId="77777777" w:rsidR="00985719" w:rsidRPr="00EF278D" w:rsidRDefault="0098571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4F36AA8" w14:textId="77777777" w:rsidR="009C6043" w:rsidRPr="009C6043" w:rsidRDefault="009C6043" w:rsidP="009C6043">
            <w:pPr>
              <w:pStyle w:val="TableParagraph"/>
              <w:ind w:left="102"/>
              <w:rPr>
                <w:sz w:val="24"/>
              </w:rPr>
            </w:pPr>
            <w:r w:rsidRPr="009C6043">
              <w:rPr>
                <w:sz w:val="24"/>
              </w:rPr>
              <w:t>Material-Ressource:</w:t>
            </w:r>
          </w:p>
          <w:p w14:paraId="794F7190" w14:textId="77777777" w:rsidR="009C6043" w:rsidRPr="009C6043" w:rsidRDefault="009C6043" w:rsidP="009C6043">
            <w:pPr>
              <w:pStyle w:val="TableParagraph"/>
              <w:numPr>
                <w:ilvl w:val="0"/>
                <w:numId w:val="22"/>
              </w:numPr>
              <w:rPr>
                <w:sz w:val="24"/>
              </w:rPr>
            </w:pPr>
            <w:r w:rsidRPr="009C6043">
              <w:rPr>
                <w:sz w:val="24"/>
              </w:rPr>
              <w:t>UUID: 123e4567-e89b-12d3-a456-426614174000</w:t>
            </w:r>
          </w:p>
          <w:p w14:paraId="77C4ACE7" w14:textId="77777777" w:rsidR="009C6043" w:rsidRPr="009C6043" w:rsidRDefault="009C6043" w:rsidP="009C6043">
            <w:pPr>
              <w:pStyle w:val="TableParagraph"/>
              <w:numPr>
                <w:ilvl w:val="0"/>
                <w:numId w:val="22"/>
              </w:numPr>
              <w:rPr>
                <w:sz w:val="24"/>
              </w:rPr>
            </w:pPr>
            <w:r w:rsidRPr="009C6043">
              <w:rPr>
                <w:sz w:val="24"/>
              </w:rPr>
              <w:t>Typ: MATERIAL</w:t>
            </w:r>
          </w:p>
          <w:p w14:paraId="4F2A030B" w14:textId="77777777" w:rsidR="009C6043" w:rsidRPr="009C6043" w:rsidRDefault="009C6043" w:rsidP="009C6043">
            <w:pPr>
              <w:pStyle w:val="TableParagraph"/>
              <w:numPr>
                <w:ilvl w:val="0"/>
                <w:numId w:val="22"/>
              </w:numPr>
              <w:rPr>
                <w:sz w:val="24"/>
              </w:rPr>
            </w:pPr>
            <w:r w:rsidRPr="009C6043">
              <w:rPr>
                <w:sz w:val="24"/>
              </w:rPr>
              <w:t>Pfad: /materials/brick.mtl</w:t>
            </w:r>
          </w:p>
          <w:p w14:paraId="19C390D8" w14:textId="77777777" w:rsidR="009C6043" w:rsidRPr="009C6043" w:rsidRDefault="009C6043" w:rsidP="009C6043">
            <w:pPr>
              <w:pStyle w:val="TableParagraph"/>
              <w:ind w:left="102"/>
              <w:rPr>
                <w:sz w:val="24"/>
              </w:rPr>
            </w:pPr>
            <w:r w:rsidRPr="009C6043">
              <w:rPr>
                <w:sz w:val="24"/>
              </w:rPr>
              <w:t>Objekt-Ressource:</w:t>
            </w:r>
          </w:p>
          <w:p w14:paraId="7E986BC2" w14:textId="77777777" w:rsidR="009C6043" w:rsidRPr="009C6043" w:rsidRDefault="009C6043" w:rsidP="009C6043">
            <w:pPr>
              <w:pStyle w:val="TableParagraph"/>
              <w:numPr>
                <w:ilvl w:val="0"/>
                <w:numId w:val="23"/>
              </w:numPr>
              <w:rPr>
                <w:sz w:val="24"/>
              </w:rPr>
            </w:pPr>
            <w:r w:rsidRPr="009C6043">
              <w:rPr>
                <w:sz w:val="24"/>
              </w:rPr>
              <w:t>UUID: 789e0123-e45f-67a8-bcde-987654321000</w:t>
            </w:r>
          </w:p>
          <w:p w14:paraId="386AE1A5" w14:textId="77777777" w:rsidR="009C6043" w:rsidRPr="009C6043" w:rsidRDefault="009C6043" w:rsidP="009C6043">
            <w:pPr>
              <w:pStyle w:val="TableParagraph"/>
              <w:numPr>
                <w:ilvl w:val="0"/>
                <w:numId w:val="23"/>
              </w:numPr>
              <w:rPr>
                <w:sz w:val="24"/>
              </w:rPr>
            </w:pPr>
            <w:r w:rsidRPr="009C6043">
              <w:rPr>
                <w:sz w:val="24"/>
              </w:rPr>
              <w:t>Typ: OBJECT</w:t>
            </w:r>
          </w:p>
          <w:p w14:paraId="75A2D05B" w14:textId="775F4DA1" w:rsidR="00985719" w:rsidRPr="00EF278D" w:rsidRDefault="009C6043" w:rsidP="009C6043">
            <w:pPr>
              <w:pStyle w:val="TableParagraph"/>
              <w:numPr>
                <w:ilvl w:val="0"/>
                <w:numId w:val="23"/>
              </w:numPr>
              <w:rPr>
                <w:sz w:val="24"/>
              </w:rPr>
            </w:pPr>
            <w:r w:rsidRPr="009C6043">
              <w:rPr>
                <w:sz w:val="24"/>
              </w:rPr>
              <w:t>Pfad: /objects/car.obj</w:t>
            </w:r>
          </w:p>
        </w:tc>
      </w:tr>
      <w:tr w:rsidR="009C6043" w:rsidRPr="00EF278D" w14:paraId="4BADFBC0" w14:textId="77777777" w:rsidTr="00072754">
        <w:trPr>
          <w:trHeight w:val="200"/>
        </w:trPr>
        <w:tc>
          <w:tcPr>
            <w:tcW w:w="4532" w:type="dxa"/>
            <w:tcBorders>
              <w:right w:val="single" w:sz="4" w:space="0" w:color="7E7E7E"/>
            </w:tcBorders>
          </w:tcPr>
          <w:p w14:paraId="40110F96" w14:textId="77777777" w:rsidR="009C6043" w:rsidRPr="00EF278D" w:rsidRDefault="009C6043" w:rsidP="007E00A3">
            <w:pPr>
              <w:pStyle w:val="TableParagraph"/>
              <w:spacing w:line="292" w:lineRule="exact"/>
              <w:rPr>
                <w:spacing w:val="-2"/>
                <w:sz w:val="24"/>
              </w:rPr>
            </w:pPr>
          </w:p>
        </w:tc>
        <w:tc>
          <w:tcPr>
            <w:tcW w:w="4532" w:type="dxa"/>
            <w:tcBorders>
              <w:left w:val="single" w:sz="4" w:space="0" w:color="7E7E7E"/>
            </w:tcBorders>
          </w:tcPr>
          <w:p w14:paraId="698FC60E" w14:textId="77777777" w:rsidR="009C6043" w:rsidRPr="009C6043" w:rsidRDefault="009C6043" w:rsidP="009C6043">
            <w:pPr>
              <w:pStyle w:val="TableParagraph"/>
              <w:ind w:left="102"/>
              <w:rPr>
                <w:sz w:val="24"/>
              </w:rPr>
            </w:pPr>
          </w:p>
        </w:tc>
      </w:tr>
    </w:tbl>
    <w:p w14:paraId="7645FB8A" w14:textId="77777777"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560"/>
        <w:gridCol w:w="7504"/>
      </w:tblGrid>
      <w:tr w:rsidR="00072754" w:rsidRPr="00EF278D" w14:paraId="7B8C54EA" w14:textId="77777777" w:rsidTr="00104B72">
        <w:trPr>
          <w:trHeight w:val="244"/>
        </w:trPr>
        <w:tc>
          <w:tcPr>
            <w:tcW w:w="1560" w:type="dxa"/>
            <w:tcBorders>
              <w:bottom w:val="single" w:sz="4" w:space="0" w:color="7E7E7E"/>
            </w:tcBorders>
          </w:tcPr>
          <w:p w14:paraId="48C95A08" w14:textId="77777777" w:rsidR="00072754" w:rsidRPr="00EF278D" w:rsidRDefault="00072754" w:rsidP="007E00A3">
            <w:pPr>
              <w:pStyle w:val="TableParagraph"/>
              <w:spacing w:line="225" w:lineRule="exact"/>
              <w:rPr>
                <w:sz w:val="24"/>
              </w:rPr>
            </w:pPr>
            <w:r w:rsidRPr="00EF278D">
              <w:rPr>
                <w:spacing w:val="-2"/>
                <w:sz w:val="24"/>
              </w:rPr>
              <w:t>BEGRIFF</w:t>
            </w:r>
          </w:p>
        </w:tc>
        <w:tc>
          <w:tcPr>
            <w:tcW w:w="7504" w:type="dxa"/>
            <w:tcBorders>
              <w:bottom w:val="single" w:sz="4" w:space="0" w:color="7E7E7E"/>
            </w:tcBorders>
          </w:tcPr>
          <w:p w14:paraId="6F8FD286" w14:textId="2CAFE9DA" w:rsidR="00072754" w:rsidRPr="00EF278D" w:rsidRDefault="00183233" w:rsidP="007E00A3">
            <w:pPr>
              <w:pStyle w:val="TableParagraph"/>
              <w:spacing w:line="225" w:lineRule="exact"/>
              <w:ind w:left="107"/>
              <w:rPr>
                <w:b/>
                <w:sz w:val="24"/>
              </w:rPr>
            </w:pPr>
            <w:r>
              <w:rPr>
                <w:b/>
                <w:sz w:val="24"/>
              </w:rPr>
              <w:t>Raytracer</w:t>
            </w:r>
          </w:p>
        </w:tc>
      </w:tr>
      <w:tr w:rsidR="00072754" w:rsidRPr="00EF278D" w14:paraId="5C3BAEB2" w14:textId="77777777" w:rsidTr="00104B72">
        <w:trPr>
          <w:trHeight w:val="878"/>
        </w:trPr>
        <w:tc>
          <w:tcPr>
            <w:tcW w:w="1560" w:type="dxa"/>
            <w:tcBorders>
              <w:top w:val="single" w:sz="4" w:space="0" w:color="7E7E7E"/>
              <w:right w:val="single" w:sz="4" w:space="0" w:color="7E7E7E"/>
            </w:tcBorders>
            <w:shd w:val="clear" w:color="auto" w:fill="F1F1F1"/>
          </w:tcPr>
          <w:p w14:paraId="51A2871F" w14:textId="77777777" w:rsidR="00072754" w:rsidRPr="00EF278D" w:rsidRDefault="00072754" w:rsidP="007E00A3">
            <w:pPr>
              <w:pStyle w:val="TableParagraph"/>
              <w:spacing w:line="292" w:lineRule="exact"/>
              <w:rPr>
                <w:sz w:val="24"/>
              </w:rPr>
            </w:pPr>
            <w:r w:rsidRPr="00EF278D">
              <w:rPr>
                <w:spacing w:val="-2"/>
                <w:sz w:val="24"/>
              </w:rPr>
              <w:t>BESCHREIBUNG</w:t>
            </w:r>
          </w:p>
        </w:tc>
        <w:tc>
          <w:tcPr>
            <w:tcW w:w="7504" w:type="dxa"/>
            <w:tcBorders>
              <w:top w:val="single" w:sz="4" w:space="0" w:color="7E7E7E"/>
              <w:left w:val="single" w:sz="4" w:space="0" w:color="7E7E7E"/>
            </w:tcBorders>
            <w:shd w:val="clear" w:color="auto" w:fill="F1F1F1"/>
          </w:tcPr>
          <w:p w14:paraId="6326A2AD" w14:textId="3F2AFC76" w:rsidR="00072754" w:rsidRPr="00EF278D" w:rsidRDefault="0006230D" w:rsidP="007E00A3">
            <w:pPr>
              <w:pStyle w:val="TableParagraph"/>
              <w:ind w:left="102"/>
              <w:rPr>
                <w:sz w:val="24"/>
              </w:rPr>
            </w:pPr>
            <w:r w:rsidRPr="0006230D">
              <w:rPr>
                <w:sz w:val="24"/>
              </w:rPr>
              <w:t>Der Raytracer ist ein System, das mithilfe von SDL2 zur Darstellung realistischer 3D-Szenen arbeitet. Es nutzt Komponenten und Daten aus Ressourcen wie Materialien, Objekten und Lichtquellen, um die Szenen zu berechnen und auf den Bildschirm zu rendern. Dabei werden physikalisch basierte Berechnungen wie Lichtstrahlverfolgung und Materialeigenschaften verwendet, um realistische Effekte wie Reflexion, Brechung und Schatten zu erzeugen.</w:t>
            </w:r>
          </w:p>
        </w:tc>
      </w:tr>
      <w:tr w:rsidR="00072754" w:rsidRPr="00EF278D" w14:paraId="52AF74F4" w14:textId="77777777" w:rsidTr="00104B72">
        <w:trPr>
          <w:trHeight w:val="292"/>
        </w:trPr>
        <w:tc>
          <w:tcPr>
            <w:tcW w:w="1560" w:type="dxa"/>
            <w:tcBorders>
              <w:right w:val="single" w:sz="4" w:space="0" w:color="7E7E7E"/>
            </w:tcBorders>
          </w:tcPr>
          <w:p w14:paraId="78A9D96C"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7504" w:type="dxa"/>
            <w:tcBorders>
              <w:left w:val="single" w:sz="4" w:space="0" w:color="7E7E7E"/>
            </w:tcBorders>
          </w:tcPr>
          <w:p w14:paraId="2065754A" w14:textId="3AC30C1D" w:rsidR="0006230D" w:rsidRPr="0006230D" w:rsidRDefault="0006230D" w:rsidP="0006230D">
            <w:pPr>
              <w:pStyle w:val="TableParagraph"/>
              <w:ind w:left="102"/>
              <w:rPr>
                <w:sz w:val="24"/>
              </w:rPr>
            </w:pPr>
            <w:r w:rsidRPr="0006230D">
              <w:rPr>
                <w:sz w:val="24"/>
              </w:rPr>
              <w:t>Ein Raytracer, der:</w:t>
            </w:r>
          </w:p>
          <w:p w14:paraId="6F516582" w14:textId="77777777" w:rsidR="0006230D" w:rsidRPr="0006230D" w:rsidRDefault="0006230D" w:rsidP="0006230D">
            <w:pPr>
              <w:pStyle w:val="TableParagraph"/>
              <w:ind w:left="102"/>
              <w:rPr>
                <w:sz w:val="24"/>
              </w:rPr>
            </w:pPr>
            <w:r w:rsidRPr="0006230D">
              <w:rPr>
                <w:sz w:val="24"/>
              </w:rPr>
              <w:t>Ressourcen aus einem Ressourcenmanagement-System bezieht (z. B. Material- und Objektressourcen).</w:t>
            </w:r>
          </w:p>
          <w:p w14:paraId="20B00CF6" w14:textId="1BD0074A" w:rsidR="0006230D" w:rsidRPr="0006230D" w:rsidRDefault="0006230D" w:rsidP="007D0873">
            <w:pPr>
              <w:pStyle w:val="TableParagraph"/>
              <w:rPr>
                <w:sz w:val="24"/>
              </w:rPr>
            </w:pPr>
            <w:r w:rsidRPr="0006230D">
              <w:rPr>
                <w:sz w:val="24"/>
              </w:rPr>
              <w:t xml:space="preserve">SDL2 zur Fenster- und Ereignisverwaltung </w:t>
            </w:r>
            <w:r w:rsidR="007D0873">
              <w:rPr>
                <w:sz w:val="24"/>
              </w:rPr>
              <w:t xml:space="preserve"> </w:t>
            </w:r>
            <w:r w:rsidRPr="0006230D">
              <w:rPr>
                <w:sz w:val="24"/>
              </w:rPr>
              <w:t>verwendet.</w:t>
            </w:r>
          </w:p>
          <w:p w14:paraId="2707009E" w14:textId="1CEE0007" w:rsidR="00072754" w:rsidRPr="00EF278D" w:rsidRDefault="0006230D" w:rsidP="007D0873">
            <w:pPr>
              <w:pStyle w:val="TableParagraph"/>
              <w:rPr>
                <w:sz w:val="24"/>
              </w:rPr>
            </w:pPr>
            <w:r w:rsidRPr="0006230D">
              <w:rPr>
                <w:sz w:val="24"/>
              </w:rPr>
              <w:t>3D-Szenen durch physikalisch basierte Berechnungen realistisch darstellt.</w:t>
            </w:r>
          </w:p>
        </w:tc>
      </w:tr>
      <w:tr w:rsidR="00072754" w:rsidRPr="00EF278D" w14:paraId="43CD1651" w14:textId="77777777" w:rsidTr="00104B72">
        <w:trPr>
          <w:trHeight w:val="585"/>
        </w:trPr>
        <w:tc>
          <w:tcPr>
            <w:tcW w:w="1560" w:type="dxa"/>
            <w:tcBorders>
              <w:right w:val="single" w:sz="4" w:space="0" w:color="7E7E7E"/>
            </w:tcBorders>
            <w:shd w:val="clear" w:color="auto" w:fill="F1F1F1"/>
          </w:tcPr>
          <w:p w14:paraId="3026A064"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7504" w:type="dxa"/>
            <w:tcBorders>
              <w:left w:val="single" w:sz="4" w:space="0" w:color="7E7E7E"/>
            </w:tcBorders>
            <w:shd w:val="clear" w:color="auto" w:fill="F1F1F1"/>
          </w:tcPr>
          <w:p w14:paraId="3F4A91C1" w14:textId="77777777" w:rsidR="00061449" w:rsidRPr="00061449" w:rsidRDefault="00061449" w:rsidP="007D0873">
            <w:pPr>
              <w:pStyle w:val="TableParagraph"/>
              <w:spacing w:line="292" w:lineRule="exact"/>
              <w:rPr>
                <w:sz w:val="24"/>
              </w:rPr>
            </w:pPr>
            <w:r w:rsidRPr="00061449">
              <w:rPr>
                <w:sz w:val="24"/>
              </w:rPr>
              <w:t>Ein Renderer, der:</w:t>
            </w:r>
          </w:p>
          <w:p w14:paraId="2AC66F82" w14:textId="77777777" w:rsidR="00061449" w:rsidRPr="00061449" w:rsidRDefault="00061449" w:rsidP="007D0873">
            <w:pPr>
              <w:pStyle w:val="TableParagraph"/>
              <w:spacing w:line="292" w:lineRule="exact"/>
              <w:rPr>
                <w:sz w:val="24"/>
              </w:rPr>
            </w:pPr>
            <w:r w:rsidRPr="00061449">
              <w:rPr>
                <w:sz w:val="24"/>
              </w:rPr>
              <w:t>Materialien aus Material_Resource liest, um Farben, Texturen und Beleuchtung zu definieren.</w:t>
            </w:r>
          </w:p>
          <w:p w14:paraId="19B09244" w14:textId="6662DD5F" w:rsidR="00061449" w:rsidRPr="00061449" w:rsidRDefault="00061449" w:rsidP="007D0873">
            <w:pPr>
              <w:pStyle w:val="TableParagraph"/>
              <w:spacing w:line="292" w:lineRule="exact"/>
              <w:rPr>
                <w:sz w:val="24"/>
              </w:rPr>
            </w:pPr>
            <w:r w:rsidRPr="00061449">
              <w:rPr>
                <w:sz w:val="24"/>
              </w:rPr>
              <w:t xml:space="preserve">Objektdaten aus Object_Resource nutzt, um </w:t>
            </w:r>
            <w:r>
              <w:rPr>
                <w:sz w:val="24"/>
              </w:rPr>
              <w:t xml:space="preserve"> „Dreiecken“</w:t>
            </w:r>
            <w:r w:rsidRPr="00061449">
              <w:rPr>
                <w:sz w:val="24"/>
              </w:rPr>
              <w:t xml:space="preserve"> zu rendern.</w:t>
            </w:r>
          </w:p>
          <w:p w14:paraId="25E7EB7C" w14:textId="77777777" w:rsidR="00061449" w:rsidRPr="00061449" w:rsidRDefault="00061449" w:rsidP="007D0873">
            <w:pPr>
              <w:pStyle w:val="TableParagraph"/>
              <w:spacing w:line="292" w:lineRule="exact"/>
              <w:rPr>
                <w:sz w:val="24"/>
              </w:rPr>
            </w:pPr>
            <w:r w:rsidRPr="00061449">
              <w:rPr>
                <w:sz w:val="24"/>
              </w:rPr>
              <w:lastRenderedPageBreak/>
              <w:t>Lichteigenschaften berücksichtigt, um Beleuchtung und Schatten zu berechnen.</w:t>
            </w:r>
          </w:p>
          <w:p w14:paraId="54E3D772" w14:textId="4D41B10A" w:rsidR="00072754" w:rsidRPr="00EF278D" w:rsidRDefault="00061449" w:rsidP="007D0873">
            <w:pPr>
              <w:pStyle w:val="TableParagraph"/>
              <w:spacing w:line="292" w:lineRule="exact"/>
              <w:rPr>
                <w:sz w:val="24"/>
              </w:rPr>
            </w:pPr>
            <w:r w:rsidRPr="00061449">
              <w:rPr>
                <w:sz w:val="24"/>
              </w:rPr>
              <w:t>Eine interaktive Simulation mit SDL2, die Benutzereingaben wie Kamerabewegungen oder Objektinteraktionen verarbeitet.</w:t>
            </w:r>
          </w:p>
        </w:tc>
      </w:tr>
      <w:tr w:rsidR="00072754" w:rsidRPr="00EF278D" w14:paraId="6BC2A783" w14:textId="77777777" w:rsidTr="00104B72">
        <w:trPr>
          <w:trHeight w:val="1174"/>
        </w:trPr>
        <w:tc>
          <w:tcPr>
            <w:tcW w:w="1560" w:type="dxa"/>
            <w:tcBorders>
              <w:right w:val="single" w:sz="4" w:space="0" w:color="7E7E7E"/>
            </w:tcBorders>
          </w:tcPr>
          <w:p w14:paraId="2DDDFC77" w14:textId="77777777" w:rsidR="00072754" w:rsidRPr="00EF278D" w:rsidRDefault="00072754" w:rsidP="007E00A3">
            <w:pPr>
              <w:pStyle w:val="TableParagraph"/>
              <w:spacing w:line="292" w:lineRule="exact"/>
              <w:rPr>
                <w:sz w:val="24"/>
              </w:rPr>
            </w:pPr>
            <w:r w:rsidRPr="00EF278D">
              <w:rPr>
                <w:spacing w:val="-2"/>
                <w:sz w:val="24"/>
              </w:rPr>
              <w:lastRenderedPageBreak/>
              <w:t>ASPEKT</w:t>
            </w:r>
          </w:p>
        </w:tc>
        <w:tc>
          <w:tcPr>
            <w:tcW w:w="7504" w:type="dxa"/>
            <w:tcBorders>
              <w:left w:val="single" w:sz="4" w:space="0" w:color="7E7E7E"/>
            </w:tcBorders>
          </w:tcPr>
          <w:p w14:paraId="157AF26C" w14:textId="16B45C54" w:rsidR="00490EB5" w:rsidRPr="00490EB5" w:rsidRDefault="00490EB5" w:rsidP="00490EB5">
            <w:pPr>
              <w:pStyle w:val="TableParagraph"/>
              <w:spacing w:line="240" w:lineRule="auto"/>
              <w:ind w:right="106"/>
              <w:rPr>
                <w:sz w:val="24"/>
              </w:rPr>
            </w:pPr>
            <w:r w:rsidRPr="00490EB5">
              <w:rPr>
                <w:sz w:val="24"/>
              </w:rPr>
              <w:t xml:space="preserve">Der Raytracer kombiniert mehrere wichtige </w:t>
            </w:r>
            <w:r w:rsidR="00987532">
              <w:rPr>
                <w:sz w:val="24"/>
              </w:rPr>
              <w:t xml:space="preserve">       </w:t>
            </w:r>
            <w:r w:rsidRPr="00490EB5">
              <w:rPr>
                <w:sz w:val="24"/>
              </w:rPr>
              <w:t>Aspekte:</w:t>
            </w:r>
          </w:p>
          <w:p w14:paraId="28B2D195" w14:textId="77777777" w:rsidR="00490EB5" w:rsidRPr="00490EB5" w:rsidRDefault="00490EB5" w:rsidP="00490EB5">
            <w:pPr>
              <w:pStyle w:val="TableParagraph"/>
              <w:spacing w:line="240" w:lineRule="auto"/>
              <w:ind w:right="106"/>
              <w:rPr>
                <w:sz w:val="24"/>
              </w:rPr>
            </w:pPr>
          </w:p>
          <w:p w14:paraId="6F1F0B61" w14:textId="77777777" w:rsidR="00490EB5" w:rsidRPr="00490EB5" w:rsidRDefault="00490EB5" w:rsidP="00490EB5">
            <w:pPr>
              <w:pStyle w:val="TableParagraph"/>
              <w:spacing w:line="240" w:lineRule="auto"/>
              <w:ind w:right="106"/>
              <w:rPr>
                <w:sz w:val="24"/>
              </w:rPr>
            </w:pPr>
            <w:r w:rsidRPr="00490EB5">
              <w:rPr>
                <w:sz w:val="24"/>
              </w:rPr>
              <w:t>Resourcenverwaltung: Nutzt Daten aus Base_Resource-abgeleiteten Klassen (Material_Resource, Object_Resource) für die Szene.</w:t>
            </w:r>
          </w:p>
          <w:p w14:paraId="150488AB" w14:textId="1CCB0745" w:rsidR="00490EB5" w:rsidRPr="00490EB5" w:rsidRDefault="00490EB5" w:rsidP="00490EB5">
            <w:pPr>
              <w:pStyle w:val="TableParagraph"/>
              <w:spacing w:line="240" w:lineRule="auto"/>
              <w:ind w:right="106"/>
              <w:rPr>
                <w:sz w:val="24"/>
              </w:rPr>
            </w:pPr>
            <w:r w:rsidRPr="00490EB5">
              <w:rPr>
                <w:sz w:val="24"/>
              </w:rPr>
              <w:t>Physikalisch basierte Berechnungen: Berechneten Lichtstrahlen und ihre Interaktion mit Objekten in der Szene.</w:t>
            </w:r>
          </w:p>
          <w:p w14:paraId="69FBC87B" w14:textId="77777777" w:rsidR="00490EB5" w:rsidRPr="00490EB5" w:rsidRDefault="00490EB5" w:rsidP="00490EB5">
            <w:pPr>
              <w:pStyle w:val="TableParagraph"/>
              <w:spacing w:line="240" w:lineRule="auto"/>
              <w:ind w:right="106"/>
              <w:rPr>
                <w:sz w:val="24"/>
              </w:rPr>
            </w:pPr>
            <w:r w:rsidRPr="00490EB5">
              <w:rPr>
                <w:sz w:val="24"/>
              </w:rPr>
              <w:t>SDL2-Integration: Verwendet SDL2 für:</w:t>
            </w:r>
          </w:p>
          <w:p w14:paraId="7B471802" w14:textId="04AAFAA1" w:rsidR="00490EB5" w:rsidRPr="00490EB5" w:rsidRDefault="00490EB5" w:rsidP="00490EB5">
            <w:pPr>
              <w:pStyle w:val="TableParagraph"/>
              <w:spacing w:line="240" w:lineRule="auto"/>
              <w:ind w:right="106"/>
              <w:rPr>
                <w:sz w:val="24"/>
              </w:rPr>
            </w:pPr>
            <w:r w:rsidRPr="00490EB5">
              <w:rPr>
                <w:sz w:val="24"/>
              </w:rPr>
              <w:t>Fenstererstellung und -verwaltung.</w:t>
            </w:r>
          </w:p>
          <w:p w14:paraId="382B2F4E" w14:textId="30233DC2" w:rsidR="00072754" w:rsidRPr="00490EB5" w:rsidRDefault="00072754" w:rsidP="00490EB5">
            <w:pPr>
              <w:pStyle w:val="TableParagraph"/>
              <w:spacing w:line="240" w:lineRule="auto"/>
              <w:ind w:right="106"/>
              <w:rPr>
                <w:sz w:val="24"/>
              </w:rPr>
            </w:pPr>
          </w:p>
        </w:tc>
      </w:tr>
      <w:tr w:rsidR="00072754" w:rsidRPr="00EF278D" w14:paraId="6AFFB175" w14:textId="77777777" w:rsidTr="00104B72">
        <w:trPr>
          <w:trHeight w:val="878"/>
        </w:trPr>
        <w:tc>
          <w:tcPr>
            <w:tcW w:w="1560" w:type="dxa"/>
            <w:tcBorders>
              <w:right w:val="single" w:sz="4" w:space="0" w:color="7E7E7E"/>
            </w:tcBorders>
            <w:shd w:val="clear" w:color="auto" w:fill="F1F1F1"/>
          </w:tcPr>
          <w:p w14:paraId="25A1472D" w14:textId="77777777" w:rsidR="00072754" w:rsidRPr="00EF278D" w:rsidRDefault="00072754" w:rsidP="007E00A3">
            <w:pPr>
              <w:pStyle w:val="TableParagraph"/>
              <w:spacing w:line="292" w:lineRule="exact"/>
              <w:rPr>
                <w:sz w:val="24"/>
              </w:rPr>
            </w:pPr>
            <w:r w:rsidRPr="00EF278D">
              <w:rPr>
                <w:spacing w:val="-2"/>
                <w:sz w:val="24"/>
              </w:rPr>
              <w:t>BEMERKUNG</w:t>
            </w:r>
          </w:p>
        </w:tc>
        <w:tc>
          <w:tcPr>
            <w:tcW w:w="7504" w:type="dxa"/>
            <w:tcBorders>
              <w:left w:val="single" w:sz="4" w:space="0" w:color="7E7E7E"/>
            </w:tcBorders>
            <w:shd w:val="clear" w:color="auto" w:fill="F1F1F1"/>
          </w:tcPr>
          <w:p w14:paraId="36D76077"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Der Raytracer verwendet SDL2 als Basis, um plattformübergreifend zu arbeiten.</w:t>
            </w:r>
          </w:p>
          <w:p w14:paraId="7F9C81B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Die Komponenten der Szene werden aus einem zentralen Ressourcenmanagement-System bezogen, was die Organisation und Wiederverwendbarkeit erleichtert.</w:t>
            </w:r>
          </w:p>
          <w:p w14:paraId="3229CE3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Materialien und Objekte werden physikalisch korrekt behandelt, um realistische Szeneneffekte wie Reflexion, Brechung und Schatten zu erzeugen.</w:t>
            </w:r>
          </w:p>
          <w:p w14:paraId="3734431E" w14:textId="08D98B79" w:rsidR="00072754" w:rsidRPr="00EF278D"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Durch die Nutzung von SDL2 können Szenen in Echtzeit angepasst und Benutzereingaben dynamisch verarbeitet werden</w:t>
            </w:r>
          </w:p>
        </w:tc>
      </w:tr>
      <w:tr w:rsidR="00072754" w:rsidRPr="00EF278D" w14:paraId="2F1C66E7" w14:textId="77777777" w:rsidTr="00104B72">
        <w:trPr>
          <w:trHeight w:val="1047"/>
        </w:trPr>
        <w:tc>
          <w:tcPr>
            <w:tcW w:w="1560" w:type="dxa"/>
            <w:tcBorders>
              <w:right w:val="single" w:sz="4" w:space="0" w:color="7E7E7E"/>
            </w:tcBorders>
          </w:tcPr>
          <w:p w14:paraId="6E47D45B" w14:textId="77777777" w:rsidR="00072754" w:rsidRPr="00EF278D" w:rsidRDefault="00072754" w:rsidP="007E00A3">
            <w:pPr>
              <w:pStyle w:val="TableParagraph"/>
              <w:spacing w:line="292" w:lineRule="exact"/>
              <w:rPr>
                <w:sz w:val="24"/>
              </w:rPr>
            </w:pPr>
            <w:r w:rsidRPr="00EF278D">
              <w:rPr>
                <w:spacing w:val="-2"/>
                <w:sz w:val="24"/>
              </w:rPr>
              <w:t>BEISPIELE</w:t>
            </w:r>
          </w:p>
        </w:tc>
        <w:tc>
          <w:tcPr>
            <w:tcW w:w="7504" w:type="dxa"/>
            <w:tcBorders>
              <w:left w:val="single" w:sz="4" w:space="0" w:color="7E7E7E"/>
            </w:tcBorders>
          </w:tcPr>
          <w:p w14:paraId="54AA94D4" w14:textId="10571429" w:rsidR="00072754" w:rsidRPr="00EF278D" w:rsidRDefault="000B1BA6" w:rsidP="007E00A3">
            <w:pPr>
              <w:pStyle w:val="TableParagraph"/>
              <w:ind w:left="102"/>
              <w:rPr>
                <w:sz w:val="24"/>
              </w:rPr>
            </w:pPr>
            <w:r>
              <w:rPr>
                <w:noProof/>
              </w:rPr>
              <w:drawing>
                <wp:anchor distT="0" distB="0" distL="114300" distR="114300" simplePos="0" relativeHeight="251665408" behindDoc="0" locked="0" layoutInCell="1" allowOverlap="1" wp14:anchorId="72027E2E" wp14:editId="28509AF7">
                  <wp:simplePos x="0" y="0"/>
                  <wp:positionH relativeFrom="column">
                    <wp:posOffset>114</wp:posOffset>
                  </wp:positionH>
                  <wp:positionV relativeFrom="paragraph">
                    <wp:posOffset>199</wp:posOffset>
                  </wp:positionV>
                  <wp:extent cx="4761865" cy="2676525"/>
                  <wp:effectExtent l="0" t="0" r="635" b="9525"/>
                  <wp:wrapSquare wrapText="bothSides"/>
                  <wp:docPr id="103859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865" cy="2676525"/>
                          </a:xfrm>
                          <a:prstGeom prst="rect">
                            <a:avLst/>
                          </a:prstGeom>
                          <a:noFill/>
                          <a:ln>
                            <a:noFill/>
                          </a:ln>
                        </pic:spPr>
                      </pic:pic>
                    </a:graphicData>
                  </a:graphic>
                </wp:anchor>
              </w:drawing>
            </w:r>
          </w:p>
        </w:tc>
      </w:tr>
    </w:tbl>
    <w:p w14:paraId="4A3E0818" w14:textId="65FEB6AC" w:rsidR="004C2E0A" w:rsidRDefault="004C2E0A" w:rsidP="00EB08E5">
      <w:pPr>
        <w:spacing w:after="160"/>
      </w:pPr>
    </w:p>
    <w:p w14:paraId="5C2080EC" w14:textId="157D1A28" w:rsidR="00072754" w:rsidRDefault="004C2E0A"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72754" w:rsidRPr="00EF278D" w14:paraId="52EED497" w14:textId="77777777" w:rsidTr="007E00A3">
        <w:trPr>
          <w:trHeight w:val="244"/>
        </w:trPr>
        <w:tc>
          <w:tcPr>
            <w:tcW w:w="4532" w:type="dxa"/>
            <w:tcBorders>
              <w:bottom w:val="single" w:sz="4" w:space="0" w:color="7E7E7E"/>
            </w:tcBorders>
          </w:tcPr>
          <w:p w14:paraId="5F902CE6" w14:textId="77777777" w:rsidR="00072754" w:rsidRPr="00EF278D" w:rsidRDefault="00072754"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9176E4A" w14:textId="1CB5910B" w:rsidR="00072754" w:rsidRPr="00EF278D" w:rsidRDefault="003A0246" w:rsidP="007E00A3">
            <w:pPr>
              <w:pStyle w:val="TableParagraph"/>
              <w:spacing w:line="225" w:lineRule="exact"/>
              <w:ind w:left="107"/>
              <w:rPr>
                <w:b/>
                <w:sz w:val="24"/>
              </w:rPr>
            </w:pPr>
            <w:r w:rsidRPr="003A0246">
              <w:rPr>
                <w:b/>
                <w:sz w:val="24"/>
              </w:rPr>
              <w:t>Material Importer</w:t>
            </w:r>
          </w:p>
        </w:tc>
      </w:tr>
      <w:tr w:rsidR="00072754" w:rsidRPr="00EF278D" w14:paraId="516F7425" w14:textId="77777777" w:rsidTr="007E00A3">
        <w:trPr>
          <w:trHeight w:val="878"/>
        </w:trPr>
        <w:tc>
          <w:tcPr>
            <w:tcW w:w="4532" w:type="dxa"/>
            <w:tcBorders>
              <w:top w:val="single" w:sz="4" w:space="0" w:color="7E7E7E"/>
              <w:right w:val="single" w:sz="4" w:space="0" w:color="7E7E7E"/>
            </w:tcBorders>
            <w:shd w:val="clear" w:color="auto" w:fill="F1F1F1"/>
          </w:tcPr>
          <w:p w14:paraId="2F5E782D" w14:textId="77777777" w:rsidR="00072754" w:rsidRPr="00EF278D" w:rsidRDefault="00072754"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56352F96" w14:textId="46354A66" w:rsidR="00072754" w:rsidRPr="00EF278D" w:rsidRDefault="00197E37" w:rsidP="007E00A3">
            <w:pPr>
              <w:pStyle w:val="TableParagraph"/>
              <w:ind w:left="102"/>
              <w:rPr>
                <w:sz w:val="24"/>
              </w:rPr>
            </w:pPr>
            <w:r w:rsidRPr="00197E37">
              <w:rPr>
                <w:sz w:val="24"/>
              </w:rPr>
              <w:t>Ein Modul, das Materialeigenschaften wie Farben, Texturen und Beleuchtungsparameter aus Dateien liest und diese für die Verwendung im Raytracer speichert.</w:t>
            </w:r>
          </w:p>
        </w:tc>
      </w:tr>
      <w:tr w:rsidR="00072754" w:rsidRPr="00EF278D" w14:paraId="511D3AEF" w14:textId="77777777" w:rsidTr="007E00A3">
        <w:trPr>
          <w:trHeight w:val="292"/>
        </w:trPr>
        <w:tc>
          <w:tcPr>
            <w:tcW w:w="4532" w:type="dxa"/>
            <w:tcBorders>
              <w:right w:val="single" w:sz="4" w:space="0" w:color="7E7E7E"/>
            </w:tcBorders>
          </w:tcPr>
          <w:p w14:paraId="3BC78370"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00A2AEA" w14:textId="660276ED" w:rsidR="00072754" w:rsidRPr="00EF278D" w:rsidRDefault="00197E37" w:rsidP="00197E37">
            <w:pPr>
              <w:pStyle w:val="TableParagraph"/>
              <w:rPr>
                <w:sz w:val="24"/>
              </w:rPr>
            </w:pPr>
            <w:r w:rsidRPr="00197E37">
              <w:rPr>
                <w:sz w:val="24"/>
              </w:rPr>
              <w:t>Eine Komponente des Raytracers, die Daten über Materialien aus externen Dateien extrahiert und in ein nutzbares Format umwandelt.</w:t>
            </w:r>
          </w:p>
        </w:tc>
      </w:tr>
      <w:tr w:rsidR="00072754" w:rsidRPr="00EF278D" w14:paraId="33F4F3DA" w14:textId="77777777" w:rsidTr="007E00A3">
        <w:trPr>
          <w:trHeight w:val="585"/>
        </w:trPr>
        <w:tc>
          <w:tcPr>
            <w:tcW w:w="4532" w:type="dxa"/>
            <w:tcBorders>
              <w:right w:val="single" w:sz="4" w:space="0" w:color="7E7E7E"/>
            </w:tcBorders>
            <w:shd w:val="clear" w:color="auto" w:fill="F1F1F1"/>
          </w:tcPr>
          <w:p w14:paraId="696ABA43"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F801C55" w14:textId="77777777" w:rsidR="00197E37" w:rsidRPr="00197E37" w:rsidRDefault="00197E37" w:rsidP="00197E37">
            <w:pPr>
              <w:pStyle w:val="TableParagraph"/>
              <w:spacing w:line="292" w:lineRule="exact"/>
              <w:rPr>
                <w:sz w:val="24"/>
              </w:rPr>
            </w:pPr>
            <w:r w:rsidRPr="00197E37">
              <w:rPr>
                <w:sz w:val="24"/>
              </w:rPr>
              <w:t>Eine Schnittstelle zum Laden von Materialien aus .mtl-Dateien.</w:t>
            </w:r>
          </w:p>
          <w:p w14:paraId="60CBB17C" w14:textId="77777777" w:rsidR="00197E37" w:rsidRPr="00197E37" w:rsidRDefault="00197E37" w:rsidP="00197E37">
            <w:pPr>
              <w:pStyle w:val="TableParagraph"/>
              <w:spacing w:line="292" w:lineRule="exact"/>
              <w:rPr>
                <w:sz w:val="24"/>
              </w:rPr>
            </w:pPr>
            <w:r w:rsidRPr="00197E37">
              <w:rPr>
                <w:sz w:val="24"/>
              </w:rPr>
              <w:t>Ein Werkzeug zur Organisation und Speicherung von Materialinformationen für die Szene.</w:t>
            </w:r>
          </w:p>
          <w:p w14:paraId="3E789B92" w14:textId="0164BC44" w:rsidR="00072754" w:rsidRPr="00EF278D" w:rsidRDefault="00197E37" w:rsidP="00197E37">
            <w:pPr>
              <w:pStyle w:val="TableParagraph"/>
              <w:spacing w:line="292" w:lineRule="exact"/>
              <w:rPr>
                <w:sz w:val="24"/>
              </w:rPr>
            </w:pPr>
            <w:r w:rsidRPr="00197E37">
              <w:rPr>
                <w:sz w:val="24"/>
              </w:rPr>
              <w:t>Ein Schritt in der Verarbeitungskette zur Vorbereitung von Daten für den Raytracer.</w:t>
            </w:r>
          </w:p>
        </w:tc>
      </w:tr>
      <w:tr w:rsidR="00072754" w:rsidRPr="00EF278D" w14:paraId="307D1962" w14:textId="77777777" w:rsidTr="007E00A3">
        <w:trPr>
          <w:trHeight w:val="1174"/>
        </w:trPr>
        <w:tc>
          <w:tcPr>
            <w:tcW w:w="4532" w:type="dxa"/>
            <w:tcBorders>
              <w:right w:val="single" w:sz="4" w:space="0" w:color="7E7E7E"/>
            </w:tcBorders>
          </w:tcPr>
          <w:p w14:paraId="573BB46E" w14:textId="77777777" w:rsidR="00072754" w:rsidRPr="00EF278D" w:rsidRDefault="00072754"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B64F547" w14:textId="77777777" w:rsidR="00197E37" w:rsidRPr="00197E37" w:rsidRDefault="00197E37" w:rsidP="00197E37">
            <w:pPr>
              <w:pStyle w:val="TableParagraph"/>
              <w:spacing w:line="240" w:lineRule="auto"/>
              <w:ind w:right="106"/>
              <w:rPr>
                <w:sz w:val="24"/>
              </w:rPr>
            </w:pPr>
            <w:r w:rsidRPr="00197E37">
              <w:rPr>
                <w:sz w:val="24"/>
              </w:rPr>
              <w:t>Liest Materialinformationen wie Farben, Glanz oder Transparenz.</w:t>
            </w:r>
          </w:p>
          <w:p w14:paraId="7B229555" w14:textId="77777777" w:rsidR="00197E37" w:rsidRPr="00197E37" w:rsidRDefault="00197E37" w:rsidP="00197E37">
            <w:pPr>
              <w:pStyle w:val="TableParagraph"/>
              <w:spacing w:line="240" w:lineRule="auto"/>
              <w:ind w:right="106"/>
              <w:rPr>
                <w:sz w:val="24"/>
              </w:rPr>
            </w:pPr>
            <w:r w:rsidRPr="00197E37">
              <w:rPr>
                <w:sz w:val="24"/>
              </w:rPr>
              <w:t>Unterstützt Texturzuweisungen, die die Oberfläche eines Materials beschreiben.</w:t>
            </w:r>
          </w:p>
          <w:p w14:paraId="2885CFAE" w14:textId="78C7D756" w:rsidR="00072754" w:rsidRPr="00EF278D" w:rsidRDefault="00197E37" w:rsidP="00197E37">
            <w:pPr>
              <w:pStyle w:val="TableParagraph"/>
              <w:spacing w:line="240" w:lineRule="auto"/>
              <w:ind w:right="106"/>
              <w:rPr>
                <w:sz w:val="24"/>
              </w:rPr>
            </w:pPr>
            <w:r w:rsidRPr="00197E37">
              <w:rPr>
                <w:sz w:val="24"/>
              </w:rPr>
              <w:t>Stellt sicher, dass alle Materialien korrekt geladen und im System verfügbar sind.</w:t>
            </w:r>
          </w:p>
        </w:tc>
      </w:tr>
      <w:tr w:rsidR="00072754" w:rsidRPr="00EF278D" w14:paraId="6AD821CE" w14:textId="77777777" w:rsidTr="007E00A3">
        <w:trPr>
          <w:trHeight w:val="878"/>
        </w:trPr>
        <w:tc>
          <w:tcPr>
            <w:tcW w:w="4532" w:type="dxa"/>
            <w:tcBorders>
              <w:right w:val="single" w:sz="4" w:space="0" w:color="7E7E7E"/>
            </w:tcBorders>
            <w:shd w:val="clear" w:color="auto" w:fill="F1F1F1"/>
          </w:tcPr>
          <w:p w14:paraId="4A438FE7" w14:textId="77777777" w:rsidR="00072754" w:rsidRPr="00EF278D" w:rsidRDefault="00072754"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2202AA" w14:textId="77777777" w:rsidR="00197E37" w:rsidRPr="00197E37"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Der Material Importer überprüft die Konsistenz der Daten und stellt sicher, dass Texturpfade gültig sind.</w:t>
            </w:r>
          </w:p>
          <w:p w14:paraId="1CF47FD0" w14:textId="68CD074D" w:rsidR="00072754" w:rsidRPr="00EF278D"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Er optimiert die Verarbeitung, indem redundante Daten ignoriert werden.</w:t>
            </w:r>
          </w:p>
        </w:tc>
      </w:tr>
      <w:tr w:rsidR="00072754" w:rsidRPr="00EF278D" w14:paraId="4AA5AB83" w14:textId="77777777" w:rsidTr="007E00A3">
        <w:trPr>
          <w:trHeight w:val="1047"/>
        </w:trPr>
        <w:tc>
          <w:tcPr>
            <w:tcW w:w="4532" w:type="dxa"/>
            <w:tcBorders>
              <w:right w:val="single" w:sz="4" w:space="0" w:color="7E7E7E"/>
            </w:tcBorders>
          </w:tcPr>
          <w:p w14:paraId="0095D47A" w14:textId="77777777" w:rsidR="00072754" w:rsidRPr="00EF278D" w:rsidRDefault="00072754"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14798A5" w14:textId="01ABE439" w:rsidR="00197E37" w:rsidRPr="00197E37" w:rsidRDefault="00197E37" w:rsidP="00197E37">
            <w:pPr>
              <w:pStyle w:val="TableParagraph"/>
              <w:ind w:left="102"/>
              <w:rPr>
                <w:sz w:val="24"/>
              </w:rPr>
            </w:pPr>
            <w:r>
              <w:rPr>
                <w:sz w:val="24"/>
              </w:rPr>
              <w:t>„</w:t>
            </w:r>
            <w:r w:rsidRPr="00197E37">
              <w:rPr>
                <w:sz w:val="24"/>
              </w:rPr>
              <w:t>newmtl Metal</w:t>
            </w:r>
          </w:p>
          <w:p w14:paraId="42B7D67F" w14:textId="5F8DAE72" w:rsidR="00197E37" w:rsidRPr="00197E37" w:rsidRDefault="00197E37" w:rsidP="00197E37">
            <w:pPr>
              <w:pStyle w:val="TableParagraph"/>
              <w:ind w:left="102"/>
              <w:rPr>
                <w:sz w:val="24"/>
              </w:rPr>
            </w:pPr>
            <w:r>
              <w:rPr>
                <w:sz w:val="24"/>
              </w:rPr>
              <w:t xml:space="preserve"> </w:t>
            </w:r>
            <w:r w:rsidRPr="00197E37">
              <w:rPr>
                <w:sz w:val="24"/>
              </w:rPr>
              <w:t xml:space="preserve">Ka 0.0 0.0 0.0  </w:t>
            </w:r>
          </w:p>
          <w:p w14:paraId="21AC96D6" w14:textId="596A2BEC" w:rsidR="00197E37" w:rsidRPr="00197E37" w:rsidRDefault="00197E37" w:rsidP="00197E37">
            <w:pPr>
              <w:pStyle w:val="TableParagraph"/>
              <w:ind w:left="102"/>
              <w:rPr>
                <w:sz w:val="24"/>
              </w:rPr>
            </w:pPr>
            <w:r>
              <w:rPr>
                <w:sz w:val="24"/>
              </w:rPr>
              <w:t xml:space="preserve"> </w:t>
            </w:r>
            <w:r w:rsidRPr="00197E37">
              <w:rPr>
                <w:sz w:val="24"/>
              </w:rPr>
              <w:t xml:space="preserve">Kd 0.5 0.5 0.5  </w:t>
            </w:r>
          </w:p>
          <w:p w14:paraId="75235B44" w14:textId="5923D4C6" w:rsidR="00197E37" w:rsidRPr="00197E37" w:rsidRDefault="00197E37" w:rsidP="00197E37">
            <w:pPr>
              <w:pStyle w:val="TableParagraph"/>
              <w:ind w:left="102"/>
              <w:rPr>
                <w:sz w:val="24"/>
              </w:rPr>
            </w:pPr>
            <w:r>
              <w:rPr>
                <w:sz w:val="24"/>
              </w:rPr>
              <w:t xml:space="preserve"> </w:t>
            </w:r>
            <w:r w:rsidRPr="00197E37">
              <w:rPr>
                <w:sz w:val="24"/>
              </w:rPr>
              <w:t xml:space="preserve">Ks 1.0 1.0 1.0  </w:t>
            </w:r>
          </w:p>
          <w:p w14:paraId="68714380" w14:textId="4EA69A2D" w:rsidR="00197E37" w:rsidRPr="00197E37" w:rsidRDefault="00197E37" w:rsidP="00197E37">
            <w:pPr>
              <w:pStyle w:val="TableParagraph"/>
              <w:ind w:left="102"/>
              <w:rPr>
                <w:sz w:val="24"/>
              </w:rPr>
            </w:pPr>
            <w:r>
              <w:rPr>
                <w:sz w:val="24"/>
              </w:rPr>
              <w:t xml:space="preserve"> </w:t>
            </w:r>
            <w:r w:rsidRPr="00197E37">
              <w:rPr>
                <w:sz w:val="24"/>
              </w:rPr>
              <w:t xml:space="preserve">map_Kd metal_diffuse.png </w:t>
            </w:r>
          </w:p>
          <w:p w14:paraId="0F04EA85" w14:textId="68759FEA" w:rsidR="00072754" w:rsidRPr="00EF278D" w:rsidRDefault="00197E37" w:rsidP="00197E37">
            <w:pPr>
              <w:pStyle w:val="TableParagraph"/>
              <w:ind w:left="102"/>
              <w:rPr>
                <w:sz w:val="24"/>
              </w:rPr>
            </w:pPr>
            <w:r>
              <w:rPr>
                <w:sz w:val="24"/>
              </w:rPr>
              <w:t xml:space="preserve"> </w:t>
            </w:r>
            <w:r w:rsidRPr="00197E37">
              <w:rPr>
                <w:sz w:val="24"/>
              </w:rPr>
              <w:t>map_Bump metal_bump.png  Textur</w:t>
            </w:r>
            <w:r>
              <w:rPr>
                <w:sz w:val="24"/>
              </w:rPr>
              <w:t>“</w:t>
            </w:r>
          </w:p>
        </w:tc>
      </w:tr>
    </w:tbl>
    <w:p w14:paraId="13592FEC" w14:textId="77777777" w:rsidR="00072754" w:rsidRDefault="00072754"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9338C" w:rsidRPr="00EF278D" w14:paraId="65720B78" w14:textId="77777777" w:rsidTr="00D86961">
        <w:trPr>
          <w:trHeight w:val="244"/>
        </w:trPr>
        <w:tc>
          <w:tcPr>
            <w:tcW w:w="4532" w:type="dxa"/>
            <w:tcBorders>
              <w:bottom w:val="single" w:sz="4" w:space="0" w:color="7E7E7E"/>
            </w:tcBorders>
          </w:tcPr>
          <w:p w14:paraId="63E859E6" w14:textId="77777777" w:rsidR="0009338C" w:rsidRPr="00EF278D" w:rsidRDefault="0009338C"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3CDB3A7" w14:textId="2D2CD1A2" w:rsidR="0009338C" w:rsidRPr="00EF278D" w:rsidRDefault="0009338C" w:rsidP="00D86961">
            <w:pPr>
              <w:pStyle w:val="TableParagraph"/>
              <w:spacing w:line="225" w:lineRule="exact"/>
              <w:ind w:left="107"/>
              <w:rPr>
                <w:b/>
                <w:sz w:val="24"/>
              </w:rPr>
            </w:pPr>
            <w:r w:rsidRPr="003A0246">
              <w:rPr>
                <w:b/>
                <w:sz w:val="24"/>
              </w:rPr>
              <w:t>Objekt Importer</w:t>
            </w:r>
          </w:p>
        </w:tc>
      </w:tr>
      <w:tr w:rsidR="0009338C" w:rsidRPr="00EF278D" w14:paraId="6580B277" w14:textId="77777777" w:rsidTr="00D86961">
        <w:trPr>
          <w:trHeight w:val="878"/>
        </w:trPr>
        <w:tc>
          <w:tcPr>
            <w:tcW w:w="4532" w:type="dxa"/>
            <w:tcBorders>
              <w:top w:val="single" w:sz="4" w:space="0" w:color="7E7E7E"/>
              <w:right w:val="single" w:sz="4" w:space="0" w:color="7E7E7E"/>
            </w:tcBorders>
            <w:shd w:val="clear" w:color="auto" w:fill="F1F1F1"/>
          </w:tcPr>
          <w:p w14:paraId="632EF9D2" w14:textId="77777777" w:rsidR="0009338C" w:rsidRPr="00EF278D" w:rsidRDefault="0009338C"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C32D777" w14:textId="1DE58A27" w:rsidR="0009338C" w:rsidRPr="00EF278D" w:rsidRDefault="00197E37" w:rsidP="00D86961">
            <w:pPr>
              <w:pStyle w:val="TableParagraph"/>
              <w:ind w:left="102"/>
              <w:rPr>
                <w:sz w:val="24"/>
              </w:rPr>
            </w:pPr>
            <w:r w:rsidRPr="00197E37">
              <w:rPr>
                <w:sz w:val="24"/>
              </w:rPr>
              <w:t>Ein Modul, das die Geometrie von Objekten (Formen, Strukturen) und deren Materialzuweisungen aus Dateien liest und sie für den Raytracer bereitstellt.</w:t>
            </w:r>
          </w:p>
        </w:tc>
      </w:tr>
      <w:tr w:rsidR="0009338C" w:rsidRPr="00EF278D" w14:paraId="457E8E15" w14:textId="77777777" w:rsidTr="00D86961">
        <w:trPr>
          <w:trHeight w:val="292"/>
        </w:trPr>
        <w:tc>
          <w:tcPr>
            <w:tcW w:w="4532" w:type="dxa"/>
            <w:tcBorders>
              <w:right w:val="single" w:sz="4" w:space="0" w:color="7E7E7E"/>
            </w:tcBorders>
          </w:tcPr>
          <w:p w14:paraId="154B6EF4" w14:textId="77777777" w:rsidR="0009338C" w:rsidRPr="00EF278D" w:rsidRDefault="0009338C"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9EC3374" w14:textId="18BA12B0" w:rsidR="0009338C" w:rsidRPr="00EF278D" w:rsidRDefault="00197E37" w:rsidP="00D86961">
            <w:pPr>
              <w:pStyle w:val="TableParagraph"/>
              <w:ind w:left="102"/>
              <w:rPr>
                <w:sz w:val="24"/>
              </w:rPr>
            </w:pPr>
            <w:r w:rsidRPr="00197E37">
              <w:rPr>
                <w:sz w:val="24"/>
              </w:rPr>
              <w:t>Eine Komponente, die Daten über die Geometrie und Struktur von Objekten aus externen Dateien extrahiert und in ein nutzbares Format überträgt.</w:t>
            </w:r>
            <w:r w:rsidR="00007D01">
              <w:rPr>
                <w:sz w:val="24"/>
              </w:rPr>
              <w:t xml:space="preserve"> In unserem Fall Dreiecke ausließt.</w:t>
            </w:r>
          </w:p>
        </w:tc>
      </w:tr>
      <w:tr w:rsidR="0009338C" w:rsidRPr="00EF278D" w14:paraId="1A66F35A" w14:textId="77777777" w:rsidTr="00D86961">
        <w:trPr>
          <w:trHeight w:val="585"/>
        </w:trPr>
        <w:tc>
          <w:tcPr>
            <w:tcW w:w="4532" w:type="dxa"/>
            <w:tcBorders>
              <w:right w:val="single" w:sz="4" w:space="0" w:color="7E7E7E"/>
            </w:tcBorders>
            <w:shd w:val="clear" w:color="auto" w:fill="F1F1F1"/>
          </w:tcPr>
          <w:p w14:paraId="231D8429" w14:textId="77777777" w:rsidR="0009338C" w:rsidRPr="00EF278D" w:rsidRDefault="0009338C"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176B5EDD" w14:textId="77777777" w:rsidR="00007D01" w:rsidRPr="00007D01" w:rsidRDefault="00007D01" w:rsidP="00007D01">
            <w:pPr>
              <w:pStyle w:val="TableParagraph"/>
              <w:spacing w:line="292" w:lineRule="exact"/>
              <w:rPr>
                <w:sz w:val="24"/>
              </w:rPr>
            </w:pPr>
            <w:r w:rsidRPr="00007D01">
              <w:rPr>
                <w:sz w:val="24"/>
              </w:rPr>
              <w:t>Eine Schnittstelle zum Laden von Objektdaten aus .obj-Dateien.</w:t>
            </w:r>
          </w:p>
          <w:p w14:paraId="0D231523" w14:textId="77777777" w:rsidR="00007D01" w:rsidRPr="00007D01" w:rsidRDefault="00007D01" w:rsidP="00007D01">
            <w:pPr>
              <w:pStyle w:val="TableParagraph"/>
              <w:spacing w:line="292" w:lineRule="exact"/>
              <w:rPr>
                <w:sz w:val="24"/>
              </w:rPr>
            </w:pPr>
            <w:r w:rsidRPr="00007D01">
              <w:rPr>
                <w:sz w:val="24"/>
              </w:rPr>
              <w:t xml:space="preserve">Ein Werkzeug zur Organisation und Verknüpfung von Objekten und Materialien </w:t>
            </w:r>
            <w:r w:rsidRPr="00007D01">
              <w:rPr>
                <w:sz w:val="24"/>
              </w:rPr>
              <w:lastRenderedPageBreak/>
              <w:t>in einer Szene.</w:t>
            </w:r>
          </w:p>
          <w:p w14:paraId="3E63EC24" w14:textId="15EE92D2" w:rsidR="0009338C" w:rsidRPr="00EF278D" w:rsidRDefault="00007D01" w:rsidP="00007D01">
            <w:pPr>
              <w:pStyle w:val="TableParagraph"/>
              <w:spacing w:line="292" w:lineRule="exact"/>
              <w:rPr>
                <w:sz w:val="24"/>
              </w:rPr>
            </w:pPr>
            <w:r w:rsidRPr="00007D01">
              <w:rPr>
                <w:sz w:val="24"/>
              </w:rPr>
              <w:t>Ein Schritt in der Verarbeitungskette, um Objekte für die Anzeige vorzubereiten.</w:t>
            </w:r>
          </w:p>
        </w:tc>
      </w:tr>
      <w:tr w:rsidR="0009338C" w:rsidRPr="00EF278D" w14:paraId="54CD15B6" w14:textId="77777777" w:rsidTr="00D86961">
        <w:trPr>
          <w:trHeight w:val="1174"/>
        </w:trPr>
        <w:tc>
          <w:tcPr>
            <w:tcW w:w="4532" w:type="dxa"/>
            <w:tcBorders>
              <w:right w:val="single" w:sz="4" w:space="0" w:color="7E7E7E"/>
            </w:tcBorders>
          </w:tcPr>
          <w:p w14:paraId="7A92881A" w14:textId="77777777" w:rsidR="0009338C" w:rsidRPr="00EF278D" w:rsidRDefault="0009338C" w:rsidP="00D86961">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60161089" w14:textId="77777777" w:rsidR="00D350FB" w:rsidRPr="00D350FB" w:rsidRDefault="00D350FB" w:rsidP="00D350FB">
            <w:pPr>
              <w:pStyle w:val="TableParagraph"/>
              <w:spacing w:line="240" w:lineRule="auto"/>
              <w:ind w:right="106"/>
              <w:rPr>
                <w:sz w:val="24"/>
              </w:rPr>
            </w:pPr>
            <w:r w:rsidRPr="00D350FB">
              <w:rPr>
                <w:sz w:val="24"/>
              </w:rPr>
              <w:t>Liest die Geometrie eines Objekts (Positionen, Oberflächen, Struktur).</w:t>
            </w:r>
          </w:p>
          <w:p w14:paraId="49854E4E" w14:textId="77777777" w:rsidR="00D350FB" w:rsidRPr="00D350FB" w:rsidRDefault="00D350FB" w:rsidP="00D350FB">
            <w:pPr>
              <w:pStyle w:val="TableParagraph"/>
              <w:spacing w:line="240" w:lineRule="auto"/>
              <w:ind w:right="106"/>
              <w:rPr>
                <w:sz w:val="24"/>
              </w:rPr>
            </w:pPr>
            <w:r w:rsidRPr="00D350FB">
              <w:rPr>
                <w:sz w:val="24"/>
              </w:rPr>
              <w:t>Verknüpft Objekte mit Materialien, um realistische Darstellungen zu ermöglichen.</w:t>
            </w:r>
          </w:p>
          <w:p w14:paraId="627C476D" w14:textId="1A19EDD1" w:rsidR="0009338C" w:rsidRPr="00EF278D" w:rsidRDefault="00D350FB" w:rsidP="00D350FB">
            <w:pPr>
              <w:pStyle w:val="TableParagraph"/>
              <w:spacing w:line="240" w:lineRule="auto"/>
              <w:ind w:right="106"/>
              <w:rPr>
                <w:sz w:val="24"/>
              </w:rPr>
            </w:pPr>
            <w:r w:rsidRPr="00D350FB">
              <w:rPr>
                <w:sz w:val="24"/>
              </w:rPr>
              <w:t>Stellt sicher, dass alle Objekte korrekt geladen und miteinander kompatibel sind.</w:t>
            </w:r>
          </w:p>
        </w:tc>
      </w:tr>
      <w:tr w:rsidR="0009338C" w:rsidRPr="00EF278D" w14:paraId="7CA7A997" w14:textId="77777777" w:rsidTr="00D86961">
        <w:trPr>
          <w:trHeight w:val="878"/>
        </w:trPr>
        <w:tc>
          <w:tcPr>
            <w:tcW w:w="4532" w:type="dxa"/>
            <w:tcBorders>
              <w:right w:val="single" w:sz="4" w:space="0" w:color="7E7E7E"/>
            </w:tcBorders>
            <w:shd w:val="clear" w:color="auto" w:fill="F1F1F1"/>
          </w:tcPr>
          <w:p w14:paraId="5AC6BD49" w14:textId="77777777" w:rsidR="0009338C" w:rsidRPr="00EF278D" w:rsidRDefault="0009338C"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1BAE1" w14:textId="77777777" w:rsidR="00D350FB" w:rsidRPr="00D350FB"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Der Importer überprüft, ob alle Materialien, die einem Objekt zugeordnet sind, existieren.</w:t>
            </w:r>
          </w:p>
          <w:p w14:paraId="15586F04" w14:textId="488B1DA8" w:rsidR="0009338C" w:rsidRPr="00EF278D"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Er entfernt unnötige oder doppelte Daten, um die Performance zu verbessern.</w:t>
            </w:r>
          </w:p>
        </w:tc>
      </w:tr>
      <w:tr w:rsidR="0009338C" w:rsidRPr="00EF278D" w14:paraId="5D069546" w14:textId="77777777" w:rsidTr="00D86961">
        <w:trPr>
          <w:trHeight w:val="480"/>
        </w:trPr>
        <w:tc>
          <w:tcPr>
            <w:tcW w:w="4532" w:type="dxa"/>
            <w:tcBorders>
              <w:right w:val="single" w:sz="4" w:space="0" w:color="7E7E7E"/>
            </w:tcBorders>
          </w:tcPr>
          <w:p w14:paraId="47220E73" w14:textId="77777777" w:rsidR="0009338C" w:rsidRPr="00EF278D" w:rsidRDefault="0009338C"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3D158DD" w14:textId="6EDBEEB0" w:rsidR="007E775B" w:rsidRPr="007E775B" w:rsidRDefault="00712D2D" w:rsidP="007E775B">
            <w:pPr>
              <w:pStyle w:val="TableParagraph"/>
              <w:ind w:left="102"/>
              <w:rPr>
                <w:sz w:val="24"/>
              </w:rPr>
            </w:pPr>
            <w:r>
              <w:rPr>
                <w:sz w:val="24"/>
              </w:rPr>
              <w:t>„</w:t>
            </w:r>
            <w:r w:rsidR="007E775B" w:rsidRPr="007E775B">
              <w:rPr>
                <w:sz w:val="24"/>
              </w:rPr>
              <w:t>mtllib teapotonchess.mtl</w:t>
            </w:r>
          </w:p>
          <w:p w14:paraId="214AED6E" w14:textId="77777777" w:rsidR="007E775B" w:rsidRPr="007E775B" w:rsidRDefault="007E775B" w:rsidP="007E775B">
            <w:pPr>
              <w:pStyle w:val="TableParagraph"/>
              <w:ind w:left="102"/>
              <w:rPr>
                <w:sz w:val="24"/>
              </w:rPr>
            </w:pPr>
          </w:p>
          <w:p w14:paraId="528351F4" w14:textId="13C09C7C" w:rsidR="007E775B" w:rsidRPr="007E775B" w:rsidRDefault="00712D2D" w:rsidP="007E775B">
            <w:pPr>
              <w:pStyle w:val="TableParagraph"/>
              <w:ind w:left="102"/>
              <w:rPr>
                <w:sz w:val="24"/>
              </w:rPr>
            </w:pPr>
            <w:r>
              <w:rPr>
                <w:sz w:val="24"/>
              </w:rPr>
              <w:t xml:space="preserve"> </w:t>
            </w:r>
            <w:r w:rsidR="007E775B" w:rsidRPr="007E775B">
              <w:rPr>
                <w:sz w:val="24"/>
              </w:rPr>
              <w:t>v 43.967953 129.156097 107.249275</w:t>
            </w:r>
          </w:p>
          <w:p w14:paraId="12EBD1F0" w14:textId="5F3FF9B1" w:rsidR="007E775B" w:rsidRPr="007E775B" w:rsidRDefault="00712D2D" w:rsidP="007E775B">
            <w:pPr>
              <w:pStyle w:val="TableParagraph"/>
              <w:ind w:left="102"/>
              <w:rPr>
                <w:sz w:val="24"/>
              </w:rPr>
            </w:pPr>
            <w:r>
              <w:rPr>
                <w:sz w:val="24"/>
              </w:rPr>
              <w:t xml:space="preserve"> </w:t>
            </w:r>
            <w:r w:rsidR="007E775B" w:rsidRPr="007E775B">
              <w:rPr>
                <w:sz w:val="24"/>
              </w:rPr>
              <w:t>v 43.372643 131.406357 107.249275</w:t>
            </w:r>
          </w:p>
          <w:p w14:paraId="524C38DC" w14:textId="345AE16E" w:rsidR="0009338C" w:rsidRDefault="00712D2D" w:rsidP="007E775B">
            <w:pPr>
              <w:pStyle w:val="TableParagraph"/>
              <w:ind w:left="102"/>
              <w:rPr>
                <w:sz w:val="24"/>
              </w:rPr>
            </w:pPr>
            <w:r>
              <w:rPr>
                <w:sz w:val="24"/>
              </w:rPr>
              <w:t xml:space="preserve"> </w:t>
            </w:r>
            <w:r w:rsidR="007E775B" w:rsidRPr="007E775B">
              <w:rPr>
                <w:sz w:val="24"/>
              </w:rPr>
              <w:t>v 44.063202 132.156448 107.249275</w:t>
            </w:r>
            <w:r>
              <w:rPr>
                <w:sz w:val="24"/>
              </w:rPr>
              <w:t>“</w:t>
            </w:r>
          </w:p>
          <w:p w14:paraId="4199DC5A" w14:textId="1161BD03" w:rsidR="00712D2D" w:rsidRPr="00712D2D" w:rsidRDefault="007E775B" w:rsidP="00712D2D">
            <w:pPr>
              <w:pStyle w:val="TableParagraph"/>
              <w:ind w:left="102"/>
              <w:rPr>
                <w:sz w:val="24"/>
                <w:lang w:val="en-US"/>
              </w:rPr>
            </w:pPr>
            <w:r>
              <w:rPr>
                <w:sz w:val="24"/>
              </w:rPr>
              <w:t>@ Aus der</w:t>
            </w:r>
            <w:r w:rsidR="00712D2D">
              <w:rPr>
                <w:sz w:val="24"/>
              </w:rPr>
              <w:t xml:space="preserve"> </w:t>
            </w:r>
            <w:r w:rsidR="00712D2D" w:rsidRPr="00712D2D">
              <w:rPr>
                <w:sz w:val="24"/>
                <w:lang w:val="en-US"/>
              </w:rPr>
              <w:t>teapotonchess</w:t>
            </w:r>
            <w:r w:rsidR="00712D2D">
              <w:rPr>
                <w:sz w:val="24"/>
                <w:lang w:val="en-US"/>
              </w:rPr>
              <w:t>-Datei</w:t>
            </w:r>
          </w:p>
          <w:p w14:paraId="009130B7" w14:textId="46A745D5" w:rsidR="007E775B" w:rsidRPr="00EF278D" w:rsidRDefault="007E775B" w:rsidP="007E775B">
            <w:pPr>
              <w:pStyle w:val="TableParagraph"/>
              <w:ind w:left="102"/>
              <w:rPr>
                <w:sz w:val="24"/>
              </w:rPr>
            </w:pPr>
          </w:p>
        </w:tc>
      </w:tr>
    </w:tbl>
    <w:p w14:paraId="31855106" w14:textId="77777777" w:rsidR="0009338C" w:rsidRDefault="0009338C" w:rsidP="00EB08E5">
      <w:pPr>
        <w:spacing w:after="160"/>
      </w:pPr>
    </w:p>
    <w:p w14:paraId="346B087E" w14:textId="77777777" w:rsidR="0009338C" w:rsidRDefault="0009338C" w:rsidP="00EB08E5">
      <w:pPr>
        <w:spacing w:after="160"/>
      </w:pPr>
    </w:p>
    <w:p w14:paraId="4FDA55A8" w14:textId="77777777" w:rsidR="0009338C" w:rsidRDefault="0009338C" w:rsidP="00EB08E5">
      <w:pPr>
        <w:spacing w:after="160"/>
      </w:pPr>
    </w:p>
    <w:p w14:paraId="6AA8AC56" w14:textId="77777777" w:rsidR="0009338C" w:rsidRDefault="0009338C"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20F65307" w14:textId="77777777" w:rsidTr="007E00A3">
        <w:trPr>
          <w:trHeight w:val="244"/>
        </w:trPr>
        <w:tc>
          <w:tcPr>
            <w:tcW w:w="4532" w:type="dxa"/>
            <w:tcBorders>
              <w:bottom w:val="single" w:sz="4" w:space="0" w:color="7E7E7E"/>
            </w:tcBorders>
          </w:tcPr>
          <w:p w14:paraId="6F0BBA1D"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FEFE379" w14:textId="29DC3BA8" w:rsidR="00102849" w:rsidRPr="00EF278D" w:rsidRDefault="00BD493D" w:rsidP="007E00A3">
            <w:pPr>
              <w:pStyle w:val="TableParagraph"/>
              <w:spacing w:line="225" w:lineRule="exact"/>
              <w:ind w:left="107"/>
              <w:rPr>
                <w:b/>
                <w:sz w:val="24"/>
              </w:rPr>
            </w:pPr>
            <w:r>
              <w:rPr>
                <w:b/>
                <w:sz w:val="24"/>
              </w:rPr>
              <w:t>Fragment</w:t>
            </w:r>
            <w:r w:rsidR="00F55FAD">
              <w:rPr>
                <w:b/>
                <w:sz w:val="24"/>
              </w:rPr>
              <w:t xml:space="preserve"> </w:t>
            </w:r>
            <w:r>
              <w:rPr>
                <w:b/>
                <w:sz w:val="24"/>
              </w:rPr>
              <w:t>Shader</w:t>
            </w:r>
          </w:p>
        </w:tc>
      </w:tr>
      <w:tr w:rsidR="00102849" w:rsidRPr="00EF278D" w14:paraId="3C6C039D" w14:textId="77777777" w:rsidTr="007E00A3">
        <w:trPr>
          <w:trHeight w:val="878"/>
        </w:trPr>
        <w:tc>
          <w:tcPr>
            <w:tcW w:w="4532" w:type="dxa"/>
            <w:tcBorders>
              <w:top w:val="single" w:sz="4" w:space="0" w:color="7E7E7E"/>
              <w:right w:val="single" w:sz="4" w:space="0" w:color="7E7E7E"/>
            </w:tcBorders>
            <w:shd w:val="clear" w:color="auto" w:fill="F1F1F1"/>
          </w:tcPr>
          <w:p w14:paraId="24DC049E"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7A9E968" w14:textId="0267FC2F" w:rsidR="00102849" w:rsidRPr="00EF278D" w:rsidRDefault="00BD493D" w:rsidP="007E00A3">
            <w:pPr>
              <w:pStyle w:val="TableParagraph"/>
              <w:ind w:left="102"/>
              <w:rPr>
                <w:sz w:val="24"/>
              </w:rPr>
            </w:pPr>
            <w:r w:rsidRPr="00BD493D">
              <w:rPr>
                <w:sz w:val="24"/>
              </w:rPr>
              <w:t>Der Fragment Shader ist ein wesentlicher Bestandteil der Rendering-Pipeline und wird verwendet, um die endgültige Farbe eines Pixels zu berechnen. In diesem Fall ist der Shader so gestaltet, dass er die interpolierte Fragmentfarbe (</w:t>
            </w:r>
            <w:r>
              <w:rPr>
                <w:sz w:val="24"/>
              </w:rPr>
              <w:t>„</w:t>
            </w:r>
            <w:r w:rsidRPr="00BD493D">
              <w:rPr>
                <w:sz w:val="24"/>
              </w:rPr>
              <w:t>frag_color</w:t>
            </w:r>
            <w:r>
              <w:rPr>
                <w:sz w:val="24"/>
              </w:rPr>
              <w:t>“</w:t>
            </w:r>
            <w:r w:rsidRPr="00BD493D">
              <w:rPr>
                <w:sz w:val="24"/>
              </w:rPr>
              <w:t>) übernimmt und direkt an den Framebuffer ausgibt.</w:t>
            </w:r>
          </w:p>
        </w:tc>
      </w:tr>
      <w:tr w:rsidR="00102849" w:rsidRPr="00EF278D" w14:paraId="7AC7BCAD" w14:textId="77777777" w:rsidTr="007E00A3">
        <w:trPr>
          <w:trHeight w:val="292"/>
        </w:trPr>
        <w:tc>
          <w:tcPr>
            <w:tcW w:w="4532" w:type="dxa"/>
            <w:tcBorders>
              <w:right w:val="single" w:sz="4" w:space="0" w:color="7E7E7E"/>
            </w:tcBorders>
          </w:tcPr>
          <w:p w14:paraId="16D366CB"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71B3B88" w14:textId="06F4E630" w:rsidR="00102849" w:rsidRPr="00EF278D" w:rsidRDefault="00F12733" w:rsidP="007E00A3">
            <w:pPr>
              <w:pStyle w:val="TableParagraph"/>
              <w:ind w:left="102"/>
              <w:rPr>
                <w:sz w:val="24"/>
              </w:rPr>
            </w:pPr>
            <w:r w:rsidRPr="00F12733">
              <w:rPr>
                <w:sz w:val="24"/>
              </w:rPr>
              <w:t>Ein GLSL-Shader (OpenGL Shading Language), der in der Pipeline der Grafikkarte ausgeführt wird, um Farben und andere Pixelattribute zu berechnen.</w:t>
            </w:r>
          </w:p>
        </w:tc>
      </w:tr>
      <w:tr w:rsidR="00102849" w:rsidRPr="00EF278D" w14:paraId="2A56D8B6" w14:textId="77777777" w:rsidTr="007E00A3">
        <w:trPr>
          <w:trHeight w:val="585"/>
        </w:trPr>
        <w:tc>
          <w:tcPr>
            <w:tcW w:w="4532" w:type="dxa"/>
            <w:tcBorders>
              <w:right w:val="single" w:sz="4" w:space="0" w:color="7E7E7E"/>
            </w:tcBorders>
            <w:shd w:val="clear" w:color="auto" w:fill="F1F1F1"/>
          </w:tcPr>
          <w:p w14:paraId="5B9E24BE"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DD7463B" w14:textId="77777777" w:rsidR="00F12733" w:rsidRPr="00F12733" w:rsidRDefault="00F12733" w:rsidP="00F12733">
            <w:pPr>
              <w:pStyle w:val="TableParagraph"/>
              <w:spacing w:line="292" w:lineRule="exact"/>
              <w:rPr>
                <w:sz w:val="24"/>
              </w:rPr>
            </w:pPr>
            <w:r w:rsidRPr="00F12733">
              <w:rPr>
                <w:sz w:val="24"/>
              </w:rPr>
              <w:t>Ein einfacher Shader, der:</w:t>
            </w:r>
          </w:p>
          <w:p w14:paraId="46AE4736" w14:textId="77777777" w:rsidR="00F12733" w:rsidRPr="00F12733" w:rsidRDefault="00F12733" w:rsidP="00F12733">
            <w:pPr>
              <w:pStyle w:val="TableParagraph"/>
              <w:spacing w:line="292" w:lineRule="exact"/>
              <w:rPr>
                <w:sz w:val="24"/>
              </w:rPr>
            </w:pPr>
            <w:r w:rsidRPr="00F12733">
              <w:rPr>
                <w:sz w:val="24"/>
              </w:rPr>
              <w:t>Die vom Vertex-Shader interpolierte Farbe (frag_color) direkt übernimmt.</w:t>
            </w:r>
          </w:p>
          <w:p w14:paraId="5CF47C71" w14:textId="1D9BF618" w:rsidR="00102849" w:rsidRPr="00EF278D" w:rsidRDefault="00F12733" w:rsidP="00F12733">
            <w:pPr>
              <w:pStyle w:val="TableParagraph"/>
              <w:spacing w:line="292" w:lineRule="exact"/>
              <w:ind w:left="144"/>
              <w:rPr>
                <w:sz w:val="24"/>
              </w:rPr>
            </w:pPr>
            <w:r w:rsidRPr="00F12733">
              <w:rPr>
                <w:sz w:val="24"/>
              </w:rPr>
              <w:t>Die berechnete Farbe als Ausgabe (color) an den Framebuffer schreibt.</w:t>
            </w:r>
          </w:p>
        </w:tc>
      </w:tr>
      <w:tr w:rsidR="00102849" w:rsidRPr="00EF278D" w14:paraId="50517E65" w14:textId="77777777" w:rsidTr="007E00A3">
        <w:trPr>
          <w:trHeight w:val="1174"/>
        </w:trPr>
        <w:tc>
          <w:tcPr>
            <w:tcW w:w="4532" w:type="dxa"/>
            <w:tcBorders>
              <w:right w:val="single" w:sz="4" w:space="0" w:color="7E7E7E"/>
            </w:tcBorders>
          </w:tcPr>
          <w:p w14:paraId="60C499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0B797A1D" w14:textId="13AF43D2" w:rsidR="000059B4" w:rsidRPr="000059B4" w:rsidRDefault="000059B4" w:rsidP="000059B4">
            <w:pPr>
              <w:pStyle w:val="TableParagraph"/>
              <w:spacing w:line="240" w:lineRule="auto"/>
              <w:ind w:right="106"/>
              <w:rPr>
                <w:sz w:val="24"/>
              </w:rPr>
            </w:pPr>
            <w:r w:rsidRPr="000059B4">
              <w:rPr>
                <w:sz w:val="24"/>
              </w:rPr>
              <w:t>Shader Version: Verwendet GLSL-Version 330 (</w:t>
            </w:r>
            <w:r>
              <w:rPr>
                <w:sz w:val="24"/>
              </w:rPr>
              <w:t>„</w:t>
            </w:r>
            <w:r w:rsidRPr="000059B4">
              <w:rPr>
                <w:sz w:val="24"/>
              </w:rPr>
              <w:t>#version 330 core</w:t>
            </w:r>
            <w:r>
              <w:rPr>
                <w:sz w:val="24"/>
              </w:rPr>
              <w:t>“</w:t>
            </w:r>
            <w:r w:rsidRPr="000059B4">
              <w:rPr>
                <w:sz w:val="24"/>
              </w:rPr>
              <w:t>).</w:t>
            </w:r>
          </w:p>
          <w:p w14:paraId="4E4E577E" w14:textId="77777777" w:rsidR="000059B4" w:rsidRPr="000059B4" w:rsidRDefault="000059B4" w:rsidP="000059B4">
            <w:pPr>
              <w:pStyle w:val="TableParagraph"/>
              <w:spacing w:line="240" w:lineRule="auto"/>
              <w:ind w:right="106"/>
              <w:rPr>
                <w:sz w:val="24"/>
              </w:rPr>
            </w:pPr>
            <w:r w:rsidRPr="000059B4">
              <w:rPr>
                <w:sz w:val="24"/>
              </w:rPr>
              <w:t>Input: frag_color (eine interpolierte Farbe, die vom vorherigen Shader übergeben wird).</w:t>
            </w:r>
          </w:p>
          <w:p w14:paraId="71512050" w14:textId="2E7F5604" w:rsidR="00102849" w:rsidRPr="00EF278D" w:rsidRDefault="000059B4" w:rsidP="000059B4">
            <w:pPr>
              <w:pStyle w:val="TableParagraph"/>
              <w:spacing w:line="240" w:lineRule="auto"/>
              <w:ind w:right="106"/>
              <w:rPr>
                <w:sz w:val="24"/>
              </w:rPr>
            </w:pPr>
            <w:r w:rsidRPr="000059B4">
              <w:rPr>
                <w:sz w:val="24"/>
              </w:rPr>
              <w:lastRenderedPageBreak/>
              <w:t>Output: color (die endgültige Pixel-Farbe, die auf dem Bildschirm erscheint).</w:t>
            </w:r>
          </w:p>
        </w:tc>
      </w:tr>
      <w:tr w:rsidR="00102849" w:rsidRPr="00EF278D" w14:paraId="1923C448" w14:textId="77777777" w:rsidTr="007E00A3">
        <w:trPr>
          <w:trHeight w:val="878"/>
        </w:trPr>
        <w:tc>
          <w:tcPr>
            <w:tcW w:w="4532" w:type="dxa"/>
            <w:tcBorders>
              <w:right w:val="single" w:sz="4" w:space="0" w:color="7E7E7E"/>
            </w:tcBorders>
            <w:shd w:val="clear" w:color="auto" w:fill="F1F1F1"/>
          </w:tcPr>
          <w:p w14:paraId="616AC0BB"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39BED288"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Der Shader ist minimal und übernimmt lediglich die interpolierte Fragmentfarbe.</w:t>
            </w:r>
          </w:p>
          <w:p w14:paraId="689F7881"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Erweiterungen könnten Texturen, Beleuchtungseffekte oder andere Farbmanipulationen einfügen.</w:t>
            </w:r>
          </w:p>
          <w:p w14:paraId="5770B02E" w14:textId="48DEE98B" w:rsidR="00102849" w:rsidRPr="00EF278D"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Die Struktur und Syntax sind auf moderne OpenGL-Standards ausgelegt (Core Profile).</w:t>
            </w:r>
          </w:p>
        </w:tc>
      </w:tr>
      <w:tr w:rsidR="00102849" w:rsidRPr="00EF278D" w14:paraId="6AE7A727" w14:textId="77777777" w:rsidTr="007E00A3">
        <w:trPr>
          <w:trHeight w:val="1047"/>
        </w:trPr>
        <w:tc>
          <w:tcPr>
            <w:tcW w:w="4532" w:type="dxa"/>
            <w:tcBorders>
              <w:right w:val="single" w:sz="4" w:space="0" w:color="7E7E7E"/>
            </w:tcBorders>
          </w:tcPr>
          <w:p w14:paraId="0C2DC365"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4DC033F" w14:textId="77777777" w:rsidR="004000A6" w:rsidRPr="004000A6" w:rsidRDefault="004000A6" w:rsidP="004000A6">
            <w:pPr>
              <w:pStyle w:val="TableParagraph"/>
              <w:ind w:left="102"/>
              <w:rPr>
                <w:sz w:val="24"/>
              </w:rPr>
            </w:pPr>
            <w:r w:rsidRPr="004000A6">
              <w:rPr>
                <w:sz w:val="24"/>
              </w:rPr>
              <w:t>Eingabe: frag_color = vec4(1.0, 0.0, 0.0, 1.0) (Rot).</w:t>
            </w:r>
          </w:p>
          <w:p w14:paraId="52ADA6DF" w14:textId="47755EA7" w:rsidR="00102849" w:rsidRPr="00EF278D" w:rsidRDefault="004000A6" w:rsidP="004000A6">
            <w:pPr>
              <w:pStyle w:val="TableParagraph"/>
              <w:ind w:left="102"/>
              <w:rPr>
                <w:sz w:val="24"/>
              </w:rPr>
            </w:pPr>
            <w:r w:rsidRPr="004000A6">
              <w:rPr>
                <w:sz w:val="24"/>
              </w:rPr>
              <w:t>Ausgabe: color = vec4(1.0, 0.0, 0.0, 1.0) (Pixel wird rot gefärbt).</w:t>
            </w:r>
          </w:p>
        </w:tc>
      </w:tr>
    </w:tbl>
    <w:p w14:paraId="33E83A27"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6E730AE" w14:textId="77777777" w:rsidTr="007E00A3">
        <w:trPr>
          <w:trHeight w:val="244"/>
        </w:trPr>
        <w:tc>
          <w:tcPr>
            <w:tcW w:w="4532" w:type="dxa"/>
            <w:tcBorders>
              <w:bottom w:val="single" w:sz="4" w:space="0" w:color="7E7E7E"/>
            </w:tcBorders>
          </w:tcPr>
          <w:p w14:paraId="540483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C41E47B" w14:textId="7AB0E297" w:rsidR="00102849" w:rsidRPr="00EF278D" w:rsidRDefault="00F55FAD" w:rsidP="007E00A3">
            <w:pPr>
              <w:pStyle w:val="TableParagraph"/>
              <w:spacing w:line="225" w:lineRule="exact"/>
              <w:ind w:left="107"/>
              <w:rPr>
                <w:b/>
                <w:sz w:val="24"/>
              </w:rPr>
            </w:pPr>
            <w:r w:rsidRPr="00F55FAD">
              <w:rPr>
                <w:b/>
                <w:sz w:val="24"/>
              </w:rPr>
              <w:t>Vertex Shader</w:t>
            </w:r>
          </w:p>
        </w:tc>
      </w:tr>
      <w:tr w:rsidR="00102849" w:rsidRPr="00EF278D" w14:paraId="189BC0C4" w14:textId="77777777" w:rsidTr="007E00A3">
        <w:trPr>
          <w:trHeight w:val="878"/>
        </w:trPr>
        <w:tc>
          <w:tcPr>
            <w:tcW w:w="4532" w:type="dxa"/>
            <w:tcBorders>
              <w:top w:val="single" w:sz="4" w:space="0" w:color="7E7E7E"/>
              <w:right w:val="single" w:sz="4" w:space="0" w:color="7E7E7E"/>
            </w:tcBorders>
            <w:shd w:val="clear" w:color="auto" w:fill="F1F1F1"/>
          </w:tcPr>
          <w:p w14:paraId="3E434F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75024AD" w14:textId="66415962" w:rsidR="00102849" w:rsidRPr="00EF278D" w:rsidRDefault="00F55FAD" w:rsidP="007E00A3">
            <w:pPr>
              <w:pStyle w:val="TableParagraph"/>
              <w:ind w:left="102"/>
              <w:rPr>
                <w:sz w:val="24"/>
              </w:rPr>
            </w:pPr>
            <w:r w:rsidRPr="00F55FAD">
              <w:rPr>
                <w:sz w:val="24"/>
              </w:rPr>
              <w:t>Der Vertex Shader verarbeitet einzelne Vertices eines 3D-Objekts und berechnet ihre Position sowie weitere Attribute für die nächste Stufe der Rendering-Pipeline. In diesem Fall transformiert der Shader die Vertex-Position mithilfe einer modelViewProj-Matrix und leitet die Vertex-Farbe an den Fragment-Shader weiter.</w:t>
            </w:r>
          </w:p>
        </w:tc>
      </w:tr>
      <w:tr w:rsidR="00102849" w:rsidRPr="00EF278D" w14:paraId="1DFD9AE2" w14:textId="77777777" w:rsidTr="007E00A3">
        <w:trPr>
          <w:trHeight w:val="292"/>
        </w:trPr>
        <w:tc>
          <w:tcPr>
            <w:tcW w:w="4532" w:type="dxa"/>
            <w:tcBorders>
              <w:right w:val="single" w:sz="4" w:space="0" w:color="7E7E7E"/>
            </w:tcBorders>
          </w:tcPr>
          <w:p w14:paraId="2A3ED05C"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6CC12E4" w14:textId="2E212EBA" w:rsidR="00102849" w:rsidRPr="00EF278D" w:rsidRDefault="00F55FAD" w:rsidP="00F55FAD">
            <w:pPr>
              <w:pStyle w:val="TableParagraph"/>
              <w:tabs>
                <w:tab w:val="left" w:pos="505"/>
              </w:tabs>
              <w:ind w:left="102"/>
              <w:rPr>
                <w:sz w:val="24"/>
              </w:rPr>
            </w:pPr>
            <w:r w:rsidRPr="00F55FAD">
              <w:rPr>
                <w:sz w:val="24"/>
              </w:rPr>
              <w:t>Ein GLSL-Shader (OpenGL Shading Language), der die Eingabedaten eines 3D-Objekts (Position und Farbe) verarbeitet und für die nächste Stufe der Pipeline vorbereitet.</w:t>
            </w:r>
          </w:p>
        </w:tc>
      </w:tr>
      <w:tr w:rsidR="00102849" w:rsidRPr="00EF278D" w14:paraId="381EADFE" w14:textId="77777777" w:rsidTr="007E00A3">
        <w:trPr>
          <w:trHeight w:val="585"/>
        </w:trPr>
        <w:tc>
          <w:tcPr>
            <w:tcW w:w="4532" w:type="dxa"/>
            <w:tcBorders>
              <w:right w:val="single" w:sz="4" w:space="0" w:color="7E7E7E"/>
            </w:tcBorders>
            <w:shd w:val="clear" w:color="auto" w:fill="F1F1F1"/>
          </w:tcPr>
          <w:p w14:paraId="252B92B7"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D9C688" w14:textId="77777777" w:rsidR="00F55FAD" w:rsidRPr="00F55FAD" w:rsidRDefault="00F55FAD" w:rsidP="00F55FAD">
            <w:pPr>
              <w:pStyle w:val="TableParagraph"/>
              <w:tabs>
                <w:tab w:val="left" w:pos="946"/>
              </w:tabs>
              <w:spacing w:line="292" w:lineRule="exact"/>
              <w:ind w:left="144"/>
              <w:rPr>
                <w:sz w:val="24"/>
              </w:rPr>
            </w:pPr>
            <w:r w:rsidRPr="00F55FAD">
              <w:rPr>
                <w:sz w:val="24"/>
              </w:rPr>
              <w:t>Ein Shader, der:</w:t>
            </w:r>
          </w:p>
          <w:p w14:paraId="43A217DD" w14:textId="77777777" w:rsidR="00F55FAD" w:rsidRPr="00F55FAD" w:rsidRDefault="00F55FAD" w:rsidP="00F55FAD">
            <w:pPr>
              <w:pStyle w:val="TableParagraph"/>
              <w:tabs>
                <w:tab w:val="left" w:pos="946"/>
              </w:tabs>
              <w:spacing w:line="292" w:lineRule="exact"/>
              <w:ind w:left="144"/>
              <w:rPr>
                <w:sz w:val="24"/>
              </w:rPr>
            </w:pPr>
            <w:r w:rsidRPr="00F55FAD">
              <w:rPr>
                <w:sz w:val="24"/>
              </w:rPr>
              <w:t>Vertex-Positionen transformiert, um sie in den Clip-Space zu projizieren.</w:t>
            </w:r>
          </w:p>
          <w:p w14:paraId="13A83C51" w14:textId="3C7A4590" w:rsidR="00102849" w:rsidRPr="00EF278D" w:rsidRDefault="00F55FAD" w:rsidP="00F55FAD">
            <w:pPr>
              <w:pStyle w:val="TableParagraph"/>
              <w:tabs>
                <w:tab w:val="left" w:pos="946"/>
              </w:tabs>
              <w:spacing w:line="292" w:lineRule="exact"/>
              <w:ind w:left="144"/>
              <w:rPr>
                <w:sz w:val="24"/>
              </w:rPr>
            </w:pPr>
            <w:r w:rsidRPr="00F55FAD">
              <w:rPr>
                <w:sz w:val="24"/>
              </w:rPr>
              <w:t>Farben interpoliert und an den Fragment-Shader weiterleitet.</w:t>
            </w:r>
          </w:p>
        </w:tc>
      </w:tr>
      <w:tr w:rsidR="00102849" w:rsidRPr="00EF278D" w14:paraId="5E8E401F" w14:textId="77777777" w:rsidTr="007E00A3">
        <w:trPr>
          <w:trHeight w:val="1174"/>
        </w:trPr>
        <w:tc>
          <w:tcPr>
            <w:tcW w:w="4532" w:type="dxa"/>
            <w:tcBorders>
              <w:right w:val="single" w:sz="4" w:space="0" w:color="7E7E7E"/>
            </w:tcBorders>
          </w:tcPr>
          <w:p w14:paraId="0C05B674"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EC6DF60" w14:textId="77777777" w:rsidR="00F21472" w:rsidRPr="00F21472" w:rsidRDefault="00F21472" w:rsidP="00F21472">
            <w:pPr>
              <w:pStyle w:val="TableParagraph"/>
              <w:spacing w:line="240" w:lineRule="auto"/>
              <w:ind w:right="106"/>
              <w:rPr>
                <w:sz w:val="24"/>
              </w:rPr>
            </w:pPr>
            <w:r w:rsidRPr="00F21472">
              <w:rPr>
                <w:sz w:val="24"/>
              </w:rPr>
              <w:t>Shader Version: Verwendet GLSL-Version 330 (#version 330 core).</w:t>
            </w:r>
          </w:p>
          <w:p w14:paraId="1E7433E1" w14:textId="77777777" w:rsidR="00F21472" w:rsidRPr="00F21472" w:rsidRDefault="00F21472" w:rsidP="00F21472">
            <w:pPr>
              <w:pStyle w:val="TableParagraph"/>
              <w:spacing w:line="240" w:lineRule="auto"/>
              <w:ind w:right="106"/>
              <w:rPr>
                <w:sz w:val="24"/>
              </w:rPr>
            </w:pPr>
            <w:r w:rsidRPr="00F21472">
              <w:rPr>
                <w:sz w:val="24"/>
              </w:rPr>
              <w:t>Inputs:</w:t>
            </w:r>
          </w:p>
          <w:p w14:paraId="6AF6F595" w14:textId="77777777" w:rsidR="00F21472" w:rsidRPr="00F21472" w:rsidRDefault="00F21472" w:rsidP="00F21472">
            <w:pPr>
              <w:pStyle w:val="TableParagraph"/>
              <w:spacing w:line="240" w:lineRule="auto"/>
              <w:ind w:right="106"/>
              <w:rPr>
                <w:sz w:val="24"/>
              </w:rPr>
            </w:pPr>
            <w:r w:rsidRPr="00F21472">
              <w:rPr>
                <w:sz w:val="24"/>
              </w:rPr>
              <w:t>position (Vertex-Position als vec3).</w:t>
            </w:r>
          </w:p>
          <w:p w14:paraId="1F3853D6" w14:textId="77777777" w:rsidR="00F21472" w:rsidRPr="00F21472" w:rsidRDefault="00F21472" w:rsidP="00F21472">
            <w:pPr>
              <w:pStyle w:val="TableParagraph"/>
              <w:spacing w:line="240" w:lineRule="auto"/>
              <w:ind w:right="106"/>
              <w:rPr>
                <w:sz w:val="24"/>
              </w:rPr>
            </w:pPr>
            <w:r w:rsidRPr="00F21472">
              <w:rPr>
                <w:sz w:val="24"/>
              </w:rPr>
              <w:t>color (Vertex-Farbe als vec3).</w:t>
            </w:r>
          </w:p>
          <w:p w14:paraId="4EF4F236" w14:textId="47654917" w:rsidR="00F21472" w:rsidRPr="00F21472" w:rsidRDefault="00F21472" w:rsidP="00F21472">
            <w:pPr>
              <w:pStyle w:val="TableParagraph"/>
              <w:spacing w:line="240" w:lineRule="auto"/>
              <w:ind w:right="106"/>
              <w:rPr>
                <w:sz w:val="24"/>
              </w:rPr>
            </w:pPr>
            <w:r w:rsidRPr="00F21472">
              <w:rPr>
                <w:sz w:val="24"/>
              </w:rPr>
              <w:t>Uniform:</w:t>
            </w:r>
          </w:p>
          <w:p w14:paraId="25FCE7AC" w14:textId="77777777" w:rsidR="00F21472" w:rsidRPr="00F21472" w:rsidRDefault="00F21472" w:rsidP="00F21472">
            <w:pPr>
              <w:pStyle w:val="TableParagraph"/>
              <w:spacing w:line="240" w:lineRule="auto"/>
              <w:ind w:right="106"/>
              <w:rPr>
                <w:sz w:val="24"/>
              </w:rPr>
            </w:pPr>
            <w:r w:rsidRPr="00F21472">
              <w:rPr>
                <w:sz w:val="24"/>
              </w:rPr>
              <w:t>modelViewProj (eine Transformationsmatrix, die das Modell in den Clip-Space transformiert).</w:t>
            </w:r>
          </w:p>
          <w:p w14:paraId="72507418" w14:textId="77777777" w:rsidR="00F21472" w:rsidRPr="00F21472" w:rsidRDefault="00F21472" w:rsidP="00F21472">
            <w:pPr>
              <w:pStyle w:val="TableParagraph"/>
              <w:spacing w:line="240" w:lineRule="auto"/>
              <w:ind w:right="106"/>
              <w:rPr>
                <w:sz w:val="24"/>
              </w:rPr>
            </w:pPr>
            <w:r w:rsidRPr="00F21472">
              <w:rPr>
                <w:sz w:val="24"/>
              </w:rPr>
              <w:t>Outputs:</w:t>
            </w:r>
          </w:p>
          <w:p w14:paraId="52353710" w14:textId="1382A8EB" w:rsidR="00102849" w:rsidRPr="00EF278D" w:rsidRDefault="00F21472" w:rsidP="00F21472">
            <w:pPr>
              <w:pStyle w:val="TableParagraph"/>
              <w:spacing w:line="240" w:lineRule="auto"/>
              <w:ind w:right="106"/>
              <w:rPr>
                <w:sz w:val="24"/>
              </w:rPr>
            </w:pPr>
            <w:r w:rsidRPr="00F21472">
              <w:rPr>
                <w:sz w:val="24"/>
              </w:rPr>
              <w:t>frag_color (die interpolierte Vertex-Farbe, die an den Fragment-Shader übergeben wird).</w:t>
            </w:r>
          </w:p>
        </w:tc>
      </w:tr>
      <w:tr w:rsidR="00102849" w:rsidRPr="00EF278D" w14:paraId="692EB7A9" w14:textId="77777777" w:rsidTr="007E00A3">
        <w:trPr>
          <w:trHeight w:val="878"/>
        </w:trPr>
        <w:tc>
          <w:tcPr>
            <w:tcW w:w="4532" w:type="dxa"/>
            <w:tcBorders>
              <w:right w:val="single" w:sz="4" w:space="0" w:color="7E7E7E"/>
            </w:tcBorders>
            <w:shd w:val="clear" w:color="auto" w:fill="F1F1F1"/>
          </w:tcPr>
          <w:p w14:paraId="123EC0E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75A29F7" w14:textId="77777777" w:rsidR="00F21472" w:rsidRPr="00F21472"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Der Shader verwendet eine Transformationsmatrix (modelViewProj), die die Modell-, View- und Projektionsmatrizen kombiniert.</w:t>
            </w:r>
          </w:p>
          <w:p w14:paraId="79089A08" w14:textId="6E5C28DC" w:rsidR="00F21472" w:rsidRPr="00F21472"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 xml:space="preserve">Die Ausgabe </w:t>
            </w:r>
            <w:r>
              <w:rPr>
                <w:sz w:val="24"/>
              </w:rPr>
              <w:t>„</w:t>
            </w:r>
            <w:r w:rsidRPr="00F21472">
              <w:rPr>
                <w:sz w:val="24"/>
              </w:rPr>
              <w:t>gl_Position</w:t>
            </w:r>
            <w:r>
              <w:rPr>
                <w:sz w:val="24"/>
              </w:rPr>
              <w:t>“</w:t>
            </w:r>
            <w:r w:rsidRPr="00F21472">
              <w:rPr>
                <w:sz w:val="24"/>
              </w:rPr>
              <w:t xml:space="preserve"> wird von OpenGL verwendet, um die Position des Vertices im Clip-Space zu bestimmen.</w:t>
            </w:r>
          </w:p>
          <w:p w14:paraId="0C7B1704" w14:textId="5A0A12AD" w:rsidR="00102849" w:rsidRPr="00EF278D"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Der Vertex-Shader interpoliert die Farbe (color) und gibt sie an den Fragment-Shader weiter.</w:t>
            </w:r>
          </w:p>
        </w:tc>
      </w:tr>
      <w:tr w:rsidR="00102849" w:rsidRPr="00EF278D" w14:paraId="1D0C3DD5" w14:textId="77777777" w:rsidTr="007E00A3">
        <w:trPr>
          <w:trHeight w:val="1047"/>
        </w:trPr>
        <w:tc>
          <w:tcPr>
            <w:tcW w:w="4532" w:type="dxa"/>
            <w:tcBorders>
              <w:right w:val="single" w:sz="4" w:space="0" w:color="7E7E7E"/>
            </w:tcBorders>
          </w:tcPr>
          <w:p w14:paraId="4048CBFA"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EDEC032" w14:textId="77777777" w:rsidR="00F21472" w:rsidRPr="00F21472" w:rsidRDefault="00F21472" w:rsidP="00F21472">
            <w:pPr>
              <w:pStyle w:val="TableParagraph"/>
              <w:ind w:left="102"/>
              <w:rPr>
                <w:sz w:val="24"/>
              </w:rPr>
            </w:pPr>
            <w:r w:rsidRPr="00F21472">
              <w:rPr>
                <w:sz w:val="24"/>
              </w:rPr>
              <w:t>Eingabe: position = vec3(1.0, 1.0, 1.0)</w:t>
            </w:r>
          </w:p>
          <w:p w14:paraId="127FF324" w14:textId="77777777" w:rsidR="00F21472" w:rsidRPr="00F21472" w:rsidRDefault="00F21472" w:rsidP="00F21472">
            <w:pPr>
              <w:pStyle w:val="TableParagraph"/>
              <w:ind w:left="102"/>
              <w:rPr>
                <w:sz w:val="24"/>
              </w:rPr>
            </w:pPr>
            <w:r w:rsidRPr="00F21472">
              <w:rPr>
                <w:sz w:val="24"/>
              </w:rPr>
              <w:t>Transformationsmatrix: modelViewProj = mat4(...)</w:t>
            </w:r>
          </w:p>
          <w:p w14:paraId="43C5F9C8" w14:textId="519F6FAA" w:rsidR="00102849" w:rsidRPr="00EF278D" w:rsidRDefault="00F21472" w:rsidP="00F21472">
            <w:pPr>
              <w:pStyle w:val="TableParagraph"/>
              <w:ind w:left="102"/>
              <w:rPr>
                <w:sz w:val="24"/>
              </w:rPr>
            </w:pPr>
            <w:r w:rsidRPr="00F21472">
              <w:rPr>
                <w:sz w:val="24"/>
              </w:rPr>
              <w:t>Ausgabe: gl_Position = modelViewProj * vec4(1.0, 1.0, 1.0, 1.0)</w:t>
            </w:r>
          </w:p>
        </w:tc>
      </w:tr>
    </w:tbl>
    <w:p w14:paraId="6B0D02E0" w14:textId="77777777" w:rsidR="00CA2887" w:rsidRDefault="00CA2887"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6ACDF9B9" w14:textId="77777777" w:rsidTr="007E00A3">
        <w:trPr>
          <w:trHeight w:val="244"/>
        </w:trPr>
        <w:tc>
          <w:tcPr>
            <w:tcW w:w="4532" w:type="dxa"/>
            <w:tcBorders>
              <w:bottom w:val="single" w:sz="4" w:space="0" w:color="7E7E7E"/>
            </w:tcBorders>
          </w:tcPr>
          <w:p w14:paraId="3FEFA0E3"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6FBF409" w14:textId="53AC8690" w:rsidR="00102849" w:rsidRPr="00EF278D" w:rsidRDefault="00921994" w:rsidP="007E00A3">
            <w:pPr>
              <w:pStyle w:val="TableParagraph"/>
              <w:spacing w:line="225" w:lineRule="exact"/>
              <w:ind w:left="107"/>
              <w:rPr>
                <w:b/>
                <w:sz w:val="24"/>
              </w:rPr>
            </w:pPr>
            <w:r w:rsidRPr="00921994">
              <w:rPr>
                <w:b/>
                <w:sz w:val="24"/>
              </w:rPr>
              <w:t>Ressourcen-Ordner</w:t>
            </w:r>
          </w:p>
        </w:tc>
      </w:tr>
      <w:tr w:rsidR="00102849" w:rsidRPr="00EF278D" w14:paraId="4C0D0CE6" w14:textId="77777777" w:rsidTr="007E00A3">
        <w:trPr>
          <w:trHeight w:val="878"/>
        </w:trPr>
        <w:tc>
          <w:tcPr>
            <w:tcW w:w="4532" w:type="dxa"/>
            <w:tcBorders>
              <w:top w:val="single" w:sz="4" w:space="0" w:color="7E7E7E"/>
              <w:right w:val="single" w:sz="4" w:space="0" w:color="7E7E7E"/>
            </w:tcBorders>
            <w:shd w:val="clear" w:color="auto" w:fill="F1F1F1"/>
          </w:tcPr>
          <w:p w14:paraId="7AF22318"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A853C46" w14:textId="77777777" w:rsidR="00921994" w:rsidRPr="00921994" w:rsidRDefault="00921994" w:rsidP="00921994">
            <w:pPr>
              <w:pStyle w:val="TableParagraph"/>
              <w:ind w:left="102"/>
              <w:rPr>
                <w:sz w:val="24"/>
              </w:rPr>
            </w:pPr>
            <w:r w:rsidRPr="00921994">
              <w:rPr>
                <w:sz w:val="24"/>
              </w:rPr>
              <w:t>Der Ressourcen-Ordner dient als zentrale Ablage für alle benötigten Daten des Raytracers. Er enthält Unterordner, die spezifische Arten von Ressourcen speichern:</w:t>
            </w:r>
          </w:p>
          <w:p w14:paraId="04660E11" w14:textId="77777777" w:rsidR="00921994" w:rsidRPr="00921994" w:rsidRDefault="00921994" w:rsidP="00921994">
            <w:pPr>
              <w:pStyle w:val="TableParagraph"/>
              <w:ind w:left="102"/>
              <w:rPr>
                <w:sz w:val="24"/>
              </w:rPr>
            </w:pPr>
          </w:p>
          <w:p w14:paraId="5A366456" w14:textId="77777777" w:rsidR="00921994" w:rsidRPr="00921994" w:rsidRDefault="00921994" w:rsidP="00921994">
            <w:pPr>
              <w:pStyle w:val="TableParagraph"/>
              <w:ind w:left="102"/>
              <w:rPr>
                <w:sz w:val="24"/>
              </w:rPr>
            </w:pPr>
            <w:r w:rsidRPr="00921994">
              <w:rPr>
                <w:sz w:val="24"/>
              </w:rPr>
              <w:t>assets: Enthält .obj- und .mtl-Dateien, die Objekte und Materialien definieren.</w:t>
            </w:r>
          </w:p>
          <w:p w14:paraId="36393758" w14:textId="73B41FFD" w:rsidR="00102849" w:rsidRPr="00EF278D" w:rsidRDefault="00921994" w:rsidP="00921994">
            <w:pPr>
              <w:pStyle w:val="TableParagraph"/>
              <w:ind w:left="102"/>
              <w:rPr>
                <w:sz w:val="24"/>
              </w:rPr>
            </w:pPr>
            <w:r w:rsidRPr="00921994">
              <w:rPr>
                <w:sz w:val="24"/>
              </w:rPr>
              <w:t>scenes: Beinhaltet vorgefertigte Szenen, die aus Objekten und Materialien bestehen und direkt im Raytracer angezeigt werden können.</w:t>
            </w:r>
          </w:p>
        </w:tc>
      </w:tr>
      <w:tr w:rsidR="00102849" w:rsidRPr="00EF278D" w14:paraId="0CFEE18C" w14:textId="77777777" w:rsidTr="007E00A3">
        <w:trPr>
          <w:trHeight w:val="292"/>
        </w:trPr>
        <w:tc>
          <w:tcPr>
            <w:tcW w:w="4532" w:type="dxa"/>
            <w:tcBorders>
              <w:right w:val="single" w:sz="4" w:space="0" w:color="7E7E7E"/>
            </w:tcBorders>
          </w:tcPr>
          <w:p w14:paraId="2BB4BCE8"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BFD298" w14:textId="45FD8B61" w:rsidR="00102849" w:rsidRPr="00EF278D" w:rsidRDefault="00921994" w:rsidP="00921994">
            <w:pPr>
              <w:pStyle w:val="TableParagraph"/>
              <w:rPr>
                <w:sz w:val="24"/>
              </w:rPr>
            </w:pPr>
            <w:r w:rsidRPr="00921994">
              <w:rPr>
                <w:sz w:val="24"/>
              </w:rPr>
              <w:t>Eine strukturierte Sammlung von Ressourcen, die für den Betrieb des Raytracers erforderlich sind. Sie enthält Rohdaten (Objekte und Materialien) und fertige Szenen zur Demonstration.</w:t>
            </w:r>
          </w:p>
        </w:tc>
      </w:tr>
      <w:tr w:rsidR="00102849" w:rsidRPr="00EF278D" w14:paraId="0D4CC125" w14:textId="77777777" w:rsidTr="007E00A3">
        <w:trPr>
          <w:trHeight w:val="585"/>
        </w:trPr>
        <w:tc>
          <w:tcPr>
            <w:tcW w:w="4532" w:type="dxa"/>
            <w:tcBorders>
              <w:right w:val="single" w:sz="4" w:space="0" w:color="7E7E7E"/>
            </w:tcBorders>
            <w:shd w:val="clear" w:color="auto" w:fill="F1F1F1"/>
          </w:tcPr>
          <w:p w14:paraId="291F608C"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009411B" w14:textId="77777777" w:rsidR="00921994" w:rsidRPr="00921994" w:rsidRDefault="00921994" w:rsidP="00921994">
            <w:pPr>
              <w:pStyle w:val="TableParagraph"/>
              <w:tabs>
                <w:tab w:val="left" w:pos="1171"/>
              </w:tabs>
              <w:spacing w:line="292" w:lineRule="exact"/>
              <w:ind w:left="144"/>
              <w:rPr>
                <w:sz w:val="24"/>
              </w:rPr>
            </w:pPr>
            <w:r w:rsidRPr="00921994">
              <w:rPr>
                <w:sz w:val="24"/>
              </w:rPr>
              <w:t>assets: Ein Unterordner, der:</w:t>
            </w:r>
          </w:p>
          <w:p w14:paraId="1E137709" w14:textId="77777777" w:rsidR="00921994" w:rsidRPr="00921994" w:rsidRDefault="00921994" w:rsidP="00921994">
            <w:pPr>
              <w:pStyle w:val="TableParagraph"/>
              <w:tabs>
                <w:tab w:val="left" w:pos="1171"/>
              </w:tabs>
              <w:spacing w:line="292" w:lineRule="exact"/>
              <w:ind w:left="144"/>
              <w:rPr>
                <w:sz w:val="24"/>
              </w:rPr>
            </w:pPr>
            <w:r w:rsidRPr="00921994">
              <w:rPr>
                <w:sz w:val="24"/>
              </w:rPr>
              <w:t>.obj-Dateien speichert, die die Geometrie von 3D-Objekten beschreiben.</w:t>
            </w:r>
          </w:p>
          <w:p w14:paraId="6BCA6005" w14:textId="77777777" w:rsidR="00921994" w:rsidRPr="00921994" w:rsidRDefault="00921994" w:rsidP="00921994">
            <w:pPr>
              <w:pStyle w:val="TableParagraph"/>
              <w:tabs>
                <w:tab w:val="left" w:pos="1171"/>
              </w:tabs>
              <w:spacing w:line="292" w:lineRule="exact"/>
              <w:ind w:left="144"/>
              <w:rPr>
                <w:sz w:val="24"/>
              </w:rPr>
            </w:pPr>
            <w:r w:rsidRPr="00921994">
              <w:rPr>
                <w:sz w:val="24"/>
              </w:rPr>
              <w:t>.mtl-Dateien enthält, die Materialdefinitionen wie Farben, Texturen und Beleuchtungsparameter für die Objekte bereitstellen.</w:t>
            </w:r>
          </w:p>
          <w:p w14:paraId="4DD29228" w14:textId="77777777" w:rsidR="00921994" w:rsidRPr="00921994" w:rsidRDefault="00921994" w:rsidP="00921994">
            <w:pPr>
              <w:pStyle w:val="TableParagraph"/>
              <w:tabs>
                <w:tab w:val="left" w:pos="1171"/>
              </w:tabs>
              <w:spacing w:line="292" w:lineRule="exact"/>
              <w:ind w:left="144"/>
              <w:rPr>
                <w:sz w:val="24"/>
              </w:rPr>
            </w:pPr>
            <w:r w:rsidRPr="00921994">
              <w:rPr>
                <w:sz w:val="24"/>
              </w:rPr>
              <w:t>scenes: Ein Unterordner, der:</w:t>
            </w:r>
          </w:p>
          <w:p w14:paraId="33C7A68A" w14:textId="223DE991" w:rsidR="00102849" w:rsidRPr="00EF278D" w:rsidRDefault="00921994" w:rsidP="00921994">
            <w:pPr>
              <w:pStyle w:val="TableParagraph"/>
              <w:tabs>
                <w:tab w:val="left" w:pos="1171"/>
              </w:tabs>
              <w:spacing w:line="292" w:lineRule="exact"/>
              <w:ind w:left="144"/>
              <w:rPr>
                <w:sz w:val="24"/>
              </w:rPr>
            </w:pPr>
            <w:r w:rsidRPr="00921994">
              <w:rPr>
                <w:sz w:val="24"/>
              </w:rPr>
              <w:t>Szenendateien speichert, die mehrere Objekte, Materialien und ihre Anordnung in einer 3D-Welt definieren.</w:t>
            </w:r>
          </w:p>
        </w:tc>
      </w:tr>
      <w:tr w:rsidR="00102849" w:rsidRPr="00EF278D" w14:paraId="1333D919" w14:textId="77777777" w:rsidTr="007E00A3">
        <w:trPr>
          <w:trHeight w:val="1174"/>
        </w:trPr>
        <w:tc>
          <w:tcPr>
            <w:tcW w:w="4532" w:type="dxa"/>
            <w:tcBorders>
              <w:right w:val="single" w:sz="4" w:space="0" w:color="7E7E7E"/>
            </w:tcBorders>
          </w:tcPr>
          <w:p w14:paraId="549A6715"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2A1BA7E" w14:textId="77777777" w:rsidR="00BD5FF2" w:rsidRPr="00BD5FF2" w:rsidRDefault="00BD5FF2" w:rsidP="00BD5FF2">
            <w:pPr>
              <w:pStyle w:val="TableParagraph"/>
              <w:spacing w:line="240" w:lineRule="auto"/>
              <w:ind w:right="106"/>
              <w:rPr>
                <w:sz w:val="24"/>
              </w:rPr>
            </w:pPr>
            <w:r w:rsidRPr="00BD5FF2">
              <w:rPr>
                <w:sz w:val="24"/>
              </w:rPr>
              <w:t>Assets:</w:t>
            </w:r>
          </w:p>
          <w:p w14:paraId="617C2C6B" w14:textId="77777777" w:rsidR="00BD5FF2" w:rsidRPr="00BD5FF2" w:rsidRDefault="00BD5FF2" w:rsidP="00BD5FF2">
            <w:pPr>
              <w:pStyle w:val="TableParagraph"/>
              <w:spacing w:line="240" w:lineRule="auto"/>
              <w:ind w:right="106"/>
              <w:rPr>
                <w:sz w:val="24"/>
              </w:rPr>
            </w:pPr>
          </w:p>
          <w:p w14:paraId="73C0EAFF" w14:textId="77777777" w:rsidR="00BD5FF2" w:rsidRPr="00BD5FF2" w:rsidRDefault="00BD5FF2" w:rsidP="00BD5FF2">
            <w:pPr>
              <w:pStyle w:val="TableParagraph"/>
              <w:spacing w:line="240" w:lineRule="auto"/>
              <w:ind w:right="106"/>
              <w:rPr>
                <w:sz w:val="24"/>
              </w:rPr>
            </w:pPr>
            <w:r w:rsidRPr="00BD5FF2">
              <w:rPr>
                <w:sz w:val="24"/>
              </w:rPr>
              <w:t>.obj-Dateien enthalten:</w:t>
            </w:r>
          </w:p>
          <w:p w14:paraId="4B042894" w14:textId="77777777" w:rsidR="00BD5FF2" w:rsidRPr="00BD5FF2" w:rsidRDefault="00BD5FF2" w:rsidP="00BD5FF2">
            <w:pPr>
              <w:pStyle w:val="TableParagraph"/>
              <w:spacing w:line="240" w:lineRule="auto"/>
              <w:ind w:right="106"/>
              <w:rPr>
                <w:sz w:val="24"/>
              </w:rPr>
            </w:pPr>
            <w:r w:rsidRPr="00BD5FF2">
              <w:rPr>
                <w:sz w:val="24"/>
              </w:rPr>
              <w:t>Vertices (Positionen, Normalen, Texturkoordinaten).</w:t>
            </w:r>
          </w:p>
          <w:p w14:paraId="79959DFD" w14:textId="77777777" w:rsidR="00BD5FF2" w:rsidRPr="00BD5FF2" w:rsidRDefault="00BD5FF2" w:rsidP="00BD5FF2">
            <w:pPr>
              <w:pStyle w:val="TableParagraph"/>
              <w:spacing w:line="240" w:lineRule="auto"/>
              <w:ind w:right="106"/>
              <w:rPr>
                <w:sz w:val="24"/>
              </w:rPr>
            </w:pPr>
            <w:r w:rsidRPr="00BD5FF2">
              <w:rPr>
                <w:sz w:val="24"/>
              </w:rPr>
              <w:lastRenderedPageBreak/>
              <w:t>Indices zur Definition von Dreiecken.</w:t>
            </w:r>
          </w:p>
          <w:p w14:paraId="7BDAE626" w14:textId="77777777" w:rsidR="00BD5FF2" w:rsidRPr="00BD5FF2" w:rsidRDefault="00BD5FF2" w:rsidP="00BD5FF2">
            <w:pPr>
              <w:pStyle w:val="TableParagraph"/>
              <w:spacing w:line="240" w:lineRule="auto"/>
              <w:ind w:right="106"/>
              <w:rPr>
                <w:sz w:val="24"/>
              </w:rPr>
            </w:pPr>
            <w:r w:rsidRPr="00BD5FF2">
              <w:rPr>
                <w:sz w:val="24"/>
              </w:rPr>
              <w:t>Materialzuweisungen (usemtl), die auf .mtl-Dateien verweisen.</w:t>
            </w:r>
          </w:p>
          <w:p w14:paraId="17BC27BC" w14:textId="77777777" w:rsidR="00BD5FF2" w:rsidRPr="00BD5FF2" w:rsidRDefault="00BD5FF2" w:rsidP="00BD5FF2">
            <w:pPr>
              <w:pStyle w:val="TableParagraph"/>
              <w:spacing w:line="240" w:lineRule="auto"/>
              <w:ind w:right="106"/>
              <w:rPr>
                <w:sz w:val="24"/>
              </w:rPr>
            </w:pPr>
            <w:r w:rsidRPr="00BD5FF2">
              <w:rPr>
                <w:sz w:val="24"/>
              </w:rPr>
              <w:t>.mtl-Dateien enthalten:</w:t>
            </w:r>
          </w:p>
          <w:p w14:paraId="284D0860" w14:textId="77777777" w:rsidR="00BD5FF2" w:rsidRPr="00BD5FF2" w:rsidRDefault="00BD5FF2" w:rsidP="00BD5FF2">
            <w:pPr>
              <w:pStyle w:val="TableParagraph"/>
              <w:spacing w:line="240" w:lineRule="auto"/>
              <w:ind w:right="106"/>
              <w:rPr>
                <w:sz w:val="24"/>
              </w:rPr>
            </w:pPr>
            <w:r w:rsidRPr="00BD5FF2">
              <w:rPr>
                <w:sz w:val="24"/>
              </w:rPr>
              <w:t>Farben (ambient, diffuse, specular).</w:t>
            </w:r>
          </w:p>
          <w:p w14:paraId="2E4723BE" w14:textId="77777777" w:rsidR="00BD5FF2" w:rsidRPr="00BD5FF2" w:rsidRDefault="00BD5FF2" w:rsidP="00BD5FF2">
            <w:pPr>
              <w:pStyle w:val="TableParagraph"/>
              <w:spacing w:line="240" w:lineRule="auto"/>
              <w:ind w:right="106"/>
              <w:rPr>
                <w:sz w:val="24"/>
              </w:rPr>
            </w:pPr>
            <w:r w:rsidRPr="00BD5FF2">
              <w:rPr>
                <w:sz w:val="24"/>
              </w:rPr>
              <w:t>Beleuchtungseigenschaften (Shininess, Transparenz).</w:t>
            </w:r>
          </w:p>
          <w:p w14:paraId="7A32F3D5" w14:textId="77777777" w:rsidR="00BD5FF2" w:rsidRPr="00BD5FF2" w:rsidRDefault="00BD5FF2" w:rsidP="00BD5FF2">
            <w:pPr>
              <w:pStyle w:val="TableParagraph"/>
              <w:spacing w:line="240" w:lineRule="auto"/>
              <w:ind w:right="106"/>
              <w:rPr>
                <w:sz w:val="24"/>
              </w:rPr>
            </w:pPr>
            <w:r w:rsidRPr="00BD5FF2">
              <w:rPr>
                <w:sz w:val="24"/>
              </w:rPr>
              <w:t>Texturpfade (z. B. map_Kd für Diffuse-Texturen).</w:t>
            </w:r>
          </w:p>
          <w:p w14:paraId="0FC11AFB" w14:textId="77777777" w:rsidR="00BD5FF2" w:rsidRPr="00BD5FF2" w:rsidRDefault="00BD5FF2" w:rsidP="00BD5FF2">
            <w:pPr>
              <w:pStyle w:val="TableParagraph"/>
              <w:spacing w:line="240" w:lineRule="auto"/>
              <w:ind w:right="106"/>
              <w:rPr>
                <w:sz w:val="24"/>
              </w:rPr>
            </w:pPr>
            <w:r w:rsidRPr="00BD5FF2">
              <w:rPr>
                <w:sz w:val="24"/>
              </w:rPr>
              <w:t>Scenes:</w:t>
            </w:r>
          </w:p>
          <w:p w14:paraId="7E34D889" w14:textId="77777777" w:rsidR="00BD5FF2" w:rsidRPr="00BD5FF2" w:rsidRDefault="00BD5FF2" w:rsidP="00BD5FF2">
            <w:pPr>
              <w:pStyle w:val="TableParagraph"/>
              <w:spacing w:line="240" w:lineRule="auto"/>
              <w:ind w:right="106"/>
              <w:rPr>
                <w:sz w:val="24"/>
              </w:rPr>
            </w:pPr>
          </w:p>
          <w:p w14:paraId="4C63F94E" w14:textId="77777777" w:rsidR="00BD5FF2" w:rsidRPr="00BD5FF2" w:rsidRDefault="00BD5FF2" w:rsidP="00BD5FF2">
            <w:pPr>
              <w:pStyle w:val="TableParagraph"/>
              <w:spacing w:line="240" w:lineRule="auto"/>
              <w:ind w:right="106"/>
              <w:rPr>
                <w:sz w:val="24"/>
              </w:rPr>
            </w:pPr>
            <w:r w:rsidRPr="00BD5FF2">
              <w:rPr>
                <w:sz w:val="24"/>
              </w:rPr>
              <w:t>Fertige Szenen mit definierten Objekten, Lichtquellen und Kamerapositionen.</w:t>
            </w:r>
          </w:p>
          <w:p w14:paraId="427164C6" w14:textId="325FF0CA" w:rsidR="00102849" w:rsidRPr="00EF278D" w:rsidRDefault="00BD5FF2" w:rsidP="00BD5FF2">
            <w:pPr>
              <w:pStyle w:val="TableParagraph"/>
              <w:spacing w:line="240" w:lineRule="auto"/>
              <w:ind w:right="106"/>
              <w:rPr>
                <w:sz w:val="24"/>
              </w:rPr>
            </w:pPr>
            <w:r w:rsidRPr="00BD5FF2">
              <w:rPr>
                <w:sz w:val="24"/>
              </w:rPr>
              <w:t>Typischerweise JSON- oder XML-basierte Dateien zur Konfiguration.</w:t>
            </w:r>
          </w:p>
        </w:tc>
      </w:tr>
      <w:tr w:rsidR="00102849" w:rsidRPr="00EF278D" w14:paraId="5402929F" w14:textId="77777777" w:rsidTr="007E00A3">
        <w:trPr>
          <w:trHeight w:val="878"/>
        </w:trPr>
        <w:tc>
          <w:tcPr>
            <w:tcW w:w="4532" w:type="dxa"/>
            <w:tcBorders>
              <w:right w:val="single" w:sz="4" w:space="0" w:color="7E7E7E"/>
            </w:tcBorders>
            <w:shd w:val="clear" w:color="auto" w:fill="F1F1F1"/>
          </w:tcPr>
          <w:p w14:paraId="471C4D6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4F12BCD"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Ordner ist modular aufgebaut, sodass Assets und Szenen leicht hinzugefügt oder geändert werden können.</w:t>
            </w:r>
          </w:p>
          <w:p w14:paraId="032A1525"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Szenen im scenes-Ordner nutzen die Daten aus dem assets-Ordner und kombinieren sie zu kompletten Darstellungen.</w:t>
            </w:r>
          </w:p>
          <w:p w14:paraId="23D24089" w14:textId="0079CC5D" w:rsidR="00102849" w:rsidRPr="00EF278D"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Zugriff auf die Ressourcen erfolgt über die entsprechenden Importer (Material Importer und Objekt Importer).</w:t>
            </w:r>
          </w:p>
        </w:tc>
      </w:tr>
      <w:tr w:rsidR="00102849" w:rsidRPr="00EF278D" w14:paraId="78719B18" w14:textId="77777777" w:rsidTr="007E00A3">
        <w:trPr>
          <w:trHeight w:val="1047"/>
        </w:trPr>
        <w:tc>
          <w:tcPr>
            <w:tcW w:w="4532" w:type="dxa"/>
            <w:tcBorders>
              <w:right w:val="single" w:sz="4" w:space="0" w:color="7E7E7E"/>
            </w:tcBorders>
          </w:tcPr>
          <w:p w14:paraId="01BFC937"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C274555" w14:textId="77777777" w:rsidR="00BD5FF2" w:rsidRPr="00BD5FF2" w:rsidRDefault="00BD5FF2" w:rsidP="00BD5FF2">
            <w:pPr>
              <w:pStyle w:val="TableParagraph"/>
              <w:rPr>
                <w:sz w:val="24"/>
              </w:rPr>
            </w:pPr>
            <w:r w:rsidRPr="00BD5FF2">
              <w:rPr>
                <w:sz w:val="24"/>
              </w:rPr>
              <w:t>ressources/</w:t>
            </w:r>
          </w:p>
          <w:p w14:paraId="599B8DB7" w14:textId="77777777" w:rsidR="00BD5FF2" w:rsidRPr="00BD5FF2" w:rsidRDefault="00BD5FF2" w:rsidP="00BD5FF2">
            <w:pPr>
              <w:pStyle w:val="TableParagraph"/>
              <w:ind w:left="0"/>
              <w:rPr>
                <w:sz w:val="24"/>
              </w:rPr>
            </w:pPr>
            <w:r w:rsidRPr="00BD5FF2">
              <w:rPr>
                <w:rFonts w:ascii="MS Gothic" w:eastAsia="MS Gothic" w:hAnsi="MS Gothic" w:cs="MS Gothic" w:hint="eastAsia"/>
                <w:sz w:val="24"/>
              </w:rPr>
              <w:t>├</w:t>
            </w:r>
            <w:r w:rsidRPr="00BD5FF2">
              <w:rPr>
                <w:sz w:val="24"/>
              </w:rPr>
              <w:t>── assets/</w:t>
            </w:r>
          </w:p>
          <w:p w14:paraId="3F989C64" w14:textId="0A5BB6C9" w:rsidR="00BD5FF2" w:rsidRPr="00BD5FF2" w:rsidRDefault="00BD5FF2" w:rsidP="00BD5FF2">
            <w:pPr>
              <w:pStyle w:val="TableParagraph"/>
              <w:ind w:left="0"/>
              <w:rPr>
                <w:sz w:val="24"/>
              </w:rPr>
            </w:pPr>
            <w:r>
              <w:rPr>
                <w:sz w:val="24"/>
              </w:rPr>
              <w:t xml:space="preserve"> </w:t>
            </w:r>
            <w:r w:rsidR="00673A72">
              <w:rPr>
                <w:sz w:val="24"/>
              </w:rPr>
              <w:t>|</w:t>
            </w:r>
            <w:r w:rsidRPr="00BD5FF2">
              <w:rPr>
                <w:sz w:val="24"/>
              </w:rPr>
              <w:t xml:space="preserve">  </w:t>
            </w:r>
            <w:r w:rsidRPr="00BD5FF2">
              <w:rPr>
                <w:rFonts w:ascii="MS Gothic" w:eastAsia="MS Gothic" w:hAnsi="MS Gothic" w:cs="MS Gothic" w:hint="eastAsia"/>
                <w:sz w:val="24"/>
              </w:rPr>
              <w:t>├</w:t>
            </w:r>
            <w:r w:rsidRPr="00BD5FF2">
              <w:rPr>
                <w:sz w:val="24"/>
              </w:rPr>
              <w:t>── cube.obj</w:t>
            </w:r>
          </w:p>
          <w:p w14:paraId="5CB48C48" w14:textId="0024045F"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cube.mtl</w:t>
            </w:r>
          </w:p>
          <w:p w14:paraId="15768BD6" w14:textId="79B06BC9"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sphere.obj</w:t>
            </w:r>
          </w:p>
          <w:p w14:paraId="7FDF56DF" w14:textId="136736DD"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sphere.mtl</w:t>
            </w:r>
          </w:p>
          <w:p w14:paraId="3614A9D0" w14:textId="042573D5" w:rsidR="00BD5FF2" w:rsidRPr="00BD5FF2" w:rsidRDefault="00BD5FF2" w:rsidP="00BD5FF2">
            <w:pPr>
              <w:pStyle w:val="TableParagraph"/>
              <w:ind w:left="0"/>
              <w:rPr>
                <w:sz w:val="24"/>
              </w:rPr>
            </w:pPr>
            <w:r>
              <w:rPr>
                <w:sz w:val="24"/>
              </w:rPr>
              <w:t xml:space="preserve"> </w:t>
            </w:r>
            <w:r w:rsidRPr="00BD5FF2">
              <w:rPr>
                <w:sz w:val="24"/>
              </w:rPr>
              <w:t>│   └── textures/</w:t>
            </w:r>
          </w:p>
          <w:p w14:paraId="51C373B1" w14:textId="425A0B10"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brick_diffuse.png</w:t>
            </w:r>
          </w:p>
          <w:p w14:paraId="523A330D" w14:textId="4F1F68FA" w:rsidR="00BD5FF2" w:rsidRPr="00BD5FF2" w:rsidRDefault="00BD5FF2" w:rsidP="00BD5FF2">
            <w:pPr>
              <w:pStyle w:val="TableParagraph"/>
              <w:ind w:left="0"/>
              <w:rPr>
                <w:sz w:val="24"/>
              </w:rPr>
            </w:pPr>
            <w:r>
              <w:rPr>
                <w:sz w:val="24"/>
              </w:rPr>
              <w:t xml:space="preserve"> </w:t>
            </w:r>
            <w:r w:rsidRPr="00BD5FF2">
              <w:rPr>
                <w:sz w:val="24"/>
              </w:rPr>
              <w:t>│       └── metal_specular.png</w:t>
            </w:r>
          </w:p>
          <w:p w14:paraId="1DC56D31" w14:textId="030B3151" w:rsidR="00BD5FF2" w:rsidRPr="00BD5FF2" w:rsidRDefault="00BD5FF2" w:rsidP="00BD5FF2">
            <w:pPr>
              <w:pStyle w:val="TableParagraph"/>
              <w:ind w:left="0"/>
              <w:rPr>
                <w:sz w:val="24"/>
              </w:rPr>
            </w:pPr>
            <w:r>
              <w:rPr>
                <w:sz w:val="24"/>
              </w:rPr>
              <w:t xml:space="preserve"> </w:t>
            </w:r>
            <w:r w:rsidRPr="00BD5FF2">
              <w:rPr>
                <w:sz w:val="24"/>
              </w:rPr>
              <w:t>└── scenes/</w:t>
            </w:r>
          </w:p>
          <w:p w14:paraId="39FAA0C1" w14:textId="55D143C7" w:rsidR="00BD5FF2" w:rsidRPr="00BD5FF2" w:rsidRDefault="00673A72" w:rsidP="00673A72">
            <w:pPr>
              <w:pStyle w:val="TableParagraph"/>
              <w:ind w:left="0"/>
              <w:rPr>
                <w:sz w:val="24"/>
              </w:rPr>
            </w:pPr>
            <w:r>
              <w:rPr>
                <w:sz w:val="24"/>
              </w:rPr>
              <w:t xml:space="preserve"> </w:t>
            </w:r>
            <w:r w:rsidR="00BD5FF2" w:rsidRPr="00BD5FF2">
              <w:rPr>
                <w:sz w:val="24"/>
              </w:rPr>
              <w:t xml:space="preserve">    </w:t>
            </w:r>
            <w:r w:rsidR="00BD5FF2" w:rsidRPr="00BD5FF2">
              <w:rPr>
                <w:rFonts w:ascii="MS Gothic" w:eastAsia="MS Gothic" w:hAnsi="MS Gothic" w:cs="MS Gothic" w:hint="eastAsia"/>
                <w:sz w:val="24"/>
              </w:rPr>
              <w:t>├</w:t>
            </w:r>
            <w:r w:rsidR="00BD5FF2" w:rsidRPr="00BD5FF2">
              <w:rPr>
                <w:sz w:val="24"/>
              </w:rPr>
              <w:t>── scene1.json</w:t>
            </w:r>
          </w:p>
          <w:p w14:paraId="3596E23A" w14:textId="5EF5EF8B" w:rsidR="00102849" w:rsidRPr="00EF278D" w:rsidRDefault="00BD5FF2" w:rsidP="00BD5FF2">
            <w:pPr>
              <w:pStyle w:val="TableParagraph"/>
              <w:rPr>
                <w:sz w:val="24"/>
              </w:rPr>
            </w:pPr>
            <w:r w:rsidRPr="00BD5FF2">
              <w:rPr>
                <w:sz w:val="24"/>
              </w:rPr>
              <w:t xml:space="preserve">    └── scene2.json</w:t>
            </w:r>
          </w:p>
        </w:tc>
      </w:tr>
    </w:tbl>
    <w:p w14:paraId="0FD38059"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418"/>
        <w:gridCol w:w="7646"/>
      </w:tblGrid>
      <w:tr w:rsidR="00102849" w:rsidRPr="00EF278D" w14:paraId="00372667" w14:textId="77777777" w:rsidTr="00394407">
        <w:trPr>
          <w:trHeight w:val="244"/>
        </w:trPr>
        <w:tc>
          <w:tcPr>
            <w:tcW w:w="1418" w:type="dxa"/>
            <w:tcBorders>
              <w:bottom w:val="single" w:sz="4" w:space="0" w:color="7E7E7E"/>
            </w:tcBorders>
          </w:tcPr>
          <w:p w14:paraId="5FB02DC3" w14:textId="77777777" w:rsidR="00102849" w:rsidRPr="00EF278D" w:rsidRDefault="00102849" w:rsidP="007E00A3">
            <w:pPr>
              <w:pStyle w:val="TableParagraph"/>
              <w:spacing w:line="225" w:lineRule="exact"/>
              <w:rPr>
                <w:sz w:val="24"/>
              </w:rPr>
            </w:pPr>
            <w:r w:rsidRPr="00EF278D">
              <w:rPr>
                <w:spacing w:val="-2"/>
                <w:sz w:val="24"/>
              </w:rPr>
              <w:t>BEGRIFF</w:t>
            </w:r>
          </w:p>
        </w:tc>
        <w:tc>
          <w:tcPr>
            <w:tcW w:w="7646" w:type="dxa"/>
            <w:tcBorders>
              <w:bottom w:val="single" w:sz="4" w:space="0" w:color="7E7E7E"/>
            </w:tcBorders>
          </w:tcPr>
          <w:p w14:paraId="04D87CC4" w14:textId="2FFFD966" w:rsidR="00102849" w:rsidRPr="00EF278D" w:rsidRDefault="00141341" w:rsidP="007E00A3">
            <w:pPr>
              <w:pStyle w:val="TableParagraph"/>
              <w:spacing w:line="225" w:lineRule="exact"/>
              <w:ind w:left="107"/>
              <w:rPr>
                <w:b/>
                <w:sz w:val="24"/>
              </w:rPr>
            </w:pPr>
            <w:r>
              <w:rPr>
                <w:b/>
                <w:sz w:val="24"/>
              </w:rPr>
              <w:t>Main Szene</w:t>
            </w:r>
          </w:p>
        </w:tc>
      </w:tr>
      <w:tr w:rsidR="00102849" w:rsidRPr="00EF278D" w14:paraId="2C571845" w14:textId="77777777" w:rsidTr="00394407">
        <w:trPr>
          <w:trHeight w:val="878"/>
        </w:trPr>
        <w:tc>
          <w:tcPr>
            <w:tcW w:w="1418" w:type="dxa"/>
            <w:tcBorders>
              <w:top w:val="single" w:sz="4" w:space="0" w:color="7E7E7E"/>
              <w:right w:val="single" w:sz="4" w:space="0" w:color="7E7E7E"/>
            </w:tcBorders>
            <w:shd w:val="clear" w:color="auto" w:fill="F1F1F1"/>
          </w:tcPr>
          <w:p w14:paraId="5EC8DD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7646" w:type="dxa"/>
            <w:tcBorders>
              <w:top w:val="single" w:sz="4" w:space="0" w:color="7E7E7E"/>
              <w:left w:val="single" w:sz="4" w:space="0" w:color="7E7E7E"/>
            </w:tcBorders>
            <w:shd w:val="clear" w:color="auto" w:fill="F1F1F1"/>
          </w:tcPr>
          <w:p w14:paraId="5AE8B43B" w14:textId="287911FF" w:rsidR="00102849" w:rsidRPr="00EF278D" w:rsidRDefault="00141341" w:rsidP="007E00A3">
            <w:pPr>
              <w:pStyle w:val="TableParagraph"/>
              <w:ind w:left="102"/>
              <w:rPr>
                <w:sz w:val="24"/>
              </w:rPr>
            </w:pPr>
            <w:r w:rsidRPr="00141341">
              <w:rPr>
                <w:sz w:val="24"/>
              </w:rPr>
              <w:t>Die Main</w:t>
            </w:r>
            <w:r w:rsidR="00005F35">
              <w:rPr>
                <w:sz w:val="24"/>
              </w:rPr>
              <w:t>-</w:t>
            </w:r>
            <w:r w:rsidRPr="00141341">
              <w:rPr>
                <w:sz w:val="24"/>
              </w:rPr>
              <w:t>S</w:t>
            </w:r>
            <w:r w:rsidR="00005F35">
              <w:rPr>
                <w:sz w:val="24"/>
              </w:rPr>
              <w:t>z</w:t>
            </w:r>
            <w:r w:rsidRPr="00141341">
              <w:rPr>
                <w:sz w:val="24"/>
              </w:rPr>
              <w:t>ene ist die zentrale Klasse des 3D-Editors und Raytracers. Sie verwaltet alle Komponenten und Ressourcen einer Szene und bietet Funktionen zur Anzeige, Interaktion und Modifikation. Die Klasse nutzt eine grafische Oberfläche, die mit NanoGUI erstellt wurde, sowie OpenGL zur Darstellung der 3D-Szene. Sie integriert zudem eine JSON-basierte Importfunktion für Szenen und Ressourcen.</w:t>
            </w:r>
          </w:p>
        </w:tc>
      </w:tr>
      <w:tr w:rsidR="00102849" w:rsidRPr="00EF278D" w14:paraId="111DDE15" w14:textId="77777777" w:rsidTr="00394407">
        <w:trPr>
          <w:trHeight w:val="292"/>
        </w:trPr>
        <w:tc>
          <w:tcPr>
            <w:tcW w:w="1418" w:type="dxa"/>
            <w:tcBorders>
              <w:right w:val="single" w:sz="4" w:space="0" w:color="7E7E7E"/>
            </w:tcBorders>
          </w:tcPr>
          <w:p w14:paraId="244AE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7646" w:type="dxa"/>
            <w:tcBorders>
              <w:left w:val="single" w:sz="4" w:space="0" w:color="7E7E7E"/>
            </w:tcBorders>
          </w:tcPr>
          <w:p w14:paraId="1B954EB4" w14:textId="77777777" w:rsidR="00005F35" w:rsidRPr="00005F35" w:rsidRDefault="00005F35" w:rsidP="00005F35">
            <w:pPr>
              <w:pStyle w:val="TableParagraph"/>
              <w:ind w:left="102"/>
              <w:rPr>
                <w:sz w:val="24"/>
              </w:rPr>
            </w:pPr>
            <w:r w:rsidRPr="00005F35">
              <w:rPr>
                <w:sz w:val="24"/>
              </w:rPr>
              <w:t>Eine Klasse, die:</w:t>
            </w:r>
          </w:p>
          <w:p w14:paraId="49F914A0" w14:textId="77777777" w:rsidR="00005F35" w:rsidRPr="00005F35" w:rsidRDefault="00005F35" w:rsidP="00005F35">
            <w:pPr>
              <w:pStyle w:val="TableParagraph"/>
              <w:ind w:left="102"/>
              <w:rPr>
                <w:sz w:val="24"/>
              </w:rPr>
            </w:pPr>
            <w:r w:rsidRPr="00005F35">
              <w:rPr>
                <w:sz w:val="24"/>
              </w:rPr>
              <w:t>Komponenten (z. B. Kamera, Licht, Render-Objekte) und Ressourcen (z. B. Materialien, Meshes) verwaltet.</w:t>
            </w:r>
          </w:p>
          <w:p w14:paraId="739911AB" w14:textId="77777777" w:rsidR="00005F35" w:rsidRPr="00005F35" w:rsidRDefault="00005F35" w:rsidP="00005F35">
            <w:pPr>
              <w:pStyle w:val="TableParagraph"/>
              <w:ind w:left="102"/>
              <w:rPr>
                <w:sz w:val="24"/>
              </w:rPr>
            </w:pPr>
            <w:r w:rsidRPr="00005F35">
              <w:rPr>
                <w:sz w:val="24"/>
              </w:rPr>
              <w:t>Die grafische Benutzeroberfläche (GUI) organisiert und Benutzereingaben verarbeitet.</w:t>
            </w:r>
          </w:p>
          <w:p w14:paraId="69237A76" w14:textId="5247BB44" w:rsidR="00102849" w:rsidRPr="00EF278D" w:rsidRDefault="00005F35" w:rsidP="00005F35">
            <w:pPr>
              <w:pStyle w:val="TableParagraph"/>
              <w:ind w:left="102"/>
              <w:rPr>
                <w:sz w:val="24"/>
              </w:rPr>
            </w:pPr>
            <w:r w:rsidRPr="00005F35">
              <w:rPr>
                <w:sz w:val="24"/>
              </w:rPr>
              <w:lastRenderedPageBreak/>
              <w:t>Als Einstiegspunkt für das Rendering der Szene dient.</w:t>
            </w:r>
          </w:p>
        </w:tc>
      </w:tr>
      <w:tr w:rsidR="00102849" w:rsidRPr="00EF278D" w14:paraId="52390242" w14:textId="77777777" w:rsidTr="00394407">
        <w:trPr>
          <w:trHeight w:val="585"/>
        </w:trPr>
        <w:tc>
          <w:tcPr>
            <w:tcW w:w="1418" w:type="dxa"/>
            <w:tcBorders>
              <w:right w:val="single" w:sz="4" w:space="0" w:color="7E7E7E"/>
            </w:tcBorders>
            <w:shd w:val="clear" w:color="auto" w:fill="F1F1F1"/>
          </w:tcPr>
          <w:p w14:paraId="41DD7D9B" w14:textId="77777777" w:rsidR="00102849" w:rsidRPr="00EF278D" w:rsidRDefault="00102849" w:rsidP="007E00A3">
            <w:pPr>
              <w:pStyle w:val="TableParagraph"/>
              <w:spacing w:line="292" w:lineRule="exact"/>
              <w:rPr>
                <w:sz w:val="24"/>
              </w:rPr>
            </w:pPr>
            <w:r w:rsidRPr="00EF278D">
              <w:rPr>
                <w:sz w:val="24"/>
              </w:rPr>
              <w:lastRenderedPageBreak/>
              <w:t>KANN-</w:t>
            </w:r>
            <w:r w:rsidRPr="00EF278D">
              <w:rPr>
                <w:spacing w:val="-4"/>
                <w:sz w:val="24"/>
              </w:rPr>
              <w:t>SEIN</w:t>
            </w:r>
          </w:p>
        </w:tc>
        <w:tc>
          <w:tcPr>
            <w:tcW w:w="7646" w:type="dxa"/>
            <w:tcBorders>
              <w:left w:val="single" w:sz="4" w:space="0" w:color="7E7E7E"/>
            </w:tcBorders>
            <w:shd w:val="clear" w:color="auto" w:fill="F1F1F1"/>
          </w:tcPr>
          <w:p w14:paraId="702CE22F" w14:textId="77777777" w:rsidR="00005F35" w:rsidRPr="00005F35" w:rsidRDefault="00005F35" w:rsidP="00005F35">
            <w:pPr>
              <w:pStyle w:val="TableParagraph"/>
              <w:spacing w:line="292" w:lineRule="exact"/>
              <w:rPr>
                <w:sz w:val="24"/>
              </w:rPr>
            </w:pPr>
            <w:r w:rsidRPr="00005F35">
              <w:rPr>
                <w:sz w:val="24"/>
              </w:rPr>
              <w:t>3D-Szenenmanager: Organisiert die Darstellung von Objekten, Licht und Kameras in einer Szene.</w:t>
            </w:r>
          </w:p>
          <w:p w14:paraId="04EE2B46" w14:textId="77777777" w:rsidR="00005F35" w:rsidRPr="00005F35" w:rsidRDefault="00005F35" w:rsidP="00005F35">
            <w:pPr>
              <w:pStyle w:val="TableParagraph"/>
              <w:spacing w:line="292" w:lineRule="exact"/>
              <w:rPr>
                <w:sz w:val="24"/>
              </w:rPr>
            </w:pPr>
            <w:r w:rsidRPr="00005F35">
              <w:rPr>
                <w:sz w:val="24"/>
              </w:rPr>
              <w:t>Komponenten- und Ressourcenmanager: Verknüpft Ressourcen mit Komponenten und ermöglicht Änderungen in der GUI.</w:t>
            </w:r>
          </w:p>
          <w:p w14:paraId="69288311" w14:textId="3FFEDC32" w:rsidR="00102849" w:rsidRPr="00EF278D" w:rsidRDefault="00005F35" w:rsidP="00005F35">
            <w:pPr>
              <w:pStyle w:val="TableParagraph"/>
              <w:spacing w:line="292" w:lineRule="exact"/>
              <w:ind w:left="144"/>
              <w:rPr>
                <w:sz w:val="24"/>
              </w:rPr>
            </w:pPr>
            <w:r w:rsidRPr="00005F35">
              <w:rPr>
                <w:sz w:val="24"/>
              </w:rPr>
              <w:t>GUI-Controller: Stellt Fenster für die Vorschau, Komponentenliste und Attributbearbeitung bereit.</w:t>
            </w:r>
          </w:p>
        </w:tc>
      </w:tr>
      <w:tr w:rsidR="00102849" w:rsidRPr="00EF278D" w14:paraId="181F3AF3" w14:textId="77777777" w:rsidTr="00394407">
        <w:trPr>
          <w:trHeight w:val="1174"/>
        </w:trPr>
        <w:tc>
          <w:tcPr>
            <w:tcW w:w="1418" w:type="dxa"/>
            <w:tcBorders>
              <w:right w:val="single" w:sz="4" w:space="0" w:color="7E7E7E"/>
            </w:tcBorders>
          </w:tcPr>
          <w:p w14:paraId="70188B12" w14:textId="77777777" w:rsidR="00102849" w:rsidRPr="00EF278D" w:rsidRDefault="00102849" w:rsidP="007E00A3">
            <w:pPr>
              <w:pStyle w:val="TableParagraph"/>
              <w:spacing w:line="292" w:lineRule="exact"/>
              <w:rPr>
                <w:sz w:val="24"/>
              </w:rPr>
            </w:pPr>
            <w:r w:rsidRPr="00EF278D">
              <w:rPr>
                <w:spacing w:val="-2"/>
                <w:sz w:val="24"/>
              </w:rPr>
              <w:t>ASPEKT</w:t>
            </w:r>
          </w:p>
        </w:tc>
        <w:tc>
          <w:tcPr>
            <w:tcW w:w="7646" w:type="dxa"/>
            <w:tcBorders>
              <w:left w:val="single" w:sz="4" w:space="0" w:color="7E7E7E"/>
            </w:tcBorders>
          </w:tcPr>
          <w:p w14:paraId="033CB041" w14:textId="77777777" w:rsidR="00540696" w:rsidRPr="00540696" w:rsidRDefault="00540696" w:rsidP="00540696">
            <w:pPr>
              <w:pStyle w:val="TableParagraph"/>
              <w:spacing w:line="240" w:lineRule="auto"/>
              <w:ind w:right="106"/>
              <w:rPr>
                <w:sz w:val="24"/>
              </w:rPr>
            </w:pPr>
            <w:r w:rsidRPr="00540696">
              <w:rPr>
                <w:sz w:val="24"/>
              </w:rPr>
              <w:t>Komponentenverwaltung:</w:t>
            </w:r>
          </w:p>
          <w:p w14:paraId="4A425F5E" w14:textId="77777777" w:rsidR="00540696" w:rsidRPr="00540696" w:rsidRDefault="00540696" w:rsidP="00540696">
            <w:pPr>
              <w:pStyle w:val="TableParagraph"/>
              <w:spacing w:line="240" w:lineRule="auto"/>
              <w:ind w:right="106"/>
              <w:rPr>
                <w:sz w:val="24"/>
              </w:rPr>
            </w:pPr>
            <w:r w:rsidRPr="00540696">
              <w:rPr>
                <w:sz w:val="24"/>
              </w:rPr>
              <w:t>Verwalten von Kameras, Lichtern und Render-Objekten über UUIDs.</w:t>
            </w:r>
          </w:p>
          <w:p w14:paraId="6F516400" w14:textId="77777777" w:rsidR="00540696" w:rsidRPr="00540696" w:rsidRDefault="00540696" w:rsidP="00540696">
            <w:pPr>
              <w:pStyle w:val="TableParagraph"/>
              <w:spacing w:line="240" w:lineRule="auto"/>
              <w:ind w:right="106"/>
              <w:rPr>
                <w:sz w:val="24"/>
              </w:rPr>
            </w:pPr>
            <w:r w:rsidRPr="00540696">
              <w:rPr>
                <w:sz w:val="24"/>
              </w:rPr>
              <w:t>Automatisches Hinzufügen einer Kamera, falls keine existiert.</w:t>
            </w:r>
          </w:p>
          <w:p w14:paraId="20765674" w14:textId="77777777" w:rsidR="00540696" w:rsidRPr="00540696" w:rsidRDefault="00540696" w:rsidP="00540696">
            <w:pPr>
              <w:pStyle w:val="TableParagraph"/>
              <w:spacing w:line="240" w:lineRule="auto"/>
              <w:ind w:right="106"/>
              <w:rPr>
                <w:sz w:val="24"/>
              </w:rPr>
            </w:pPr>
            <w:r w:rsidRPr="00540696">
              <w:rPr>
                <w:sz w:val="24"/>
              </w:rPr>
              <w:t>Ressourcenverwaltung:</w:t>
            </w:r>
          </w:p>
          <w:p w14:paraId="76DF5CC1" w14:textId="77777777" w:rsidR="00540696" w:rsidRPr="00540696" w:rsidRDefault="00540696" w:rsidP="00540696">
            <w:pPr>
              <w:pStyle w:val="TableParagraph"/>
              <w:spacing w:line="240" w:lineRule="auto"/>
              <w:ind w:right="106"/>
              <w:rPr>
                <w:sz w:val="24"/>
              </w:rPr>
            </w:pPr>
            <w:r w:rsidRPr="00540696">
              <w:rPr>
                <w:sz w:val="24"/>
              </w:rPr>
              <w:t>Laden und Verknüpfen von Materialien und Objektressourcen.</w:t>
            </w:r>
          </w:p>
          <w:p w14:paraId="71F6564A" w14:textId="77777777" w:rsidR="00540696" w:rsidRPr="00540696" w:rsidRDefault="00540696" w:rsidP="00540696">
            <w:pPr>
              <w:pStyle w:val="TableParagraph"/>
              <w:spacing w:line="240" w:lineRule="auto"/>
              <w:ind w:right="106"/>
              <w:rPr>
                <w:sz w:val="24"/>
              </w:rPr>
            </w:pPr>
            <w:r w:rsidRPr="00540696">
              <w:rPr>
                <w:sz w:val="24"/>
              </w:rPr>
              <w:t>JSON-Import von Szenen zur dynamischen Laufzeit.</w:t>
            </w:r>
          </w:p>
          <w:p w14:paraId="12595098" w14:textId="77777777" w:rsidR="00540696" w:rsidRPr="00540696" w:rsidRDefault="00540696" w:rsidP="00540696">
            <w:pPr>
              <w:pStyle w:val="TableParagraph"/>
              <w:spacing w:line="240" w:lineRule="auto"/>
              <w:ind w:right="106"/>
              <w:rPr>
                <w:sz w:val="24"/>
              </w:rPr>
            </w:pPr>
            <w:r w:rsidRPr="00540696">
              <w:rPr>
                <w:sz w:val="24"/>
              </w:rPr>
              <w:t>3D-Vorschau:</w:t>
            </w:r>
          </w:p>
          <w:p w14:paraId="07758681" w14:textId="77777777" w:rsidR="00540696" w:rsidRPr="00540696" w:rsidRDefault="00540696" w:rsidP="00540696">
            <w:pPr>
              <w:pStyle w:val="TableParagraph"/>
              <w:spacing w:line="240" w:lineRule="auto"/>
              <w:ind w:right="106"/>
              <w:rPr>
                <w:sz w:val="24"/>
              </w:rPr>
            </w:pPr>
            <w:r w:rsidRPr="00540696">
              <w:rPr>
                <w:sz w:val="24"/>
              </w:rPr>
              <w:t>Rendering der Szene in einem OpenGL-Canvas (Preview_Canvas).</w:t>
            </w:r>
          </w:p>
          <w:p w14:paraId="42B5A794" w14:textId="77777777" w:rsidR="00540696" w:rsidRPr="00540696" w:rsidRDefault="00540696" w:rsidP="00540696">
            <w:pPr>
              <w:pStyle w:val="TableParagraph"/>
              <w:spacing w:line="240" w:lineRule="auto"/>
              <w:ind w:right="106"/>
              <w:rPr>
                <w:sz w:val="24"/>
              </w:rPr>
            </w:pPr>
            <w:r w:rsidRPr="00540696">
              <w:rPr>
                <w:sz w:val="24"/>
              </w:rPr>
              <w:t>Unterstützung für Kamerabewegungen (WASD-Steuerung).</w:t>
            </w:r>
          </w:p>
          <w:p w14:paraId="4DEAB2C1" w14:textId="77777777" w:rsidR="00540696" w:rsidRPr="00540696" w:rsidRDefault="00540696" w:rsidP="00540696">
            <w:pPr>
              <w:pStyle w:val="TableParagraph"/>
              <w:spacing w:line="240" w:lineRule="auto"/>
              <w:ind w:right="106"/>
              <w:rPr>
                <w:sz w:val="24"/>
              </w:rPr>
            </w:pPr>
            <w:r w:rsidRPr="00540696">
              <w:rPr>
                <w:sz w:val="24"/>
              </w:rPr>
              <w:t>GUI-Funktionen:</w:t>
            </w:r>
          </w:p>
          <w:p w14:paraId="3FD875B9" w14:textId="77777777" w:rsidR="00540696" w:rsidRPr="00540696" w:rsidRDefault="00540696" w:rsidP="00540696">
            <w:pPr>
              <w:pStyle w:val="TableParagraph"/>
              <w:spacing w:line="240" w:lineRule="auto"/>
              <w:ind w:right="106"/>
              <w:rPr>
                <w:sz w:val="24"/>
              </w:rPr>
            </w:pPr>
            <w:r w:rsidRPr="00540696">
              <w:rPr>
                <w:sz w:val="24"/>
              </w:rPr>
              <w:t>Attributfenster für Komponenten.</w:t>
            </w:r>
          </w:p>
          <w:p w14:paraId="6E290B5A" w14:textId="77777777" w:rsidR="00540696" w:rsidRPr="00540696" w:rsidRDefault="00540696" w:rsidP="00540696">
            <w:pPr>
              <w:pStyle w:val="TableParagraph"/>
              <w:spacing w:line="240" w:lineRule="auto"/>
              <w:ind w:right="106"/>
              <w:rPr>
                <w:sz w:val="24"/>
              </w:rPr>
            </w:pPr>
            <w:r w:rsidRPr="00540696">
              <w:rPr>
                <w:sz w:val="24"/>
              </w:rPr>
              <w:t>Interaktive Baumansicht der Szene (TreeView_Widget).</w:t>
            </w:r>
          </w:p>
          <w:p w14:paraId="789C1D5C" w14:textId="37A57109" w:rsidR="00102849" w:rsidRPr="00EF278D" w:rsidRDefault="00540696" w:rsidP="00540696">
            <w:pPr>
              <w:pStyle w:val="TableParagraph"/>
              <w:spacing w:line="240" w:lineRule="auto"/>
              <w:ind w:right="106"/>
              <w:rPr>
                <w:sz w:val="24"/>
              </w:rPr>
            </w:pPr>
            <w:r w:rsidRPr="00540696">
              <w:rPr>
                <w:sz w:val="24"/>
              </w:rPr>
              <w:t>Bedienelemente wie Schieberegler, Buttons und Menüleisten.</w:t>
            </w:r>
          </w:p>
        </w:tc>
      </w:tr>
      <w:tr w:rsidR="00102849" w:rsidRPr="00EF278D" w14:paraId="3D4A428B" w14:textId="77777777" w:rsidTr="00394407">
        <w:trPr>
          <w:trHeight w:val="878"/>
        </w:trPr>
        <w:tc>
          <w:tcPr>
            <w:tcW w:w="1418" w:type="dxa"/>
            <w:tcBorders>
              <w:right w:val="single" w:sz="4" w:space="0" w:color="7E7E7E"/>
            </w:tcBorders>
            <w:shd w:val="clear" w:color="auto" w:fill="F1F1F1"/>
          </w:tcPr>
          <w:p w14:paraId="01253EBE" w14:textId="55931872" w:rsidR="00102849" w:rsidRPr="00EF278D" w:rsidRDefault="00102849" w:rsidP="007E00A3">
            <w:pPr>
              <w:pStyle w:val="TableParagraph"/>
              <w:spacing w:line="292" w:lineRule="exact"/>
              <w:rPr>
                <w:sz w:val="24"/>
              </w:rPr>
            </w:pPr>
            <w:r w:rsidRPr="00EF278D">
              <w:rPr>
                <w:spacing w:val="-2"/>
                <w:sz w:val="24"/>
              </w:rPr>
              <w:t>BEMER</w:t>
            </w:r>
            <w:r w:rsidR="00394407">
              <w:rPr>
                <w:spacing w:val="-2"/>
                <w:sz w:val="24"/>
              </w:rPr>
              <w:t>-</w:t>
            </w:r>
            <w:r w:rsidRPr="00EF278D">
              <w:rPr>
                <w:spacing w:val="-2"/>
                <w:sz w:val="24"/>
              </w:rPr>
              <w:t>KUNG</w:t>
            </w:r>
          </w:p>
        </w:tc>
        <w:tc>
          <w:tcPr>
            <w:tcW w:w="7646" w:type="dxa"/>
            <w:tcBorders>
              <w:left w:val="single" w:sz="4" w:space="0" w:color="7E7E7E"/>
            </w:tcBorders>
            <w:shd w:val="clear" w:color="auto" w:fill="F1F1F1"/>
          </w:tcPr>
          <w:p w14:paraId="3A4364E4"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Klasse ist als Singleton (instance) implementiert, um globale Zugriffspunkte für Szenenverwaltung und GUI zu ermöglichen.</w:t>
            </w:r>
          </w:p>
          <w:p w14:paraId="46825E4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Das Rendering verwendet OpenGL und GLM, um Kameraperspektiven, Objekttransformationen und Beleuchtungen zu berechnen.</w:t>
            </w:r>
          </w:p>
          <w:p w14:paraId="1268001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Integration von JSON ermöglicht das Importieren und Speichern von Szenen in einem leicht lesbaren Format.</w:t>
            </w:r>
          </w:p>
          <w:p w14:paraId="0CE4B6EC" w14:textId="1913C206" w:rsidR="00102849" w:rsidRPr="00EF278D"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 xml:space="preserve">Threading: Die </w:t>
            </w:r>
            <w:r w:rsidR="00DB55ED" w:rsidRPr="00540696">
              <w:rPr>
                <w:sz w:val="24"/>
              </w:rPr>
              <w:t>Raytracer</w:t>
            </w:r>
            <w:r w:rsidRPr="00540696">
              <w:rPr>
                <w:sz w:val="24"/>
              </w:rPr>
              <w:t>-Vorschau wird in einem separaten Thread ausgeführt, um die GUI responsiv zu halten.</w:t>
            </w:r>
          </w:p>
        </w:tc>
      </w:tr>
      <w:tr w:rsidR="00102849" w:rsidRPr="00EF278D" w14:paraId="61243A40" w14:textId="77777777" w:rsidTr="00394407">
        <w:trPr>
          <w:trHeight w:val="1047"/>
        </w:trPr>
        <w:tc>
          <w:tcPr>
            <w:tcW w:w="1418" w:type="dxa"/>
            <w:tcBorders>
              <w:right w:val="single" w:sz="4" w:space="0" w:color="7E7E7E"/>
            </w:tcBorders>
          </w:tcPr>
          <w:p w14:paraId="64E7A66C" w14:textId="77777777" w:rsidR="00102849" w:rsidRPr="00EF278D" w:rsidRDefault="00102849" w:rsidP="007E00A3">
            <w:pPr>
              <w:pStyle w:val="TableParagraph"/>
              <w:spacing w:line="292" w:lineRule="exact"/>
              <w:rPr>
                <w:sz w:val="24"/>
              </w:rPr>
            </w:pPr>
            <w:r w:rsidRPr="00EF278D">
              <w:rPr>
                <w:spacing w:val="-2"/>
                <w:sz w:val="24"/>
              </w:rPr>
              <w:t>BEISPIELE</w:t>
            </w:r>
          </w:p>
        </w:tc>
        <w:tc>
          <w:tcPr>
            <w:tcW w:w="7646" w:type="dxa"/>
            <w:tcBorders>
              <w:left w:val="single" w:sz="4" w:space="0" w:color="7E7E7E"/>
            </w:tcBorders>
          </w:tcPr>
          <w:p w14:paraId="25E8702D" w14:textId="799448EF" w:rsidR="00540696" w:rsidRPr="00EF278D" w:rsidRDefault="00394407" w:rsidP="00540696">
            <w:pPr>
              <w:pStyle w:val="TableParagraph"/>
              <w:ind w:left="102"/>
              <w:rPr>
                <w:sz w:val="24"/>
              </w:rPr>
            </w:pPr>
            <w:r w:rsidRPr="00394407">
              <w:rPr>
                <w:sz w:val="24"/>
              </w:rPr>
              <w:drawing>
                <wp:anchor distT="0" distB="0" distL="114300" distR="114300" simplePos="0" relativeHeight="251664384" behindDoc="0" locked="0" layoutInCell="1" allowOverlap="1" wp14:anchorId="48BF0191" wp14:editId="1DF1B905">
                  <wp:simplePos x="0" y="0"/>
                  <wp:positionH relativeFrom="column">
                    <wp:posOffset>1270</wp:posOffset>
                  </wp:positionH>
                  <wp:positionV relativeFrom="paragraph">
                    <wp:posOffset>0</wp:posOffset>
                  </wp:positionV>
                  <wp:extent cx="4885690" cy="2529205"/>
                  <wp:effectExtent l="0" t="0" r="0" b="4445"/>
                  <wp:wrapSquare wrapText="bothSides"/>
                  <wp:docPr id="182896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3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690" cy="2529205"/>
                          </a:xfrm>
                          <a:prstGeom prst="rect">
                            <a:avLst/>
                          </a:prstGeom>
                        </pic:spPr>
                      </pic:pic>
                    </a:graphicData>
                  </a:graphic>
                  <wp14:sizeRelH relativeFrom="margin">
                    <wp14:pctWidth>0</wp14:pctWidth>
                  </wp14:sizeRelH>
                  <wp14:sizeRelV relativeFrom="margin">
                    <wp14:pctHeight>0</wp14:pctHeight>
                  </wp14:sizeRelV>
                </wp:anchor>
              </w:drawing>
            </w:r>
          </w:p>
        </w:tc>
      </w:tr>
    </w:tbl>
    <w:p w14:paraId="7A105595"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7496CEC" w14:textId="77777777" w:rsidTr="007E00A3">
        <w:trPr>
          <w:trHeight w:val="244"/>
        </w:trPr>
        <w:tc>
          <w:tcPr>
            <w:tcW w:w="4532" w:type="dxa"/>
            <w:tcBorders>
              <w:bottom w:val="single" w:sz="4" w:space="0" w:color="7E7E7E"/>
            </w:tcBorders>
          </w:tcPr>
          <w:p w14:paraId="6E65DE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5221340" w14:textId="3A341A3D" w:rsidR="00102849" w:rsidRPr="00EF278D" w:rsidRDefault="00DB55ED" w:rsidP="007E00A3">
            <w:pPr>
              <w:pStyle w:val="TableParagraph"/>
              <w:spacing w:line="225" w:lineRule="exact"/>
              <w:ind w:left="107"/>
              <w:rPr>
                <w:b/>
                <w:sz w:val="24"/>
              </w:rPr>
            </w:pPr>
            <w:r>
              <w:rPr>
                <w:b/>
                <w:sz w:val="24"/>
              </w:rPr>
              <w:t>Custom Label</w:t>
            </w:r>
          </w:p>
        </w:tc>
      </w:tr>
      <w:tr w:rsidR="00102849" w:rsidRPr="00EF278D" w14:paraId="5B42047E" w14:textId="77777777" w:rsidTr="007E00A3">
        <w:trPr>
          <w:trHeight w:val="878"/>
        </w:trPr>
        <w:tc>
          <w:tcPr>
            <w:tcW w:w="4532" w:type="dxa"/>
            <w:tcBorders>
              <w:top w:val="single" w:sz="4" w:space="0" w:color="7E7E7E"/>
              <w:right w:val="single" w:sz="4" w:space="0" w:color="7E7E7E"/>
            </w:tcBorders>
            <w:shd w:val="clear" w:color="auto" w:fill="F1F1F1"/>
          </w:tcPr>
          <w:p w14:paraId="76E45812"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113AF8A" w14:textId="171F31CF" w:rsidR="00102849" w:rsidRPr="00EF278D" w:rsidRDefault="003F09E6" w:rsidP="007E00A3">
            <w:pPr>
              <w:pStyle w:val="TableParagraph"/>
              <w:ind w:left="102"/>
              <w:rPr>
                <w:sz w:val="24"/>
              </w:rPr>
            </w:pPr>
            <w:r w:rsidRPr="003F09E6">
              <w:rPr>
                <w:sz w:val="24"/>
              </w:rPr>
              <w:t xml:space="preserve">Die Custom_Label-Klasse erweitert die Funktionalität von </w:t>
            </w:r>
            <w:r w:rsidR="00627D2C" w:rsidRPr="003F09E6">
              <w:rPr>
                <w:sz w:val="24"/>
              </w:rPr>
              <w:t>NanoGUI</w:t>
            </w:r>
            <w:r w:rsidRPr="003F09E6">
              <w:rPr>
                <w:sz w:val="24"/>
              </w:rPr>
              <w:t xml:space="preserve"> Widget-System, um eine benutzerdefinierte Beschriftung </w:t>
            </w:r>
            <w:r w:rsidRPr="003F09E6">
              <w:rPr>
                <w:sz w:val="24"/>
              </w:rPr>
              <w:lastRenderedPageBreak/>
              <w:t>(Label) bereitzustellen. Sie ermöglicht die Anzeige von Text mit anpassbarer Schriftart, Farbe und Größe und unterstützt zusätzliche Funktionen wie Click-Events.</w:t>
            </w:r>
          </w:p>
        </w:tc>
      </w:tr>
      <w:tr w:rsidR="00102849" w:rsidRPr="00EF278D" w14:paraId="4D574DA2" w14:textId="77777777" w:rsidTr="007E00A3">
        <w:trPr>
          <w:trHeight w:val="292"/>
        </w:trPr>
        <w:tc>
          <w:tcPr>
            <w:tcW w:w="4532" w:type="dxa"/>
            <w:tcBorders>
              <w:right w:val="single" w:sz="4" w:space="0" w:color="7E7E7E"/>
            </w:tcBorders>
          </w:tcPr>
          <w:p w14:paraId="0EB33AEE" w14:textId="77777777" w:rsidR="00102849" w:rsidRPr="00EF278D" w:rsidRDefault="00102849" w:rsidP="007E00A3">
            <w:pPr>
              <w:pStyle w:val="TableParagraph"/>
              <w:rPr>
                <w:sz w:val="24"/>
              </w:rPr>
            </w:pPr>
            <w:r w:rsidRPr="00EF278D">
              <w:rPr>
                <w:spacing w:val="-2"/>
                <w:sz w:val="24"/>
              </w:rPr>
              <w:lastRenderedPageBreak/>
              <w:t>IST-</w:t>
            </w:r>
            <w:r w:rsidRPr="00EF278D">
              <w:rPr>
                <w:spacing w:val="-5"/>
                <w:sz w:val="24"/>
              </w:rPr>
              <w:t>EIN</w:t>
            </w:r>
          </w:p>
        </w:tc>
        <w:tc>
          <w:tcPr>
            <w:tcW w:w="4532" w:type="dxa"/>
            <w:tcBorders>
              <w:left w:val="single" w:sz="4" w:space="0" w:color="7E7E7E"/>
            </w:tcBorders>
          </w:tcPr>
          <w:p w14:paraId="08C5377B" w14:textId="77777777" w:rsidR="003F09E6" w:rsidRPr="003F09E6" w:rsidRDefault="003F09E6" w:rsidP="003F09E6">
            <w:pPr>
              <w:pStyle w:val="TableParagraph"/>
              <w:rPr>
                <w:sz w:val="24"/>
              </w:rPr>
            </w:pPr>
            <w:r w:rsidRPr="003F09E6">
              <w:rPr>
                <w:sz w:val="24"/>
              </w:rPr>
              <w:t>Eine spezialisierte Widget-Klasse aus NanoGUI, die:</w:t>
            </w:r>
          </w:p>
          <w:p w14:paraId="10EE2195" w14:textId="77777777" w:rsidR="003F09E6" w:rsidRPr="003F09E6" w:rsidRDefault="003F09E6" w:rsidP="003F09E6">
            <w:pPr>
              <w:pStyle w:val="TableParagraph"/>
              <w:rPr>
                <w:sz w:val="24"/>
              </w:rPr>
            </w:pPr>
          </w:p>
          <w:p w14:paraId="1A8B17F0" w14:textId="77777777" w:rsidR="003F09E6" w:rsidRPr="003F09E6" w:rsidRDefault="003F09E6" w:rsidP="003F09E6">
            <w:pPr>
              <w:pStyle w:val="TableParagraph"/>
              <w:rPr>
                <w:sz w:val="24"/>
              </w:rPr>
            </w:pPr>
            <w:r w:rsidRPr="003F09E6">
              <w:rPr>
                <w:sz w:val="24"/>
              </w:rPr>
              <w:t>Textbeschriftungen anzeigt.</w:t>
            </w:r>
          </w:p>
          <w:p w14:paraId="65221E9D" w14:textId="77777777" w:rsidR="003F09E6" w:rsidRPr="003F09E6" w:rsidRDefault="003F09E6" w:rsidP="003F09E6">
            <w:pPr>
              <w:pStyle w:val="TableParagraph"/>
              <w:rPr>
                <w:sz w:val="24"/>
              </w:rPr>
            </w:pPr>
            <w:r w:rsidRPr="003F09E6">
              <w:rPr>
                <w:sz w:val="24"/>
              </w:rPr>
              <w:t>Anpassungen wie Schriftart, Textfarbe und Textinhalt erlaubt.</w:t>
            </w:r>
          </w:p>
          <w:p w14:paraId="0CE8782F" w14:textId="68FD515D" w:rsidR="00102849" w:rsidRPr="00EF278D" w:rsidRDefault="003F09E6" w:rsidP="003F09E6">
            <w:pPr>
              <w:pStyle w:val="TableParagraph"/>
              <w:rPr>
                <w:sz w:val="24"/>
              </w:rPr>
            </w:pPr>
            <w:r w:rsidRPr="003F09E6">
              <w:rPr>
                <w:sz w:val="24"/>
              </w:rPr>
              <w:t>Interaktionen durch Mausereignisse unterstützt (z. B. Klicks).</w:t>
            </w:r>
          </w:p>
        </w:tc>
      </w:tr>
      <w:tr w:rsidR="00102849" w:rsidRPr="00EF278D" w14:paraId="7E3DCC39" w14:textId="77777777" w:rsidTr="007E00A3">
        <w:trPr>
          <w:trHeight w:val="585"/>
        </w:trPr>
        <w:tc>
          <w:tcPr>
            <w:tcW w:w="4532" w:type="dxa"/>
            <w:tcBorders>
              <w:right w:val="single" w:sz="4" w:space="0" w:color="7E7E7E"/>
            </w:tcBorders>
            <w:shd w:val="clear" w:color="auto" w:fill="F1F1F1"/>
          </w:tcPr>
          <w:p w14:paraId="294A2049"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6CDDA8" w14:textId="77777777" w:rsidR="003F09E6" w:rsidRPr="003F09E6" w:rsidRDefault="003F09E6" w:rsidP="003F09E6">
            <w:pPr>
              <w:pStyle w:val="TableParagraph"/>
              <w:spacing w:line="292" w:lineRule="exact"/>
              <w:ind w:left="144"/>
              <w:rPr>
                <w:sz w:val="24"/>
              </w:rPr>
            </w:pPr>
            <w:r w:rsidRPr="003F09E6">
              <w:rPr>
                <w:sz w:val="24"/>
              </w:rPr>
              <w:t>Ein statisches Label, das einfach nur Text anzeigt.</w:t>
            </w:r>
          </w:p>
          <w:p w14:paraId="7D804959" w14:textId="77777777" w:rsidR="003F09E6" w:rsidRPr="003F09E6" w:rsidRDefault="003F09E6" w:rsidP="003F09E6">
            <w:pPr>
              <w:pStyle w:val="TableParagraph"/>
              <w:spacing w:line="292" w:lineRule="exact"/>
              <w:ind w:left="144"/>
              <w:rPr>
                <w:sz w:val="24"/>
              </w:rPr>
            </w:pPr>
            <w:r w:rsidRPr="003F09E6">
              <w:rPr>
                <w:sz w:val="24"/>
              </w:rPr>
              <w:t>Ein interaktives Label, das auf Benutzeraktionen (z. B. Klicks) reagiert.</w:t>
            </w:r>
          </w:p>
          <w:p w14:paraId="1BC56198" w14:textId="3D8ADAEF" w:rsidR="00102849" w:rsidRPr="00EF278D" w:rsidRDefault="003F09E6" w:rsidP="003F09E6">
            <w:pPr>
              <w:pStyle w:val="TableParagraph"/>
              <w:spacing w:line="292" w:lineRule="exact"/>
              <w:ind w:left="144"/>
              <w:rPr>
                <w:sz w:val="24"/>
              </w:rPr>
            </w:pPr>
            <w:r w:rsidRPr="003F09E6">
              <w:rPr>
                <w:sz w:val="24"/>
              </w:rPr>
              <w:t>Eine visuelle Komponente in einem GUI, die Textinhalte dynamisch ändert.</w:t>
            </w:r>
          </w:p>
        </w:tc>
      </w:tr>
      <w:tr w:rsidR="00102849" w:rsidRPr="00EF278D" w14:paraId="4C48B9A2" w14:textId="77777777" w:rsidTr="007E00A3">
        <w:trPr>
          <w:trHeight w:val="1174"/>
        </w:trPr>
        <w:tc>
          <w:tcPr>
            <w:tcW w:w="4532" w:type="dxa"/>
            <w:tcBorders>
              <w:right w:val="single" w:sz="4" w:space="0" w:color="7E7E7E"/>
            </w:tcBorders>
          </w:tcPr>
          <w:p w14:paraId="23D095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601571A" w14:textId="77777777" w:rsidR="00102849" w:rsidRDefault="003F09E6" w:rsidP="007E00A3">
            <w:pPr>
              <w:pStyle w:val="TableParagraph"/>
              <w:spacing w:line="240" w:lineRule="auto"/>
              <w:ind w:right="106"/>
              <w:rPr>
                <w:sz w:val="24"/>
              </w:rPr>
            </w:pPr>
            <w:r>
              <w:rPr>
                <w:sz w:val="24"/>
              </w:rPr>
              <w:t>Erweitert die Basisfunktionalitäten mit</w:t>
            </w:r>
            <w:r w:rsidR="00B6395D">
              <w:rPr>
                <w:sz w:val="24"/>
              </w:rPr>
              <w:t>:</w:t>
            </w:r>
          </w:p>
          <w:p w14:paraId="141387AD" w14:textId="7319F3B2" w:rsidR="00B6395D" w:rsidRPr="00EF278D" w:rsidRDefault="00B6395D" w:rsidP="007E00A3">
            <w:pPr>
              <w:pStyle w:val="TableParagraph"/>
              <w:spacing w:line="240" w:lineRule="auto"/>
              <w:ind w:right="106"/>
              <w:rPr>
                <w:sz w:val="24"/>
              </w:rPr>
            </w:pPr>
            <w:r w:rsidRPr="00B6395D">
              <w:rPr>
                <w:sz w:val="24"/>
              </w:rPr>
              <w:t>Unterstützt Click-Events durch einen Callback, der mit setCallback definiert wird.</w:t>
            </w:r>
          </w:p>
        </w:tc>
      </w:tr>
      <w:tr w:rsidR="00102849" w:rsidRPr="00EF278D" w14:paraId="28CA42F4" w14:textId="77777777" w:rsidTr="007E00A3">
        <w:trPr>
          <w:trHeight w:val="878"/>
        </w:trPr>
        <w:tc>
          <w:tcPr>
            <w:tcW w:w="4532" w:type="dxa"/>
            <w:tcBorders>
              <w:right w:val="single" w:sz="4" w:space="0" w:color="7E7E7E"/>
            </w:tcBorders>
            <w:shd w:val="clear" w:color="auto" w:fill="F1F1F1"/>
          </w:tcPr>
          <w:p w14:paraId="1D066820"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36BDAE3" w14:textId="7777777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Custom_Label-Klasse integriert sich nahtlos in das NanoGUI-Framework und unterstützt dessen Layout- und Zeichenmechanismen.</w:t>
            </w:r>
          </w:p>
          <w:p w14:paraId="4BB9115A" w14:textId="7777777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Neben der visuellen Darstellung kann das Label interaktive Funktionen übernehmen (z. B. ein Button-Ersatz).</w:t>
            </w:r>
          </w:p>
          <w:p w14:paraId="19D55929" w14:textId="15DB9033" w:rsidR="00102849" w:rsidRPr="00EF278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Implementierung verwendet NanoVG-Kontexte (NVGcontext) für die Zeichnung von Text.</w:t>
            </w:r>
          </w:p>
        </w:tc>
      </w:tr>
      <w:tr w:rsidR="00102849" w:rsidRPr="00EF278D" w14:paraId="24B990EE" w14:textId="77777777" w:rsidTr="007E00A3">
        <w:trPr>
          <w:trHeight w:val="1047"/>
        </w:trPr>
        <w:tc>
          <w:tcPr>
            <w:tcW w:w="4532" w:type="dxa"/>
            <w:tcBorders>
              <w:right w:val="single" w:sz="4" w:space="0" w:color="7E7E7E"/>
            </w:tcBorders>
          </w:tcPr>
          <w:p w14:paraId="727741EF"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4296FF9" w14:textId="7F4D9ADA" w:rsidR="00102849" w:rsidRPr="00EF278D" w:rsidRDefault="00B6395D" w:rsidP="007E00A3">
            <w:pPr>
              <w:pStyle w:val="TableParagraph"/>
              <w:ind w:left="102"/>
              <w:rPr>
                <w:sz w:val="24"/>
              </w:rPr>
            </w:pPr>
            <w:r>
              <w:rPr>
                <w:sz w:val="24"/>
              </w:rPr>
              <w:t>Den Text nach dem interagierren mit ihm die Farben wechseln zu lassen.</w:t>
            </w:r>
          </w:p>
        </w:tc>
      </w:tr>
    </w:tbl>
    <w:p w14:paraId="1143BAE7" w14:textId="45BD4AAD" w:rsidR="00872546" w:rsidRDefault="00872546" w:rsidP="00EB08E5">
      <w:pPr>
        <w:spacing w:after="160"/>
      </w:pPr>
    </w:p>
    <w:p w14:paraId="6E54C959" w14:textId="009B7F02" w:rsidR="00102849" w:rsidRDefault="00872546"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E805B6" w:rsidRPr="00EF278D" w14:paraId="5AD54D3B" w14:textId="77777777" w:rsidTr="00D86961">
        <w:trPr>
          <w:trHeight w:val="244"/>
        </w:trPr>
        <w:tc>
          <w:tcPr>
            <w:tcW w:w="4532" w:type="dxa"/>
            <w:tcBorders>
              <w:bottom w:val="single" w:sz="4" w:space="0" w:color="7E7E7E"/>
            </w:tcBorders>
          </w:tcPr>
          <w:p w14:paraId="1015DCCE" w14:textId="77777777" w:rsidR="00E805B6" w:rsidRPr="00EF278D" w:rsidRDefault="00E805B6" w:rsidP="00D86961">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1C482A9" w14:textId="7148C58E" w:rsidR="00E805B6" w:rsidRPr="00EF278D" w:rsidRDefault="00710F84" w:rsidP="00D86961">
            <w:pPr>
              <w:pStyle w:val="TableParagraph"/>
              <w:spacing w:line="225" w:lineRule="exact"/>
              <w:ind w:left="107"/>
              <w:rPr>
                <w:b/>
                <w:sz w:val="24"/>
              </w:rPr>
            </w:pPr>
            <w:r w:rsidRPr="00710F84">
              <w:rPr>
                <w:b/>
                <w:sz w:val="24"/>
              </w:rPr>
              <w:t>Component</w:t>
            </w:r>
            <w:r w:rsidR="00B64C43">
              <w:rPr>
                <w:b/>
                <w:sz w:val="24"/>
              </w:rPr>
              <w:t>-</w:t>
            </w:r>
            <w:r w:rsidRPr="00710F84">
              <w:rPr>
                <w:b/>
                <w:sz w:val="24"/>
              </w:rPr>
              <w:t>Attributes</w:t>
            </w:r>
            <w:r>
              <w:rPr>
                <w:b/>
                <w:sz w:val="24"/>
              </w:rPr>
              <w:t>-</w:t>
            </w:r>
            <w:r w:rsidRPr="00710F84">
              <w:rPr>
                <w:b/>
                <w:sz w:val="24"/>
              </w:rPr>
              <w:t>Widget</w:t>
            </w:r>
          </w:p>
        </w:tc>
      </w:tr>
      <w:tr w:rsidR="00E805B6" w:rsidRPr="00EF278D" w14:paraId="4302696A" w14:textId="77777777" w:rsidTr="00D86961">
        <w:trPr>
          <w:trHeight w:val="878"/>
        </w:trPr>
        <w:tc>
          <w:tcPr>
            <w:tcW w:w="4532" w:type="dxa"/>
            <w:tcBorders>
              <w:top w:val="single" w:sz="4" w:space="0" w:color="7E7E7E"/>
              <w:right w:val="single" w:sz="4" w:space="0" w:color="7E7E7E"/>
            </w:tcBorders>
            <w:shd w:val="clear" w:color="auto" w:fill="F1F1F1"/>
          </w:tcPr>
          <w:p w14:paraId="4400C758" w14:textId="77777777" w:rsidR="00E805B6" w:rsidRPr="00EF278D" w:rsidRDefault="00E805B6"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CEC5EEC" w14:textId="520649E3" w:rsidR="00E805B6" w:rsidRPr="00EF278D" w:rsidRDefault="00710F84" w:rsidP="00D86961">
            <w:pPr>
              <w:pStyle w:val="TableParagraph"/>
              <w:ind w:left="102"/>
              <w:rPr>
                <w:sz w:val="24"/>
              </w:rPr>
            </w:pPr>
            <w:r w:rsidRPr="00710F84">
              <w:rPr>
                <w:sz w:val="24"/>
              </w:rPr>
              <w:t>Das ComponentAttributes_Widget ist eine spezialisierte</w:t>
            </w:r>
            <w:r>
              <w:rPr>
                <w:sz w:val="24"/>
              </w:rPr>
              <w:t xml:space="preserve"> selbsterstellte</w:t>
            </w:r>
            <w:r w:rsidRPr="00710F84">
              <w:rPr>
                <w:sz w:val="24"/>
              </w:rPr>
              <w:t xml:space="preserve"> Widget-Klasse, die in NanoGUI verwendet wird, um die Attribute von Komponenten visuell darzustellen und zu bearbeiten. Es bietet Funktionen zum Anzeigen, Aktualisieren und Löschen von Komponentenattributen, die mit der 3D-Szene verknüpft sind.</w:t>
            </w:r>
          </w:p>
        </w:tc>
      </w:tr>
      <w:tr w:rsidR="00E805B6" w:rsidRPr="00EF278D" w14:paraId="79DCD165" w14:textId="77777777" w:rsidTr="00D86961">
        <w:trPr>
          <w:trHeight w:val="292"/>
        </w:trPr>
        <w:tc>
          <w:tcPr>
            <w:tcW w:w="4532" w:type="dxa"/>
            <w:tcBorders>
              <w:right w:val="single" w:sz="4" w:space="0" w:color="7E7E7E"/>
            </w:tcBorders>
          </w:tcPr>
          <w:p w14:paraId="4E92CDB7" w14:textId="77777777" w:rsidR="00E805B6" w:rsidRPr="00EF278D" w:rsidRDefault="00E805B6"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7822B30" w14:textId="77777777" w:rsidR="00B64C43" w:rsidRPr="00B64C43" w:rsidRDefault="00B64C43" w:rsidP="00B64C43">
            <w:pPr>
              <w:pStyle w:val="TableParagraph"/>
              <w:ind w:left="102"/>
              <w:rPr>
                <w:sz w:val="24"/>
              </w:rPr>
            </w:pPr>
            <w:r w:rsidRPr="00B64C43">
              <w:rPr>
                <w:sz w:val="24"/>
              </w:rPr>
              <w:t>Eine grafische Benutzeroberfläche (GUI), die:</w:t>
            </w:r>
          </w:p>
          <w:p w14:paraId="57BFBC09" w14:textId="77777777" w:rsidR="00B64C43" w:rsidRPr="00B64C43" w:rsidRDefault="00B64C43" w:rsidP="00B64C43">
            <w:pPr>
              <w:pStyle w:val="TableParagraph"/>
              <w:ind w:left="102"/>
              <w:rPr>
                <w:sz w:val="24"/>
              </w:rPr>
            </w:pPr>
          </w:p>
          <w:p w14:paraId="719D78D0" w14:textId="77777777" w:rsidR="00B64C43" w:rsidRPr="00B64C43" w:rsidRDefault="00B64C43" w:rsidP="00B64C43">
            <w:pPr>
              <w:pStyle w:val="TableParagraph"/>
              <w:ind w:left="102"/>
              <w:rPr>
                <w:sz w:val="24"/>
              </w:rPr>
            </w:pPr>
            <w:r w:rsidRPr="00B64C43">
              <w:rPr>
                <w:sz w:val="24"/>
              </w:rPr>
              <w:t>Die Attribute von Komponenten wie Camera_Component, Render_Component und Light_Component dynamisch anzeigt.</w:t>
            </w:r>
          </w:p>
          <w:p w14:paraId="4130B1B5" w14:textId="77777777" w:rsidR="00B64C43" w:rsidRPr="00B64C43" w:rsidRDefault="00B64C43" w:rsidP="00B64C43">
            <w:pPr>
              <w:pStyle w:val="TableParagraph"/>
              <w:ind w:left="102"/>
              <w:rPr>
                <w:sz w:val="24"/>
              </w:rPr>
            </w:pPr>
            <w:r w:rsidRPr="00B64C43">
              <w:rPr>
                <w:sz w:val="24"/>
              </w:rPr>
              <w:t>Als Widget in ein übergeordnetes Fenster integriert wird.</w:t>
            </w:r>
          </w:p>
          <w:p w14:paraId="70EAC6E2" w14:textId="041E4732" w:rsidR="00E805B6" w:rsidRPr="00EF278D" w:rsidRDefault="00B64C43" w:rsidP="00B64C43">
            <w:pPr>
              <w:pStyle w:val="TableParagraph"/>
              <w:ind w:left="102"/>
              <w:rPr>
                <w:sz w:val="24"/>
              </w:rPr>
            </w:pPr>
            <w:r w:rsidRPr="00B64C43">
              <w:rPr>
                <w:sz w:val="24"/>
              </w:rPr>
              <w:t>Die Interaktion und Bearbeitung von Attributen der 3D-Komponenten ermöglicht.</w:t>
            </w:r>
          </w:p>
        </w:tc>
      </w:tr>
      <w:tr w:rsidR="00E805B6" w:rsidRPr="00EF278D" w14:paraId="44E94E6D" w14:textId="77777777" w:rsidTr="00D86961">
        <w:trPr>
          <w:trHeight w:val="585"/>
        </w:trPr>
        <w:tc>
          <w:tcPr>
            <w:tcW w:w="4532" w:type="dxa"/>
            <w:tcBorders>
              <w:right w:val="single" w:sz="4" w:space="0" w:color="7E7E7E"/>
            </w:tcBorders>
            <w:shd w:val="clear" w:color="auto" w:fill="F1F1F1"/>
          </w:tcPr>
          <w:p w14:paraId="275A154A" w14:textId="77777777" w:rsidR="00E805B6" w:rsidRPr="00EF278D" w:rsidRDefault="00E805B6"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BB588DE" w14:textId="77777777" w:rsidR="00B64C43" w:rsidRPr="00B64C43" w:rsidRDefault="00B64C43" w:rsidP="00B64C43">
            <w:pPr>
              <w:pStyle w:val="TableParagraph"/>
              <w:spacing w:line="292" w:lineRule="exact"/>
              <w:ind w:left="144"/>
              <w:rPr>
                <w:sz w:val="24"/>
              </w:rPr>
            </w:pPr>
            <w:r w:rsidRPr="00B64C43">
              <w:rPr>
                <w:sz w:val="24"/>
              </w:rPr>
              <w:t>Eine Attributanzeige:</w:t>
            </w:r>
          </w:p>
          <w:p w14:paraId="6E50745A" w14:textId="77777777" w:rsidR="00B64C43" w:rsidRPr="00B64C43" w:rsidRDefault="00B64C43" w:rsidP="00B64C43">
            <w:pPr>
              <w:pStyle w:val="TableParagraph"/>
              <w:spacing w:line="292" w:lineRule="exact"/>
              <w:ind w:left="144"/>
              <w:rPr>
                <w:sz w:val="24"/>
              </w:rPr>
            </w:pPr>
            <w:r w:rsidRPr="00B64C43">
              <w:rPr>
                <w:sz w:val="24"/>
              </w:rPr>
              <w:t>Zeigt aktuelle Werte wie Position, Rotation und Skalierung an.</w:t>
            </w:r>
          </w:p>
          <w:p w14:paraId="1F8C9A62" w14:textId="77777777" w:rsidR="00B64C43" w:rsidRPr="00B64C43" w:rsidRDefault="00B64C43" w:rsidP="00B64C43">
            <w:pPr>
              <w:pStyle w:val="TableParagraph"/>
              <w:spacing w:line="292" w:lineRule="exact"/>
              <w:ind w:left="144"/>
              <w:rPr>
                <w:sz w:val="24"/>
              </w:rPr>
            </w:pPr>
            <w:r w:rsidRPr="00B64C43">
              <w:rPr>
                <w:sz w:val="24"/>
              </w:rPr>
              <w:t>Ein Attributeditor:</w:t>
            </w:r>
          </w:p>
          <w:p w14:paraId="700B547A" w14:textId="77777777" w:rsidR="00B64C43" w:rsidRPr="00B64C43" w:rsidRDefault="00B64C43" w:rsidP="00B64C43">
            <w:pPr>
              <w:pStyle w:val="TableParagraph"/>
              <w:spacing w:line="292" w:lineRule="exact"/>
              <w:ind w:left="144"/>
              <w:rPr>
                <w:sz w:val="24"/>
              </w:rPr>
            </w:pPr>
            <w:r w:rsidRPr="00B64C43">
              <w:rPr>
                <w:sz w:val="24"/>
              </w:rPr>
              <w:t>Ermöglicht dem Benutzer, Werte direkt zu bearbeiten (z. B. Kameraposition, Lichtintensität).</w:t>
            </w:r>
          </w:p>
          <w:p w14:paraId="7DB4B2F8" w14:textId="77777777" w:rsidR="00B64C43" w:rsidRPr="00B64C43" w:rsidRDefault="00B64C43" w:rsidP="00B64C43">
            <w:pPr>
              <w:pStyle w:val="TableParagraph"/>
              <w:spacing w:line="292" w:lineRule="exact"/>
              <w:ind w:left="144"/>
              <w:rPr>
                <w:sz w:val="24"/>
              </w:rPr>
            </w:pPr>
            <w:r w:rsidRPr="00B64C43">
              <w:rPr>
                <w:sz w:val="24"/>
              </w:rPr>
              <w:t>Ein dynamisches Werkzeug:</w:t>
            </w:r>
          </w:p>
          <w:p w14:paraId="28D66B90" w14:textId="1842CE9B" w:rsidR="00E805B6" w:rsidRPr="00EF278D" w:rsidRDefault="00B64C43" w:rsidP="00B64C43">
            <w:pPr>
              <w:pStyle w:val="TableParagraph"/>
              <w:spacing w:line="292" w:lineRule="exact"/>
              <w:ind w:left="144"/>
              <w:rPr>
                <w:sz w:val="24"/>
              </w:rPr>
            </w:pPr>
            <w:r w:rsidRPr="00B64C43">
              <w:rPr>
                <w:sz w:val="24"/>
              </w:rPr>
              <w:t>Reagiert auf Änderungen an der Komponente und aktualisiert die Anzeige automatisch.</w:t>
            </w:r>
          </w:p>
        </w:tc>
      </w:tr>
      <w:tr w:rsidR="00E805B6" w:rsidRPr="00EF278D" w14:paraId="244D7786" w14:textId="77777777" w:rsidTr="00D86961">
        <w:trPr>
          <w:trHeight w:val="1174"/>
        </w:trPr>
        <w:tc>
          <w:tcPr>
            <w:tcW w:w="4532" w:type="dxa"/>
            <w:tcBorders>
              <w:right w:val="single" w:sz="4" w:space="0" w:color="7E7E7E"/>
            </w:tcBorders>
          </w:tcPr>
          <w:p w14:paraId="457280A4" w14:textId="77777777" w:rsidR="00E805B6" w:rsidRPr="00EF278D" w:rsidRDefault="00E805B6"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1E549D0" w14:textId="74E285C8" w:rsidR="00B64C43" w:rsidRPr="00B64C43" w:rsidRDefault="001A6622" w:rsidP="001A6622">
            <w:pPr>
              <w:tabs>
                <w:tab w:val="left" w:pos="1397"/>
              </w:tabs>
              <w:ind w:left="144"/>
            </w:pPr>
            <w:r w:rsidRPr="001A6622">
              <w:t>Das ComponentAttributes_Widget generiert dynamische Widgets zur Bearbeitung, bietet Funktionen zum Anzeigen, Aktualisieren, Bearbeiten und Löschen sowie Hilfsfunktionen zur Umwandlung und Darstellung von Werten.</w:t>
            </w:r>
            <w:r w:rsidR="00B64C43">
              <w:tab/>
            </w:r>
          </w:p>
        </w:tc>
      </w:tr>
      <w:tr w:rsidR="00E805B6" w:rsidRPr="00EF278D" w14:paraId="5F20DDEF" w14:textId="77777777" w:rsidTr="00D86961">
        <w:trPr>
          <w:trHeight w:val="878"/>
        </w:trPr>
        <w:tc>
          <w:tcPr>
            <w:tcW w:w="4532" w:type="dxa"/>
            <w:tcBorders>
              <w:right w:val="single" w:sz="4" w:space="0" w:color="7E7E7E"/>
            </w:tcBorders>
            <w:shd w:val="clear" w:color="auto" w:fill="F1F1F1"/>
          </w:tcPr>
          <w:p w14:paraId="4AEF03AE" w14:textId="77777777" w:rsidR="00E805B6" w:rsidRPr="00EF278D" w:rsidRDefault="00E805B6"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62EB3C4B" w14:textId="77777777" w:rsidR="00B26BB6" w:rsidRPr="00B26BB6"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Das Widget unterstützt verschiedene Komponententypen (Base_Component, Camera_Component, Render_Component, Light_Component) und ist flexibel erweiterbar.</w:t>
            </w:r>
          </w:p>
          <w:p w14:paraId="185DBCCE" w14:textId="472C38E0" w:rsidR="00E805B6" w:rsidRPr="00EF278D"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Die dynamischen Widgets werden zur Laufzeit erstellt und ermöglichen es, Attribute flexibel darzustellen und zu bearbeiten.</w:t>
            </w:r>
          </w:p>
        </w:tc>
      </w:tr>
      <w:tr w:rsidR="00E805B6" w:rsidRPr="00EF278D" w14:paraId="5477C92A" w14:textId="77777777" w:rsidTr="00D86961">
        <w:trPr>
          <w:trHeight w:val="1047"/>
        </w:trPr>
        <w:tc>
          <w:tcPr>
            <w:tcW w:w="4532" w:type="dxa"/>
            <w:tcBorders>
              <w:right w:val="single" w:sz="4" w:space="0" w:color="7E7E7E"/>
            </w:tcBorders>
          </w:tcPr>
          <w:p w14:paraId="0AEF1562" w14:textId="77777777" w:rsidR="00E805B6" w:rsidRPr="00EF278D" w:rsidRDefault="00E805B6"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AF28226" w14:textId="6141E285" w:rsidR="00E805B6" w:rsidRPr="00EF278D" w:rsidRDefault="00F36381" w:rsidP="00D86961">
            <w:pPr>
              <w:pStyle w:val="TableParagraph"/>
              <w:ind w:left="102"/>
              <w:rPr>
                <w:sz w:val="24"/>
              </w:rPr>
            </w:pPr>
            <w:r w:rsidRPr="00F36381">
              <w:rPr>
                <w:sz w:val="24"/>
              </w:rPr>
              <w:drawing>
                <wp:anchor distT="0" distB="0" distL="114300" distR="114300" simplePos="0" relativeHeight="251661312" behindDoc="0" locked="0" layoutInCell="1" allowOverlap="1" wp14:anchorId="379BF20B" wp14:editId="336C6DF5">
                  <wp:simplePos x="0" y="0"/>
                  <wp:positionH relativeFrom="column">
                    <wp:posOffset>569</wp:posOffset>
                  </wp:positionH>
                  <wp:positionV relativeFrom="paragraph">
                    <wp:posOffset>85</wp:posOffset>
                  </wp:positionV>
                  <wp:extent cx="2874645" cy="2647950"/>
                  <wp:effectExtent l="0" t="0" r="1905" b="0"/>
                  <wp:wrapSquare wrapText="bothSides"/>
                  <wp:docPr id="826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91"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74645" cy="2647950"/>
                          </a:xfrm>
                          <a:prstGeom prst="rect">
                            <a:avLst/>
                          </a:prstGeom>
                        </pic:spPr>
                      </pic:pic>
                    </a:graphicData>
                  </a:graphic>
                </wp:anchor>
              </w:drawing>
            </w:r>
          </w:p>
        </w:tc>
      </w:tr>
      <w:tr w:rsidR="00F36381" w:rsidRPr="00EF278D" w14:paraId="36090AB7" w14:textId="77777777" w:rsidTr="00D86961">
        <w:trPr>
          <w:trHeight w:val="244"/>
        </w:trPr>
        <w:tc>
          <w:tcPr>
            <w:tcW w:w="4532" w:type="dxa"/>
            <w:tcBorders>
              <w:bottom w:val="single" w:sz="4" w:space="0" w:color="7E7E7E"/>
            </w:tcBorders>
          </w:tcPr>
          <w:p w14:paraId="49E50007" w14:textId="77777777" w:rsidR="008F65B8" w:rsidRDefault="008F65B8" w:rsidP="00D86961">
            <w:pPr>
              <w:pStyle w:val="TableParagraph"/>
              <w:spacing w:line="225" w:lineRule="exact"/>
              <w:rPr>
                <w:spacing w:val="-2"/>
                <w:sz w:val="24"/>
              </w:rPr>
            </w:pPr>
          </w:p>
          <w:p w14:paraId="748C28F6" w14:textId="0C7A463B" w:rsidR="00F36381" w:rsidRPr="00EF278D" w:rsidRDefault="00F36381"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CC2D1DF" w14:textId="77777777" w:rsidR="00F36381" w:rsidRDefault="00F36381" w:rsidP="00D86961">
            <w:pPr>
              <w:pStyle w:val="TableParagraph"/>
              <w:spacing w:line="225" w:lineRule="exact"/>
              <w:ind w:left="107"/>
              <w:rPr>
                <w:b/>
                <w:sz w:val="24"/>
              </w:rPr>
            </w:pPr>
          </w:p>
          <w:p w14:paraId="400C6199" w14:textId="57A2EE02" w:rsidR="008F65B8" w:rsidRPr="00EF278D" w:rsidRDefault="00BB5061" w:rsidP="00D86961">
            <w:pPr>
              <w:pStyle w:val="TableParagraph"/>
              <w:spacing w:line="225" w:lineRule="exact"/>
              <w:ind w:left="107"/>
              <w:rPr>
                <w:b/>
                <w:sz w:val="24"/>
              </w:rPr>
            </w:pPr>
            <w:r>
              <w:rPr>
                <w:b/>
                <w:sz w:val="24"/>
              </w:rPr>
              <w:t>Component-Tree-Widget</w:t>
            </w:r>
          </w:p>
        </w:tc>
      </w:tr>
      <w:tr w:rsidR="00F36381" w:rsidRPr="00EF278D" w14:paraId="39DD02BE" w14:textId="77777777" w:rsidTr="00D86961">
        <w:trPr>
          <w:trHeight w:val="878"/>
        </w:trPr>
        <w:tc>
          <w:tcPr>
            <w:tcW w:w="4532" w:type="dxa"/>
            <w:tcBorders>
              <w:top w:val="single" w:sz="4" w:space="0" w:color="7E7E7E"/>
              <w:right w:val="single" w:sz="4" w:space="0" w:color="7E7E7E"/>
            </w:tcBorders>
            <w:shd w:val="clear" w:color="auto" w:fill="F1F1F1"/>
          </w:tcPr>
          <w:p w14:paraId="13ECEA0C" w14:textId="77777777" w:rsidR="00F36381" w:rsidRPr="00EF278D" w:rsidRDefault="00F36381"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8C08754" w14:textId="22FDEAF3" w:rsidR="00F36381" w:rsidRDefault="008C39EA" w:rsidP="00D86961">
            <w:pPr>
              <w:pStyle w:val="TableParagraph"/>
              <w:ind w:left="102"/>
              <w:rPr>
                <w:sz w:val="24"/>
              </w:rPr>
            </w:pPr>
            <w:r w:rsidRPr="008C39EA">
              <w:rPr>
                <w:sz w:val="24"/>
              </w:rPr>
              <w:t>Das TreeView</w:t>
            </w:r>
            <w:r>
              <w:rPr>
                <w:sz w:val="24"/>
              </w:rPr>
              <w:t>-</w:t>
            </w:r>
            <w:r w:rsidRPr="008C39EA">
              <w:rPr>
                <w:sz w:val="24"/>
              </w:rPr>
              <w:t>Widget ist ein GUI-Widget, das eine hierarchische Baumstruktur darstellt. Es ermöglicht das Hinzufügen, Entfernen und Aktualisieren von Knoten, wodurch die Organisation und Navigation von Komponenten in einer Szene erleichtert wird.</w:t>
            </w:r>
          </w:p>
          <w:p w14:paraId="02DB807E" w14:textId="7D145E5B" w:rsidR="008C39EA" w:rsidRPr="008C39EA" w:rsidRDefault="008C39EA" w:rsidP="008C39EA">
            <w:pPr>
              <w:tabs>
                <w:tab w:val="left" w:pos="913"/>
              </w:tabs>
            </w:pPr>
            <w:r>
              <w:tab/>
            </w:r>
          </w:p>
        </w:tc>
      </w:tr>
      <w:tr w:rsidR="00F36381" w:rsidRPr="00EF278D" w14:paraId="08A9BC24" w14:textId="77777777" w:rsidTr="00D86961">
        <w:trPr>
          <w:trHeight w:val="292"/>
        </w:trPr>
        <w:tc>
          <w:tcPr>
            <w:tcW w:w="4532" w:type="dxa"/>
            <w:tcBorders>
              <w:right w:val="single" w:sz="4" w:space="0" w:color="7E7E7E"/>
            </w:tcBorders>
          </w:tcPr>
          <w:p w14:paraId="6EBF09DD" w14:textId="77777777" w:rsidR="00F36381" w:rsidRPr="00EF278D" w:rsidRDefault="00F36381"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E850029" w14:textId="77777777" w:rsidR="008C39EA" w:rsidRPr="008C39EA" w:rsidRDefault="008C39EA" w:rsidP="008C39EA">
            <w:pPr>
              <w:pStyle w:val="TableParagraph"/>
              <w:ind w:left="102"/>
              <w:rPr>
                <w:sz w:val="24"/>
              </w:rPr>
            </w:pPr>
            <w:r w:rsidRPr="008C39EA">
              <w:rPr>
                <w:sz w:val="24"/>
              </w:rPr>
              <w:t>Ein spezialisierter Widget-Container aus NanoGUI, der:</w:t>
            </w:r>
          </w:p>
          <w:p w14:paraId="3F63ECE7" w14:textId="77777777" w:rsidR="008C39EA" w:rsidRPr="008C39EA" w:rsidRDefault="008C39EA" w:rsidP="008C39EA">
            <w:pPr>
              <w:pStyle w:val="TableParagraph"/>
              <w:ind w:left="102"/>
              <w:rPr>
                <w:sz w:val="24"/>
              </w:rPr>
            </w:pPr>
          </w:p>
          <w:p w14:paraId="778422BF" w14:textId="77777777" w:rsidR="008C39EA" w:rsidRPr="008C39EA" w:rsidRDefault="008C39EA" w:rsidP="008C39EA">
            <w:pPr>
              <w:pStyle w:val="TableParagraph"/>
              <w:ind w:left="102"/>
              <w:rPr>
                <w:sz w:val="24"/>
              </w:rPr>
            </w:pPr>
            <w:r w:rsidRPr="008C39EA">
              <w:rPr>
                <w:sz w:val="24"/>
              </w:rPr>
              <w:t>Eine scrollbare Baumstruktur zur Anzeige hierarchischer Beziehungen bietet.</w:t>
            </w:r>
          </w:p>
          <w:p w14:paraId="31EA6822" w14:textId="2335E882" w:rsidR="00F36381" w:rsidRPr="00EF278D" w:rsidRDefault="008C39EA" w:rsidP="008C39EA">
            <w:pPr>
              <w:pStyle w:val="TableParagraph"/>
              <w:ind w:left="102"/>
              <w:rPr>
                <w:sz w:val="24"/>
              </w:rPr>
            </w:pPr>
            <w:r w:rsidRPr="008C39EA">
              <w:rPr>
                <w:sz w:val="24"/>
              </w:rPr>
              <w:t>Mit einem ComponentAttributes_Widget verknüpft ist, um die Attribute eines ausgewählten Knotens anzuzeigen.</w:t>
            </w:r>
          </w:p>
        </w:tc>
      </w:tr>
      <w:tr w:rsidR="00F36381" w:rsidRPr="00EF278D" w14:paraId="33174BE8" w14:textId="77777777" w:rsidTr="00D86961">
        <w:trPr>
          <w:trHeight w:val="585"/>
        </w:trPr>
        <w:tc>
          <w:tcPr>
            <w:tcW w:w="4532" w:type="dxa"/>
            <w:tcBorders>
              <w:right w:val="single" w:sz="4" w:space="0" w:color="7E7E7E"/>
            </w:tcBorders>
            <w:shd w:val="clear" w:color="auto" w:fill="F1F1F1"/>
          </w:tcPr>
          <w:p w14:paraId="72A3781B" w14:textId="77777777" w:rsidR="00F36381" w:rsidRPr="00EF278D" w:rsidRDefault="00F36381"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5BCD0AB1" w14:textId="77777777" w:rsidR="008C39EA" w:rsidRPr="008C39EA" w:rsidRDefault="008C39EA" w:rsidP="008C39EA">
            <w:pPr>
              <w:pStyle w:val="TableParagraph"/>
              <w:spacing w:line="292" w:lineRule="exact"/>
              <w:rPr>
                <w:sz w:val="24"/>
              </w:rPr>
            </w:pPr>
            <w:r w:rsidRPr="008C39EA">
              <w:rPr>
                <w:sz w:val="24"/>
              </w:rPr>
              <w:t>Eine visuelle Darstellung der Komponentenhierarchie in einer Szene.</w:t>
            </w:r>
          </w:p>
          <w:p w14:paraId="64200955" w14:textId="77777777" w:rsidR="008C39EA" w:rsidRPr="008C39EA" w:rsidRDefault="008C39EA" w:rsidP="008C39EA">
            <w:pPr>
              <w:pStyle w:val="TableParagraph"/>
              <w:spacing w:line="292" w:lineRule="exact"/>
              <w:rPr>
                <w:sz w:val="24"/>
              </w:rPr>
            </w:pPr>
            <w:r w:rsidRPr="008C39EA">
              <w:rPr>
                <w:sz w:val="24"/>
              </w:rPr>
              <w:t>Ein interaktives Werkzeug, das Benutzern ermöglicht:</w:t>
            </w:r>
          </w:p>
          <w:p w14:paraId="3C12E456" w14:textId="77777777" w:rsidR="008C39EA" w:rsidRPr="008C39EA" w:rsidRDefault="008C39EA" w:rsidP="008C39EA">
            <w:pPr>
              <w:pStyle w:val="TableParagraph"/>
              <w:spacing w:line="292" w:lineRule="exact"/>
              <w:rPr>
                <w:sz w:val="24"/>
              </w:rPr>
            </w:pPr>
            <w:r w:rsidRPr="008C39EA">
              <w:rPr>
                <w:sz w:val="24"/>
              </w:rPr>
              <w:t>Knoten (z. B. Objekte, Kameras, Lichter) hinzuzufügen.</w:t>
            </w:r>
          </w:p>
          <w:p w14:paraId="3BCE84A5" w14:textId="77777777" w:rsidR="008C39EA" w:rsidRPr="008C39EA" w:rsidRDefault="008C39EA" w:rsidP="008C39EA">
            <w:pPr>
              <w:pStyle w:val="TableParagraph"/>
              <w:spacing w:line="292" w:lineRule="exact"/>
              <w:rPr>
                <w:sz w:val="24"/>
              </w:rPr>
            </w:pPr>
            <w:r w:rsidRPr="008C39EA">
              <w:rPr>
                <w:sz w:val="24"/>
              </w:rPr>
              <w:t>Den Fokus auf einen bestimmten Knoten zu legen und dessen Attribute anzuzeigen.</w:t>
            </w:r>
          </w:p>
          <w:p w14:paraId="0443AB82" w14:textId="7CC379C4" w:rsidR="00F36381" w:rsidRPr="00EF278D" w:rsidRDefault="008C39EA" w:rsidP="008C39EA">
            <w:pPr>
              <w:pStyle w:val="TableParagraph"/>
              <w:spacing w:line="292" w:lineRule="exact"/>
              <w:rPr>
                <w:sz w:val="24"/>
              </w:rPr>
            </w:pPr>
            <w:r w:rsidRPr="008C39EA">
              <w:rPr>
                <w:sz w:val="24"/>
              </w:rPr>
              <w:t>Die Struktur durch Löschen oder Aktualisieren anzupassen.</w:t>
            </w:r>
          </w:p>
        </w:tc>
      </w:tr>
      <w:tr w:rsidR="00F36381" w:rsidRPr="00EF278D" w14:paraId="368ADB40" w14:textId="77777777" w:rsidTr="00D86961">
        <w:trPr>
          <w:trHeight w:val="1174"/>
        </w:trPr>
        <w:tc>
          <w:tcPr>
            <w:tcW w:w="4532" w:type="dxa"/>
            <w:tcBorders>
              <w:right w:val="single" w:sz="4" w:space="0" w:color="7E7E7E"/>
            </w:tcBorders>
          </w:tcPr>
          <w:p w14:paraId="1FC7C72B" w14:textId="77777777" w:rsidR="00F36381" w:rsidRPr="00EF278D" w:rsidRDefault="00F36381"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E3085D3" w14:textId="05042CE2" w:rsidR="00F36381" w:rsidRPr="00EF278D" w:rsidRDefault="003968B5" w:rsidP="00D86961">
            <w:pPr>
              <w:pStyle w:val="TableParagraph"/>
              <w:spacing w:line="240" w:lineRule="auto"/>
              <w:ind w:right="106"/>
              <w:rPr>
                <w:sz w:val="24"/>
              </w:rPr>
            </w:pPr>
            <w:r w:rsidRPr="003968B5">
              <w:rPr>
                <w:sz w:val="24"/>
              </w:rPr>
              <w:t>Knoten können hierarchisch organisiert und interaktiv ausgewählt werden, das Widget ist mit einem Attribut-Editor verknüpft, unterstützt die Navigation großer Strukturen und ermöglicht das Aktualisieren oder Zurücksetzen der Baumdarstellung.</w:t>
            </w:r>
          </w:p>
        </w:tc>
      </w:tr>
      <w:tr w:rsidR="00F36381" w:rsidRPr="00EF278D" w14:paraId="5CCDDB1E" w14:textId="77777777" w:rsidTr="00D86961">
        <w:trPr>
          <w:trHeight w:val="878"/>
        </w:trPr>
        <w:tc>
          <w:tcPr>
            <w:tcW w:w="4532" w:type="dxa"/>
            <w:tcBorders>
              <w:right w:val="single" w:sz="4" w:space="0" w:color="7E7E7E"/>
            </w:tcBorders>
            <w:shd w:val="clear" w:color="auto" w:fill="F1F1F1"/>
          </w:tcPr>
          <w:p w14:paraId="0809F9CC" w14:textId="77777777" w:rsidR="00F36381" w:rsidRPr="00EF278D" w:rsidRDefault="00F36381"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01C0CEE5" w14:textId="0335FD6C" w:rsidR="00F36381" w:rsidRPr="00EF278D" w:rsidRDefault="00E05A60" w:rsidP="00D86961">
            <w:pPr>
              <w:pStyle w:val="TableParagraph"/>
              <w:tabs>
                <w:tab w:val="left" w:pos="1675"/>
                <w:tab w:val="left" w:pos="2277"/>
                <w:tab w:val="left" w:pos="2864"/>
                <w:tab w:val="left" w:pos="3577"/>
              </w:tabs>
              <w:spacing w:line="290" w:lineRule="atLeast"/>
              <w:ind w:left="102" w:right="109"/>
              <w:rPr>
                <w:sz w:val="24"/>
              </w:rPr>
            </w:pPr>
            <w:r w:rsidRPr="00E05A60">
              <w:rPr>
                <w:sz w:val="24"/>
              </w:rPr>
              <w:t>Die Baumstruktur ist flexibel, dynamisch, passt sich den Szenekomponenten an, verknüpft Knoten effizient mit Widgets und ermöglicht eine komfortable Navigation großer Strukturen.</w:t>
            </w:r>
          </w:p>
        </w:tc>
      </w:tr>
      <w:tr w:rsidR="00F36381" w:rsidRPr="00EF278D" w14:paraId="4F357274" w14:textId="77777777" w:rsidTr="00D86961">
        <w:trPr>
          <w:trHeight w:val="1047"/>
        </w:trPr>
        <w:tc>
          <w:tcPr>
            <w:tcW w:w="4532" w:type="dxa"/>
            <w:tcBorders>
              <w:right w:val="single" w:sz="4" w:space="0" w:color="7E7E7E"/>
            </w:tcBorders>
          </w:tcPr>
          <w:p w14:paraId="605BE305" w14:textId="77777777" w:rsidR="00F36381" w:rsidRPr="00EF278D" w:rsidRDefault="00F36381"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0210E7C" w14:textId="7BD5938C" w:rsidR="00F36381" w:rsidRPr="00EF278D" w:rsidRDefault="00893402" w:rsidP="00D86961">
            <w:pPr>
              <w:pStyle w:val="TableParagraph"/>
              <w:ind w:left="102"/>
              <w:rPr>
                <w:sz w:val="24"/>
              </w:rPr>
            </w:pPr>
            <w:r w:rsidRPr="00893402">
              <w:rPr>
                <w:sz w:val="24"/>
              </w:rPr>
              <w:drawing>
                <wp:anchor distT="0" distB="0" distL="114300" distR="114300" simplePos="0" relativeHeight="251662336" behindDoc="0" locked="0" layoutInCell="1" allowOverlap="1" wp14:anchorId="4B8A6C7A" wp14:editId="10398D58">
                  <wp:simplePos x="0" y="0"/>
                  <wp:positionH relativeFrom="column">
                    <wp:posOffset>569</wp:posOffset>
                  </wp:positionH>
                  <wp:positionV relativeFrom="paragraph">
                    <wp:posOffset>521</wp:posOffset>
                  </wp:positionV>
                  <wp:extent cx="2874645" cy="1631315"/>
                  <wp:effectExtent l="0" t="0" r="1905" b="6985"/>
                  <wp:wrapSquare wrapText="bothSides"/>
                  <wp:docPr id="849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59" name=""/>
                          <pic:cNvPicPr/>
                        </pic:nvPicPr>
                        <pic:blipFill>
                          <a:blip r:embed="rId12">
                            <a:extLst>
                              <a:ext uri="{28A0092B-C50C-407E-A947-70E740481C1C}">
                                <a14:useLocalDpi xmlns:a14="http://schemas.microsoft.com/office/drawing/2010/main" val="0"/>
                              </a:ext>
                            </a:extLst>
                          </a:blip>
                          <a:stretch>
                            <a:fillRect/>
                          </a:stretch>
                        </pic:blipFill>
                        <pic:spPr>
                          <a:xfrm>
                            <a:off x="0" y="0"/>
                            <a:ext cx="2874645" cy="1631315"/>
                          </a:xfrm>
                          <a:prstGeom prst="rect">
                            <a:avLst/>
                          </a:prstGeom>
                        </pic:spPr>
                      </pic:pic>
                    </a:graphicData>
                  </a:graphic>
                </wp:anchor>
              </w:drawing>
            </w:r>
          </w:p>
        </w:tc>
      </w:tr>
    </w:tbl>
    <w:p w14:paraId="5D5ABE55" w14:textId="69FDCFA6"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8F65B8" w:rsidRPr="00EF278D" w14:paraId="63BB2944" w14:textId="77777777" w:rsidTr="00D86961">
        <w:trPr>
          <w:trHeight w:val="244"/>
        </w:trPr>
        <w:tc>
          <w:tcPr>
            <w:tcW w:w="4532" w:type="dxa"/>
            <w:tcBorders>
              <w:bottom w:val="single" w:sz="4" w:space="0" w:color="7E7E7E"/>
            </w:tcBorders>
          </w:tcPr>
          <w:p w14:paraId="37D2E983" w14:textId="77777777" w:rsidR="008F65B8" w:rsidRDefault="008F65B8" w:rsidP="00D86961">
            <w:pPr>
              <w:pStyle w:val="TableParagraph"/>
              <w:spacing w:line="225" w:lineRule="exact"/>
              <w:rPr>
                <w:spacing w:val="-2"/>
                <w:sz w:val="24"/>
              </w:rPr>
            </w:pPr>
          </w:p>
          <w:p w14:paraId="315518DD" w14:textId="77777777" w:rsidR="008F65B8" w:rsidRPr="00EF278D" w:rsidRDefault="008F65B8"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8A79AB2" w14:textId="77777777" w:rsidR="008F65B8" w:rsidRDefault="008F65B8" w:rsidP="00D86961">
            <w:pPr>
              <w:pStyle w:val="TableParagraph"/>
              <w:spacing w:line="225" w:lineRule="exact"/>
              <w:ind w:left="107"/>
              <w:rPr>
                <w:b/>
                <w:sz w:val="24"/>
              </w:rPr>
            </w:pPr>
          </w:p>
          <w:p w14:paraId="40E67249" w14:textId="301661FA" w:rsidR="008F65B8" w:rsidRPr="00EF278D" w:rsidRDefault="007A69A4" w:rsidP="00D86961">
            <w:pPr>
              <w:pStyle w:val="TableParagraph"/>
              <w:spacing w:line="225" w:lineRule="exact"/>
              <w:ind w:left="107"/>
              <w:rPr>
                <w:b/>
                <w:sz w:val="24"/>
              </w:rPr>
            </w:pPr>
            <w:r>
              <w:rPr>
                <w:b/>
                <w:sz w:val="24"/>
              </w:rPr>
              <w:t>MenuBar-Widget</w:t>
            </w:r>
          </w:p>
        </w:tc>
      </w:tr>
      <w:tr w:rsidR="008F65B8" w:rsidRPr="00EF278D" w14:paraId="1972C364" w14:textId="77777777" w:rsidTr="00D86961">
        <w:trPr>
          <w:trHeight w:val="878"/>
        </w:trPr>
        <w:tc>
          <w:tcPr>
            <w:tcW w:w="4532" w:type="dxa"/>
            <w:tcBorders>
              <w:top w:val="single" w:sz="4" w:space="0" w:color="7E7E7E"/>
              <w:right w:val="single" w:sz="4" w:space="0" w:color="7E7E7E"/>
            </w:tcBorders>
            <w:shd w:val="clear" w:color="auto" w:fill="F1F1F1"/>
          </w:tcPr>
          <w:p w14:paraId="1E2B123D" w14:textId="77777777" w:rsidR="008F65B8" w:rsidRPr="00EF278D" w:rsidRDefault="008F65B8"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5675D4A" w14:textId="03B75060" w:rsidR="008F65B8" w:rsidRPr="00EF278D" w:rsidRDefault="007A69A4" w:rsidP="00D86961">
            <w:pPr>
              <w:pStyle w:val="TableParagraph"/>
              <w:ind w:left="102"/>
              <w:rPr>
                <w:sz w:val="24"/>
              </w:rPr>
            </w:pPr>
            <w:r w:rsidRPr="007A69A4">
              <w:rPr>
                <w:sz w:val="24"/>
              </w:rPr>
              <w:t>Das MenuBar</w:t>
            </w:r>
            <w:r>
              <w:rPr>
                <w:sz w:val="24"/>
              </w:rPr>
              <w:t>-</w:t>
            </w:r>
            <w:r w:rsidRPr="007A69A4">
              <w:rPr>
                <w:sz w:val="24"/>
              </w:rPr>
              <w:t>Widget ist eine spezialisierte GUI-Komponente in NanoGUI, die eine Menüleiste bereitstellt. Es ermöglicht die Organisation von Dropdown-Menüs mit Optionen, die durch Benutzeraktionen ausgelöst werden können.</w:t>
            </w:r>
          </w:p>
        </w:tc>
      </w:tr>
      <w:tr w:rsidR="008F65B8" w:rsidRPr="00EF278D" w14:paraId="5F72CE5E" w14:textId="77777777" w:rsidTr="00D86961">
        <w:trPr>
          <w:trHeight w:val="292"/>
        </w:trPr>
        <w:tc>
          <w:tcPr>
            <w:tcW w:w="4532" w:type="dxa"/>
            <w:tcBorders>
              <w:right w:val="single" w:sz="4" w:space="0" w:color="7E7E7E"/>
            </w:tcBorders>
          </w:tcPr>
          <w:p w14:paraId="62BE8F32" w14:textId="77777777" w:rsidR="008F65B8" w:rsidRPr="00EF278D" w:rsidRDefault="008F65B8"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E31D657" w14:textId="77777777" w:rsidR="007A69A4" w:rsidRPr="007A69A4" w:rsidRDefault="007A69A4" w:rsidP="007A69A4">
            <w:pPr>
              <w:pStyle w:val="TableParagraph"/>
              <w:ind w:left="102"/>
              <w:rPr>
                <w:sz w:val="24"/>
              </w:rPr>
            </w:pPr>
            <w:r w:rsidRPr="007A69A4">
              <w:rPr>
                <w:sz w:val="24"/>
              </w:rPr>
              <w:t>Eine grafische Benutzeroberfläche (GUI), die:</w:t>
            </w:r>
          </w:p>
          <w:p w14:paraId="58F8B5F9" w14:textId="77777777" w:rsidR="007A69A4" w:rsidRPr="007A69A4" w:rsidRDefault="007A69A4" w:rsidP="007A69A4">
            <w:pPr>
              <w:pStyle w:val="TableParagraph"/>
              <w:ind w:left="102"/>
              <w:rPr>
                <w:sz w:val="24"/>
              </w:rPr>
            </w:pPr>
          </w:p>
          <w:p w14:paraId="586A00B9" w14:textId="77777777" w:rsidR="007A69A4" w:rsidRPr="007A69A4" w:rsidRDefault="007A69A4" w:rsidP="007A69A4">
            <w:pPr>
              <w:pStyle w:val="TableParagraph"/>
              <w:ind w:left="102"/>
              <w:rPr>
                <w:sz w:val="24"/>
              </w:rPr>
            </w:pPr>
            <w:r w:rsidRPr="007A69A4">
              <w:rPr>
                <w:sz w:val="24"/>
              </w:rPr>
              <w:t>Eine Menüleiste mit Hauptmenüs und zugehörigen Dropdown-Optionen bietet.</w:t>
            </w:r>
          </w:p>
          <w:p w14:paraId="43885006" w14:textId="75AAAF4B" w:rsidR="008F65B8" w:rsidRPr="00EF278D" w:rsidRDefault="007A69A4" w:rsidP="007A69A4">
            <w:pPr>
              <w:pStyle w:val="TableParagraph"/>
              <w:ind w:left="102"/>
              <w:rPr>
                <w:sz w:val="24"/>
              </w:rPr>
            </w:pPr>
            <w:r w:rsidRPr="007A69A4">
              <w:rPr>
                <w:sz w:val="24"/>
              </w:rPr>
              <w:t>Benutzeraktionen über definierte Callbacks für jede Menüoption ermöglicht.</w:t>
            </w:r>
          </w:p>
        </w:tc>
      </w:tr>
      <w:tr w:rsidR="008F65B8" w:rsidRPr="00EF278D" w14:paraId="4D7F4F3D" w14:textId="77777777" w:rsidTr="00D86961">
        <w:trPr>
          <w:trHeight w:val="585"/>
        </w:trPr>
        <w:tc>
          <w:tcPr>
            <w:tcW w:w="4532" w:type="dxa"/>
            <w:tcBorders>
              <w:right w:val="single" w:sz="4" w:space="0" w:color="7E7E7E"/>
            </w:tcBorders>
            <w:shd w:val="clear" w:color="auto" w:fill="F1F1F1"/>
          </w:tcPr>
          <w:p w14:paraId="5263E455" w14:textId="77777777" w:rsidR="008F65B8" w:rsidRPr="00EF278D" w:rsidRDefault="008F65B8"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04DEEF3" w14:textId="7B677531" w:rsidR="00427303" w:rsidRPr="00427303" w:rsidRDefault="00427303" w:rsidP="00427303">
            <w:pPr>
              <w:pStyle w:val="TableParagraph"/>
              <w:spacing w:line="292" w:lineRule="exact"/>
              <w:rPr>
                <w:sz w:val="24"/>
              </w:rPr>
            </w:pPr>
            <w:r>
              <w:rPr>
                <w:sz w:val="24"/>
              </w:rPr>
              <w:t>E</w:t>
            </w:r>
            <w:r w:rsidRPr="00427303">
              <w:rPr>
                <w:sz w:val="24"/>
              </w:rPr>
              <w:t>ine Steuerzentrale:</w:t>
            </w:r>
          </w:p>
          <w:p w14:paraId="78D4CF05" w14:textId="77777777" w:rsidR="00427303" w:rsidRPr="00427303" w:rsidRDefault="00427303" w:rsidP="00427303">
            <w:pPr>
              <w:pStyle w:val="TableParagraph"/>
              <w:spacing w:line="292" w:lineRule="exact"/>
              <w:rPr>
                <w:sz w:val="24"/>
              </w:rPr>
            </w:pPr>
            <w:r w:rsidRPr="00427303">
              <w:rPr>
                <w:sz w:val="24"/>
              </w:rPr>
              <w:t>Organisiert Funktionen wie "Datei öffnen", "Komponente hinzufügen" oder "Hilfe anzeigen".</w:t>
            </w:r>
          </w:p>
          <w:p w14:paraId="1716DEA4" w14:textId="77777777" w:rsidR="00427303" w:rsidRPr="00427303" w:rsidRDefault="00427303" w:rsidP="00427303">
            <w:pPr>
              <w:pStyle w:val="TableParagraph"/>
              <w:spacing w:line="292" w:lineRule="exact"/>
              <w:rPr>
                <w:sz w:val="24"/>
              </w:rPr>
            </w:pPr>
            <w:r w:rsidRPr="00427303">
              <w:rPr>
                <w:sz w:val="24"/>
              </w:rPr>
              <w:t>Ein interaktives Werkzeug:</w:t>
            </w:r>
          </w:p>
          <w:p w14:paraId="6367FBBD" w14:textId="77777777" w:rsidR="00427303" w:rsidRPr="00427303" w:rsidRDefault="00427303" w:rsidP="00427303">
            <w:pPr>
              <w:pStyle w:val="TableParagraph"/>
              <w:spacing w:line="292" w:lineRule="exact"/>
              <w:rPr>
                <w:sz w:val="24"/>
              </w:rPr>
            </w:pPr>
            <w:r w:rsidRPr="00427303">
              <w:rPr>
                <w:sz w:val="24"/>
              </w:rPr>
              <w:t>Reagiert auf Benutzereingaben und führt zugewiesene Aktionen aus.</w:t>
            </w:r>
          </w:p>
          <w:p w14:paraId="27316A69" w14:textId="77777777" w:rsidR="00427303" w:rsidRPr="00427303" w:rsidRDefault="00427303" w:rsidP="00427303">
            <w:pPr>
              <w:pStyle w:val="TableParagraph"/>
              <w:spacing w:line="292" w:lineRule="exact"/>
              <w:rPr>
                <w:sz w:val="24"/>
              </w:rPr>
            </w:pPr>
            <w:r w:rsidRPr="00427303">
              <w:rPr>
                <w:sz w:val="24"/>
              </w:rPr>
              <w:t>Ein dynamisches Menü:</w:t>
            </w:r>
          </w:p>
          <w:p w14:paraId="5D3B7834" w14:textId="2DCC1570" w:rsidR="008F65B8" w:rsidRPr="00EF278D" w:rsidRDefault="00427303" w:rsidP="00427303">
            <w:pPr>
              <w:pStyle w:val="TableParagraph"/>
              <w:spacing w:line="292" w:lineRule="exact"/>
              <w:rPr>
                <w:sz w:val="24"/>
              </w:rPr>
            </w:pPr>
            <w:r w:rsidRPr="00427303">
              <w:rPr>
                <w:sz w:val="24"/>
              </w:rPr>
              <w:t>Unterstützt die Konfiguration von Menüs und Optionen zur Laufzeit.</w:t>
            </w:r>
          </w:p>
        </w:tc>
      </w:tr>
      <w:tr w:rsidR="008F65B8" w:rsidRPr="00EF278D" w14:paraId="41DDE556" w14:textId="77777777" w:rsidTr="00D86961">
        <w:trPr>
          <w:trHeight w:val="1174"/>
        </w:trPr>
        <w:tc>
          <w:tcPr>
            <w:tcW w:w="4532" w:type="dxa"/>
            <w:tcBorders>
              <w:right w:val="single" w:sz="4" w:space="0" w:color="7E7E7E"/>
            </w:tcBorders>
          </w:tcPr>
          <w:p w14:paraId="280FA3AA" w14:textId="77777777" w:rsidR="008F65B8" w:rsidRPr="00EF278D" w:rsidRDefault="008F65B8"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7B0675B0" w14:textId="0A73DDFC" w:rsidR="008F65B8" w:rsidRPr="00EF278D" w:rsidRDefault="00140B3D" w:rsidP="00D86961">
            <w:pPr>
              <w:pStyle w:val="TableParagraph"/>
              <w:spacing w:line="240" w:lineRule="auto"/>
              <w:ind w:right="106"/>
              <w:rPr>
                <w:sz w:val="24"/>
              </w:rPr>
            </w:pPr>
            <w:r w:rsidRPr="00140B3D">
              <w:rPr>
                <w:sz w:val="24"/>
              </w:rPr>
              <w:t>Menüs mit Dropdown-Optionen bieten einfache Navigation, verknüpfen Optionen mit Callbacks, unterstützen Aktionen wie Datei- und Verzeichniszugriff sowie Szenenverwaltung und erleichtern den Zugriff auf zentrale Funktionen.</w:t>
            </w:r>
          </w:p>
        </w:tc>
      </w:tr>
      <w:tr w:rsidR="008F65B8" w:rsidRPr="00EF278D" w14:paraId="5F0AB6B2" w14:textId="77777777" w:rsidTr="00D86961">
        <w:trPr>
          <w:trHeight w:val="878"/>
        </w:trPr>
        <w:tc>
          <w:tcPr>
            <w:tcW w:w="4532" w:type="dxa"/>
            <w:tcBorders>
              <w:right w:val="single" w:sz="4" w:space="0" w:color="7E7E7E"/>
            </w:tcBorders>
            <w:shd w:val="clear" w:color="auto" w:fill="F1F1F1"/>
          </w:tcPr>
          <w:p w14:paraId="78B3EC94" w14:textId="77777777" w:rsidR="008F65B8" w:rsidRPr="00EF278D" w:rsidRDefault="008F65B8"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63776"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Menüleiste kann flexibel an verschiedene Anforderungen angepasst werden, indem Menüs und Optionen </w:t>
            </w:r>
            <w:r w:rsidRPr="00427303">
              <w:rPr>
                <w:sz w:val="24"/>
              </w:rPr>
              <w:lastRenderedPageBreak/>
              <w:t>dynamisch hinzugefügt werden.</w:t>
            </w:r>
          </w:p>
          <w:p w14:paraId="74AA6F8C"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Dateipfade und Verzeichnisse werden validiert, um Benutzerfehler zu minimieren.</w:t>
            </w:r>
          </w:p>
          <w:p w14:paraId="2987EFE4" w14:textId="3C341433" w:rsidR="008F65B8" w:rsidRPr="00EF278D"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Organisation und Darstellung der Menüs </w:t>
            </w:r>
            <w:r w:rsidR="00140B3D" w:rsidRPr="00427303">
              <w:rPr>
                <w:sz w:val="24"/>
              </w:rPr>
              <w:t>erfolgten</w:t>
            </w:r>
            <w:r w:rsidRPr="00427303">
              <w:rPr>
                <w:sz w:val="24"/>
              </w:rPr>
              <w:t xml:space="preserve"> in einer übersichtlichen Dropdown-Struktur.</w:t>
            </w:r>
          </w:p>
        </w:tc>
      </w:tr>
      <w:tr w:rsidR="008F65B8" w:rsidRPr="00EF278D" w14:paraId="44A830B9" w14:textId="77777777" w:rsidTr="00D86961">
        <w:trPr>
          <w:trHeight w:val="1047"/>
        </w:trPr>
        <w:tc>
          <w:tcPr>
            <w:tcW w:w="4532" w:type="dxa"/>
            <w:tcBorders>
              <w:right w:val="single" w:sz="4" w:space="0" w:color="7E7E7E"/>
            </w:tcBorders>
          </w:tcPr>
          <w:p w14:paraId="390FC5B2" w14:textId="77777777" w:rsidR="008F65B8" w:rsidRPr="00EF278D" w:rsidRDefault="008F65B8"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2D20213F" w14:textId="62886D57" w:rsidR="008F65B8" w:rsidRPr="00EF278D" w:rsidRDefault="00140B3D" w:rsidP="00D86961">
            <w:pPr>
              <w:pStyle w:val="TableParagraph"/>
              <w:ind w:left="102"/>
              <w:rPr>
                <w:sz w:val="24"/>
              </w:rPr>
            </w:pPr>
            <w:r w:rsidRPr="00140B3D">
              <w:rPr>
                <w:sz w:val="24"/>
              </w:rPr>
              <w:drawing>
                <wp:anchor distT="0" distB="0" distL="114300" distR="114300" simplePos="0" relativeHeight="251663360" behindDoc="0" locked="0" layoutInCell="1" allowOverlap="1" wp14:anchorId="26D79B04" wp14:editId="34470E66">
                  <wp:simplePos x="0" y="0"/>
                  <wp:positionH relativeFrom="column">
                    <wp:posOffset>67879</wp:posOffset>
                  </wp:positionH>
                  <wp:positionV relativeFrom="paragraph">
                    <wp:posOffset>275</wp:posOffset>
                  </wp:positionV>
                  <wp:extent cx="1971950" cy="1200318"/>
                  <wp:effectExtent l="0" t="0" r="0" b="0"/>
                  <wp:wrapSquare wrapText="bothSides"/>
                  <wp:docPr id="11790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5111" name=""/>
                          <pic:cNvPicPr/>
                        </pic:nvPicPr>
                        <pic:blipFill>
                          <a:blip r:embed="rId13">
                            <a:extLst>
                              <a:ext uri="{28A0092B-C50C-407E-A947-70E740481C1C}">
                                <a14:useLocalDpi xmlns:a14="http://schemas.microsoft.com/office/drawing/2010/main" val="0"/>
                              </a:ext>
                            </a:extLst>
                          </a:blip>
                          <a:stretch>
                            <a:fillRect/>
                          </a:stretch>
                        </pic:blipFill>
                        <pic:spPr>
                          <a:xfrm>
                            <a:off x="0" y="0"/>
                            <a:ext cx="1971950" cy="1200318"/>
                          </a:xfrm>
                          <a:prstGeom prst="rect">
                            <a:avLst/>
                          </a:prstGeom>
                        </pic:spPr>
                      </pic:pic>
                    </a:graphicData>
                  </a:graphic>
                </wp:anchor>
              </w:drawing>
            </w:r>
          </w:p>
        </w:tc>
      </w:tr>
    </w:tbl>
    <w:p w14:paraId="192A6620" w14:textId="591867B4" w:rsidR="001D3B5E" w:rsidRPr="00EF278D" w:rsidRDefault="00EB08E5" w:rsidP="00FA35AD">
      <w:pPr>
        <w:spacing w:after="160"/>
      </w:pPr>
      <w:r w:rsidRPr="00EF278D">
        <w:br w:type="page"/>
      </w:r>
    </w:p>
    <w:p w14:paraId="2F74B77B" w14:textId="2840A1C8" w:rsidR="00294307" w:rsidRPr="00EF278D" w:rsidRDefault="00294307" w:rsidP="00FA35AD">
      <w:pPr>
        <w:pStyle w:val="Tier1Headline"/>
      </w:pPr>
      <w:r w:rsidRPr="00EF278D">
        <w:lastRenderedPageBreak/>
        <w:t xml:space="preserve"> </w:t>
      </w:r>
      <w:bookmarkStart w:id="6" w:name="_Toc181033094"/>
      <w:r w:rsidR="00DC04EE" w:rsidRPr="00EF278D">
        <w:t>Domänenmodell</w:t>
      </w:r>
      <w:bookmarkEnd w:id="6"/>
    </w:p>
    <w:p w14:paraId="276A6600" w14:textId="77777777" w:rsidR="00294307" w:rsidRPr="00EF278D" w:rsidRDefault="00294307" w:rsidP="00FA35AD">
      <w:pPr>
        <w:pStyle w:val="Text"/>
      </w:pPr>
    </w:p>
    <w:p w14:paraId="11689190" w14:textId="77777777" w:rsidR="00D234CC" w:rsidRDefault="00D234CC" w:rsidP="00D234CC">
      <w:pPr>
        <w:pStyle w:val="Text"/>
      </w:pPr>
      <w:r>
        <w:t>Das Domänenmodell des Raytracers wurde in verschiedene Module unterteilt, um die Aufgaben klar zu trennen und die Entwicklung effizient zu strukturieren. Die GUI (Grafische Benutzeroberfläche) ermöglicht die Darstellung der Szene und bietet dem Benutzer Interaktionsmöglichkeiten, wie die Steuerung der Kamera, die Anpassung von Attributen sowie die Verwaltung der Baumstruktur. Das Raytracing-Modul übernimmt als Kernkomponente die physikalisch basierte Berechnung von Effekten wie Reflexion, Brechung und Schatten, um realistische Bilder basierend auf den Szenendaten zu erstellen.</w:t>
      </w:r>
    </w:p>
    <w:p w14:paraId="73A4F430" w14:textId="77777777" w:rsidR="00D234CC" w:rsidRDefault="00D234CC" w:rsidP="00D234CC">
      <w:pPr>
        <w:pStyle w:val="Text"/>
      </w:pPr>
    </w:p>
    <w:p w14:paraId="1A38BC18" w14:textId="04C51C36" w:rsidR="00D234CC" w:rsidRDefault="00D234CC" w:rsidP="00D234CC">
      <w:pPr>
        <w:pStyle w:val="Text"/>
      </w:pPr>
      <w:r>
        <w:t xml:space="preserve">Der Importer dient dazu, Szenen, Objekte und Materialien aus externen Dateien zu laden und in ein für den Raytracer verständliches Format zu übersetzen, wodurch die Nutzung standardisierter </w:t>
      </w:r>
      <w:r w:rsidR="001369F6">
        <w:t>OBJ/MTL-Files</w:t>
      </w:r>
      <w:r>
        <w:t xml:space="preserve"> gewährleistet wird. Ergänzend dazu überprüft das Parsing-Modul die Konsistenz und Vollständigkeit der importierten</w:t>
      </w:r>
      <w:r w:rsidR="001369F6">
        <w:t xml:space="preserve"> Szenen</w:t>
      </w:r>
      <w:r>
        <w:t>, dass alle Daten korrekt verarbeitet werden können.</w:t>
      </w:r>
    </w:p>
    <w:p w14:paraId="0D949281" w14:textId="77777777" w:rsidR="00D234CC" w:rsidRDefault="00D234CC" w:rsidP="00D234CC">
      <w:pPr>
        <w:pStyle w:val="Text"/>
      </w:pPr>
    </w:p>
    <w:p w14:paraId="04B7719D" w14:textId="17C511AB" w:rsidR="00237634" w:rsidRDefault="00D234CC" w:rsidP="00D234CC">
      <w:pPr>
        <w:pStyle w:val="Text"/>
      </w:pPr>
      <w:r>
        <w:t>Das Converter-Modul übernimmt die Umwandlung von Daten zwischen verschiedenen Formaten und stellt die Kompatibilität zwischen den eingesetzten Modulen und Bibliotheken sicher. Schließlich verwalten die einzelnen Komponenten, wie Kamera, Lichtquellen und Materialien, die grundlegenden Bausteine der Szene und stellen deren Attribute für das Rendering und die Interaktion bereit. Diese klare Einteilung sorgt für eine modulare und erweiterbare Architektur, die eine optimale Zusammenarbeit der verschiedenen Module ermöglicht.</w:t>
      </w:r>
    </w:p>
    <w:p w14:paraId="2EDAA7F4" w14:textId="77777777" w:rsidR="00291436" w:rsidRDefault="00291436" w:rsidP="00D234CC">
      <w:pPr>
        <w:pStyle w:val="Text"/>
      </w:pPr>
    </w:p>
    <w:p w14:paraId="2187A434" w14:textId="51C22A8B" w:rsidR="00291436" w:rsidRDefault="00856E92" w:rsidP="00D234CC">
      <w:pPr>
        <w:pStyle w:val="Text"/>
      </w:pPr>
      <w:r>
        <w:t>Components-</w:t>
      </w:r>
      <w:r w:rsidR="00A82E34">
        <w:t>Klassendiagramm:</w:t>
      </w:r>
    </w:p>
    <w:p w14:paraId="08E3D6F6" w14:textId="1F4B75D4" w:rsidR="00856E92" w:rsidRPr="00856E92" w:rsidRDefault="00856E92" w:rsidP="00856E92">
      <w:pPr>
        <w:pStyle w:val="Text"/>
        <w:rPr>
          <w:lang w:val="en-US"/>
        </w:rPr>
      </w:pPr>
      <w:r w:rsidRPr="00856E92">
        <w:rPr>
          <w:lang w:val="en-US"/>
        </w:rPr>
        <w:drawing>
          <wp:inline distT="0" distB="0" distL="0" distR="0" wp14:anchorId="154811E9" wp14:editId="6E616BAB">
            <wp:extent cx="5760720" cy="3959225"/>
            <wp:effectExtent l="0" t="0" r="0" b="3175"/>
            <wp:docPr id="1812883063"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83063" name="Picture 4" descr="A white sheet of paper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959225"/>
                    </a:xfrm>
                    <a:prstGeom prst="rect">
                      <a:avLst/>
                    </a:prstGeom>
                    <a:noFill/>
                    <a:ln>
                      <a:noFill/>
                    </a:ln>
                  </pic:spPr>
                </pic:pic>
              </a:graphicData>
            </a:graphic>
          </wp:inline>
        </w:drawing>
      </w:r>
    </w:p>
    <w:p w14:paraId="26305836" w14:textId="77777777" w:rsidR="00856E92" w:rsidRDefault="00856E92" w:rsidP="00D234CC">
      <w:pPr>
        <w:pStyle w:val="Text"/>
      </w:pPr>
    </w:p>
    <w:p w14:paraId="6CC36523" w14:textId="77777777" w:rsidR="00225271" w:rsidRPr="00EF278D" w:rsidRDefault="00225271" w:rsidP="00D234CC">
      <w:pPr>
        <w:pStyle w:val="Text"/>
      </w:pPr>
    </w:p>
    <w:p w14:paraId="255F3A62" w14:textId="41442F78" w:rsidR="00225271" w:rsidRDefault="00F7653C" w:rsidP="00FA35AD">
      <w:pPr>
        <w:spacing w:after="160"/>
      </w:pPr>
      <w:r>
        <w:lastRenderedPageBreak/>
        <w:t>Resource</w:t>
      </w:r>
      <w:r w:rsidR="00135D80">
        <w:t>-Klassendigramm:</w:t>
      </w:r>
    </w:p>
    <w:p w14:paraId="2DA98D54" w14:textId="118681FF" w:rsidR="00F7653C" w:rsidRPr="00F7653C" w:rsidRDefault="00F7653C" w:rsidP="00FA35AD">
      <w:pPr>
        <w:spacing w:after="160"/>
        <w:rPr>
          <w:lang w:val="en-US"/>
        </w:rPr>
      </w:pPr>
      <w:r w:rsidRPr="00F7653C">
        <w:rPr>
          <w:lang w:val="en-US"/>
        </w:rPr>
        <w:drawing>
          <wp:inline distT="0" distB="0" distL="0" distR="0" wp14:anchorId="62090BD0" wp14:editId="279819B8">
            <wp:extent cx="5724525" cy="7591425"/>
            <wp:effectExtent l="0" t="0" r="9525" b="9525"/>
            <wp:docPr id="544278444"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44" name="Picture 6"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591425"/>
                    </a:xfrm>
                    <a:prstGeom prst="rect">
                      <a:avLst/>
                    </a:prstGeom>
                    <a:noFill/>
                    <a:ln>
                      <a:noFill/>
                    </a:ln>
                  </pic:spPr>
                </pic:pic>
              </a:graphicData>
            </a:graphic>
          </wp:inline>
        </w:drawing>
      </w:r>
    </w:p>
    <w:p w14:paraId="0BD0AAF3" w14:textId="7F39A385" w:rsidR="00BC790B" w:rsidRDefault="00BC790B">
      <w:pPr>
        <w:spacing w:after="160"/>
      </w:pPr>
      <w:r>
        <w:br w:type="page"/>
      </w:r>
    </w:p>
    <w:p w14:paraId="5EEB1C1F" w14:textId="299567CF" w:rsidR="00AE7FC7" w:rsidRDefault="006830CD" w:rsidP="00FA35AD">
      <w:pPr>
        <w:spacing w:after="160"/>
      </w:pPr>
      <w:r>
        <w:lastRenderedPageBreak/>
        <w:t>GUI-Klassendiagramm:</w:t>
      </w:r>
    </w:p>
    <w:p w14:paraId="1BCA244E" w14:textId="69BE169A" w:rsidR="00EE29AD" w:rsidRPr="00EE29AD" w:rsidRDefault="00EE29AD" w:rsidP="00EE29AD">
      <w:pPr>
        <w:spacing w:after="160"/>
        <w:rPr>
          <w:lang w:val="en-US"/>
        </w:rPr>
      </w:pPr>
      <w:r w:rsidRPr="00EE29AD">
        <w:rPr>
          <w:lang w:val="en-US"/>
        </w:rPr>
        <w:drawing>
          <wp:inline distT="0" distB="0" distL="0" distR="0" wp14:anchorId="2607FEE3" wp14:editId="622767AD">
            <wp:extent cx="5760720" cy="3046095"/>
            <wp:effectExtent l="0" t="0" r="0" b="1905"/>
            <wp:docPr id="16989834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344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3EA11050" w14:textId="77777777" w:rsidR="00EE29AD" w:rsidRDefault="00EE29AD" w:rsidP="00FA35AD">
      <w:pPr>
        <w:spacing w:after="160"/>
      </w:pPr>
    </w:p>
    <w:p w14:paraId="6CD46CDA" w14:textId="1F0BDE63" w:rsidR="00294307" w:rsidRPr="00EF278D" w:rsidRDefault="00294307" w:rsidP="00FA35AD">
      <w:pPr>
        <w:spacing w:after="160"/>
      </w:pPr>
      <w:r w:rsidRPr="00EF278D">
        <w:br w:type="page"/>
      </w:r>
    </w:p>
    <w:p w14:paraId="1D40F0F3" w14:textId="49FFCE3F" w:rsidR="00B3538A" w:rsidRPr="003E08F2" w:rsidRDefault="007F0107" w:rsidP="003E08F2">
      <w:pPr>
        <w:pStyle w:val="Tier1Headline"/>
      </w:pPr>
      <w:r w:rsidRPr="00EF278D">
        <w:lastRenderedPageBreak/>
        <w:t xml:space="preserve"> </w:t>
      </w:r>
      <w:bookmarkStart w:id="7" w:name="_Toc181033095"/>
      <w:r w:rsidRPr="00EF278D">
        <w:t>Anforderungs</w:t>
      </w:r>
      <w:r w:rsidR="00857EBD" w:rsidRPr="00EF278D">
        <w:t>definition</w:t>
      </w:r>
      <w:bookmarkEnd w:id="7"/>
    </w:p>
    <w:p w14:paraId="7245C211" w14:textId="77777777" w:rsidR="00A20BEF" w:rsidRPr="00EF278D"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EF278D" w14:paraId="36BCD74B" w14:textId="77777777" w:rsidTr="00A20BEF">
        <w:trPr>
          <w:trHeight w:val="244"/>
        </w:trPr>
        <w:tc>
          <w:tcPr>
            <w:tcW w:w="1778" w:type="dxa"/>
            <w:tcBorders>
              <w:bottom w:val="single" w:sz="4" w:space="0" w:color="7E7E7E"/>
            </w:tcBorders>
          </w:tcPr>
          <w:p w14:paraId="4BB5FA88" w14:textId="77777777" w:rsidR="00A20BEF" w:rsidRPr="00EF278D" w:rsidRDefault="00A20B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EF278D" w:rsidRDefault="0094339A" w:rsidP="00B21D0F">
            <w:pPr>
              <w:pStyle w:val="TableParagraph"/>
              <w:spacing w:line="225" w:lineRule="exact"/>
              <w:rPr>
                <w:rFonts w:ascii="Arial" w:hAnsi="Arial" w:cs="Arial"/>
                <w:b/>
              </w:rPr>
            </w:pPr>
            <w:r w:rsidRPr="00EF278D">
              <w:rPr>
                <w:rFonts w:ascii="Arial" w:hAnsi="Arial" w:cs="Arial"/>
                <w:b/>
              </w:rPr>
              <w:t>AUFTRAGGEBER</w:t>
            </w:r>
          </w:p>
        </w:tc>
      </w:tr>
      <w:tr w:rsidR="00A20BEF" w:rsidRPr="00EF278D"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EF278D" w:rsidRDefault="00A20B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EF278D" w:rsidRDefault="0094339A" w:rsidP="00B21D0F">
            <w:pPr>
              <w:pStyle w:val="TableParagraph"/>
              <w:rPr>
                <w:rFonts w:ascii="Arial" w:hAnsi="Arial" w:cs="Arial"/>
              </w:rPr>
            </w:pPr>
            <w:r w:rsidRPr="00EF278D">
              <w:rPr>
                <w:rFonts w:ascii="Arial" w:hAnsi="Arial" w:cs="Arial"/>
              </w:rPr>
              <w:t>Institut für Softwaretechnik</w:t>
            </w:r>
          </w:p>
        </w:tc>
      </w:tr>
      <w:tr w:rsidR="00A20BEF" w:rsidRPr="00EF278D" w14:paraId="4024A11C" w14:textId="77777777" w:rsidTr="006C525D">
        <w:trPr>
          <w:trHeight w:val="1154"/>
        </w:trPr>
        <w:tc>
          <w:tcPr>
            <w:tcW w:w="1778" w:type="dxa"/>
            <w:tcBorders>
              <w:right w:val="single" w:sz="4" w:space="0" w:color="7E7E7E"/>
            </w:tcBorders>
          </w:tcPr>
          <w:p w14:paraId="1D881C3E" w14:textId="77777777" w:rsidR="00A20BEF" w:rsidRPr="00EF278D" w:rsidRDefault="00A20B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EF278D" w:rsidRDefault="006C525D" w:rsidP="00B21D0F">
            <w:pPr>
              <w:pStyle w:val="TableParagraph"/>
              <w:spacing w:line="240" w:lineRule="auto"/>
              <w:ind w:right="104"/>
              <w:rPr>
                <w:rFonts w:ascii="Arial" w:hAnsi="Arial" w:cs="Arial"/>
              </w:rPr>
            </w:pPr>
            <w:r w:rsidRPr="00EF278D">
              <w:rPr>
                <w:rFonts w:ascii="Arial" w:hAnsi="Arial" w:cs="Arial"/>
              </w:rPr>
              <w:t>Der Auftraggeber stellt die Anforderungen bereit, über die das Produkt am</w:t>
            </w:r>
            <w:r w:rsidRPr="00EF278D">
              <w:rPr>
                <w:rFonts w:ascii="Arial" w:hAnsi="Arial" w:cs="Arial"/>
                <w:spacing w:val="-8"/>
              </w:rPr>
              <w:t xml:space="preserve"> </w:t>
            </w:r>
            <w:r w:rsidRPr="00EF278D">
              <w:rPr>
                <w:rFonts w:ascii="Arial" w:hAnsi="Arial" w:cs="Arial"/>
              </w:rPr>
              <w:t>Ende</w:t>
            </w:r>
            <w:r w:rsidRPr="00EF278D">
              <w:rPr>
                <w:rFonts w:ascii="Arial" w:hAnsi="Arial" w:cs="Arial"/>
                <w:spacing w:val="-8"/>
              </w:rPr>
              <w:t xml:space="preserve"> </w:t>
            </w:r>
            <w:r w:rsidRPr="00EF278D">
              <w:rPr>
                <w:rFonts w:ascii="Arial" w:hAnsi="Arial" w:cs="Arial"/>
              </w:rPr>
              <w:t>verfügen</w:t>
            </w:r>
            <w:r w:rsidRPr="00EF278D">
              <w:rPr>
                <w:rFonts w:ascii="Arial" w:hAnsi="Arial" w:cs="Arial"/>
                <w:spacing w:val="-7"/>
              </w:rPr>
              <w:t xml:space="preserve"> </w:t>
            </w:r>
            <w:r w:rsidRPr="00EF278D">
              <w:rPr>
                <w:rFonts w:ascii="Arial" w:hAnsi="Arial" w:cs="Arial"/>
              </w:rPr>
              <w:t>muss.</w:t>
            </w:r>
            <w:r w:rsidRPr="00EF278D">
              <w:rPr>
                <w:rFonts w:ascii="Arial" w:hAnsi="Arial" w:cs="Arial"/>
                <w:spacing w:val="-9"/>
              </w:rPr>
              <w:t xml:space="preserve"> </w:t>
            </w:r>
            <w:r w:rsidRPr="00EF278D">
              <w:rPr>
                <w:rFonts w:ascii="Arial" w:hAnsi="Arial" w:cs="Arial"/>
              </w:rPr>
              <w:t>Nach</w:t>
            </w:r>
            <w:r w:rsidRPr="00EF278D">
              <w:rPr>
                <w:rFonts w:ascii="Arial" w:hAnsi="Arial" w:cs="Arial"/>
                <w:spacing w:val="-8"/>
              </w:rPr>
              <w:t xml:space="preserve"> </w:t>
            </w:r>
            <w:r w:rsidRPr="00EF278D">
              <w:rPr>
                <w:rFonts w:ascii="Arial" w:hAnsi="Arial" w:cs="Arial"/>
              </w:rPr>
              <w:t>der</w:t>
            </w:r>
            <w:r w:rsidRPr="00EF278D">
              <w:rPr>
                <w:rFonts w:ascii="Arial" w:hAnsi="Arial" w:cs="Arial"/>
                <w:spacing w:val="-8"/>
              </w:rPr>
              <w:t xml:space="preserve"> </w:t>
            </w:r>
            <w:r w:rsidRPr="00EF278D">
              <w:rPr>
                <w:rFonts w:ascii="Arial" w:hAnsi="Arial" w:cs="Arial"/>
              </w:rPr>
              <w:t>Entwicklung</w:t>
            </w:r>
            <w:r w:rsidRPr="00EF278D">
              <w:rPr>
                <w:rFonts w:ascii="Arial" w:hAnsi="Arial" w:cs="Arial"/>
                <w:spacing w:val="-11"/>
              </w:rPr>
              <w:t xml:space="preserve"> </w:t>
            </w:r>
            <w:r w:rsidRPr="00EF278D">
              <w:rPr>
                <w:rFonts w:ascii="Arial" w:hAnsi="Arial" w:cs="Arial"/>
              </w:rPr>
              <w:t>testet</w:t>
            </w:r>
            <w:r w:rsidRPr="00EF278D">
              <w:rPr>
                <w:rFonts w:ascii="Arial" w:hAnsi="Arial" w:cs="Arial"/>
                <w:spacing w:val="-9"/>
              </w:rPr>
              <w:t xml:space="preserve"> </w:t>
            </w:r>
            <w:r w:rsidRPr="00EF278D">
              <w:rPr>
                <w:rFonts w:ascii="Arial" w:hAnsi="Arial" w:cs="Arial"/>
              </w:rPr>
              <w:t>er</w:t>
            </w:r>
            <w:r w:rsidRPr="00EF278D">
              <w:rPr>
                <w:rFonts w:ascii="Arial" w:hAnsi="Arial" w:cs="Arial"/>
                <w:spacing w:val="-4"/>
              </w:rPr>
              <w:t xml:space="preserve"> </w:t>
            </w:r>
            <w:r w:rsidRPr="00EF278D">
              <w:rPr>
                <w:rFonts w:ascii="Arial" w:hAnsi="Arial" w:cs="Arial"/>
              </w:rPr>
              <w:t>das</w:t>
            </w:r>
            <w:r w:rsidRPr="00EF278D">
              <w:rPr>
                <w:rFonts w:ascii="Arial" w:hAnsi="Arial" w:cs="Arial"/>
                <w:spacing w:val="-8"/>
              </w:rPr>
              <w:t xml:space="preserve"> </w:t>
            </w:r>
            <w:r w:rsidRPr="00EF278D">
              <w:rPr>
                <w:rFonts w:ascii="Arial" w:hAnsi="Arial" w:cs="Arial"/>
              </w:rPr>
              <w:t>Resultat</w:t>
            </w:r>
            <w:r w:rsidRPr="00EF278D">
              <w:rPr>
                <w:rFonts w:ascii="Arial" w:hAnsi="Arial" w:cs="Arial"/>
                <w:spacing w:val="-10"/>
              </w:rPr>
              <w:t xml:space="preserve"> </w:t>
            </w:r>
            <w:r w:rsidRPr="00EF278D">
              <w:rPr>
                <w:rFonts w:ascii="Arial" w:hAnsi="Arial" w:cs="Arial"/>
              </w:rPr>
              <w:t xml:space="preserve">und </w:t>
            </w:r>
            <w:r w:rsidRPr="00EF278D">
              <w:rPr>
                <w:rFonts w:ascii="Arial" w:hAnsi="Arial" w:cs="Arial"/>
                <w:spacing w:val="-2"/>
              </w:rPr>
              <w:t>entscheidet</w:t>
            </w:r>
            <w:r w:rsidRPr="00EF278D">
              <w:rPr>
                <w:rFonts w:ascii="Arial" w:hAnsi="Arial" w:cs="Arial"/>
                <w:spacing w:val="-6"/>
              </w:rPr>
              <w:t xml:space="preserve"> </w:t>
            </w:r>
            <w:r w:rsidRPr="00EF278D">
              <w:rPr>
                <w:rFonts w:ascii="Arial" w:hAnsi="Arial" w:cs="Arial"/>
                <w:spacing w:val="-2"/>
              </w:rPr>
              <w:t>darüber,</w:t>
            </w:r>
            <w:r w:rsidRPr="00EF278D">
              <w:rPr>
                <w:rFonts w:ascii="Arial" w:hAnsi="Arial" w:cs="Arial"/>
                <w:spacing w:val="-4"/>
              </w:rPr>
              <w:t xml:space="preserve"> </w:t>
            </w:r>
            <w:r w:rsidRPr="00EF278D">
              <w:rPr>
                <w:rFonts w:ascii="Arial" w:hAnsi="Arial" w:cs="Arial"/>
                <w:spacing w:val="-2"/>
              </w:rPr>
              <w:t>ob</w:t>
            </w:r>
            <w:r w:rsidRPr="00EF278D">
              <w:rPr>
                <w:rFonts w:ascii="Arial" w:hAnsi="Arial" w:cs="Arial"/>
                <w:spacing w:val="-6"/>
              </w:rPr>
              <w:t xml:space="preserve"> </w:t>
            </w:r>
            <w:r w:rsidRPr="00EF278D">
              <w:rPr>
                <w:rFonts w:ascii="Arial" w:hAnsi="Arial" w:cs="Arial"/>
                <w:spacing w:val="-2"/>
              </w:rPr>
              <w:t>das</w:t>
            </w:r>
            <w:r w:rsidRPr="00EF278D">
              <w:rPr>
                <w:rFonts w:ascii="Arial" w:hAnsi="Arial" w:cs="Arial"/>
                <w:spacing w:val="-5"/>
              </w:rPr>
              <w:t xml:space="preserve"> </w:t>
            </w:r>
            <w:r w:rsidRPr="00EF278D">
              <w:rPr>
                <w:rFonts w:ascii="Arial" w:hAnsi="Arial" w:cs="Arial"/>
                <w:spacing w:val="-2"/>
              </w:rPr>
              <w:t>fertige</w:t>
            </w:r>
            <w:r w:rsidRPr="00EF278D">
              <w:rPr>
                <w:rFonts w:ascii="Arial" w:hAnsi="Arial" w:cs="Arial"/>
                <w:spacing w:val="-4"/>
              </w:rPr>
              <w:t xml:space="preserve"> </w:t>
            </w:r>
            <w:r w:rsidRPr="00EF278D">
              <w:rPr>
                <w:rFonts w:ascii="Arial" w:hAnsi="Arial" w:cs="Arial"/>
                <w:spacing w:val="-2"/>
              </w:rPr>
              <w:t>Produkt</w:t>
            </w:r>
            <w:r w:rsidRPr="00EF278D">
              <w:rPr>
                <w:rFonts w:ascii="Arial" w:hAnsi="Arial" w:cs="Arial"/>
                <w:spacing w:val="-4"/>
              </w:rPr>
              <w:t xml:space="preserve"> </w:t>
            </w:r>
            <w:r w:rsidRPr="00EF278D">
              <w:rPr>
                <w:rFonts w:ascii="Arial" w:hAnsi="Arial" w:cs="Arial"/>
                <w:spacing w:val="-2"/>
              </w:rPr>
              <w:t>die</w:t>
            </w:r>
            <w:r w:rsidRPr="00EF278D">
              <w:rPr>
                <w:rFonts w:ascii="Arial" w:hAnsi="Arial" w:cs="Arial"/>
                <w:spacing w:val="6"/>
              </w:rPr>
              <w:t xml:space="preserve"> </w:t>
            </w:r>
            <w:r w:rsidRPr="00EF278D">
              <w:rPr>
                <w:rFonts w:ascii="Arial" w:hAnsi="Arial" w:cs="Arial"/>
                <w:spacing w:val="-2"/>
              </w:rPr>
              <w:t>gestellten</w:t>
            </w:r>
            <w:r w:rsidRPr="00EF278D">
              <w:rPr>
                <w:rFonts w:ascii="Arial" w:hAnsi="Arial" w:cs="Arial"/>
                <w:spacing w:val="-3"/>
              </w:rPr>
              <w:t xml:space="preserve"> </w:t>
            </w:r>
            <w:r w:rsidRPr="00EF278D">
              <w:rPr>
                <w:rFonts w:ascii="Arial" w:hAnsi="Arial" w:cs="Arial"/>
                <w:spacing w:val="-2"/>
              </w:rPr>
              <w:t>Anforderungen</w:t>
            </w:r>
          </w:p>
          <w:p w14:paraId="5ADF35ED" w14:textId="7B5E3181" w:rsidR="00A20BEF" w:rsidRPr="00EF278D" w:rsidRDefault="006C525D" w:rsidP="00B21D0F">
            <w:pPr>
              <w:pStyle w:val="TableParagraph"/>
              <w:tabs>
                <w:tab w:val="left" w:pos="823"/>
              </w:tabs>
              <w:spacing w:before="2" w:line="240" w:lineRule="auto"/>
              <w:rPr>
                <w:rFonts w:ascii="Arial" w:hAnsi="Arial" w:cs="Arial"/>
              </w:rPr>
            </w:pPr>
            <w:r w:rsidRPr="00EF278D">
              <w:rPr>
                <w:rFonts w:ascii="Arial" w:hAnsi="Arial" w:cs="Arial"/>
                <w:spacing w:val="-2"/>
              </w:rPr>
              <w:t>erfüllt.</w:t>
            </w:r>
          </w:p>
        </w:tc>
      </w:tr>
    </w:tbl>
    <w:p w14:paraId="32E9BAF4" w14:textId="77777777" w:rsidR="00A20BEF" w:rsidRPr="00EF278D"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EF278D" w14:paraId="2D9D7791" w14:textId="77777777" w:rsidTr="00BB3A81">
        <w:trPr>
          <w:trHeight w:val="244"/>
        </w:trPr>
        <w:tc>
          <w:tcPr>
            <w:tcW w:w="1778" w:type="dxa"/>
            <w:tcBorders>
              <w:bottom w:val="single" w:sz="4" w:space="0" w:color="7E7E7E"/>
            </w:tcBorders>
          </w:tcPr>
          <w:p w14:paraId="31129E08" w14:textId="77777777" w:rsidR="006630EF" w:rsidRPr="00EF278D" w:rsidRDefault="006630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EF278D" w:rsidRDefault="007544DF" w:rsidP="00B21D0F">
            <w:pPr>
              <w:pStyle w:val="TableParagraph"/>
              <w:spacing w:line="225" w:lineRule="exact"/>
              <w:rPr>
                <w:rFonts w:ascii="Arial" w:hAnsi="Arial" w:cs="Arial"/>
                <w:b/>
              </w:rPr>
            </w:pPr>
            <w:r w:rsidRPr="00EF278D">
              <w:rPr>
                <w:rFonts w:ascii="Arial" w:hAnsi="Arial" w:cs="Arial"/>
                <w:b/>
              </w:rPr>
              <w:t>DEVELOPER</w:t>
            </w:r>
          </w:p>
        </w:tc>
      </w:tr>
      <w:tr w:rsidR="006630EF" w:rsidRPr="00EF278D"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EF278D" w:rsidRDefault="006630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EF278D" w:rsidRDefault="007544DF" w:rsidP="00B21D0F">
            <w:pPr>
              <w:pStyle w:val="TableParagraph"/>
              <w:rPr>
                <w:rFonts w:ascii="Arial" w:hAnsi="Arial" w:cs="Arial"/>
              </w:rPr>
            </w:pPr>
            <w:r w:rsidRPr="00EF278D">
              <w:rPr>
                <w:rFonts w:ascii="Arial" w:hAnsi="Arial" w:cs="Arial"/>
              </w:rPr>
              <w:t>RayForge (wir)</w:t>
            </w:r>
          </w:p>
        </w:tc>
      </w:tr>
      <w:tr w:rsidR="006630EF" w:rsidRPr="00EF278D" w14:paraId="25C278A7" w14:textId="77777777" w:rsidTr="00B3538A">
        <w:trPr>
          <w:trHeight w:val="574"/>
        </w:trPr>
        <w:tc>
          <w:tcPr>
            <w:tcW w:w="1778" w:type="dxa"/>
            <w:tcBorders>
              <w:right w:val="single" w:sz="4" w:space="0" w:color="7E7E7E"/>
            </w:tcBorders>
          </w:tcPr>
          <w:p w14:paraId="07868275" w14:textId="77777777" w:rsidR="006630EF" w:rsidRPr="00EF278D" w:rsidRDefault="006630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EF278D" w:rsidRDefault="00B3538A" w:rsidP="00B21D0F">
            <w:pPr>
              <w:pStyle w:val="TableParagraph"/>
              <w:spacing w:line="292" w:lineRule="exact"/>
              <w:rPr>
                <w:rFonts w:ascii="Arial" w:hAnsi="Arial" w:cs="Arial"/>
              </w:rPr>
            </w:pPr>
            <w:r w:rsidRPr="00EF278D">
              <w:rPr>
                <w:rFonts w:ascii="Arial" w:hAnsi="Arial" w:cs="Arial"/>
              </w:rPr>
              <w:t>Sind</w:t>
            </w:r>
            <w:r w:rsidRPr="00EF278D">
              <w:rPr>
                <w:rFonts w:ascii="Arial" w:hAnsi="Arial" w:cs="Arial"/>
                <w:spacing w:val="1"/>
              </w:rPr>
              <w:t xml:space="preserve"> </w:t>
            </w:r>
            <w:r w:rsidRPr="00EF278D">
              <w:rPr>
                <w:rFonts w:ascii="Arial" w:hAnsi="Arial" w:cs="Arial"/>
              </w:rPr>
              <w:t>verantwortlich</w:t>
            </w:r>
            <w:r w:rsidRPr="00EF278D">
              <w:rPr>
                <w:rFonts w:ascii="Arial" w:hAnsi="Arial" w:cs="Arial"/>
                <w:spacing w:val="-1"/>
              </w:rPr>
              <w:t xml:space="preserve"> </w:t>
            </w:r>
            <w:r w:rsidRPr="00EF278D">
              <w:rPr>
                <w:rFonts w:ascii="Arial" w:hAnsi="Arial" w:cs="Arial"/>
              </w:rPr>
              <w:t>für</w:t>
            </w:r>
            <w:r w:rsidRPr="00EF278D">
              <w:rPr>
                <w:rFonts w:ascii="Arial" w:hAnsi="Arial" w:cs="Arial"/>
                <w:spacing w:val="-2"/>
              </w:rPr>
              <w:t xml:space="preserve"> </w:t>
            </w:r>
            <w:r w:rsidRPr="00EF278D">
              <w:rPr>
                <w:rFonts w:ascii="Arial" w:hAnsi="Arial" w:cs="Arial"/>
              </w:rPr>
              <w:t>das Erstellen</w:t>
            </w:r>
            <w:r w:rsidRPr="00EF278D">
              <w:rPr>
                <w:rFonts w:ascii="Arial" w:hAnsi="Arial" w:cs="Arial"/>
                <w:spacing w:val="-1"/>
              </w:rPr>
              <w:t xml:space="preserve"> </w:t>
            </w:r>
            <w:r w:rsidRPr="00EF278D">
              <w:rPr>
                <w:rFonts w:ascii="Arial" w:hAnsi="Arial" w:cs="Arial"/>
              </w:rPr>
              <w:t>des</w:t>
            </w:r>
            <w:r w:rsidRPr="00EF278D">
              <w:rPr>
                <w:rFonts w:ascii="Arial" w:hAnsi="Arial" w:cs="Arial"/>
                <w:spacing w:val="-3"/>
              </w:rPr>
              <w:t xml:space="preserve"> </w:t>
            </w:r>
            <w:r w:rsidRPr="00EF278D">
              <w:rPr>
                <w:rFonts w:ascii="Arial" w:hAnsi="Arial" w:cs="Arial"/>
              </w:rPr>
              <w:t>Produkts</w:t>
            </w:r>
            <w:r w:rsidRPr="00EF278D">
              <w:rPr>
                <w:rFonts w:ascii="Arial" w:hAnsi="Arial" w:cs="Arial"/>
                <w:spacing w:val="-3"/>
              </w:rPr>
              <w:t xml:space="preserve"> </w:t>
            </w:r>
            <w:r w:rsidRPr="00EF278D">
              <w:rPr>
                <w:rFonts w:ascii="Arial" w:hAnsi="Arial" w:cs="Arial"/>
              </w:rPr>
              <w:t>und müssen</w:t>
            </w:r>
            <w:r w:rsidRPr="00EF278D">
              <w:rPr>
                <w:rFonts w:ascii="Arial" w:hAnsi="Arial" w:cs="Arial"/>
                <w:spacing w:val="-2"/>
              </w:rPr>
              <w:t xml:space="preserve"> </w:t>
            </w:r>
            <w:r w:rsidRPr="00EF278D">
              <w:rPr>
                <w:rFonts w:ascii="Arial" w:hAnsi="Arial" w:cs="Arial"/>
              </w:rPr>
              <w:t>dabei</w:t>
            </w:r>
            <w:r w:rsidRPr="00EF278D">
              <w:rPr>
                <w:rFonts w:ascii="Arial" w:hAnsi="Arial" w:cs="Arial"/>
                <w:spacing w:val="-1"/>
              </w:rPr>
              <w:t xml:space="preserve"> </w:t>
            </w:r>
            <w:r w:rsidRPr="00EF278D">
              <w:rPr>
                <w:rFonts w:ascii="Arial" w:hAnsi="Arial" w:cs="Arial"/>
                <w:spacing w:val="-5"/>
              </w:rPr>
              <w:t>auf</w:t>
            </w:r>
          </w:p>
          <w:p w14:paraId="4E4770E2" w14:textId="67B4462E" w:rsidR="006630EF" w:rsidRPr="00EF278D" w:rsidRDefault="00B3538A" w:rsidP="00B21D0F">
            <w:pPr>
              <w:pStyle w:val="TableParagraph"/>
              <w:tabs>
                <w:tab w:val="left" w:pos="823"/>
              </w:tabs>
              <w:spacing w:before="2" w:line="240" w:lineRule="auto"/>
              <w:rPr>
                <w:rFonts w:ascii="Arial" w:hAnsi="Arial" w:cs="Arial"/>
              </w:rPr>
            </w:pPr>
            <w:r w:rsidRPr="00EF278D">
              <w:rPr>
                <w:rFonts w:ascii="Arial" w:hAnsi="Arial" w:cs="Arial"/>
              </w:rPr>
              <w:t>die</w:t>
            </w:r>
            <w:r w:rsidRPr="00EF278D">
              <w:rPr>
                <w:rFonts w:ascii="Arial" w:hAnsi="Arial" w:cs="Arial"/>
                <w:spacing w:val="-5"/>
              </w:rPr>
              <w:t xml:space="preserve"> </w:t>
            </w:r>
            <w:r w:rsidRPr="00EF278D">
              <w:rPr>
                <w:rFonts w:ascii="Arial" w:hAnsi="Arial" w:cs="Arial"/>
              </w:rPr>
              <w:t>Wünsche</w:t>
            </w:r>
            <w:r w:rsidRPr="00EF278D">
              <w:rPr>
                <w:rFonts w:ascii="Arial" w:hAnsi="Arial" w:cs="Arial"/>
                <w:spacing w:val="-5"/>
              </w:rPr>
              <w:t xml:space="preserve"> </w:t>
            </w:r>
            <w:r w:rsidRPr="00EF278D">
              <w:rPr>
                <w:rFonts w:ascii="Arial" w:hAnsi="Arial" w:cs="Arial"/>
              </w:rPr>
              <w:t>und</w:t>
            </w:r>
            <w:r w:rsidRPr="00EF278D">
              <w:rPr>
                <w:rFonts w:ascii="Arial" w:hAnsi="Arial" w:cs="Arial"/>
                <w:spacing w:val="-5"/>
              </w:rPr>
              <w:t xml:space="preserve"> </w:t>
            </w:r>
            <w:r w:rsidRPr="00EF278D">
              <w:rPr>
                <w:rFonts w:ascii="Arial" w:hAnsi="Arial" w:cs="Arial"/>
              </w:rPr>
              <w:t>Anforderungen</w:t>
            </w:r>
            <w:r w:rsidRPr="00EF278D">
              <w:rPr>
                <w:rFonts w:ascii="Arial" w:hAnsi="Arial" w:cs="Arial"/>
                <w:spacing w:val="-4"/>
              </w:rPr>
              <w:t xml:space="preserve"> </w:t>
            </w:r>
            <w:r w:rsidRPr="00EF278D">
              <w:rPr>
                <w:rFonts w:ascii="Arial" w:hAnsi="Arial" w:cs="Arial"/>
              </w:rPr>
              <w:t>des</w:t>
            </w:r>
            <w:r w:rsidRPr="00EF278D">
              <w:rPr>
                <w:rFonts w:ascii="Arial" w:hAnsi="Arial" w:cs="Arial"/>
                <w:spacing w:val="-4"/>
              </w:rPr>
              <w:t xml:space="preserve"> </w:t>
            </w:r>
            <w:r w:rsidRPr="00EF278D">
              <w:rPr>
                <w:rFonts w:ascii="Arial" w:hAnsi="Arial" w:cs="Arial"/>
              </w:rPr>
              <w:t>Auftraggebers</w:t>
            </w:r>
            <w:r w:rsidRPr="00EF278D">
              <w:rPr>
                <w:rFonts w:ascii="Arial" w:hAnsi="Arial" w:cs="Arial"/>
                <w:spacing w:val="-3"/>
              </w:rPr>
              <w:t xml:space="preserve"> </w:t>
            </w:r>
            <w:r w:rsidRPr="00EF278D">
              <w:rPr>
                <w:rFonts w:ascii="Arial" w:hAnsi="Arial" w:cs="Arial"/>
                <w:spacing w:val="-2"/>
              </w:rPr>
              <w:t>eingehen.</w:t>
            </w:r>
          </w:p>
        </w:tc>
      </w:tr>
    </w:tbl>
    <w:p w14:paraId="309B5D62"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EF278D" w14:paraId="1565961E" w14:textId="77777777" w:rsidTr="00BB3A81">
        <w:trPr>
          <w:trHeight w:val="244"/>
        </w:trPr>
        <w:tc>
          <w:tcPr>
            <w:tcW w:w="1778" w:type="dxa"/>
            <w:tcBorders>
              <w:bottom w:val="single" w:sz="4" w:space="0" w:color="7E7E7E"/>
            </w:tcBorders>
          </w:tcPr>
          <w:p w14:paraId="4726B2F5" w14:textId="77777777" w:rsidR="00B3538A" w:rsidRPr="00EF278D" w:rsidRDefault="00B3538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EF278D" w:rsidRDefault="00937250" w:rsidP="00B21D0F">
            <w:pPr>
              <w:pStyle w:val="TableParagraph"/>
              <w:spacing w:line="225" w:lineRule="exact"/>
              <w:rPr>
                <w:rFonts w:ascii="Arial" w:hAnsi="Arial" w:cs="Arial"/>
                <w:b/>
              </w:rPr>
            </w:pPr>
            <w:r w:rsidRPr="00EF278D">
              <w:rPr>
                <w:rFonts w:ascii="Arial" w:hAnsi="Arial" w:cs="Arial"/>
                <w:b/>
              </w:rPr>
              <w:t>CLIENT</w:t>
            </w:r>
          </w:p>
        </w:tc>
      </w:tr>
      <w:tr w:rsidR="00B3538A" w:rsidRPr="00EF278D"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EF278D" w:rsidRDefault="00B3538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EF278D" w:rsidRDefault="00937250" w:rsidP="00B21D0F">
            <w:pPr>
              <w:pStyle w:val="TableParagraph"/>
              <w:rPr>
                <w:rFonts w:ascii="Arial" w:hAnsi="Arial" w:cs="Arial"/>
              </w:rPr>
            </w:pPr>
            <w:r w:rsidRPr="00EF278D">
              <w:rPr>
                <w:rFonts w:ascii="Arial" w:hAnsi="Arial" w:cs="Arial"/>
              </w:rPr>
              <w:t xml:space="preserve">Die Software </w:t>
            </w:r>
            <w:r w:rsidR="00E63596" w:rsidRPr="00EF278D">
              <w:rPr>
                <w:rFonts w:ascii="Arial" w:hAnsi="Arial" w:cs="Arial"/>
              </w:rPr>
              <w:t>des Teilnehmers</w:t>
            </w:r>
          </w:p>
        </w:tc>
      </w:tr>
      <w:tr w:rsidR="00B3538A" w:rsidRPr="00EF278D" w14:paraId="1B7A58D6" w14:textId="77777777" w:rsidTr="00BB3A81">
        <w:trPr>
          <w:trHeight w:val="574"/>
        </w:trPr>
        <w:tc>
          <w:tcPr>
            <w:tcW w:w="1778" w:type="dxa"/>
            <w:tcBorders>
              <w:right w:val="single" w:sz="4" w:space="0" w:color="7E7E7E"/>
            </w:tcBorders>
          </w:tcPr>
          <w:p w14:paraId="65FE3D24" w14:textId="77777777" w:rsidR="00B3538A" w:rsidRPr="00EF278D" w:rsidRDefault="00B3538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EF278D" w:rsidRDefault="00466AFA" w:rsidP="00B21D0F">
            <w:pPr>
              <w:pStyle w:val="TableParagraph"/>
              <w:spacing w:line="292" w:lineRule="exact"/>
              <w:rPr>
                <w:rFonts w:ascii="Arial" w:hAnsi="Arial" w:cs="Arial"/>
              </w:rPr>
            </w:pPr>
            <w:r w:rsidRPr="00EF278D">
              <w:rPr>
                <w:rFonts w:ascii="Arial" w:hAnsi="Arial" w:cs="Arial"/>
              </w:rPr>
              <w:t>Einlesen von aus Dreiecken zusammengesetzten</w:t>
            </w:r>
          </w:p>
          <w:p w14:paraId="7437CB2C" w14:textId="00040390" w:rsidR="00B3538A" w:rsidRPr="00EF278D" w:rsidRDefault="00466AFA" w:rsidP="00B21D0F">
            <w:pPr>
              <w:pStyle w:val="TableParagraph"/>
              <w:spacing w:line="292" w:lineRule="exact"/>
              <w:rPr>
                <w:rFonts w:ascii="Arial" w:hAnsi="Arial" w:cs="Arial"/>
              </w:rPr>
            </w:pPr>
            <w:r w:rsidRPr="00EF278D">
              <w:rPr>
                <w:rFonts w:ascii="Arial" w:hAnsi="Arial" w:cs="Arial"/>
              </w:rPr>
              <w:t>Oberflächenmodellen aus Dateien im .obj/.mtl-Format.</w:t>
            </w:r>
          </w:p>
        </w:tc>
      </w:tr>
    </w:tbl>
    <w:p w14:paraId="0E3C0EDB"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EF278D" w14:paraId="39D20DFE" w14:textId="77777777" w:rsidTr="00BB3A81">
        <w:trPr>
          <w:trHeight w:val="244"/>
        </w:trPr>
        <w:tc>
          <w:tcPr>
            <w:tcW w:w="1778" w:type="dxa"/>
            <w:tcBorders>
              <w:bottom w:val="single" w:sz="4" w:space="0" w:color="7E7E7E"/>
            </w:tcBorders>
          </w:tcPr>
          <w:p w14:paraId="52108E4F" w14:textId="77777777" w:rsidR="00466AFA" w:rsidRPr="00EF278D" w:rsidRDefault="00466AF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EF278D" w:rsidRDefault="00466AFA" w:rsidP="00B21D0F">
            <w:pPr>
              <w:pStyle w:val="TableParagraph"/>
              <w:spacing w:line="225" w:lineRule="exact"/>
              <w:rPr>
                <w:rFonts w:ascii="Arial" w:hAnsi="Arial" w:cs="Arial"/>
                <w:b/>
              </w:rPr>
            </w:pPr>
            <w:r w:rsidRPr="00EF278D">
              <w:rPr>
                <w:rFonts w:ascii="Arial" w:hAnsi="Arial" w:cs="Arial"/>
                <w:b/>
              </w:rPr>
              <w:t>TEILNEHMER</w:t>
            </w:r>
          </w:p>
        </w:tc>
      </w:tr>
      <w:tr w:rsidR="00466AFA" w:rsidRPr="00EF278D"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EF278D" w:rsidRDefault="00466AF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EF278D" w:rsidRDefault="00466AFA" w:rsidP="00B21D0F">
            <w:pPr>
              <w:pStyle w:val="TableParagraph"/>
              <w:rPr>
                <w:rFonts w:ascii="Arial" w:hAnsi="Arial" w:cs="Arial"/>
              </w:rPr>
            </w:pPr>
            <w:r w:rsidRPr="00EF278D">
              <w:rPr>
                <w:rFonts w:ascii="Arial" w:hAnsi="Arial" w:cs="Arial"/>
              </w:rPr>
              <w:t xml:space="preserve">Endnutzer </w:t>
            </w:r>
            <w:r w:rsidR="00EB7628" w:rsidRPr="00EF278D">
              <w:rPr>
                <w:rFonts w:ascii="Arial" w:hAnsi="Arial" w:cs="Arial"/>
              </w:rPr>
              <w:t>des Projekts</w:t>
            </w:r>
          </w:p>
        </w:tc>
      </w:tr>
      <w:tr w:rsidR="00466AFA" w:rsidRPr="00EF278D" w14:paraId="23BAB7E3" w14:textId="77777777" w:rsidTr="00BB3A81">
        <w:trPr>
          <w:trHeight w:val="574"/>
        </w:trPr>
        <w:tc>
          <w:tcPr>
            <w:tcW w:w="1778" w:type="dxa"/>
            <w:tcBorders>
              <w:right w:val="single" w:sz="4" w:space="0" w:color="7E7E7E"/>
            </w:tcBorders>
          </w:tcPr>
          <w:p w14:paraId="6BEAE5BF" w14:textId="77777777" w:rsidR="00466AFA" w:rsidRPr="00EF278D" w:rsidRDefault="00466AF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D7CB1B8" w14:textId="70263178" w:rsidR="00466AFA" w:rsidRPr="00EF278D" w:rsidRDefault="0079420B" w:rsidP="00B21D0F">
            <w:pPr>
              <w:pStyle w:val="TableParagraph"/>
              <w:spacing w:line="292" w:lineRule="exact"/>
              <w:rPr>
                <w:rFonts w:ascii="Arial" w:hAnsi="Arial" w:cs="Arial"/>
              </w:rPr>
            </w:pPr>
            <w:r w:rsidRPr="00EF278D">
              <w:rPr>
                <w:rFonts w:ascii="Arial" w:hAnsi="Arial" w:cs="Arial"/>
              </w:rPr>
              <w:t>Personenkreis,</w:t>
            </w:r>
            <w:r w:rsidR="00EB7628" w:rsidRPr="00EF278D">
              <w:rPr>
                <w:rFonts w:ascii="Arial" w:hAnsi="Arial" w:cs="Arial"/>
              </w:rPr>
              <w:t xml:space="preserve"> der die Software </w:t>
            </w:r>
            <w:r w:rsidRPr="00EF278D">
              <w:rPr>
                <w:rFonts w:ascii="Arial" w:hAnsi="Arial" w:cs="Arial"/>
              </w:rPr>
              <w:t>nutzt,</w:t>
            </w:r>
            <w:r w:rsidR="00EB7628" w:rsidRPr="00EF278D">
              <w:rPr>
                <w:rFonts w:ascii="Arial" w:hAnsi="Arial" w:cs="Arial"/>
              </w:rPr>
              <w:t xml:space="preserve"> um </w:t>
            </w:r>
            <w:r w:rsidR="006E08F5">
              <w:rPr>
                <w:rFonts w:ascii="Arial" w:hAnsi="Arial" w:cs="Arial"/>
              </w:rPr>
              <w:t>„</w:t>
            </w:r>
            <w:r w:rsidRPr="00EF278D">
              <w:rPr>
                <w:rFonts w:ascii="Arial" w:hAnsi="Arial" w:cs="Arial"/>
              </w:rPr>
              <w:t>photorealistische</w:t>
            </w:r>
            <w:r w:rsidR="006E08F5">
              <w:rPr>
                <w:rFonts w:ascii="Arial" w:hAnsi="Arial" w:cs="Arial"/>
              </w:rPr>
              <w:t>“</w:t>
            </w:r>
            <w:r w:rsidRPr="00EF278D">
              <w:rPr>
                <w:rFonts w:ascii="Arial" w:hAnsi="Arial" w:cs="Arial"/>
              </w:rPr>
              <w:t xml:space="preserve"> Darrstellungen von Dreiecksszenen zu generieren.</w:t>
            </w:r>
          </w:p>
        </w:tc>
      </w:tr>
    </w:tbl>
    <w:p w14:paraId="40EEA55A" w14:textId="77777777" w:rsidR="007F0107" w:rsidRPr="00EF278D"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EF278D" w14:paraId="3EF14769" w14:textId="77777777" w:rsidTr="00BB3A81">
        <w:trPr>
          <w:trHeight w:val="244"/>
        </w:trPr>
        <w:tc>
          <w:tcPr>
            <w:tcW w:w="1778" w:type="dxa"/>
            <w:tcBorders>
              <w:bottom w:val="single" w:sz="4" w:space="0" w:color="7E7E7E"/>
            </w:tcBorders>
          </w:tcPr>
          <w:p w14:paraId="36AC4A1A" w14:textId="77777777" w:rsidR="0079420B" w:rsidRPr="00EF278D" w:rsidRDefault="0079420B"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EF278D" w:rsidRDefault="0057101F" w:rsidP="00B21D0F">
            <w:pPr>
              <w:pStyle w:val="TableParagraph"/>
              <w:spacing w:line="225" w:lineRule="exact"/>
              <w:rPr>
                <w:rFonts w:ascii="Arial" w:hAnsi="Arial" w:cs="Arial"/>
                <w:b/>
              </w:rPr>
            </w:pPr>
            <w:r w:rsidRPr="00EF278D">
              <w:rPr>
                <w:rFonts w:ascii="Arial" w:hAnsi="Arial" w:cs="Arial"/>
                <w:b/>
              </w:rPr>
              <w:t>STACKEHOLDER</w:t>
            </w:r>
          </w:p>
        </w:tc>
      </w:tr>
      <w:tr w:rsidR="0079420B" w:rsidRPr="00EF278D"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EF278D" w:rsidRDefault="0079420B"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EF278D" w:rsidRDefault="0057101F" w:rsidP="00B21D0F">
            <w:pPr>
              <w:pStyle w:val="TableParagraph"/>
              <w:rPr>
                <w:rFonts w:ascii="Arial" w:hAnsi="Arial" w:cs="Arial"/>
              </w:rPr>
            </w:pPr>
            <w:r w:rsidRPr="00EF278D">
              <w:rPr>
                <w:rFonts w:ascii="Arial" w:hAnsi="Arial" w:cs="Arial"/>
              </w:rPr>
              <w:t>Prof. Dr. R. Lunde</w:t>
            </w:r>
          </w:p>
        </w:tc>
      </w:tr>
      <w:tr w:rsidR="0079420B" w:rsidRPr="00EF278D" w14:paraId="5D96DC4F" w14:textId="77777777" w:rsidTr="00A65AD9">
        <w:trPr>
          <w:trHeight w:val="80"/>
        </w:trPr>
        <w:tc>
          <w:tcPr>
            <w:tcW w:w="1778" w:type="dxa"/>
            <w:tcBorders>
              <w:right w:val="single" w:sz="4" w:space="0" w:color="7E7E7E"/>
            </w:tcBorders>
          </w:tcPr>
          <w:p w14:paraId="15AC99B0" w14:textId="77777777" w:rsidR="0079420B" w:rsidRPr="00EF278D" w:rsidRDefault="0079420B"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EF278D"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EF278D">
              <w:rPr>
                <w:rFonts w:ascii="Arial" w:hAnsi="Arial" w:cs="Arial"/>
                <w:spacing w:val="-2"/>
              </w:rPr>
              <w:t>Stakeholder</w:t>
            </w:r>
            <w:r w:rsidRPr="00EF278D">
              <w:rPr>
                <w:rFonts w:ascii="Arial" w:hAnsi="Arial" w:cs="Arial"/>
              </w:rPr>
              <w:t xml:space="preserve"> </w:t>
            </w:r>
            <w:r w:rsidRPr="00EF278D">
              <w:rPr>
                <w:rFonts w:ascii="Arial" w:hAnsi="Arial" w:cs="Arial"/>
                <w:spacing w:val="-4"/>
              </w:rPr>
              <w:t>sind</w:t>
            </w:r>
            <w:r w:rsidRPr="00EF278D">
              <w:rPr>
                <w:rFonts w:ascii="Arial" w:hAnsi="Arial" w:cs="Arial"/>
              </w:rPr>
              <w:t xml:space="preserve"> </w:t>
            </w:r>
            <w:r w:rsidRPr="00EF278D">
              <w:rPr>
                <w:rFonts w:ascii="Arial" w:hAnsi="Arial" w:cs="Arial"/>
                <w:spacing w:val="-2"/>
              </w:rPr>
              <w:t>Teilhaber</w:t>
            </w:r>
            <w:r w:rsidRPr="00EF278D">
              <w:rPr>
                <w:rFonts w:ascii="Arial" w:hAnsi="Arial" w:cs="Arial"/>
              </w:rPr>
              <w:t xml:space="preserve"> </w:t>
            </w:r>
            <w:r w:rsidRPr="00EF278D">
              <w:rPr>
                <w:rFonts w:ascii="Arial" w:hAnsi="Arial" w:cs="Arial"/>
                <w:spacing w:val="-5"/>
              </w:rPr>
              <w:t>des</w:t>
            </w:r>
            <w:r w:rsidRPr="00EF278D">
              <w:rPr>
                <w:rFonts w:ascii="Arial" w:hAnsi="Arial" w:cs="Arial"/>
              </w:rPr>
              <w:t xml:space="preserve"> </w:t>
            </w:r>
            <w:r w:rsidRPr="00EF278D">
              <w:rPr>
                <w:rFonts w:ascii="Arial" w:hAnsi="Arial" w:cs="Arial"/>
                <w:spacing w:val="-2"/>
              </w:rPr>
              <w:t>Projekts.</w:t>
            </w:r>
            <w:r w:rsidRPr="00EF278D">
              <w:rPr>
                <w:rFonts w:ascii="Arial" w:hAnsi="Arial" w:cs="Arial"/>
              </w:rPr>
              <w:t xml:space="preserve"> </w:t>
            </w:r>
            <w:r w:rsidRPr="00EF278D">
              <w:rPr>
                <w:rFonts w:ascii="Arial" w:hAnsi="Arial" w:cs="Arial"/>
                <w:spacing w:val="-5"/>
              </w:rPr>
              <w:t>Sie</w:t>
            </w:r>
            <w:r w:rsidRPr="00EF278D">
              <w:rPr>
                <w:rFonts w:ascii="Arial" w:hAnsi="Arial" w:cs="Arial"/>
              </w:rPr>
              <w:t xml:space="preserve"> </w:t>
            </w:r>
            <w:r w:rsidRPr="00EF278D">
              <w:rPr>
                <w:rFonts w:ascii="Arial" w:hAnsi="Arial" w:cs="Arial"/>
                <w:spacing w:val="-2"/>
              </w:rPr>
              <w:t>haben</w:t>
            </w:r>
            <w:r w:rsidRPr="00EF278D">
              <w:rPr>
                <w:rFonts w:ascii="Arial" w:hAnsi="Arial" w:cs="Arial"/>
              </w:rPr>
              <w:t xml:space="preserve"> </w:t>
            </w:r>
            <w:r w:rsidRPr="00EF278D">
              <w:rPr>
                <w:rFonts w:ascii="Arial" w:hAnsi="Arial" w:cs="Arial"/>
                <w:spacing w:val="-2"/>
              </w:rPr>
              <w:t>außerdem</w:t>
            </w:r>
            <w:r w:rsidRPr="00EF278D">
              <w:rPr>
                <w:rFonts w:ascii="Arial" w:hAnsi="Arial" w:cs="Arial"/>
              </w:rPr>
              <w:t xml:space="preserve"> berechtigtes</w:t>
            </w:r>
            <w:r w:rsidRPr="00EF278D">
              <w:rPr>
                <w:rFonts w:ascii="Arial" w:hAnsi="Arial" w:cs="Arial"/>
                <w:spacing w:val="-7"/>
              </w:rPr>
              <w:t xml:space="preserve"> </w:t>
            </w:r>
            <w:r w:rsidRPr="00EF278D">
              <w:rPr>
                <w:rFonts w:ascii="Arial" w:hAnsi="Arial" w:cs="Arial"/>
              </w:rPr>
              <w:t>Interesse</w:t>
            </w:r>
            <w:r w:rsidRPr="00EF278D">
              <w:rPr>
                <w:rFonts w:ascii="Arial" w:hAnsi="Arial" w:cs="Arial"/>
                <w:spacing w:val="-5"/>
              </w:rPr>
              <w:t xml:space="preserve"> </w:t>
            </w:r>
            <w:r w:rsidRPr="00EF278D">
              <w:rPr>
                <w:rFonts w:ascii="Arial" w:hAnsi="Arial" w:cs="Arial"/>
              </w:rPr>
              <w:t>am</w:t>
            </w:r>
            <w:r w:rsidRPr="00EF278D">
              <w:rPr>
                <w:rFonts w:ascii="Arial" w:hAnsi="Arial" w:cs="Arial"/>
                <w:spacing w:val="-2"/>
              </w:rPr>
              <w:t xml:space="preserve"> </w:t>
            </w:r>
            <w:r w:rsidRPr="00EF278D">
              <w:rPr>
                <w:rFonts w:ascii="Arial" w:hAnsi="Arial" w:cs="Arial"/>
              </w:rPr>
              <w:t>Verlauf</w:t>
            </w:r>
            <w:r w:rsidRPr="00EF278D">
              <w:rPr>
                <w:rFonts w:ascii="Arial" w:hAnsi="Arial" w:cs="Arial"/>
                <w:spacing w:val="-4"/>
              </w:rPr>
              <w:t xml:space="preserve"> </w:t>
            </w:r>
            <w:r w:rsidRPr="00EF278D">
              <w:rPr>
                <w:rFonts w:ascii="Arial" w:hAnsi="Arial" w:cs="Arial"/>
              </w:rPr>
              <w:t>und</w:t>
            </w:r>
            <w:r w:rsidRPr="00EF278D">
              <w:rPr>
                <w:rFonts w:ascii="Arial" w:hAnsi="Arial" w:cs="Arial"/>
                <w:spacing w:val="-4"/>
              </w:rPr>
              <w:t xml:space="preserve"> </w:t>
            </w:r>
            <w:r w:rsidRPr="00EF278D">
              <w:rPr>
                <w:rFonts w:ascii="Arial" w:hAnsi="Arial" w:cs="Arial"/>
              </w:rPr>
              <w:t>dem</w:t>
            </w:r>
            <w:r w:rsidRPr="00EF278D">
              <w:rPr>
                <w:rFonts w:ascii="Arial" w:hAnsi="Arial" w:cs="Arial"/>
                <w:spacing w:val="-3"/>
              </w:rPr>
              <w:t xml:space="preserve"> </w:t>
            </w:r>
            <w:r w:rsidRPr="00EF278D">
              <w:rPr>
                <w:rFonts w:ascii="Arial" w:hAnsi="Arial" w:cs="Arial"/>
                <w:spacing w:val="-2"/>
              </w:rPr>
              <w:t>Ergebnis.</w:t>
            </w:r>
          </w:p>
        </w:tc>
      </w:tr>
    </w:tbl>
    <w:p w14:paraId="34FD41B7" w14:textId="63CFA4AB" w:rsidR="001336B0" w:rsidRPr="00EF278D" w:rsidRDefault="001336B0" w:rsidP="00FA35AD">
      <w:pPr>
        <w:pStyle w:val="Text"/>
      </w:pPr>
    </w:p>
    <w:p w14:paraId="3A7CE0FA" w14:textId="4A10ECA2" w:rsidR="0079420B" w:rsidRPr="00EF278D" w:rsidRDefault="001336B0" w:rsidP="00FA35AD">
      <w:pPr>
        <w:spacing w:after="160"/>
      </w:pPr>
      <w:r w:rsidRPr="00EF278D">
        <w:br w:type="page"/>
      </w:r>
    </w:p>
    <w:p w14:paraId="5CE6F994" w14:textId="4539034F" w:rsidR="00EF57F2" w:rsidRDefault="001336B0" w:rsidP="003E08F2">
      <w:pPr>
        <w:pStyle w:val="Tier2Headline"/>
      </w:pPr>
      <w:r w:rsidRPr="00EF278D">
        <w:lastRenderedPageBreak/>
        <w:t xml:space="preserve"> </w:t>
      </w:r>
      <w:bookmarkStart w:id="8" w:name="_Toc181033096"/>
      <w:r w:rsidRPr="00EF278D">
        <w:t>Funktionale Anforderungen</w:t>
      </w:r>
      <w:bookmarkEnd w:id="8"/>
    </w:p>
    <w:p w14:paraId="4C75BC52" w14:textId="77777777" w:rsidR="003E08F2" w:rsidRPr="003E08F2" w:rsidRDefault="003E08F2" w:rsidP="003E08F2">
      <w:pPr>
        <w:pStyle w:val="Text"/>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EF278D" w14:paraId="5036BCC9" w14:textId="77777777" w:rsidTr="005C5A49">
        <w:trPr>
          <w:trHeight w:val="244"/>
        </w:trPr>
        <w:tc>
          <w:tcPr>
            <w:tcW w:w="2028" w:type="dxa"/>
            <w:tcBorders>
              <w:bottom w:val="single" w:sz="4" w:space="0" w:color="7E7E7E"/>
            </w:tcBorders>
          </w:tcPr>
          <w:p w14:paraId="751FAF45" w14:textId="77777777" w:rsidR="005C5A49" w:rsidRPr="00EF278D" w:rsidRDefault="005C5A49"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B93CD45" w14:textId="77777777" w:rsidR="005C5A49" w:rsidRPr="00EF278D" w:rsidRDefault="005C5A49" w:rsidP="00FA35AD">
            <w:pPr>
              <w:pStyle w:val="TableParagraph"/>
              <w:spacing w:line="225" w:lineRule="exact"/>
              <w:ind w:left="107"/>
              <w:rPr>
                <w:rFonts w:ascii="Arial" w:hAnsi="Arial" w:cs="Arial"/>
                <w:sz w:val="24"/>
              </w:rPr>
            </w:pPr>
            <w:r w:rsidRPr="00EF278D">
              <w:rPr>
                <w:rFonts w:ascii="Arial" w:hAnsi="Arial" w:cs="Arial"/>
                <w:spacing w:val="-5"/>
                <w:sz w:val="24"/>
              </w:rPr>
              <w:t>FA1</w:t>
            </w:r>
          </w:p>
        </w:tc>
      </w:tr>
      <w:tr w:rsidR="005C5A49" w:rsidRPr="00EF278D"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EF278D" w:rsidRDefault="000325EB" w:rsidP="00FA35AD">
            <w:pPr>
              <w:pStyle w:val="TableParagraph"/>
              <w:ind w:left="102"/>
              <w:rPr>
                <w:rFonts w:ascii="Arial" w:hAnsi="Arial" w:cs="Arial"/>
                <w:sz w:val="24"/>
              </w:rPr>
            </w:pPr>
            <w:r w:rsidRPr="00EF278D">
              <w:rPr>
                <w:rFonts w:ascii="Arial" w:hAnsi="Arial" w:cs="Arial"/>
                <w:szCs w:val="20"/>
              </w:rPr>
              <w:t>Einlesen von .obj/.mtl-Dateien</w:t>
            </w:r>
          </w:p>
        </w:tc>
      </w:tr>
      <w:tr w:rsidR="005C5A49" w:rsidRPr="00EF278D" w14:paraId="79EE20BD" w14:textId="77777777" w:rsidTr="00DF4E0D">
        <w:trPr>
          <w:trHeight w:val="587"/>
        </w:trPr>
        <w:tc>
          <w:tcPr>
            <w:tcW w:w="2028" w:type="dxa"/>
            <w:tcBorders>
              <w:right w:val="single" w:sz="4" w:space="0" w:color="7E7E7E"/>
            </w:tcBorders>
          </w:tcPr>
          <w:p w14:paraId="12A55E18" w14:textId="77777777" w:rsidR="005C5A49" w:rsidRPr="00EF278D" w:rsidRDefault="005C5A49"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EF278D" w:rsidRDefault="00DF4E0D" w:rsidP="00FA35AD">
            <w:pPr>
              <w:pStyle w:val="TableParagraph"/>
              <w:tabs>
                <w:tab w:val="left" w:pos="823"/>
              </w:tabs>
              <w:spacing w:before="18" w:line="278" w:lineRule="exact"/>
              <w:rPr>
                <w:rFonts w:ascii="Arial" w:hAnsi="Arial" w:cs="Arial"/>
              </w:rPr>
            </w:pPr>
            <w:r w:rsidRPr="00EF278D">
              <w:rPr>
                <w:rFonts w:ascii="Arial" w:hAnsi="Arial" w:cs="Arial"/>
              </w:rPr>
              <w:t>Der Raytracer muss in der Lage sein, Oberflächenmodelle, die aus Dreiecken bestehen, aus Dateien im .obj- und .mtl-Format einzulesen.</w:t>
            </w:r>
          </w:p>
        </w:tc>
      </w:tr>
      <w:tr w:rsidR="005C5A49" w:rsidRPr="00EF278D"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EF278D" w:rsidRDefault="005C5A49"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EF278D" w:rsidRDefault="00DF4E0D" w:rsidP="00FA35AD">
            <w:pPr>
              <w:pStyle w:val="TableParagraph"/>
              <w:spacing w:line="290" w:lineRule="atLeast"/>
              <w:ind w:left="102" w:right="105"/>
              <w:rPr>
                <w:rFonts w:ascii="Arial" w:hAnsi="Arial" w:cs="Arial"/>
                <w:sz w:val="24"/>
              </w:rPr>
            </w:pPr>
            <w:r w:rsidRPr="00EF278D">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EF278D" w14:paraId="6B7C85DF" w14:textId="77777777" w:rsidTr="005C5A49">
        <w:trPr>
          <w:trHeight w:val="292"/>
        </w:trPr>
        <w:tc>
          <w:tcPr>
            <w:tcW w:w="2028" w:type="dxa"/>
            <w:tcBorders>
              <w:right w:val="single" w:sz="4" w:space="0" w:color="7E7E7E"/>
            </w:tcBorders>
          </w:tcPr>
          <w:p w14:paraId="6529E831"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3BD97FD" w14:textId="1BA717EA" w:rsidR="005C5A49" w:rsidRPr="00EF278D" w:rsidRDefault="00CE25DF" w:rsidP="00CE25DF">
            <w:pPr>
              <w:pStyle w:val="TableParagraph"/>
              <w:spacing w:line="240" w:lineRule="auto"/>
              <w:ind w:left="97"/>
              <w:rPr>
                <w:rFonts w:ascii="Arial" w:hAnsi="Arial" w:cs="Arial"/>
                <w:sz w:val="20"/>
              </w:rPr>
            </w:pPr>
            <w:r>
              <w:rPr>
                <w:rFonts w:ascii="Arial" w:hAnsi="Arial" w:cs="Arial"/>
                <w:sz w:val="20"/>
              </w:rPr>
              <w:t>-</w:t>
            </w:r>
          </w:p>
        </w:tc>
      </w:tr>
    </w:tbl>
    <w:p w14:paraId="2328A85C" w14:textId="77777777" w:rsidR="005C5A49" w:rsidRPr="00EF278D"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EF278D" w14:paraId="39F8A3FC" w14:textId="77777777" w:rsidTr="00BB3A81">
        <w:trPr>
          <w:trHeight w:val="244"/>
        </w:trPr>
        <w:tc>
          <w:tcPr>
            <w:tcW w:w="2028" w:type="dxa"/>
            <w:tcBorders>
              <w:bottom w:val="single" w:sz="4" w:space="0" w:color="7E7E7E"/>
            </w:tcBorders>
          </w:tcPr>
          <w:p w14:paraId="26DEABDA" w14:textId="77777777" w:rsidR="003870B1" w:rsidRPr="00EF278D" w:rsidRDefault="003870B1"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4773A11D" w14:textId="278C6127" w:rsidR="003870B1" w:rsidRPr="00EF278D" w:rsidRDefault="003870B1" w:rsidP="00FA35AD">
            <w:pPr>
              <w:pStyle w:val="TableParagraph"/>
              <w:spacing w:line="225" w:lineRule="exact"/>
              <w:ind w:left="107"/>
              <w:rPr>
                <w:rFonts w:ascii="Arial" w:hAnsi="Arial" w:cs="Arial"/>
                <w:sz w:val="24"/>
              </w:rPr>
            </w:pPr>
            <w:r w:rsidRPr="00EF278D">
              <w:rPr>
                <w:rFonts w:ascii="Arial" w:hAnsi="Arial" w:cs="Arial"/>
                <w:spacing w:val="-5"/>
                <w:sz w:val="24"/>
              </w:rPr>
              <w:t>FA2</w:t>
            </w:r>
          </w:p>
        </w:tc>
      </w:tr>
      <w:tr w:rsidR="003870B1" w:rsidRPr="00EF278D"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EF278D" w:rsidRDefault="005A5F3A" w:rsidP="00FA35AD">
            <w:pPr>
              <w:pStyle w:val="TableParagraph"/>
              <w:ind w:left="102"/>
              <w:rPr>
                <w:rFonts w:ascii="Arial" w:hAnsi="Arial" w:cs="Arial"/>
                <w:sz w:val="24"/>
              </w:rPr>
            </w:pPr>
            <w:r w:rsidRPr="00EF278D">
              <w:rPr>
                <w:rFonts w:ascii="Arial" w:hAnsi="Arial" w:cs="Arial"/>
                <w:szCs w:val="20"/>
              </w:rPr>
              <w:t>Freie Wahl der Sicht auf das Objekt</w:t>
            </w:r>
          </w:p>
        </w:tc>
      </w:tr>
      <w:tr w:rsidR="003870B1" w:rsidRPr="00EF278D" w14:paraId="6C281124" w14:textId="77777777" w:rsidTr="005A5F3A">
        <w:trPr>
          <w:trHeight w:val="880"/>
        </w:trPr>
        <w:tc>
          <w:tcPr>
            <w:tcW w:w="2028" w:type="dxa"/>
            <w:tcBorders>
              <w:right w:val="single" w:sz="4" w:space="0" w:color="7E7E7E"/>
            </w:tcBorders>
          </w:tcPr>
          <w:p w14:paraId="2F6B3BFD" w14:textId="77777777" w:rsidR="003870B1" w:rsidRPr="00EF278D" w:rsidRDefault="003870B1"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EF278D" w:rsidRDefault="005A5F3A" w:rsidP="00FA35AD">
            <w:pPr>
              <w:pStyle w:val="TableParagraph"/>
              <w:tabs>
                <w:tab w:val="left" w:pos="823"/>
              </w:tabs>
              <w:spacing w:before="18" w:line="278" w:lineRule="exact"/>
              <w:rPr>
                <w:rFonts w:ascii="Arial" w:hAnsi="Arial" w:cs="Arial"/>
              </w:rPr>
            </w:pPr>
            <w:r w:rsidRPr="00EF278D">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EF278D"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EF278D" w:rsidRDefault="003870B1"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EF278D" w:rsidRDefault="005A5F3A" w:rsidP="00FA35AD">
            <w:pPr>
              <w:pStyle w:val="TableParagraph"/>
              <w:spacing w:line="290" w:lineRule="atLeast"/>
              <w:ind w:left="102" w:right="105"/>
              <w:rPr>
                <w:rFonts w:ascii="Arial" w:hAnsi="Arial" w:cs="Arial"/>
                <w:sz w:val="24"/>
              </w:rPr>
            </w:pPr>
            <w:r w:rsidRPr="00EF278D">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EF278D" w14:paraId="7D225687" w14:textId="77777777" w:rsidTr="00BB3A81">
        <w:trPr>
          <w:trHeight w:val="292"/>
        </w:trPr>
        <w:tc>
          <w:tcPr>
            <w:tcW w:w="2028" w:type="dxa"/>
            <w:tcBorders>
              <w:right w:val="single" w:sz="4" w:space="0" w:color="7E7E7E"/>
            </w:tcBorders>
          </w:tcPr>
          <w:p w14:paraId="2C9E8048"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57AC0400" w14:textId="022B7127" w:rsidR="003870B1" w:rsidRPr="00EF278D" w:rsidRDefault="00CE25DF" w:rsidP="00CE25DF">
            <w:pPr>
              <w:pStyle w:val="TableParagraph"/>
              <w:spacing w:line="240" w:lineRule="auto"/>
              <w:ind w:left="97"/>
              <w:rPr>
                <w:rFonts w:ascii="Arial" w:hAnsi="Arial" w:cs="Arial"/>
                <w:sz w:val="20"/>
              </w:rPr>
            </w:pPr>
            <w:r>
              <w:rPr>
                <w:rFonts w:ascii="Arial" w:hAnsi="Arial" w:cs="Arial"/>
                <w:sz w:val="20"/>
              </w:rPr>
              <w:t>FA1</w:t>
            </w:r>
          </w:p>
        </w:tc>
      </w:tr>
    </w:tbl>
    <w:p w14:paraId="1E45C918" w14:textId="77777777" w:rsidR="00DF4E0D" w:rsidRPr="00EF278D"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EF278D" w14:paraId="749ECF2F" w14:textId="77777777" w:rsidTr="004C6F75">
        <w:trPr>
          <w:trHeight w:val="244"/>
        </w:trPr>
        <w:tc>
          <w:tcPr>
            <w:tcW w:w="2028" w:type="dxa"/>
            <w:tcBorders>
              <w:bottom w:val="single" w:sz="4" w:space="0" w:color="7E7E7E"/>
            </w:tcBorders>
          </w:tcPr>
          <w:p w14:paraId="3DBEC77E" w14:textId="77777777" w:rsidR="004C6F75" w:rsidRPr="00EF278D" w:rsidRDefault="004C6F75" w:rsidP="004C6F75">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AF7EF29" w14:textId="77777777" w:rsidR="004C6F75" w:rsidRPr="00EF278D" w:rsidRDefault="004C6F75" w:rsidP="004C6F75">
            <w:pPr>
              <w:pStyle w:val="TableParagraph"/>
              <w:spacing w:line="225" w:lineRule="exact"/>
              <w:ind w:left="107"/>
              <w:rPr>
                <w:rFonts w:ascii="Arial" w:hAnsi="Arial" w:cs="Arial"/>
                <w:sz w:val="24"/>
              </w:rPr>
            </w:pPr>
            <w:r w:rsidRPr="00EF278D">
              <w:rPr>
                <w:rFonts w:ascii="Arial" w:hAnsi="Arial" w:cs="Arial"/>
                <w:spacing w:val="-5"/>
                <w:sz w:val="24"/>
              </w:rPr>
              <w:t>FA3</w:t>
            </w:r>
          </w:p>
        </w:tc>
      </w:tr>
      <w:tr w:rsidR="004C6F75" w:rsidRPr="00EF278D"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EF278D" w:rsidRDefault="004C6F75" w:rsidP="004C6F75">
            <w:pPr>
              <w:pStyle w:val="TableParagraph"/>
              <w:ind w:left="102"/>
              <w:rPr>
                <w:rFonts w:ascii="Arial" w:hAnsi="Arial" w:cs="Arial"/>
                <w:sz w:val="24"/>
              </w:rPr>
            </w:pPr>
            <w:r w:rsidRPr="00EF278D">
              <w:rPr>
                <w:rFonts w:ascii="Arial" w:hAnsi="Arial" w:cs="Arial"/>
                <w:szCs w:val="20"/>
              </w:rPr>
              <w:t>3D-Preview für Ansichts- und Beleuchtungsdefinition</w:t>
            </w:r>
          </w:p>
        </w:tc>
      </w:tr>
      <w:tr w:rsidR="004C6F75" w:rsidRPr="00EF278D" w14:paraId="07AB9E3A" w14:textId="77777777" w:rsidTr="004C6F75">
        <w:trPr>
          <w:trHeight w:val="1308"/>
        </w:trPr>
        <w:tc>
          <w:tcPr>
            <w:tcW w:w="2028" w:type="dxa"/>
            <w:tcBorders>
              <w:right w:val="single" w:sz="4" w:space="0" w:color="7E7E7E"/>
            </w:tcBorders>
          </w:tcPr>
          <w:p w14:paraId="108392A4" w14:textId="77777777" w:rsidR="004C6F75" w:rsidRPr="00EF278D" w:rsidRDefault="004C6F75" w:rsidP="004C6F75">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EF278D" w:rsidRDefault="004C6F75" w:rsidP="004C6F75">
            <w:pPr>
              <w:pStyle w:val="TableParagraph"/>
              <w:tabs>
                <w:tab w:val="left" w:pos="823"/>
              </w:tabs>
              <w:spacing w:before="18" w:line="278" w:lineRule="exact"/>
              <w:rPr>
                <w:rFonts w:ascii="Arial" w:hAnsi="Arial" w:cs="Arial"/>
              </w:rPr>
            </w:pPr>
            <w:r w:rsidRPr="00EF278D">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EF278D"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EF278D" w:rsidRDefault="004C6F75" w:rsidP="004C6F75">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EF278D" w:rsidRDefault="004C6F75" w:rsidP="004C6F75">
            <w:pPr>
              <w:pStyle w:val="TableParagraph"/>
              <w:spacing w:line="290" w:lineRule="atLeast"/>
              <w:ind w:left="102" w:right="105"/>
              <w:rPr>
                <w:rFonts w:ascii="Arial" w:hAnsi="Arial" w:cs="Arial"/>
              </w:rPr>
            </w:pPr>
            <w:r w:rsidRPr="00EF278D">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EF278D" w14:paraId="58CB5F79" w14:textId="77777777" w:rsidTr="004C6F75">
        <w:trPr>
          <w:trHeight w:val="292"/>
        </w:trPr>
        <w:tc>
          <w:tcPr>
            <w:tcW w:w="2028" w:type="dxa"/>
            <w:tcBorders>
              <w:right w:val="single" w:sz="4" w:space="0" w:color="7E7E7E"/>
            </w:tcBorders>
          </w:tcPr>
          <w:p w14:paraId="721135A4"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43CAE5" w14:textId="190457E7" w:rsidR="004C6F75" w:rsidRPr="00EF278D" w:rsidRDefault="00CE25DF" w:rsidP="00CE25DF">
            <w:pPr>
              <w:pStyle w:val="TableParagraph"/>
              <w:spacing w:line="240" w:lineRule="auto"/>
              <w:ind w:left="97"/>
              <w:rPr>
                <w:rFonts w:ascii="Arial" w:hAnsi="Arial" w:cs="Arial"/>
                <w:sz w:val="20"/>
              </w:rPr>
            </w:pPr>
            <w:r>
              <w:rPr>
                <w:rFonts w:ascii="Arial" w:hAnsi="Arial" w:cs="Arial"/>
                <w:sz w:val="20"/>
              </w:rPr>
              <w:t>FA2</w:t>
            </w:r>
          </w:p>
        </w:tc>
      </w:tr>
    </w:tbl>
    <w:p w14:paraId="752DB76A" w14:textId="77777777" w:rsidR="008246C4" w:rsidRPr="00EF278D"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EF278D" w14:paraId="0CBC6816" w14:textId="77777777" w:rsidTr="00BB3A81">
        <w:trPr>
          <w:trHeight w:val="244"/>
        </w:trPr>
        <w:tc>
          <w:tcPr>
            <w:tcW w:w="2028" w:type="dxa"/>
            <w:tcBorders>
              <w:bottom w:val="single" w:sz="4" w:space="0" w:color="7E7E7E"/>
            </w:tcBorders>
          </w:tcPr>
          <w:p w14:paraId="75E24C53" w14:textId="77777777" w:rsidR="008246C4" w:rsidRPr="00EF278D" w:rsidRDefault="008246C4"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0596FEDF" w14:textId="31CE5AFF" w:rsidR="008246C4" w:rsidRPr="00EF278D" w:rsidRDefault="008246C4" w:rsidP="00BB3A81">
            <w:pPr>
              <w:pStyle w:val="TableParagraph"/>
              <w:spacing w:line="225" w:lineRule="exact"/>
              <w:ind w:left="107"/>
              <w:rPr>
                <w:rFonts w:ascii="Arial" w:hAnsi="Arial" w:cs="Arial"/>
                <w:sz w:val="24"/>
              </w:rPr>
            </w:pPr>
            <w:r w:rsidRPr="00EF278D">
              <w:rPr>
                <w:rFonts w:ascii="Arial" w:hAnsi="Arial" w:cs="Arial"/>
                <w:spacing w:val="-5"/>
                <w:sz w:val="24"/>
              </w:rPr>
              <w:t>FA4</w:t>
            </w:r>
          </w:p>
        </w:tc>
      </w:tr>
      <w:tr w:rsidR="008246C4" w:rsidRPr="00EF278D"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EF278D" w:rsidRDefault="001A4157" w:rsidP="00BB3A81">
            <w:pPr>
              <w:pStyle w:val="TableParagraph"/>
              <w:ind w:left="102"/>
              <w:rPr>
                <w:rFonts w:ascii="Arial" w:hAnsi="Arial" w:cs="Arial"/>
                <w:szCs w:val="20"/>
              </w:rPr>
            </w:pPr>
            <w:r w:rsidRPr="00EF278D">
              <w:rPr>
                <w:rFonts w:ascii="Arial" w:hAnsi="Arial" w:cs="Arial"/>
                <w:szCs w:val="20"/>
              </w:rPr>
              <w:t>Bildberechnung durch Anwendung von Raytracing</w:t>
            </w:r>
          </w:p>
        </w:tc>
      </w:tr>
      <w:tr w:rsidR="008246C4" w:rsidRPr="00EF278D" w14:paraId="60B36FDD" w14:textId="77777777" w:rsidTr="00BB3A81">
        <w:trPr>
          <w:trHeight w:val="595"/>
        </w:trPr>
        <w:tc>
          <w:tcPr>
            <w:tcW w:w="2028" w:type="dxa"/>
            <w:tcBorders>
              <w:right w:val="single" w:sz="4" w:space="0" w:color="7E7E7E"/>
            </w:tcBorders>
          </w:tcPr>
          <w:p w14:paraId="16D90577" w14:textId="77777777" w:rsidR="008246C4" w:rsidRPr="00EF278D" w:rsidRDefault="008246C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EF278D" w:rsidRDefault="001A4157" w:rsidP="00BB3A81">
            <w:pPr>
              <w:pStyle w:val="TableParagraph"/>
              <w:tabs>
                <w:tab w:val="left" w:pos="823"/>
              </w:tabs>
              <w:spacing w:before="18" w:line="278" w:lineRule="exact"/>
              <w:rPr>
                <w:rFonts w:ascii="Arial" w:hAnsi="Arial" w:cs="Arial"/>
              </w:rPr>
            </w:pPr>
            <w:r w:rsidRPr="00EF278D">
              <w:rPr>
                <w:rFonts w:ascii="Arial" w:hAnsi="Arial" w:cs="Arial"/>
              </w:rPr>
              <w:t>Der Raytracer muss die Bildberechnung durch Strahlverfolgung vom Projektionszentrum in Richtung der Projektionsebene realisieren.</w:t>
            </w:r>
          </w:p>
        </w:tc>
      </w:tr>
      <w:tr w:rsidR="008246C4" w:rsidRPr="00EF278D"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EF278D" w:rsidRDefault="008246C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EF278D" w:rsidRDefault="00080221" w:rsidP="00BB3A81">
            <w:pPr>
              <w:pStyle w:val="TableParagraph"/>
              <w:spacing w:line="290" w:lineRule="atLeast"/>
              <w:ind w:left="102" w:right="105"/>
              <w:rPr>
                <w:rFonts w:ascii="Arial" w:hAnsi="Arial" w:cs="Arial"/>
                <w:szCs w:val="20"/>
              </w:rPr>
            </w:pPr>
            <w:r w:rsidRPr="00EF278D">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EF278D" w14:paraId="275FF4BD" w14:textId="77777777" w:rsidTr="00BB3A81">
        <w:trPr>
          <w:trHeight w:val="292"/>
        </w:trPr>
        <w:tc>
          <w:tcPr>
            <w:tcW w:w="2028" w:type="dxa"/>
            <w:tcBorders>
              <w:right w:val="single" w:sz="4" w:space="0" w:color="7E7E7E"/>
            </w:tcBorders>
          </w:tcPr>
          <w:p w14:paraId="4823D967"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2580FB9" w14:textId="12053EA6" w:rsidR="008246C4" w:rsidRPr="00EF278D" w:rsidRDefault="00CE25DF" w:rsidP="00CE25DF">
            <w:pPr>
              <w:pStyle w:val="TableParagraph"/>
              <w:spacing w:line="240" w:lineRule="auto"/>
              <w:ind w:left="97"/>
              <w:rPr>
                <w:rFonts w:ascii="Arial" w:hAnsi="Arial" w:cs="Arial"/>
                <w:sz w:val="20"/>
              </w:rPr>
            </w:pPr>
            <w:r>
              <w:rPr>
                <w:rFonts w:ascii="Arial" w:hAnsi="Arial" w:cs="Arial"/>
                <w:sz w:val="20"/>
              </w:rPr>
              <w:t>FA1, FA3, FA2</w:t>
            </w:r>
          </w:p>
        </w:tc>
      </w:tr>
    </w:tbl>
    <w:p w14:paraId="273CC9E8" w14:textId="77777777" w:rsidR="008246C4" w:rsidRPr="00EF278D"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EF278D" w14:paraId="0D9176B6" w14:textId="77777777" w:rsidTr="00BB3A81">
        <w:trPr>
          <w:trHeight w:val="244"/>
        </w:trPr>
        <w:tc>
          <w:tcPr>
            <w:tcW w:w="2028" w:type="dxa"/>
            <w:tcBorders>
              <w:bottom w:val="single" w:sz="4" w:space="0" w:color="7E7E7E"/>
            </w:tcBorders>
          </w:tcPr>
          <w:p w14:paraId="2AED7EBA" w14:textId="77777777" w:rsidR="00185D74" w:rsidRPr="00EF278D" w:rsidRDefault="00185D74"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045" w:type="dxa"/>
            <w:tcBorders>
              <w:bottom w:val="single" w:sz="4" w:space="0" w:color="7E7E7E"/>
            </w:tcBorders>
          </w:tcPr>
          <w:p w14:paraId="74236974" w14:textId="060013DA" w:rsidR="00185D74" w:rsidRPr="00EF278D" w:rsidRDefault="00185D74" w:rsidP="00BB3A81">
            <w:pPr>
              <w:pStyle w:val="TableParagraph"/>
              <w:spacing w:line="225" w:lineRule="exact"/>
              <w:ind w:left="107"/>
              <w:rPr>
                <w:rFonts w:ascii="Arial" w:hAnsi="Arial" w:cs="Arial"/>
                <w:sz w:val="24"/>
              </w:rPr>
            </w:pPr>
            <w:r w:rsidRPr="00EF278D">
              <w:rPr>
                <w:rFonts w:ascii="Arial" w:hAnsi="Arial" w:cs="Arial"/>
                <w:spacing w:val="-5"/>
                <w:sz w:val="24"/>
              </w:rPr>
              <w:t>FA5</w:t>
            </w:r>
          </w:p>
        </w:tc>
      </w:tr>
      <w:tr w:rsidR="00185D74" w:rsidRPr="00EF278D"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EF278D" w:rsidRDefault="0056441F" w:rsidP="00BB3A81">
            <w:pPr>
              <w:pStyle w:val="TableParagraph"/>
              <w:ind w:left="102"/>
              <w:rPr>
                <w:rFonts w:ascii="Arial" w:hAnsi="Arial" w:cs="Arial"/>
                <w:szCs w:val="20"/>
              </w:rPr>
            </w:pPr>
            <w:r w:rsidRPr="00EF278D">
              <w:rPr>
                <w:rFonts w:ascii="Arial" w:hAnsi="Arial" w:cs="Arial"/>
                <w:szCs w:val="20"/>
              </w:rPr>
              <w:t>Bilddarstellung auf dem Monitor sowie Speicherung in einem gängigen Grafikformat</w:t>
            </w:r>
          </w:p>
        </w:tc>
      </w:tr>
      <w:tr w:rsidR="00185D74" w:rsidRPr="00EF278D" w14:paraId="2866CA59" w14:textId="77777777" w:rsidTr="00BB3A81">
        <w:trPr>
          <w:trHeight w:val="595"/>
        </w:trPr>
        <w:tc>
          <w:tcPr>
            <w:tcW w:w="2028" w:type="dxa"/>
            <w:tcBorders>
              <w:right w:val="single" w:sz="4" w:space="0" w:color="7E7E7E"/>
            </w:tcBorders>
          </w:tcPr>
          <w:p w14:paraId="5C69C1E7" w14:textId="77777777" w:rsidR="00185D74" w:rsidRPr="00EF278D" w:rsidRDefault="00185D7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040937B" w14:textId="3BD065DB" w:rsidR="00185D74" w:rsidRPr="00EF278D" w:rsidRDefault="0056441F" w:rsidP="00BB3A81">
            <w:pPr>
              <w:pStyle w:val="TableParagraph"/>
              <w:tabs>
                <w:tab w:val="left" w:pos="823"/>
              </w:tabs>
              <w:spacing w:before="18" w:line="278" w:lineRule="exact"/>
              <w:rPr>
                <w:rFonts w:ascii="Arial" w:hAnsi="Arial" w:cs="Arial"/>
              </w:rPr>
            </w:pPr>
            <w:r w:rsidRPr="00EF278D">
              <w:rPr>
                <w:rFonts w:ascii="Arial" w:hAnsi="Arial" w:cs="Arial"/>
              </w:rPr>
              <w:t>Der Raytracer muss in der Lage sein, die berechneten Bilder auf dem Monitor darzustellen und sie in einem gängigen Grafikformat (z. B. PNG, JPEG</w:t>
            </w:r>
            <w:r w:rsidR="00C809C6">
              <w:rPr>
                <w:rFonts w:ascii="Arial" w:hAnsi="Arial" w:cs="Arial"/>
              </w:rPr>
              <w:t>,</w:t>
            </w:r>
            <w:r w:rsidR="00A94A2C">
              <w:rPr>
                <w:rFonts w:ascii="Arial" w:hAnsi="Arial" w:cs="Arial"/>
              </w:rPr>
              <w:t xml:space="preserve"> BMP</w:t>
            </w:r>
            <w:r w:rsidRPr="00EF278D">
              <w:rPr>
                <w:rFonts w:ascii="Arial" w:hAnsi="Arial" w:cs="Arial"/>
              </w:rPr>
              <w:t>) zu speichern.</w:t>
            </w:r>
          </w:p>
        </w:tc>
      </w:tr>
      <w:tr w:rsidR="00185D74" w:rsidRPr="00EF278D"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EF278D" w:rsidRDefault="00185D7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EF278D" w:rsidRDefault="00E87A0F" w:rsidP="00BB3A81">
            <w:pPr>
              <w:pStyle w:val="TableParagraph"/>
              <w:spacing w:line="290" w:lineRule="atLeast"/>
              <w:ind w:left="102" w:right="105"/>
              <w:rPr>
                <w:rFonts w:ascii="Arial" w:hAnsi="Arial" w:cs="Arial"/>
                <w:szCs w:val="20"/>
              </w:rPr>
            </w:pPr>
            <w:r w:rsidRPr="00EF278D">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EF278D" w14:paraId="2419C3A1" w14:textId="77777777" w:rsidTr="00BB3A81">
        <w:trPr>
          <w:trHeight w:val="292"/>
        </w:trPr>
        <w:tc>
          <w:tcPr>
            <w:tcW w:w="2028" w:type="dxa"/>
            <w:tcBorders>
              <w:right w:val="single" w:sz="4" w:space="0" w:color="7E7E7E"/>
            </w:tcBorders>
          </w:tcPr>
          <w:p w14:paraId="7575B332"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3F686C91" w14:textId="1DD8A814" w:rsidR="00185D74" w:rsidRPr="00EF278D" w:rsidRDefault="00A94A2C" w:rsidP="00C809C6">
            <w:pPr>
              <w:pStyle w:val="TableParagraph"/>
              <w:spacing w:line="240" w:lineRule="auto"/>
              <w:ind w:left="97"/>
              <w:rPr>
                <w:rFonts w:ascii="Arial" w:hAnsi="Arial" w:cs="Arial"/>
                <w:sz w:val="20"/>
              </w:rPr>
            </w:pPr>
            <w:r>
              <w:rPr>
                <w:rFonts w:ascii="Arial" w:hAnsi="Arial" w:cs="Arial"/>
                <w:sz w:val="20"/>
              </w:rPr>
              <w:t>FA4, FA1, FA2</w:t>
            </w:r>
          </w:p>
        </w:tc>
      </w:tr>
    </w:tbl>
    <w:p w14:paraId="16769C3B" w14:textId="77777777" w:rsidR="005C5A49" w:rsidRPr="00A94A2C" w:rsidRDefault="005C5A49" w:rsidP="00FA35AD">
      <w:pPr>
        <w:pStyle w:val="BodyText"/>
        <w:rPr>
          <w:rFonts w:cs="Arial"/>
          <w:b w:val="0"/>
          <w:bCs/>
          <w:i w:val="0"/>
          <w:iCs/>
          <w:szCs w:val="32"/>
        </w:rPr>
      </w:pPr>
    </w:p>
    <w:p w14:paraId="59BDE2C8" w14:textId="4DA20D59" w:rsidR="007F0107" w:rsidRPr="00EF278D" w:rsidRDefault="007F0107" w:rsidP="00FA35AD">
      <w:pPr>
        <w:spacing w:after="160"/>
      </w:pPr>
      <w:r w:rsidRPr="00EF278D">
        <w:br w:type="page"/>
      </w:r>
    </w:p>
    <w:p w14:paraId="05D48CA6" w14:textId="6BE28830" w:rsidR="00303492" w:rsidRPr="00EF278D" w:rsidRDefault="008022DB" w:rsidP="000020C6">
      <w:pPr>
        <w:pStyle w:val="Tier2Headline"/>
      </w:pPr>
      <w:r w:rsidRPr="00EF278D">
        <w:lastRenderedPageBreak/>
        <w:t xml:space="preserve"> </w:t>
      </w:r>
      <w:bookmarkStart w:id="9" w:name="_Toc181033097"/>
      <w:r w:rsidRPr="00EF278D">
        <w:t>Nicht funktionale Anf</w:t>
      </w:r>
      <w:r w:rsidR="000020C6" w:rsidRPr="00EF278D">
        <w:t>orderungen</w:t>
      </w:r>
      <w:bookmarkEnd w:id="9"/>
    </w:p>
    <w:p w14:paraId="76DBC37D" w14:textId="77777777" w:rsidR="000020C6" w:rsidRPr="00EF278D"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EF278D" w14:paraId="74520E11" w14:textId="77777777" w:rsidTr="00303492">
        <w:trPr>
          <w:trHeight w:val="244"/>
        </w:trPr>
        <w:tc>
          <w:tcPr>
            <w:tcW w:w="1877" w:type="dxa"/>
            <w:tcBorders>
              <w:bottom w:val="single" w:sz="4" w:space="0" w:color="7E7E7E"/>
            </w:tcBorders>
          </w:tcPr>
          <w:p w14:paraId="7BE4A44A" w14:textId="77777777" w:rsidR="00303492" w:rsidRPr="00EF278D" w:rsidRDefault="00303492"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0D7FA10C" w14:textId="77777777" w:rsidR="00303492" w:rsidRPr="00EF278D" w:rsidRDefault="00303492" w:rsidP="00BB3A81">
            <w:pPr>
              <w:pStyle w:val="TableParagraph"/>
              <w:spacing w:line="225" w:lineRule="exact"/>
              <w:ind w:left="110"/>
              <w:rPr>
                <w:rFonts w:ascii="Arial" w:hAnsi="Arial" w:cs="Arial"/>
                <w:szCs w:val="20"/>
              </w:rPr>
            </w:pPr>
            <w:r w:rsidRPr="00EF278D">
              <w:rPr>
                <w:rFonts w:ascii="Arial" w:hAnsi="Arial" w:cs="Arial"/>
                <w:spacing w:val="-5"/>
                <w:szCs w:val="20"/>
              </w:rPr>
              <w:t>QA1</w:t>
            </w:r>
          </w:p>
        </w:tc>
      </w:tr>
      <w:tr w:rsidR="00303492" w:rsidRPr="00EF278D"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EF278D" w:rsidRDefault="00303492"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EF278D" w:rsidRDefault="00303492" w:rsidP="00BB3A81">
            <w:pPr>
              <w:pStyle w:val="TableParagraph"/>
              <w:ind w:left="105"/>
              <w:rPr>
                <w:rFonts w:ascii="Arial" w:hAnsi="Arial" w:cs="Arial"/>
                <w:szCs w:val="20"/>
              </w:rPr>
            </w:pPr>
            <w:r w:rsidRPr="00EF278D">
              <w:rPr>
                <w:rFonts w:ascii="Arial" w:hAnsi="Arial" w:cs="Arial"/>
                <w:spacing w:val="-2"/>
                <w:szCs w:val="20"/>
              </w:rPr>
              <w:t>Robustheit</w:t>
            </w:r>
            <w:r w:rsidR="00EB1DAB" w:rsidRPr="00EF278D">
              <w:rPr>
                <w:rFonts w:ascii="Arial" w:hAnsi="Arial" w:cs="Arial"/>
                <w:spacing w:val="-2"/>
                <w:szCs w:val="20"/>
              </w:rPr>
              <w:t>/ Zuverlässigkeit</w:t>
            </w:r>
          </w:p>
        </w:tc>
      </w:tr>
      <w:tr w:rsidR="00303492" w:rsidRPr="00EF278D" w14:paraId="52C55159" w14:textId="77777777" w:rsidTr="00303492">
        <w:trPr>
          <w:trHeight w:val="585"/>
        </w:trPr>
        <w:tc>
          <w:tcPr>
            <w:tcW w:w="1877" w:type="dxa"/>
            <w:tcBorders>
              <w:right w:val="single" w:sz="4" w:space="0" w:color="7E7E7E"/>
            </w:tcBorders>
          </w:tcPr>
          <w:p w14:paraId="1E3F5248"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EF278D" w:rsidRDefault="00303492" w:rsidP="0096599F">
            <w:pPr>
              <w:pStyle w:val="TableParagraph"/>
              <w:spacing w:line="292" w:lineRule="exact"/>
              <w:ind w:left="105"/>
              <w:rPr>
                <w:rFonts w:ascii="Arial" w:hAnsi="Arial" w:cs="Arial"/>
                <w:szCs w:val="20"/>
              </w:rPr>
            </w:pPr>
            <w:r w:rsidRPr="00EF278D">
              <w:rPr>
                <w:rFonts w:ascii="Arial" w:hAnsi="Arial" w:cs="Arial"/>
                <w:szCs w:val="20"/>
              </w:rPr>
              <w:t>Die</w:t>
            </w:r>
            <w:r w:rsidRPr="00EF278D">
              <w:rPr>
                <w:rFonts w:ascii="Arial" w:hAnsi="Arial" w:cs="Arial"/>
                <w:spacing w:val="26"/>
                <w:szCs w:val="20"/>
              </w:rPr>
              <w:t xml:space="preserve"> </w:t>
            </w:r>
            <w:r w:rsidRPr="00EF278D">
              <w:rPr>
                <w:rFonts w:ascii="Arial" w:hAnsi="Arial" w:cs="Arial"/>
                <w:szCs w:val="20"/>
              </w:rPr>
              <w:t>Anwendung</w:t>
            </w:r>
            <w:r w:rsidRPr="00EF278D">
              <w:rPr>
                <w:rFonts w:ascii="Arial" w:hAnsi="Arial" w:cs="Arial"/>
                <w:spacing w:val="27"/>
                <w:szCs w:val="20"/>
              </w:rPr>
              <w:t xml:space="preserve"> </w:t>
            </w:r>
            <w:r w:rsidRPr="00EF278D">
              <w:rPr>
                <w:rFonts w:ascii="Arial" w:hAnsi="Arial" w:cs="Arial"/>
                <w:szCs w:val="20"/>
              </w:rPr>
              <w:t>darf</w:t>
            </w:r>
            <w:r w:rsidRPr="00EF278D">
              <w:rPr>
                <w:rFonts w:ascii="Arial" w:hAnsi="Arial" w:cs="Arial"/>
                <w:spacing w:val="27"/>
                <w:szCs w:val="20"/>
              </w:rPr>
              <w:t xml:space="preserve"> </w:t>
            </w:r>
            <w:r w:rsidRPr="00EF278D">
              <w:rPr>
                <w:rFonts w:ascii="Arial" w:hAnsi="Arial" w:cs="Arial"/>
                <w:szCs w:val="20"/>
              </w:rPr>
              <w:t>nicht</w:t>
            </w:r>
            <w:r w:rsidRPr="00EF278D">
              <w:rPr>
                <w:rFonts w:ascii="Arial" w:hAnsi="Arial" w:cs="Arial"/>
                <w:spacing w:val="28"/>
                <w:szCs w:val="20"/>
              </w:rPr>
              <w:t xml:space="preserve"> </w:t>
            </w:r>
            <w:r w:rsidRPr="00EF278D">
              <w:rPr>
                <w:rFonts w:ascii="Arial" w:hAnsi="Arial" w:cs="Arial"/>
                <w:szCs w:val="20"/>
              </w:rPr>
              <w:t>abstürzen.</w:t>
            </w:r>
            <w:r w:rsidRPr="00EF278D">
              <w:rPr>
                <w:rFonts w:ascii="Arial" w:hAnsi="Arial" w:cs="Arial"/>
                <w:spacing w:val="25"/>
                <w:szCs w:val="20"/>
              </w:rPr>
              <w:t xml:space="preserve"> </w:t>
            </w:r>
            <w:r w:rsidRPr="00EF278D">
              <w:rPr>
                <w:rFonts w:ascii="Arial" w:hAnsi="Arial" w:cs="Arial"/>
                <w:szCs w:val="20"/>
              </w:rPr>
              <w:t>Bei</w:t>
            </w:r>
            <w:r w:rsidRPr="00EF278D">
              <w:rPr>
                <w:rFonts w:ascii="Arial" w:hAnsi="Arial" w:cs="Arial"/>
                <w:spacing w:val="27"/>
                <w:szCs w:val="20"/>
              </w:rPr>
              <w:t xml:space="preserve"> </w:t>
            </w:r>
            <w:r w:rsidRPr="00EF278D">
              <w:rPr>
                <w:rFonts w:ascii="Arial" w:hAnsi="Arial" w:cs="Arial"/>
                <w:szCs w:val="20"/>
              </w:rPr>
              <w:t>100</w:t>
            </w:r>
            <w:r w:rsidRPr="00EF278D">
              <w:rPr>
                <w:rFonts w:ascii="Arial" w:hAnsi="Arial" w:cs="Arial"/>
                <w:spacing w:val="27"/>
                <w:szCs w:val="20"/>
              </w:rPr>
              <w:t xml:space="preserve"> </w:t>
            </w:r>
            <w:r w:rsidR="0096599F" w:rsidRPr="00EF278D">
              <w:rPr>
                <w:rFonts w:ascii="Arial" w:hAnsi="Arial" w:cs="Arial"/>
                <w:szCs w:val="20"/>
              </w:rPr>
              <w:t>Instanzen</w:t>
            </w:r>
            <w:r w:rsidRPr="00EF278D">
              <w:rPr>
                <w:rFonts w:ascii="Arial" w:hAnsi="Arial" w:cs="Arial"/>
                <w:spacing w:val="33"/>
                <w:szCs w:val="20"/>
              </w:rPr>
              <w:t xml:space="preserve"> </w:t>
            </w:r>
            <w:r w:rsidRPr="00EF278D">
              <w:rPr>
                <w:rFonts w:ascii="Arial" w:hAnsi="Arial" w:cs="Arial"/>
                <w:szCs w:val="20"/>
              </w:rPr>
              <w:t>darf</w:t>
            </w:r>
            <w:r w:rsidR="0096599F" w:rsidRPr="00EF278D">
              <w:rPr>
                <w:rFonts w:ascii="Arial" w:hAnsi="Arial" w:cs="Arial"/>
                <w:szCs w:val="20"/>
              </w:rPr>
              <w:t xml:space="preserve"> die Anwendung</w:t>
            </w:r>
            <w:r w:rsidRPr="00EF278D">
              <w:rPr>
                <w:rFonts w:ascii="Arial" w:hAnsi="Arial" w:cs="Arial"/>
                <w:spacing w:val="28"/>
                <w:szCs w:val="20"/>
              </w:rPr>
              <w:t xml:space="preserve"> </w:t>
            </w:r>
            <w:r w:rsidRPr="00EF278D">
              <w:rPr>
                <w:rFonts w:ascii="Arial" w:hAnsi="Arial" w:cs="Arial"/>
                <w:szCs w:val="20"/>
              </w:rPr>
              <w:t>maximal</w:t>
            </w:r>
            <w:r w:rsidRPr="00EF278D">
              <w:rPr>
                <w:rFonts w:ascii="Arial" w:hAnsi="Arial" w:cs="Arial"/>
                <w:spacing w:val="27"/>
                <w:szCs w:val="20"/>
              </w:rPr>
              <w:t xml:space="preserve"> </w:t>
            </w:r>
            <w:r w:rsidRPr="00EF278D">
              <w:rPr>
                <w:rFonts w:ascii="Arial" w:hAnsi="Arial" w:cs="Arial"/>
                <w:spacing w:val="-10"/>
                <w:szCs w:val="20"/>
              </w:rPr>
              <w:t>1</w:t>
            </w:r>
            <w:r w:rsidR="0096599F" w:rsidRPr="00EF278D">
              <w:rPr>
                <w:rFonts w:ascii="Arial" w:hAnsi="Arial" w:cs="Arial"/>
                <w:szCs w:val="20"/>
              </w:rPr>
              <w:t xml:space="preserve"> </w:t>
            </w:r>
            <w:r w:rsidRPr="00EF278D">
              <w:rPr>
                <w:rFonts w:ascii="Arial" w:hAnsi="Arial" w:cs="Arial"/>
                <w:szCs w:val="20"/>
              </w:rPr>
              <w:t>aufgrund</w:t>
            </w:r>
            <w:r w:rsidRPr="00EF278D">
              <w:rPr>
                <w:rFonts w:ascii="Arial" w:hAnsi="Arial" w:cs="Arial"/>
                <w:spacing w:val="-4"/>
                <w:szCs w:val="20"/>
              </w:rPr>
              <w:t xml:space="preserve"> </w:t>
            </w:r>
            <w:r w:rsidRPr="00EF278D">
              <w:rPr>
                <w:rFonts w:ascii="Arial" w:hAnsi="Arial" w:cs="Arial"/>
                <w:szCs w:val="20"/>
              </w:rPr>
              <w:t>eines</w:t>
            </w:r>
            <w:r w:rsidRPr="00EF278D">
              <w:rPr>
                <w:rFonts w:ascii="Arial" w:hAnsi="Arial" w:cs="Arial"/>
                <w:spacing w:val="-5"/>
                <w:szCs w:val="20"/>
              </w:rPr>
              <w:t xml:space="preserve"> </w:t>
            </w:r>
            <w:r w:rsidRPr="00EF278D">
              <w:rPr>
                <w:rFonts w:ascii="Arial" w:hAnsi="Arial" w:cs="Arial"/>
                <w:szCs w:val="20"/>
              </w:rPr>
              <w:t>Fehlers</w:t>
            </w:r>
            <w:r w:rsidR="0096599F" w:rsidRPr="00EF278D">
              <w:rPr>
                <w:rFonts w:ascii="Arial" w:hAnsi="Arial" w:cs="Arial"/>
                <w:szCs w:val="20"/>
              </w:rPr>
              <w:t xml:space="preserve"> abstürzen</w:t>
            </w:r>
            <w:r w:rsidRPr="00EF278D">
              <w:rPr>
                <w:rFonts w:ascii="Arial" w:hAnsi="Arial" w:cs="Arial"/>
                <w:spacing w:val="-2"/>
                <w:szCs w:val="20"/>
              </w:rPr>
              <w:t>.</w:t>
            </w:r>
          </w:p>
        </w:tc>
      </w:tr>
      <w:tr w:rsidR="00303492" w:rsidRPr="00EF278D"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EF278D" w:rsidRDefault="00303492" w:rsidP="00BB3A81">
            <w:pPr>
              <w:pStyle w:val="TableParagraph"/>
              <w:spacing w:line="292" w:lineRule="exact"/>
              <w:ind w:left="105"/>
              <w:rPr>
                <w:rFonts w:ascii="Arial" w:hAnsi="Arial" w:cs="Arial"/>
                <w:szCs w:val="20"/>
              </w:rPr>
            </w:pPr>
            <w:r w:rsidRPr="00EF278D">
              <w:rPr>
                <w:rFonts w:ascii="Arial" w:hAnsi="Arial" w:cs="Arial"/>
                <w:szCs w:val="20"/>
              </w:rPr>
              <w:t>Ein</w:t>
            </w:r>
            <w:r w:rsidRPr="00EF278D">
              <w:rPr>
                <w:rFonts w:ascii="Arial" w:hAnsi="Arial" w:cs="Arial"/>
                <w:spacing w:val="5"/>
                <w:szCs w:val="20"/>
              </w:rPr>
              <w:t xml:space="preserve"> </w:t>
            </w:r>
            <w:r w:rsidRPr="00EF278D">
              <w:rPr>
                <w:rFonts w:ascii="Arial" w:hAnsi="Arial" w:cs="Arial"/>
                <w:szCs w:val="20"/>
              </w:rPr>
              <w:t>möglichst</w:t>
            </w:r>
            <w:r w:rsidRPr="00EF278D">
              <w:rPr>
                <w:rFonts w:ascii="Arial" w:hAnsi="Arial" w:cs="Arial"/>
                <w:spacing w:val="5"/>
                <w:szCs w:val="20"/>
              </w:rPr>
              <w:t xml:space="preserve"> </w:t>
            </w:r>
            <w:r w:rsidRPr="00EF278D">
              <w:rPr>
                <w:rFonts w:ascii="Arial" w:hAnsi="Arial" w:cs="Arial"/>
                <w:szCs w:val="20"/>
              </w:rPr>
              <w:t>fehlerfreies</w:t>
            </w:r>
            <w:r w:rsidRPr="00EF278D">
              <w:rPr>
                <w:rFonts w:ascii="Arial" w:hAnsi="Arial" w:cs="Arial"/>
                <w:spacing w:val="7"/>
                <w:szCs w:val="20"/>
              </w:rPr>
              <w:t xml:space="preserve"> </w:t>
            </w:r>
            <w:r w:rsidRPr="00EF278D">
              <w:rPr>
                <w:rFonts w:ascii="Arial" w:hAnsi="Arial" w:cs="Arial"/>
                <w:szCs w:val="20"/>
              </w:rPr>
              <w:t>Spiel</w:t>
            </w:r>
            <w:r w:rsidRPr="00EF278D">
              <w:rPr>
                <w:rFonts w:ascii="Arial" w:hAnsi="Arial" w:cs="Arial"/>
                <w:spacing w:val="5"/>
                <w:szCs w:val="20"/>
              </w:rPr>
              <w:t xml:space="preserve"> </w:t>
            </w:r>
            <w:r w:rsidRPr="00EF278D">
              <w:rPr>
                <w:rFonts w:ascii="Arial" w:hAnsi="Arial" w:cs="Arial"/>
                <w:szCs w:val="20"/>
              </w:rPr>
              <w:t>ist</w:t>
            </w:r>
            <w:r w:rsidRPr="00EF278D">
              <w:rPr>
                <w:rFonts w:ascii="Arial" w:hAnsi="Arial" w:cs="Arial"/>
                <w:spacing w:val="5"/>
                <w:szCs w:val="20"/>
              </w:rPr>
              <w:t xml:space="preserve"> </w:t>
            </w:r>
            <w:r w:rsidRPr="00EF278D">
              <w:rPr>
                <w:rFonts w:ascii="Arial" w:hAnsi="Arial" w:cs="Arial"/>
                <w:szCs w:val="20"/>
              </w:rPr>
              <w:t>für</w:t>
            </w:r>
            <w:r w:rsidRPr="00EF278D">
              <w:rPr>
                <w:rFonts w:ascii="Arial" w:hAnsi="Arial" w:cs="Arial"/>
                <w:spacing w:val="5"/>
                <w:szCs w:val="20"/>
              </w:rPr>
              <w:t xml:space="preserve"> </w:t>
            </w:r>
            <w:r w:rsidRPr="00EF278D">
              <w:rPr>
                <w:rFonts w:ascii="Arial" w:hAnsi="Arial" w:cs="Arial"/>
                <w:szCs w:val="20"/>
              </w:rPr>
              <w:t>eine</w:t>
            </w:r>
            <w:r w:rsidRPr="00EF278D">
              <w:rPr>
                <w:rFonts w:ascii="Arial" w:hAnsi="Arial" w:cs="Arial"/>
                <w:spacing w:val="5"/>
                <w:szCs w:val="20"/>
              </w:rPr>
              <w:t xml:space="preserve"> </w:t>
            </w:r>
            <w:r w:rsidRPr="00EF278D">
              <w:rPr>
                <w:rFonts w:ascii="Arial" w:hAnsi="Arial" w:cs="Arial"/>
                <w:szCs w:val="20"/>
              </w:rPr>
              <w:t>nutzerfreundliche</w:t>
            </w:r>
            <w:r w:rsidRPr="00EF278D">
              <w:rPr>
                <w:rFonts w:ascii="Arial" w:hAnsi="Arial" w:cs="Arial"/>
                <w:spacing w:val="7"/>
                <w:szCs w:val="20"/>
              </w:rPr>
              <w:t xml:space="preserve"> </w:t>
            </w:r>
            <w:r w:rsidRPr="00EF278D">
              <w:rPr>
                <w:rFonts w:ascii="Arial" w:hAnsi="Arial" w:cs="Arial"/>
                <w:spacing w:val="-2"/>
                <w:szCs w:val="20"/>
              </w:rPr>
              <w:t>Erfahrung</w:t>
            </w:r>
          </w:p>
          <w:p w14:paraId="39C1684D" w14:textId="77777777" w:rsidR="00303492" w:rsidRPr="00EF278D" w:rsidRDefault="00303492" w:rsidP="00BB3A81">
            <w:pPr>
              <w:pStyle w:val="TableParagraph"/>
              <w:ind w:left="105"/>
              <w:rPr>
                <w:rFonts w:ascii="Arial" w:hAnsi="Arial" w:cs="Arial"/>
                <w:szCs w:val="20"/>
              </w:rPr>
            </w:pPr>
            <w:r w:rsidRPr="00EF278D">
              <w:rPr>
                <w:rFonts w:ascii="Arial" w:hAnsi="Arial" w:cs="Arial"/>
                <w:szCs w:val="20"/>
              </w:rPr>
              <w:t>zwingend</w:t>
            </w:r>
            <w:r w:rsidRPr="00EF278D">
              <w:rPr>
                <w:rFonts w:ascii="Arial" w:hAnsi="Arial" w:cs="Arial"/>
                <w:spacing w:val="-5"/>
                <w:szCs w:val="20"/>
              </w:rPr>
              <w:t xml:space="preserve"> </w:t>
            </w:r>
            <w:r w:rsidRPr="00EF278D">
              <w:rPr>
                <w:rFonts w:ascii="Arial" w:hAnsi="Arial" w:cs="Arial"/>
                <w:spacing w:val="-2"/>
                <w:szCs w:val="20"/>
              </w:rPr>
              <w:t>notwendig.</w:t>
            </w:r>
          </w:p>
        </w:tc>
      </w:tr>
    </w:tbl>
    <w:p w14:paraId="6BDAA1DF" w14:textId="77777777" w:rsidR="007525B2" w:rsidRPr="00EF278D"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EF278D" w14:paraId="4EC471E2" w14:textId="77777777" w:rsidTr="00BB3A81">
        <w:trPr>
          <w:trHeight w:val="244"/>
        </w:trPr>
        <w:tc>
          <w:tcPr>
            <w:tcW w:w="1877" w:type="dxa"/>
            <w:tcBorders>
              <w:bottom w:val="single" w:sz="4" w:space="0" w:color="7E7E7E"/>
            </w:tcBorders>
          </w:tcPr>
          <w:p w14:paraId="517C30DE" w14:textId="77777777" w:rsidR="00B9497C" w:rsidRPr="00EF278D" w:rsidRDefault="00B9497C"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246B9874" w14:textId="2D85A2BF" w:rsidR="00B9497C" w:rsidRPr="00EF278D" w:rsidRDefault="00B9497C" w:rsidP="00BB3A81">
            <w:pPr>
              <w:pStyle w:val="TableParagraph"/>
              <w:spacing w:line="225" w:lineRule="exact"/>
              <w:ind w:left="110"/>
              <w:rPr>
                <w:rFonts w:ascii="Arial" w:hAnsi="Arial" w:cs="Arial"/>
                <w:szCs w:val="20"/>
              </w:rPr>
            </w:pPr>
            <w:r w:rsidRPr="00EF278D">
              <w:rPr>
                <w:rFonts w:ascii="Arial" w:hAnsi="Arial" w:cs="Arial"/>
                <w:spacing w:val="-5"/>
                <w:szCs w:val="20"/>
              </w:rPr>
              <w:t>QA2</w:t>
            </w:r>
          </w:p>
        </w:tc>
      </w:tr>
      <w:tr w:rsidR="00B9497C" w:rsidRPr="00EF278D"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EF278D" w:rsidRDefault="00B9497C"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EF278D" w:rsidRDefault="00B9497C" w:rsidP="00BB3A81">
            <w:pPr>
              <w:pStyle w:val="TableParagraph"/>
              <w:ind w:left="105"/>
              <w:rPr>
                <w:rFonts w:ascii="Arial" w:hAnsi="Arial" w:cs="Arial"/>
                <w:szCs w:val="20"/>
              </w:rPr>
            </w:pPr>
            <w:r w:rsidRPr="00EF278D">
              <w:rPr>
                <w:rFonts w:ascii="Arial" w:hAnsi="Arial" w:cs="Arial"/>
                <w:szCs w:val="20"/>
              </w:rPr>
              <w:t>Effizienz der Bildberechnung</w:t>
            </w:r>
          </w:p>
        </w:tc>
      </w:tr>
      <w:tr w:rsidR="00B9497C" w:rsidRPr="00EF278D" w14:paraId="4A60476F" w14:textId="77777777" w:rsidTr="00BB3A81">
        <w:trPr>
          <w:trHeight w:val="585"/>
        </w:trPr>
        <w:tc>
          <w:tcPr>
            <w:tcW w:w="1877" w:type="dxa"/>
            <w:tcBorders>
              <w:right w:val="single" w:sz="4" w:space="0" w:color="7E7E7E"/>
            </w:tcBorders>
          </w:tcPr>
          <w:p w14:paraId="44A96D49"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EF278D" w:rsidRDefault="00B9497C" w:rsidP="00BB3A81">
            <w:pPr>
              <w:pStyle w:val="TableParagraph"/>
              <w:ind w:left="105"/>
              <w:rPr>
                <w:rFonts w:ascii="Arial" w:hAnsi="Arial" w:cs="Arial"/>
                <w:szCs w:val="20"/>
              </w:rPr>
            </w:pPr>
            <w:r w:rsidRPr="00EF278D">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EF278D"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EF278D" w:rsidRDefault="0078477A" w:rsidP="00BB3A81">
            <w:pPr>
              <w:pStyle w:val="TableParagraph"/>
              <w:ind w:left="105"/>
              <w:rPr>
                <w:rFonts w:ascii="Arial" w:hAnsi="Arial" w:cs="Arial"/>
                <w:szCs w:val="20"/>
              </w:rPr>
            </w:pPr>
            <w:r w:rsidRPr="00EF278D">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Pr="00EF278D"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EF278D" w14:paraId="3633ECA7" w14:textId="77777777" w:rsidTr="00BB3A81">
        <w:trPr>
          <w:trHeight w:val="244"/>
        </w:trPr>
        <w:tc>
          <w:tcPr>
            <w:tcW w:w="1877" w:type="dxa"/>
            <w:tcBorders>
              <w:bottom w:val="single" w:sz="4" w:space="0" w:color="7E7E7E"/>
            </w:tcBorders>
          </w:tcPr>
          <w:p w14:paraId="53156DC8" w14:textId="77777777" w:rsidR="0078477A" w:rsidRPr="00EF278D" w:rsidRDefault="0078477A"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78217289" w14:textId="11519723" w:rsidR="0078477A" w:rsidRPr="00EF278D" w:rsidRDefault="0078477A" w:rsidP="00BB3A81">
            <w:pPr>
              <w:pStyle w:val="TableParagraph"/>
              <w:spacing w:line="225" w:lineRule="exact"/>
              <w:ind w:left="110"/>
              <w:rPr>
                <w:rFonts w:ascii="Arial" w:hAnsi="Arial" w:cs="Arial"/>
                <w:szCs w:val="20"/>
              </w:rPr>
            </w:pPr>
            <w:r w:rsidRPr="00EF278D">
              <w:rPr>
                <w:rFonts w:ascii="Arial" w:hAnsi="Arial" w:cs="Arial"/>
                <w:spacing w:val="-5"/>
                <w:szCs w:val="20"/>
              </w:rPr>
              <w:t>QA3</w:t>
            </w:r>
          </w:p>
        </w:tc>
      </w:tr>
      <w:tr w:rsidR="0078477A" w:rsidRPr="00EF278D"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EF278D" w:rsidRDefault="0078477A"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EF278D" w:rsidRDefault="00F400F8" w:rsidP="00BB3A81">
            <w:pPr>
              <w:pStyle w:val="TableParagraph"/>
              <w:ind w:left="105"/>
              <w:rPr>
                <w:rFonts w:ascii="Arial" w:hAnsi="Arial" w:cs="Arial"/>
                <w:szCs w:val="20"/>
              </w:rPr>
            </w:pPr>
            <w:r w:rsidRPr="00EF278D">
              <w:rPr>
                <w:rFonts w:ascii="Arial" w:hAnsi="Arial" w:cs="Arial"/>
                <w:szCs w:val="20"/>
              </w:rPr>
              <w:t>Wartbarkeit der Software</w:t>
            </w:r>
          </w:p>
        </w:tc>
      </w:tr>
      <w:tr w:rsidR="0078477A" w:rsidRPr="00EF278D" w14:paraId="4A542CD0" w14:textId="77777777" w:rsidTr="00BB3A81">
        <w:trPr>
          <w:trHeight w:val="585"/>
        </w:trPr>
        <w:tc>
          <w:tcPr>
            <w:tcW w:w="1877" w:type="dxa"/>
            <w:tcBorders>
              <w:right w:val="single" w:sz="4" w:space="0" w:color="7E7E7E"/>
            </w:tcBorders>
          </w:tcPr>
          <w:p w14:paraId="041C5A4A"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EF278D" w:rsidRDefault="006562DB" w:rsidP="00BB3A81">
            <w:pPr>
              <w:pStyle w:val="TableParagraph"/>
              <w:ind w:left="105"/>
              <w:rPr>
                <w:rFonts w:ascii="Arial" w:hAnsi="Arial" w:cs="Arial"/>
                <w:szCs w:val="20"/>
              </w:rPr>
            </w:pPr>
            <w:r w:rsidRPr="00EF278D">
              <w:rPr>
                <w:rFonts w:ascii="Arial" w:hAnsi="Arial" w:cs="Arial"/>
                <w:szCs w:val="20"/>
              </w:rPr>
              <w:t>Die Software soll so gestaltet sein, dass sie von einem neuen Team zu einem späteren Zeitpunkt weiterentwickelt werden kann.</w:t>
            </w:r>
          </w:p>
        </w:tc>
      </w:tr>
      <w:tr w:rsidR="0078477A" w:rsidRPr="00EF278D"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EF278D" w:rsidRDefault="006562DB" w:rsidP="00BB3A81">
            <w:pPr>
              <w:pStyle w:val="TableParagraph"/>
              <w:ind w:left="105"/>
              <w:rPr>
                <w:rFonts w:ascii="Arial" w:hAnsi="Arial" w:cs="Arial"/>
                <w:szCs w:val="20"/>
              </w:rPr>
            </w:pPr>
            <w:r w:rsidRPr="00EF278D">
              <w:rPr>
                <w:rFonts w:ascii="Arial" w:hAnsi="Arial" w:cs="Arial"/>
                <w:szCs w:val="20"/>
              </w:rPr>
              <w:t>Eine wartbare Softwarearchitektur ist entscheidend, um die zukünftige Entwicklung und Erweiterung der Anwendung zu ermöglichen.</w:t>
            </w:r>
          </w:p>
        </w:tc>
      </w:tr>
    </w:tbl>
    <w:p w14:paraId="2805861A" w14:textId="77777777" w:rsidR="0078477A" w:rsidRPr="00EF278D"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EF278D" w14:paraId="6AE92F68" w14:textId="77777777" w:rsidTr="00BB3A81">
        <w:trPr>
          <w:trHeight w:val="244"/>
        </w:trPr>
        <w:tc>
          <w:tcPr>
            <w:tcW w:w="1877" w:type="dxa"/>
            <w:tcBorders>
              <w:bottom w:val="single" w:sz="4" w:space="0" w:color="7E7E7E"/>
            </w:tcBorders>
          </w:tcPr>
          <w:p w14:paraId="3BE4235A" w14:textId="77777777" w:rsidR="00B00AB3" w:rsidRPr="00EF278D" w:rsidRDefault="00B00AB3"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3A2CFCC0" w14:textId="524F7C33" w:rsidR="00B00AB3" w:rsidRPr="00EF278D" w:rsidRDefault="00B00AB3" w:rsidP="00BB3A81">
            <w:pPr>
              <w:pStyle w:val="TableParagraph"/>
              <w:spacing w:line="225" w:lineRule="exact"/>
              <w:ind w:left="110"/>
              <w:rPr>
                <w:rFonts w:ascii="Arial" w:hAnsi="Arial" w:cs="Arial"/>
                <w:szCs w:val="20"/>
              </w:rPr>
            </w:pPr>
            <w:r w:rsidRPr="00EF278D">
              <w:rPr>
                <w:rFonts w:ascii="Arial" w:hAnsi="Arial" w:cs="Arial"/>
                <w:spacing w:val="-5"/>
                <w:szCs w:val="20"/>
              </w:rPr>
              <w:t>QA4</w:t>
            </w:r>
          </w:p>
        </w:tc>
      </w:tr>
      <w:tr w:rsidR="00B00AB3" w:rsidRPr="00EF278D"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EF278D" w:rsidRDefault="00B00AB3"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EF278D" w:rsidRDefault="00412263" w:rsidP="00412263">
            <w:pPr>
              <w:pStyle w:val="TableParagraph"/>
              <w:tabs>
                <w:tab w:val="left" w:pos="3176"/>
                <w:tab w:val="left" w:pos="6704"/>
              </w:tabs>
              <w:spacing w:line="292" w:lineRule="exact"/>
              <w:ind w:left="105"/>
              <w:rPr>
                <w:rFonts w:ascii="Arial" w:hAnsi="Arial" w:cs="Arial"/>
                <w:sz w:val="24"/>
              </w:rPr>
            </w:pPr>
            <w:r w:rsidRPr="00EF278D">
              <w:rPr>
                <w:rFonts w:ascii="Arial" w:hAnsi="Arial" w:cs="Arial"/>
                <w:spacing w:val="-2"/>
                <w:sz w:val="24"/>
              </w:rPr>
              <w:t>Anwendungssprache,</w:t>
            </w:r>
            <w:r w:rsidRPr="00EF278D">
              <w:rPr>
                <w:rFonts w:ascii="Arial" w:hAnsi="Arial" w:cs="Arial"/>
                <w:sz w:val="24"/>
              </w:rPr>
              <w:t xml:space="preserve"> </w:t>
            </w:r>
            <w:r w:rsidRPr="00EF278D">
              <w:rPr>
                <w:rFonts w:ascii="Arial" w:hAnsi="Arial" w:cs="Arial"/>
                <w:spacing w:val="-2"/>
                <w:sz w:val="24"/>
              </w:rPr>
              <w:t>Implementierungssprache</w:t>
            </w:r>
            <w:r w:rsidRPr="00EF278D">
              <w:rPr>
                <w:rFonts w:ascii="Arial" w:hAnsi="Arial" w:cs="Arial"/>
                <w:sz w:val="24"/>
              </w:rPr>
              <w:t xml:space="preserve"> </w:t>
            </w:r>
            <w:r w:rsidRPr="00EF278D">
              <w:rPr>
                <w:rFonts w:ascii="Arial" w:hAnsi="Arial" w:cs="Arial"/>
                <w:spacing w:val="-5"/>
                <w:sz w:val="24"/>
              </w:rPr>
              <w:t>und</w:t>
            </w:r>
            <w:r w:rsidRPr="00EF278D">
              <w:rPr>
                <w:rFonts w:ascii="Arial" w:hAnsi="Arial" w:cs="Arial"/>
                <w:sz w:val="24"/>
              </w:rPr>
              <w:t xml:space="preserve"> </w:t>
            </w:r>
            <w:r w:rsidRPr="00EF278D">
              <w:rPr>
                <w:rFonts w:ascii="Arial" w:hAnsi="Arial" w:cs="Arial"/>
                <w:spacing w:val="-2"/>
                <w:sz w:val="24"/>
              </w:rPr>
              <w:t>Dokumentationssprache</w:t>
            </w:r>
          </w:p>
        </w:tc>
      </w:tr>
      <w:tr w:rsidR="00B00AB3" w:rsidRPr="00EF278D" w14:paraId="1539193E" w14:textId="77777777" w:rsidTr="00BB3A81">
        <w:trPr>
          <w:trHeight w:val="585"/>
        </w:trPr>
        <w:tc>
          <w:tcPr>
            <w:tcW w:w="1877" w:type="dxa"/>
            <w:tcBorders>
              <w:right w:val="single" w:sz="4" w:space="0" w:color="7E7E7E"/>
            </w:tcBorders>
          </w:tcPr>
          <w:p w14:paraId="5FEBF7AF" w14:textId="77777777" w:rsidR="00B00AB3" w:rsidRPr="00EF278D" w:rsidRDefault="00B00AB3"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Benutzerschnittstelle der Anwendung (d.h. aller Komponenten) kann auf Deutsch oder Englisch gestaltet werden.</w:t>
            </w:r>
          </w:p>
          <w:p w14:paraId="3BBDD628" w14:textId="19F8A893"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Implementierungssprache (Bezeichner im Source Code und Kommentare) soll jedoch Englisch sein.</w:t>
            </w:r>
          </w:p>
          <w:p w14:paraId="7A89D83A" w14:textId="45DE08EF" w:rsidR="00B00AB3"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Sonstige Dokumente wie Benutzerhandbuch, Testdokumentationen, Projekttagebuch, usw. können auf Deutsch oder Englisch verfasst werden.</w:t>
            </w:r>
          </w:p>
        </w:tc>
      </w:tr>
    </w:tbl>
    <w:p w14:paraId="6DAC91D5" w14:textId="4AC3757C" w:rsidR="00262311" w:rsidRPr="00EF278D" w:rsidRDefault="00254BCB" w:rsidP="00FA35AD">
      <w:pPr>
        <w:spacing w:after="160"/>
      </w:pPr>
      <w:r>
        <w:br w:type="page"/>
      </w: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EF278D" w14:paraId="308702E3" w14:textId="77777777" w:rsidTr="00BB3A81">
        <w:trPr>
          <w:trHeight w:val="244"/>
        </w:trPr>
        <w:tc>
          <w:tcPr>
            <w:tcW w:w="1877" w:type="dxa"/>
            <w:tcBorders>
              <w:bottom w:val="single" w:sz="4" w:space="0" w:color="7E7E7E"/>
            </w:tcBorders>
          </w:tcPr>
          <w:p w14:paraId="3A00F803" w14:textId="77777777" w:rsidR="00262311" w:rsidRPr="00EF278D" w:rsidRDefault="00262311"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EF278D" w:rsidRDefault="00262311" w:rsidP="00BB3A81">
            <w:pPr>
              <w:pStyle w:val="TableParagraph"/>
              <w:spacing w:line="225" w:lineRule="exact"/>
              <w:ind w:left="110"/>
              <w:rPr>
                <w:rFonts w:ascii="Arial" w:hAnsi="Arial" w:cs="Arial"/>
                <w:szCs w:val="20"/>
              </w:rPr>
            </w:pPr>
            <w:r w:rsidRPr="00EF278D">
              <w:rPr>
                <w:rFonts w:ascii="Arial" w:hAnsi="Arial" w:cs="Arial"/>
                <w:spacing w:val="-5"/>
                <w:szCs w:val="20"/>
              </w:rPr>
              <w:t>QA5</w:t>
            </w:r>
          </w:p>
        </w:tc>
      </w:tr>
      <w:tr w:rsidR="00262311" w:rsidRPr="00EF278D"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EF278D" w:rsidRDefault="00262311"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EF278D" w:rsidRDefault="0017338C" w:rsidP="00BB3A81">
            <w:pPr>
              <w:pStyle w:val="TableParagraph"/>
              <w:ind w:left="105"/>
              <w:rPr>
                <w:rFonts w:ascii="Arial" w:hAnsi="Arial" w:cs="Arial"/>
                <w:szCs w:val="20"/>
              </w:rPr>
            </w:pPr>
            <w:r w:rsidRPr="00EF278D">
              <w:rPr>
                <w:rFonts w:ascii="Arial" w:hAnsi="Arial" w:cs="Arial"/>
                <w:szCs w:val="20"/>
              </w:rPr>
              <w:t>Programmiersprachen und Technologien</w:t>
            </w:r>
          </w:p>
        </w:tc>
      </w:tr>
      <w:tr w:rsidR="00262311" w:rsidRPr="00EF278D" w14:paraId="41BFF514" w14:textId="77777777" w:rsidTr="00BB3A81">
        <w:trPr>
          <w:trHeight w:val="585"/>
        </w:trPr>
        <w:tc>
          <w:tcPr>
            <w:tcW w:w="1877" w:type="dxa"/>
            <w:tcBorders>
              <w:right w:val="single" w:sz="4" w:space="0" w:color="7E7E7E"/>
            </w:tcBorders>
          </w:tcPr>
          <w:p w14:paraId="2E9B47E8" w14:textId="77777777" w:rsidR="00262311" w:rsidRPr="00EF278D" w:rsidRDefault="00262311"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EF278D" w:rsidRDefault="00F03E4E" w:rsidP="00F03E4E">
            <w:pPr>
              <w:pStyle w:val="TableParagraph"/>
              <w:ind w:left="105"/>
              <w:rPr>
                <w:rFonts w:ascii="Arial" w:hAnsi="Arial" w:cs="Arial"/>
                <w:szCs w:val="20"/>
              </w:rPr>
            </w:pPr>
            <w:r w:rsidRPr="00EF278D">
              <w:rPr>
                <w:rFonts w:ascii="Arial" w:hAnsi="Arial" w:cs="Arial"/>
                <w:szCs w:val="20"/>
              </w:rPr>
              <w:t>Als Programmiersprache sollten Java, JavaScript, C# und C++ genutzt</w:t>
            </w:r>
          </w:p>
          <w:p w14:paraId="16226D18" w14:textId="79B078A0" w:rsidR="00262311" w:rsidRPr="00EF278D" w:rsidRDefault="00F03E4E" w:rsidP="00F03E4E">
            <w:pPr>
              <w:pStyle w:val="TableParagraph"/>
              <w:ind w:left="105"/>
              <w:rPr>
                <w:rFonts w:ascii="Arial" w:hAnsi="Arial" w:cs="Arial"/>
                <w:szCs w:val="20"/>
              </w:rPr>
            </w:pPr>
            <w:r w:rsidRPr="00EF278D">
              <w:rPr>
                <w:rFonts w:ascii="Arial" w:hAnsi="Arial" w:cs="Arial"/>
                <w:szCs w:val="20"/>
              </w:rPr>
              <w:t>werden</w:t>
            </w:r>
          </w:p>
        </w:tc>
      </w:tr>
    </w:tbl>
    <w:p w14:paraId="3472FA81" w14:textId="77777777" w:rsidR="00262311" w:rsidRPr="00EF278D"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EF278D" w14:paraId="06961C15" w14:textId="77777777" w:rsidTr="00BB3A81">
        <w:trPr>
          <w:trHeight w:val="244"/>
        </w:trPr>
        <w:tc>
          <w:tcPr>
            <w:tcW w:w="1877" w:type="dxa"/>
            <w:tcBorders>
              <w:bottom w:val="single" w:sz="4" w:space="0" w:color="7E7E7E"/>
            </w:tcBorders>
          </w:tcPr>
          <w:p w14:paraId="1DAC1883" w14:textId="77777777" w:rsidR="00857C86" w:rsidRPr="00EF278D" w:rsidRDefault="00857C86"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6E351C93" w14:textId="1FBD7421" w:rsidR="00857C86" w:rsidRPr="00EF278D" w:rsidRDefault="00857C86" w:rsidP="00BB3A81">
            <w:pPr>
              <w:pStyle w:val="TableParagraph"/>
              <w:spacing w:line="225" w:lineRule="exact"/>
              <w:ind w:left="110"/>
              <w:rPr>
                <w:rFonts w:ascii="Arial" w:hAnsi="Arial" w:cs="Arial"/>
                <w:szCs w:val="20"/>
              </w:rPr>
            </w:pPr>
            <w:r w:rsidRPr="00EF278D">
              <w:rPr>
                <w:rFonts w:ascii="Arial" w:hAnsi="Arial" w:cs="Arial"/>
                <w:spacing w:val="-5"/>
                <w:szCs w:val="20"/>
              </w:rPr>
              <w:t>QA6</w:t>
            </w:r>
          </w:p>
        </w:tc>
      </w:tr>
      <w:tr w:rsidR="00857C86" w:rsidRPr="00EF278D"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EF278D" w:rsidRDefault="00857C86"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EF278D" w:rsidRDefault="008D6E66" w:rsidP="00BB3A81">
            <w:pPr>
              <w:pStyle w:val="TableParagraph"/>
              <w:ind w:left="105"/>
              <w:rPr>
                <w:rFonts w:ascii="Arial" w:hAnsi="Arial" w:cs="Arial"/>
                <w:szCs w:val="20"/>
              </w:rPr>
            </w:pPr>
            <w:r w:rsidRPr="00EF278D">
              <w:rPr>
                <w:rFonts w:ascii="Arial" w:hAnsi="Arial" w:cs="Arial"/>
                <w:szCs w:val="20"/>
              </w:rPr>
              <w:t>Plattformen</w:t>
            </w:r>
          </w:p>
        </w:tc>
      </w:tr>
      <w:tr w:rsidR="00857C86" w:rsidRPr="00EF278D" w14:paraId="7EEB5487" w14:textId="77777777" w:rsidTr="00BB3A81">
        <w:trPr>
          <w:trHeight w:val="585"/>
        </w:trPr>
        <w:tc>
          <w:tcPr>
            <w:tcW w:w="1877" w:type="dxa"/>
            <w:tcBorders>
              <w:right w:val="single" w:sz="4" w:space="0" w:color="7E7E7E"/>
            </w:tcBorders>
          </w:tcPr>
          <w:p w14:paraId="1A9BF395"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EF278D" w:rsidRDefault="00DC28C5" w:rsidP="00DC28C5">
            <w:pPr>
              <w:pStyle w:val="TableParagraph"/>
              <w:ind w:left="105"/>
              <w:rPr>
                <w:rFonts w:ascii="Arial" w:hAnsi="Arial" w:cs="Arial"/>
                <w:szCs w:val="20"/>
              </w:rPr>
            </w:pPr>
            <w:r w:rsidRPr="00EF278D">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EF278D" w:rsidRDefault="007B7961" w:rsidP="00DC28C5">
            <w:pPr>
              <w:pStyle w:val="TableParagraph"/>
              <w:ind w:left="105"/>
              <w:rPr>
                <w:rFonts w:ascii="Arial" w:hAnsi="Arial" w:cs="Arial"/>
                <w:szCs w:val="20"/>
              </w:rPr>
            </w:pPr>
            <w:r w:rsidRPr="00EF278D">
              <w:rPr>
                <w:rFonts w:ascii="Arial" w:hAnsi="Arial" w:cs="Arial"/>
                <w:szCs w:val="20"/>
              </w:rPr>
              <w:t>L</w:t>
            </w:r>
            <w:r w:rsidR="00DC28C5" w:rsidRPr="00EF278D">
              <w:rPr>
                <w:rFonts w:ascii="Arial" w:hAnsi="Arial" w:cs="Arial"/>
                <w:szCs w:val="20"/>
              </w:rPr>
              <w:t>aufen</w:t>
            </w:r>
            <w:r w:rsidRPr="00EF278D">
              <w:rPr>
                <w:rFonts w:ascii="Arial" w:hAnsi="Arial" w:cs="Arial"/>
                <w:szCs w:val="20"/>
              </w:rPr>
              <w:t>.</w:t>
            </w:r>
          </w:p>
        </w:tc>
      </w:tr>
      <w:tr w:rsidR="00857C86" w:rsidRPr="00EF278D"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EF278D" w:rsidRDefault="007B7961" w:rsidP="00BB3A81">
            <w:pPr>
              <w:pStyle w:val="TableParagraph"/>
              <w:ind w:left="105"/>
              <w:rPr>
                <w:rFonts w:ascii="Arial" w:hAnsi="Arial" w:cs="Arial"/>
                <w:szCs w:val="20"/>
              </w:rPr>
            </w:pPr>
            <w:r w:rsidRPr="00EF278D">
              <w:rPr>
                <w:rFonts w:ascii="Arial" w:hAnsi="Arial" w:cs="Arial"/>
                <w:szCs w:val="20"/>
              </w:rPr>
              <w:t>Ermöglichen Nutzern der jeweiligen Plattform(en) den Raytracer zu nutzen.</w:t>
            </w:r>
          </w:p>
        </w:tc>
      </w:tr>
    </w:tbl>
    <w:p w14:paraId="4C4794D6" w14:textId="77777777" w:rsidR="00F03E4E" w:rsidRPr="00EF278D" w:rsidRDefault="00F03E4E" w:rsidP="00FA35AD">
      <w:pPr>
        <w:spacing w:after="160"/>
      </w:pPr>
    </w:p>
    <w:p w14:paraId="1CC707E6" w14:textId="3ADEB552" w:rsidR="007F0107" w:rsidRPr="00EF278D" w:rsidRDefault="008022DB" w:rsidP="00FA35AD">
      <w:pPr>
        <w:spacing w:after="160"/>
      </w:pPr>
      <w:r w:rsidRPr="00EF278D">
        <w:br w:type="page"/>
      </w:r>
    </w:p>
    <w:p w14:paraId="22804447" w14:textId="6B50A2CE" w:rsidR="00C50E04" w:rsidRPr="00EF278D" w:rsidRDefault="00C50E04" w:rsidP="00C50E04">
      <w:pPr>
        <w:pStyle w:val="Tier1Headline"/>
      </w:pPr>
      <w:r w:rsidRPr="00EF278D">
        <w:lastRenderedPageBreak/>
        <w:t xml:space="preserve"> </w:t>
      </w:r>
      <w:bookmarkStart w:id="10" w:name="_Toc181033098"/>
      <w:r w:rsidRPr="00EF278D">
        <w:t>Anwe</w:t>
      </w:r>
      <w:r w:rsidR="003A6E4A" w:rsidRPr="00EF278D">
        <w:t>n</w:t>
      </w:r>
      <w:r w:rsidRPr="00EF278D">
        <w:t>dungsf</w:t>
      </w:r>
      <w:r w:rsidR="003A6E4A" w:rsidRPr="00EF278D">
        <w:t>älle</w:t>
      </w:r>
      <w:bookmarkEnd w:id="10"/>
    </w:p>
    <w:p w14:paraId="6955B4A9" w14:textId="77777777" w:rsidR="003A6E4A" w:rsidRPr="00EF278D" w:rsidRDefault="003A6E4A" w:rsidP="003A6E4A">
      <w:pPr>
        <w:pStyle w:val="Text"/>
      </w:pPr>
    </w:p>
    <w:p w14:paraId="161004AB" w14:textId="54C05B16" w:rsidR="00701337" w:rsidRPr="00701337" w:rsidRDefault="00701337" w:rsidP="00701337">
      <w:pPr>
        <w:pStyle w:val="Text"/>
        <w:rPr>
          <w:lang w:val="en-US"/>
        </w:rPr>
      </w:pPr>
      <w:r w:rsidRPr="00701337">
        <w:rPr>
          <w:lang w:val="en-US"/>
        </w:rPr>
        <w:drawing>
          <wp:inline distT="0" distB="0" distL="0" distR="0" wp14:anchorId="3EA68A2F" wp14:editId="3B6F94DD">
            <wp:extent cx="5760720" cy="3646805"/>
            <wp:effectExtent l="0" t="0" r="0" b="0"/>
            <wp:docPr id="157670471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717" name="Picture 10"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2F126ACC" w14:textId="49DF6988" w:rsidR="003A6E4A" w:rsidRPr="00EF278D" w:rsidRDefault="003A6E4A" w:rsidP="003A6E4A">
      <w:pPr>
        <w:pStyle w:val="Text"/>
      </w:pPr>
    </w:p>
    <w:p w14:paraId="5E9BB434" w14:textId="77777777" w:rsidR="003A6E4A" w:rsidRPr="00EF278D" w:rsidRDefault="003A6E4A" w:rsidP="003A6E4A">
      <w:pPr>
        <w:pStyle w:val="Text"/>
      </w:pPr>
    </w:p>
    <w:p w14:paraId="24DC2823" w14:textId="0C3A9810" w:rsidR="003A6E4A" w:rsidRDefault="00231BE6" w:rsidP="003A6E4A">
      <w:pPr>
        <w:pStyle w:val="Tier1Headline"/>
      </w:pPr>
      <w:r w:rsidRPr="00EF278D">
        <w:t xml:space="preserve"> </w:t>
      </w:r>
      <w:bookmarkStart w:id="11" w:name="_Toc181033099"/>
      <w:r w:rsidRPr="00EF278D">
        <w:t>Abläufe</w:t>
      </w:r>
      <w:bookmarkEnd w:id="11"/>
    </w:p>
    <w:p w14:paraId="23FE18CC" w14:textId="3434C0A6" w:rsidR="0076030B" w:rsidRPr="00EF278D" w:rsidRDefault="0076030B" w:rsidP="0076030B">
      <w:pPr>
        <w:pStyle w:val="Text"/>
      </w:pPr>
      <w:r>
        <w:t>Hierbei weiche ich vom Standard ab und tue nur die wichtigsten umsetzen!</w:t>
      </w:r>
    </w:p>
    <w:p w14:paraId="732CC269" w14:textId="77777777" w:rsidR="00231BE6" w:rsidRPr="00EF278D" w:rsidRDefault="00231BE6" w:rsidP="00231BE6">
      <w:pPr>
        <w:pStyle w:val="Text"/>
      </w:pPr>
    </w:p>
    <w:p w14:paraId="29988908" w14:textId="6908F578" w:rsidR="005F6F53" w:rsidRPr="005F6F53" w:rsidRDefault="005F6F53" w:rsidP="005F6F53">
      <w:pPr>
        <w:pStyle w:val="Text"/>
        <w:rPr>
          <w:lang w:val="en-US"/>
        </w:rPr>
      </w:pPr>
      <w:r w:rsidRPr="005F6F53">
        <w:rPr>
          <w:lang w:val="en-US"/>
        </w:rPr>
        <w:drawing>
          <wp:inline distT="0" distB="0" distL="0" distR="0" wp14:anchorId="020F8CC8" wp14:editId="49BA7657">
            <wp:extent cx="5760720" cy="3609340"/>
            <wp:effectExtent l="0" t="0" r="0" b="0"/>
            <wp:docPr id="15695060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6035" name="Picture 1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09340"/>
                    </a:xfrm>
                    <a:prstGeom prst="rect">
                      <a:avLst/>
                    </a:prstGeom>
                    <a:noFill/>
                    <a:ln>
                      <a:noFill/>
                    </a:ln>
                  </pic:spPr>
                </pic:pic>
              </a:graphicData>
            </a:graphic>
          </wp:inline>
        </w:drawing>
      </w:r>
    </w:p>
    <w:p w14:paraId="2CB308B2" w14:textId="0C6882AA" w:rsidR="006A0FE2" w:rsidRPr="006A0FE2" w:rsidRDefault="006A0FE2" w:rsidP="006A0FE2">
      <w:pPr>
        <w:pStyle w:val="Text"/>
        <w:rPr>
          <w:lang w:val="en-US"/>
        </w:rPr>
      </w:pPr>
    </w:p>
    <w:p w14:paraId="6E66BAD1" w14:textId="11B261C0" w:rsidR="00231BE6" w:rsidRPr="00EF278D" w:rsidRDefault="00231BE6" w:rsidP="00231BE6">
      <w:pPr>
        <w:pStyle w:val="Text"/>
      </w:pPr>
    </w:p>
    <w:p w14:paraId="70DECBDE" w14:textId="77777777" w:rsidR="00231BE6" w:rsidRPr="00EF278D" w:rsidRDefault="00231BE6" w:rsidP="00231BE6">
      <w:pPr>
        <w:pStyle w:val="Text"/>
      </w:pPr>
    </w:p>
    <w:p w14:paraId="65207F23" w14:textId="14E84B26" w:rsidR="00231BE6" w:rsidRPr="00EF278D" w:rsidRDefault="00231BE6" w:rsidP="00231BE6">
      <w:pPr>
        <w:pStyle w:val="Tier1Headline"/>
      </w:pPr>
      <w:r w:rsidRPr="00EF278D">
        <w:t xml:space="preserve"> </w:t>
      </w:r>
      <w:bookmarkStart w:id="12" w:name="_Toc181033100"/>
      <w:r w:rsidRPr="00EF278D">
        <w:t>Benutzerschnittstellen</w:t>
      </w:r>
      <w:bookmarkEnd w:id="12"/>
    </w:p>
    <w:p w14:paraId="5B2C76AF" w14:textId="77777777" w:rsidR="00231BE6" w:rsidRPr="00EF278D" w:rsidRDefault="00231BE6" w:rsidP="00231BE6">
      <w:pPr>
        <w:pStyle w:val="Text"/>
      </w:pPr>
    </w:p>
    <w:p w14:paraId="57776C23" w14:textId="6FD8BB01" w:rsidR="00231BE6" w:rsidRPr="00EF278D" w:rsidRDefault="00BD1C1C" w:rsidP="00BD1C1C">
      <w:pPr>
        <w:pStyle w:val="Tier2Headline"/>
      </w:pPr>
      <w:r w:rsidRPr="00EF278D">
        <w:t xml:space="preserve"> 3D – Szene </w:t>
      </w:r>
      <w:r w:rsidR="009F2753" w:rsidRPr="00EF278D">
        <w:t>JSON</w:t>
      </w:r>
    </w:p>
    <w:p w14:paraId="3A543299" w14:textId="77777777" w:rsidR="009F2753" w:rsidRPr="00EF278D" w:rsidRDefault="009F2753" w:rsidP="009F2753">
      <w:pPr>
        <w:pStyle w:val="Text"/>
      </w:pPr>
    </w:p>
    <w:p w14:paraId="3AB917EF" w14:textId="77777777" w:rsidR="00DC0A66" w:rsidRPr="00DC0A66" w:rsidRDefault="00DC0A66" w:rsidP="00DC0A66">
      <w:pPr>
        <w:pStyle w:val="Text"/>
        <w:rPr>
          <w:lang w:val="en-US"/>
        </w:rPr>
      </w:pPr>
      <w:r w:rsidRPr="00DC0A66">
        <w:rPr>
          <w:lang w:val="en-US"/>
        </w:rPr>
        <w:t>{</w:t>
      </w:r>
      <w:r w:rsidRPr="00DC0A66">
        <w:rPr>
          <w:lang w:val="en-US"/>
        </w:rPr>
        <w:br/>
        <w:t xml:space="preserve">  "renderentity": [</w:t>
      </w:r>
      <w:r w:rsidRPr="00DC0A66">
        <w:rPr>
          <w:lang w:val="en-US"/>
        </w:rPr>
        <w:br/>
        <w:t xml:space="preserve">    {</w:t>
      </w:r>
      <w:r w:rsidRPr="00DC0A66">
        <w:rPr>
          <w:lang w:val="en-US"/>
        </w:rPr>
        <w:br/>
        <w:t xml:space="preserve">      "name": "Chess-Teapot",</w:t>
      </w:r>
      <w:r w:rsidRPr="00DC0A66">
        <w:rPr>
          <w:lang w:val="en-US"/>
        </w:rPr>
        <w:br/>
        <w:t xml:space="preserve">      "uuid": "63c45451-2a3b-4454-a54d-0242c2d68ee3",</w:t>
      </w:r>
      <w:r w:rsidRPr="00DC0A66">
        <w:rPr>
          <w:lang w:val="en-US"/>
        </w:rPr>
        <w:br/>
        <w:t xml:space="preserve">      "Translation": {</w:t>
      </w:r>
      <w:r w:rsidRPr="00DC0A66">
        <w:rPr>
          <w:lang w:val="en-US"/>
        </w:rPr>
        <w:br/>
        <w:t xml:space="preserve">        "position":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"rotation":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"scale": {</w:t>
      </w:r>
      <w:r w:rsidRPr="00DC0A66">
        <w:rPr>
          <w:lang w:val="en-US"/>
        </w:rPr>
        <w:br/>
        <w:t xml:space="preserve">          "x": 1,</w:t>
      </w:r>
      <w:r w:rsidRPr="00DC0A66">
        <w:rPr>
          <w:lang w:val="en-US"/>
        </w:rPr>
        <w:br/>
        <w:t xml:space="preserve">          "y": 1,</w:t>
      </w:r>
      <w:r w:rsidRPr="00DC0A66">
        <w:rPr>
          <w:lang w:val="en-US"/>
        </w:rPr>
        <w:br/>
        <w:t xml:space="preserve">          "z": 1</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"RenderComponent": {</w:t>
      </w:r>
      <w:r w:rsidRPr="00DC0A66">
        <w:rPr>
          <w:lang w:val="en-US"/>
        </w:rPr>
        <w:br/>
        <w:t xml:space="preserve">          "objUUID": "4213aa10-c3f3-4505-a257-ea52d89beb6f",</w:t>
      </w:r>
      <w:r w:rsidRPr="00DC0A66">
        <w:rPr>
          <w:lang w:val="en-US"/>
        </w:rPr>
        <w:br/>
        <w:t xml:space="preserve">          "matUUID": "455cb61c-7974-4484-ac7e-85a7a0a58622"</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"lightentity": [</w:t>
      </w:r>
      <w:r w:rsidRPr="00DC0A66">
        <w:rPr>
          <w:lang w:val="en-US"/>
        </w:rPr>
        <w:br/>
        <w:t xml:space="preserve">    {</w:t>
      </w:r>
      <w:r w:rsidRPr="00DC0A66">
        <w:rPr>
          <w:lang w:val="en-US"/>
        </w:rPr>
        <w:br/>
        <w:t xml:space="preserve">      "name": "Light-1",</w:t>
      </w:r>
      <w:r w:rsidRPr="00DC0A66">
        <w:rPr>
          <w:lang w:val="en-US"/>
        </w:rPr>
        <w:br/>
        <w:t xml:space="preserve">      "uuid": "b7d03d91-52ad-49b2-8c48-cd6a7e9ae822",</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r>
      <w:r w:rsidRPr="00DC0A66">
        <w:rPr>
          <w:lang w:val="en-US"/>
        </w:rPr>
        <w:lastRenderedPageBreak/>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0.7,</w:t>
      </w:r>
      <w:r w:rsidRPr="00DC0A66">
        <w:rPr>
          <w:lang w:val="en-US"/>
        </w:rPr>
        <w:br/>
        <w:t xml:space="preserve">          "color": {</w:t>
      </w:r>
      <w:r w:rsidRPr="00DC0A66">
        <w:rPr>
          <w:lang w:val="en-US"/>
        </w:rPr>
        <w:br/>
        <w:t xml:space="preserve">            "r": 0,</w:t>
      </w:r>
      <w:r w:rsidRPr="00DC0A66">
        <w:rPr>
          <w:lang w:val="en-US"/>
        </w:rPr>
        <w:br/>
        <w:t xml:space="preserve">            "g": 0,</w:t>
      </w:r>
      <w:r w:rsidRPr="00DC0A66">
        <w:rPr>
          <w:lang w:val="en-US"/>
        </w:rPr>
        <w:br/>
        <w:t xml:space="preserve">            "b": 255</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"name": "Light-2",</w:t>
      </w:r>
      <w:r w:rsidRPr="00DC0A66">
        <w:rPr>
          <w:lang w:val="en-US"/>
        </w:rPr>
        <w:br/>
        <w:t xml:space="preserve">      "uuid": "abbea383-81e9-4f72-a351-a40a4cce4de8",</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0.3,</w:t>
      </w:r>
      <w:r w:rsidRPr="00DC0A66">
        <w:rPr>
          <w:lang w:val="en-US"/>
        </w:rPr>
        <w:br/>
        <w:t xml:space="preserve">          "color": {</w:t>
      </w:r>
      <w:r w:rsidRPr="00DC0A66">
        <w:rPr>
          <w:lang w:val="en-US"/>
        </w:rPr>
        <w:br/>
        <w:t xml:space="preserve">            "r": 255,</w:t>
      </w:r>
      <w:r w:rsidRPr="00DC0A66">
        <w:rPr>
          <w:lang w:val="en-US"/>
        </w:rPr>
        <w:br/>
        <w:t xml:space="preserve">            "g": 0,</w:t>
      </w:r>
      <w:r w:rsidRPr="00DC0A66">
        <w:rPr>
          <w:lang w:val="en-US"/>
        </w:rPr>
        <w:br/>
        <w:t xml:space="preserve">            "b": 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"cameraentity": [</w:t>
      </w:r>
      <w:r w:rsidRPr="00DC0A66">
        <w:rPr>
          <w:lang w:val="en-US"/>
        </w:rPr>
        <w:br/>
        <w:t xml:space="preserve">    {</w:t>
      </w:r>
      <w:r w:rsidRPr="00DC0A66">
        <w:rPr>
          <w:lang w:val="en-US"/>
        </w:rPr>
        <w:br/>
        <w:t xml:space="preserve">      "name": "Camera",</w:t>
      </w:r>
      <w:r w:rsidRPr="00DC0A66">
        <w:rPr>
          <w:lang w:val="en-US"/>
        </w:rPr>
        <w:br/>
        <w:t xml:space="preserve">      "uuid": "163fe421-7c52-41f4-a2b8-7cb77f88566f",</w:t>
      </w:r>
      <w:r w:rsidRPr="00DC0A66">
        <w:rPr>
          <w:lang w:val="en-US"/>
        </w:rPr>
        <w:br/>
        <w:t xml:space="preserve">      "Translation": {</w:t>
      </w:r>
      <w:r w:rsidRPr="00DC0A66">
        <w:rPr>
          <w:lang w:val="en-US"/>
        </w:rPr>
        <w:br/>
        <w:t xml:space="preserve">        "position": {</w:t>
      </w:r>
      <w:r w:rsidRPr="00DC0A66">
        <w:rPr>
          <w:lang w:val="en-US"/>
        </w:rPr>
        <w:br/>
        <w:t xml:space="preserve">          "x": 10,</w:t>
      </w:r>
      <w:r w:rsidRPr="00DC0A66">
        <w:rPr>
          <w:lang w:val="en-US"/>
        </w:rPr>
        <w:br/>
        <w:t xml:space="preserve">          "y": 250,</w:t>
      </w:r>
      <w:r w:rsidRPr="00DC0A66">
        <w:rPr>
          <w:lang w:val="en-US"/>
        </w:rPr>
        <w:br/>
        <w:t xml:space="preserve">          "z": 400</w:t>
      </w:r>
      <w:r w:rsidRPr="00DC0A66">
        <w:rPr>
          <w:lang w:val="en-US"/>
        </w:rPr>
        <w:br/>
        <w:t xml:space="preserve">        },</w:t>
      </w:r>
      <w:r w:rsidRPr="00DC0A66">
        <w:rPr>
          <w:lang w:val="en-US"/>
        </w:rPr>
        <w:br/>
        <w:t xml:space="preserve">        "rotation": {</w:t>
      </w:r>
      <w:r w:rsidRPr="00DC0A66">
        <w:rPr>
          <w:lang w:val="en-US"/>
        </w:rPr>
        <w:br/>
        <w:t xml:space="preserve">          "x": -35,</w:t>
      </w:r>
      <w:r w:rsidRPr="00DC0A66">
        <w:rPr>
          <w:lang w:val="en-US"/>
        </w:rPr>
        <w:br/>
        <w:t xml:space="preserve">          "y": 0,</w:t>
      </w:r>
      <w:r w:rsidRPr="00DC0A66">
        <w:rPr>
          <w:lang w:val="en-US"/>
        </w:rPr>
        <w:br/>
        <w:t xml:space="preserve">          "z": 0</w:t>
      </w:r>
      <w:r w:rsidRPr="00DC0A66">
        <w:rPr>
          <w:lang w:val="en-US"/>
        </w:rPr>
        <w:br/>
      </w:r>
      <w:r w:rsidRPr="00DC0A66">
        <w:rPr>
          <w:lang w:val="en-US"/>
        </w:rPr>
        <w:lastRenderedPageBreak/>
        <w:t xml:space="preserve">        }</w:t>
      </w:r>
      <w:r w:rsidRPr="00DC0A66">
        <w:rPr>
          <w:lang w:val="en-US"/>
        </w:rPr>
        <w:br/>
        <w:t xml:space="preserve">      },</w:t>
      </w:r>
      <w:r w:rsidRPr="00DC0A66">
        <w:rPr>
          <w:lang w:val="en-US"/>
        </w:rPr>
        <w:br/>
        <w:t xml:space="preserve">      "components": {</w:t>
      </w:r>
      <w:r w:rsidRPr="00DC0A66">
        <w:rPr>
          <w:lang w:val="en-US"/>
        </w:rPr>
        <w:br/>
        <w:t xml:space="preserve">        "CameraComponent": {</w:t>
      </w:r>
      <w:r w:rsidRPr="00DC0A66">
        <w:rPr>
          <w:lang w:val="en-US"/>
        </w:rPr>
        <w:br/>
        <w:t xml:space="preserve">          "fov": 60,</w:t>
      </w:r>
      <w:r w:rsidRPr="00DC0A66">
        <w:rPr>
          <w:lang w:val="en-US"/>
        </w:rPr>
        <w:br/>
        <w:t xml:space="preserve">          "aspectRatio": 1.77,</w:t>
      </w:r>
      <w:r w:rsidRPr="00DC0A66">
        <w:rPr>
          <w:lang w:val="en-US"/>
        </w:rPr>
        <w:br/>
        <w:t xml:space="preserve">          "nearClip": 0.1,</w:t>
      </w:r>
      <w:r w:rsidRPr="00DC0A66">
        <w:rPr>
          <w:lang w:val="en-US"/>
        </w:rPr>
        <w:br/>
        <w:t xml:space="preserve">          "farClip": 10000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"resources": [</w:t>
      </w:r>
      <w:r w:rsidRPr="00DC0A66">
        <w:rPr>
          <w:lang w:val="en-US"/>
        </w:rPr>
        <w:br/>
        <w:t xml:space="preserve">    {</w:t>
      </w:r>
      <w:r w:rsidRPr="00DC0A66">
        <w:rPr>
          <w:lang w:val="en-US"/>
        </w:rPr>
        <w:br/>
        <w:t xml:space="preserve">      "uuid": "4213aa10-c3f3-4505-a257-ea52d89beb6f",</w:t>
      </w:r>
      <w:r w:rsidRPr="00DC0A66">
        <w:rPr>
          <w:lang w:val="en-US"/>
        </w:rPr>
        <w:br/>
        <w:t xml:space="preserve">      "type": "obj",</w:t>
      </w:r>
      <w:r w:rsidRPr="00DC0A66">
        <w:rPr>
          <w:lang w:val="en-US"/>
        </w:rPr>
        <w:br/>
        <w:t xml:space="preserve">      "path": ".\\assets\\miscellaneous\\miscellaneous\\teapot-chess\\teapotonchess.obj"</w:t>
      </w:r>
      <w:r w:rsidRPr="00DC0A66">
        <w:rPr>
          <w:lang w:val="en-US"/>
        </w:rPr>
        <w:br/>
        <w:t xml:space="preserve">    },</w:t>
      </w:r>
      <w:r w:rsidRPr="00DC0A66">
        <w:rPr>
          <w:lang w:val="en-US"/>
        </w:rPr>
        <w:br/>
        <w:t xml:space="preserve">    {</w:t>
      </w:r>
      <w:r w:rsidRPr="00DC0A66">
        <w:rPr>
          <w:lang w:val="en-US"/>
        </w:rPr>
        <w:br/>
        <w:t xml:space="preserve">      "uuid": "455cb61c-7974-4484-ac7e-85a7a0a58622",</w:t>
      </w:r>
      <w:r w:rsidRPr="00DC0A66">
        <w:rPr>
          <w:lang w:val="en-US"/>
        </w:rPr>
        <w:br/>
        <w:t xml:space="preserve">      "type": "mat",</w:t>
      </w:r>
      <w:r w:rsidRPr="00DC0A66">
        <w:rPr>
          <w:lang w:val="en-US"/>
        </w:rPr>
        <w:br/>
        <w:t xml:space="preserve">      "path": ".\\assets\\miscellaneous\\miscellaneous\\teapot-chess\\teapotonchess.mtl"</w:t>
      </w:r>
      <w:r w:rsidRPr="00DC0A66">
        <w:rPr>
          <w:lang w:val="en-US"/>
        </w:rPr>
        <w:br/>
        <w:t xml:space="preserve">    }</w:t>
      </w:r>
      <w:r w:rsidRPr="00DC0A66">
        <w:rPr>
          <w:lang w:val="en-US"/>
        </w:rPr>
        <w:br/>
        <w:t xml:space="preserve">  ],</w:t>
      </w:r>
      <w:r w:rsidRPr="00DC0A66">
        <w:rPr>
          <w:lang w:val="en-US"/>
        </w:rPr>
        <w:br/>
        <w:t xml:space="preserve">  "metadata": {</w:t>
      </w:r>
      <w:r w:rsidRPr="00DC0A66">
        <w:rPr>
          <w:lang w:val="en-US"/>
        </w:rPr>
        <w:br/>
        <w:t xml:space="preserve">    "backgroundColor": [0.1, 0.1, 0.1],</w:t>
      </w:r>
      <w:r w:rsidRPr="00DC0A66">
        <w:rPr>
          <w:lang w:val="en-US"/>
        </w:rPr>
        <w:br/>
        <w:t xml:space="preserve">    "globalIllumination": true,</w:t>
      </w:r>
      <w:r w:rsidRPr="00DC0A66">
        <w:rPr>
          <w:lang w:val="en-US"/>
        </w:rPr>
        <w:br/>
        <w:t xml:space="preserve">    "renderMode": "pathtracing",</w:t>
      </w:r>
      <w:r w:rsidRPr="00DC0A66">
        <w:rPr>
          <w:lang w:val="en-US"/>
        </w:rPr>
        <w:br/>
        <w:t xml:space="preserve">    "maxDepth": 5,</w:t>
      </w:r>
      <w:r w:rsidRPr="00DC0A66">
        <w:rPr>
          <w:lang w:val="en-US"/>
        </w:rPr>
        <w:br/>
        <w:t xml:space="preserve">    "samplesPerPixel": 100</w:t>
      </w:r>
      <w:r w:rsidRPr="00DC0A66">
        <w:rPr>
          <w:lang w:val="en-US"/>
        </w:rPr>
        <w:br/>
        <w:t xml:space="preserve">  }</w:t>
      </w:r>
      <w:r w:rsidRPr="00DC0A66">
        <w:rPr>
          <w:lang w:val="en-US"/>
        </w:rPr>
        <w:br/>
        <w:t>}</w:t>
      </w:r>
    </w:p>
    <w:p w14:paraId="46A0AB0F" w14:textId="77777777" w:rsidR="00CA76B2" w:rsidRPr="00EF278D" w:rsidRDefault="00CA76B2" w:rsidP="00CA76B2">
      <w:pPr>
        <w:pStyle w:val="Text"/>
      </w:pPr>
    </w:p>
    <w:p w14:paraId="5BC2D604" w14:textId="61B54B30" w:rsidR="0090665C" w:rsidRPr="00EF278D" w:rsidRDefault="0090665C" w:rsidP="0090665C">
      <w:pPr>
        <w:pStyle w:val="Text"/>
      </w:pPr>
      <w:r w:rsidRPr="00EF278D">
        <w:t xml:space="preserve">In einer 3D-Szene beschreibt das für einen Raytracer verwendete JSON alle wesentlichen Szenenelemente und gliedert sie in zwei Hauptkomponenten: </w:t>
      </w:r>
      <w:r w:rsidRPr="00EF278D">
        <w:rPr>
          <w:b/>
          <w:bCs/>
        </w:rPr>
        <w:t xml:space="preserve">Entities </w:t>
      </w:r>
      <w:r w:rsidRPr="00EF278D">
        <w:t xml:space="preserve">und </w:t>
      </w:r>
      <w:r w:rsidRPr="00EF278D">
        <w:rPr>
          <w:b/>
          <w:bCs/>
        </w:rPr>
        <w:t>Resources</w:t>
      </w:r>
      <w:r w:rsidRPr="00EF278D">
        <w:t>.</w:t>
      </w:r>
    </w:p>
    <w:p w14:paraId="5C9937CF" w14:textId="77777777" w:rsidR="0090665C" w:rsidRPr="00EF278D" w:rsidRDefault="0090665C" w:rsidP="0090665C">
      <w:pPr>
        <w:pStyle w:val="Text"/>
      </w:pPr>
    </w:p>
    <w:p w14:paraId="7CFEF0AA" w14:textId="6913DB6C" w:rsidR="0090665C" w:rsidRPr="00EF278D" w:rsidRDefault="0090665C" w:rsidP="0090665C">
      <w:pPr>
        <w:pStyle w:val="Text"/>
      </w:pPr>
      <w:r w:rsidRPr="00EF278D">
        <w:t>Die Entities repräsentieren die verschiedenen Objekte in der Szene, wie z.B. 3D-Modelle oder Lichtquellen</w:t>
      </w:r>
      <w:r w:rsidR="004A7D6B" w:rsidRPr="00EF278D">
        <w:t xml:space="preserve"> (Kamera)</w:t>
      </w:r>
      <w:r w:rsidRPr="00EF278D">
        <w:t>.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Pr="00EF278D" w:rsidRDefault="0090665C" w:rsidP="0090665C">
      <w:pPr>
        <w:pStyle w:val="Text"/>
      </w:pPr>
    </w:p>
    <w:p w14:paraId="176E0BB5" w14:textId="45F9B52B" w:rsidR="0090665C" w:rsidRPr="00EF278D" w:rsidRDefault="0090665C" w:rsidP="0090665C">
      <w:pPr>
        <w:pStyle w:val="Text"/>
      </w:pPr>
      <w:r w:rsidRPr="00EF278D">
        <w:lastRenderedPageBreak/>
        <w:t xml:space="preserve">Die Ressourcen verweisen auf </w:t>
      </w:r>
      <w:r w:rsidR="001B27AF" w:rsidRPr="00EF278D">
        <w:t>interne</w:t>
      </w:r>
      <w:r w:rsidRPr="00EF278D">
        <w:t xml:space="preserve"> Dateien</w:t>
      </w:r>
      <w:r w:rsidR="001B27AF" w:rsidRPr="00EF278D">
        <w:t xml:space="preserve"> mit einem relativen Pfad</w:t>
      </w:r>
      <w:r w:rsidRPr="00EF278D">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Pr="00EF278D" w:rsidRDefault="0090665C" w:rsidP="0090665C">
      <w:pPr>
        <w:pStyle w:val="Text"/>
      </w:pPr>
    </w:p>
    <w:p w14:paraId="53F748D5" w14:textId="3E1C684D" w:rsidR="00CA76B2" w:rsidRPr="00EF278D" w:rsidRDefault="0090665C" w:rsidP="0090665C">
      <w:pPr>
        <w:pStyle w:val="Text"/>
      </w:pPr>
      <w:r w:rsidRPr="00EF278D">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Pr="00EF278D" w:rsidRDefault="00F04597" w:rsidP="00231BE6">
      <w:pPr>
        <w:pStyle w:val="Text"/>
      </w:pPr>
    </w:p>
    <w:p w14:paraId="22288E8F" w14:textId="5FC2F339" w:rsidR="00F04597" w:rsidRPr="00EF278D" w:rsidRDefault="00F04597" w:rsidP="00EE328D">
      <w:pPr>
        <w:pStyle w:val="Tier1Headline"/>
      </w:pPr>
      <w:r w:rsidRPr="00EF278D">
        <w:t xml:space="preserve"> </w:t>
      </w:r>
      <w:bookmarkStart w:id="13" w:name="_Toc181033101"/>
      <w:r w:rsidR="00EE328D" w:rsidRPr="00EF278D">
        <w:t>Graphische Gestaltung und Nutzungskonzept</w:t>
      </w:r>
      <w:bookmarkEnd w:id="13"/>
    </w:p>
    <w:p w14:paraId="15722E34" w14:textId="77777777" w:rsidR="00EE328D" w:rsidRPr="00EF278D" w:rsidRDefault="00EE328D" w:rsidP="00EE328D">
      <w:pPr>
        <w:pStyle w:val="Text"/>
      </w:pPr>
    </w:p>
    <w:p w14:paraId="03D1E531" w14:textId="3CFE38F0" w:rsidR="001F20A0" w:rsidRDefault="001F20A0" w:rsidP="00EE328D">
      <w:pPr>
        <w:pStyle w:val="Text"/>
      </w:pPr>
      <w:r w:rsidRPr="00EF278D">
        <w:t>Im Folgenden werden einige grafische Gestaltungskonzepte der einzelnen Dialoge durch Mock-Up-Zeichnungen dargestellt. Textuelle Beschreibungen veranschaulichen zudem die Übersicht der Dialoge.</w:t>
      </w:r>
    </w:p>
    <w:p w14:paraId="145D5341" w14:textId="77777777" w:rsidR="00DC0A66" w:rsidRPr="00EF278D" w:rsidRDefault="00DC0A66" w:rsidP="00EE328D">
      <w:pPr>
        <w:pStyle w:val="Text"/>
      </w:pPr>
    </w:p>
    <w:p w14:paraId="3C917972" w14:textId="40B0582D" w:rsidR="001F20A0" w:rsidRPr="00EF278D" w:rsidRDefault="001F20A0" w:rsidP="001F20A0">
      <w:pPr>
        <w:pStyle w:val="Tier2Headline"/>
      </w:pPr>
      <w:r w:rsidRPr="00EF278D">
        <w:t xml:space="preserve"> </w:t>
      </w:r>
      <w:bookmarkStart w:id="14" w:name="_Toc181033102"/>
      <w:r w:rsidR="00F44DD7" w:rsidRPr="00EF278D">
        <w:t>Hauptbildschirm</w:t>
      </w:r>
      <w:bookmarkEnd w:id="14"/>
    </w:p>
    <w:p w14:paraId="60DCFFEF" w14:textId="77777777" w:rsidR="00371D3A" w:rsidRPr="00EF278D" w:rsidRDefault="00371D3A" w:rsidP="00EE328D">
      <w:pPr>
        <w:pStyle w:val="Text"/>
      </w:pPr>
    </w:p>
    <w:p w14:paraId="6C9EAF5F" w14:textId="22C72071" w:rsidR="00DC0A66" w:rsidRDefault="007E368B" w:rsidP="00EE328D">
      <w:pPr>
        <w:pStyle w:val="Text"/>
      </w:pPr>
      <w:r w:rsidRPr="00EF278D">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19"/>
                    <a:stretch>
                      <a:fillRect/>
                    </a:stretch>
                  </pic:blipFill>
                  <pic:spPr>
                    <a:xfrm>
                      <a:off x="0" y="0"/>
                      <a:ext cx="5760720" cy="4044315"/>
                    </a:xfrm>
                    <a:prstGeom prst="rect">
                      <a:avLst/>
                    </a:prstGeom>
                  </pic:spPr>
                </pic:pic>
              </a:graphicData>
            </a:graphic>
          </wp:inline>
        </w:drawing>
      </w:r>
    </w:p>
    <w:p w14:paraId="179C2587" w14:textId="667B728A" w:rsidR="00E07196" w:rsidRPr="00EF278D" w:rsidRDefault="00DC0A66" w:rsidP="00DC0A66">
      <w:pPr>
        <w:spacing w:after="160"/>
      </w:pPr>
      <w:r>
        <w:br w:type="page"/>
      </w:r>
    </w:p>
    <w:p w14:paraId="34FA6037" w14:textId="320D5662" w:rsidR="00E07196" w:rsidRPr="00EF278D" w:rsidRDefault="00E07196" w:rsidP="00E07196">
      <w:pPr>
        <w:pStyle w:val="Text"/>
      </w:pPr>
      <w:r w:rsidRPr="00EF278D">
        <w:lastRenderedPageBreak/>
        <w:t xml:space="preserve">Unser Hauptbildschirm verfügt oben über einen Reiter, über den man auf weitere Informationen, Einstellungen oder funktionale Anforderungen zugreifen kann. Im Menü befinden sich die Einträge </w:t>
      </w:r>
      <w:r w:rsidR="00A674FF" w:rsidRPr="00EF278D">
        <w:t>„</w:t>
      </w:r>
      <w:r w:rsidRPr="00EF278D">
        <w:t xml:space="preserve">File" und </w:t>
      </w:r>
      <w:r w:rsidR="00A674FF" w:rsidRPr="00EF278D">
        <w:t>„</w:t>
      </w:r>
      <w:r w:rsidRPr="00EF278D">
        <w:t>Add", die jeweils als Dropdown-Menüs gestaltet sind und weiter unten detailliert aufgelistet und erklärt werden.</w:t>
      </w:r>
    </w:p>
    <w:p w14:paraId="0449E9F6" w14:textId="77777777" w:rsidR="00E07196" w:rsidRPr="00EF278D" w:rsidRDefault="00E07196" w:rsidP="00E07196">
      <w:pPr>
        <w:pStyle w:val="Text"/>
      </w:pPr>
    </w:p>
    <w:p w14:paraId="476ECACE" w14:textId="22A13CE3" w:rsidR="00E07196" w:rsidRPr="00EF278D" w:rsidRDefault="00E07196" w:rsidP="00E07196">
      <w:pPr>
        <w:pStyle w:val="Text"/>
      </w:pPr>
      <w:r w:rsidRPr="00EF278D">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Pr="00EF278D" w:rsidRDefault="00AB313F" w:rsidP="00E07196">
      <w:pPr>
        <w:pStyle w:val="Text"/>
      </w:pPr>
    </w:p>
    <w:p w14:paraId="60B35938" w14:textId="78CE8886" w:rsidR="00AB313F" w:rsidRPr="00EF278D" w:rsidRDefault="00AB313F" w:rsidP="00E07196">
      <w:pPr>
        <w:pStyle w:val="Text"/>
      </w:pPr>
      <w:r w:rsidRPr="00EF278D">
        <w:t>Hier sehen Sie eine Mockup-Zeichnung im eingeklappten Informationszustand:</w:t>
      </w:r>
    </w:p>
    <w:p w14:paraId="19133DDA" w14:textId="77777777" w:rsidR="006E40C7" w:rsidRPr="00EF278D" w:rsidRDefault="006E40C7" w:rsidP="00E07196">
      <w:pPr>
        <w:pStyle w:val="Text"/>
      </w:pPr>
    </w:p>
    <w:p w14:paraId="2148DA2A" w14:textId="12E96382" w:rsidR="006E40C7" w:rsidRPr="00EF278D" w:rsidRDefault="006E40C7" w:rsidP="00BE7DDF">
      <w:pPr>
        <w:pStyle w:val="Heading4"/>
      </w:pPr>
      <w:r w:rsidRPr="00EF278D">
        <w:t>Eingeklappten Informationszustand:</w:t>
      </w:r>
    </w:p>
    <w:p w14:paraId="7E9982D0" w14:textId="77777777" w:rsidR="00F44DD7" w:rsidRPr="00EF278D" w:rsidRDefault="00F44DD7" w:rsidP="00EE328D">
      <w:pPr>
        <w:pStyle w:val="Text"/>
      </w:pPr>
    </w:p>
    <w:p w14:paraId="1ED41879" w14:textId="2F4F0F20" w:rsidR="00BD0FAD" w:rsidRPr="00EF278D" w:rsidRDefault="007A4816" w:rsidP="001F7E53">
      <w:pPr>
        <w:pStyle w:val="Text"/>
      </w:pPr>
      <w:r w:rsidRPr="00EF278D">
        <w:rPr>
          <w:noProof/>
        </w:rPr>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20"/>
                    <a:stretch>
                      <a:fillRect/>
                    </a:stretch>
                  </pic:blipFill>
                  <pic:spPr>
                    <a:xfrm>
                      <a:off x="0" y="0"/>
                      <a:ext cx="5760720" cy="4071620"/>
                    </a:xfrm>
                    <a:prstGeom prst="rect">
                      <a:avLst/>
                    </a:prstGeom>
                  </pic:spPr>
                </pic:pic>
              </a:graphicData>
            </a:graphic>
          </wp:inline>
        </w:drawing>
      </w:r>
    </w:p>
    <w:p w14:paraId="40353316" w14:textId="77777777" w:rsidR="007E368B" w:rsidRPr="00EF278D" w:rsidRDefault="007E368B" w:rsidP="00EE328D">
      <w:pPr>
        <w:pStyle w:val="Text"/>
      </w:pPr>
    </w:p>
    <w:p w14:paraId="4A346E35" w14:textId="76026F09" w:rsidR="00726231" w:rsidRPr="00EF278D" w:rsidRDefault="00726231" w:rsidP="0065611C">
      <w:pPr>
        <w:pStyle w:val="Text"/>
      </w:pPr>
      <w:r w:rsidRPr="00EF278D">
        <w:t xml:space="preserve">Hier sind die Dropdown-Menüs der beiden Reiter im Detail dargestellt: Der Reiter </w:t>
      </w:r>
      <w:r w:rsidRPr="00EF278D">
        <w:rPr>
          <w:i/>
          <w:iCs/>
        </w:rPr>
        <w:t>File</w:t>
      </w:r>
      <w:r w:rsidRPr="00EF278D">
        <w:t xml:space="preserve"> enthält die Optionen Import, Export, Settings und Exit, die den Zugriff auf verschiedene Datei- und Anwendungseinstellungen ermöglichen. Im Reiter </w:t>
      </w:r>
      <w:r w:rsidRPr="00EF278D">
        <w:rPr>
          <w:i/>
          <w:iCs/>
        </w:rPr>
        <w:t>Add</w:t>
      </w:r>
      <w:r w:rsidRPr="00EF278D">
        <w:t xml:space="preserve"> befinden sich die Optionen Lights und Camera, mit denen sich Beleuchtungselemente sowie Kameras in die 3D-Szene hinzufügen lassen.</w:t>
      </w:r>
    </w:p>
    <w:p w14:paraId="78EDF6E6" w14:textId="77777777" w:rsidR="00A853DA" w:rsidRPr="00EF278D" w:rsidRDefault="00A853DA" w:rsidP="00EE328D">
      <w:pPr>
        <w:pStyle w:val="Text"/>
      </w:pPr>
    </w:p>
    <w:p w14:paraId="43610549" w14:textId="5F1BD398" w:rsidR="009B257C" w:rsidRPr="00EF278D" w:rsidRDefault="00A853DA" w:rsidP="00EE328D">
      <w:pPr>
        <w:pStyle w:val="Text"/>
      </w:pPr>
      <w:r w:rsidRPr="00EF278D">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rsidRPr="00EF278D">
        <w:br w:type="page"/>
      </w:r>
    </w:p>
    <w:p w14:paraId="3EEF3DF0" w14:textId="0905F746" w:rsidR="009B257C" w:rsidRPr="00EF278D" w:rsidRDefault="009B257C" w:rsidP="00BE7DDF">
      <w:pPr>
        <w:pStyle w:val="Heading4"/>
      </w:pPr>
      <w:r w:rsidRPr="00EF278D">
        <w:lastRenderedPageBreak/>
        <w:t>Ausgeklappte Reiter „File“ und „Add“:</w:t>
      </w:r>
    </w:p>
    <w:p w14:paraId="2AC5C972" w14:textId="77777777" w:rsidR="009B257C" w:rsidRPr="00EF278D" w:rsidRDefault="009B257C" w:rsidP="00EE328D">
      <w:pPr>
        <w:pStyle w:val="Text"/>
        <w:rPr>
          <w:u w:val="single"/>
        </w:rPr>
      </w:pPr>
    </w:p>
    <w:p w14:paraId="3C47A19E" w14:textId="2D9E9938" w:rsidR="00BC4695" w:rsidRPr="00EF278D" w:rsidRDefault="00BC4695" w:rsidP="00EE328D">
      <w:pPr>
        <w:pStyle w:val="Text"/>
      </w:pPr>
      <w:r w:rsidRPr="00EF278D">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21"/>
                    <a:stretch>
                      <a:fillRect/>
                    </a:stretch>
                  </pic:blipFill>
                  <pic:spPr>
                    <a:xfrm>
                      <a:off x="0" y="0"/>
                      <a:ext cx="5760720" cy="4062730"/>
                    </a:xfrm>
                    <a:prstGeom prst="rect">
                      <a:avLst/>
                    </a:prstGeom>
                  </pic:spPr>
                </pic:pic>
              </a:graphicData>
            </a:graphic>
          </wp:inline>
        </w:drawing>
      </w:r>
    </w:p>
    <w:p w14:paraId="6D91AF41" w14:textId="77777777" w:rsidR="00BC4695" w:rsidRPr="00EF278D" w:rsidRDefault="00BC4695" w:rsidP="00EE328D">
      <w:pPr>
        <w:pStyle w:val="Text"/>
      </w:pPr>
    </w:p>
    <w:p w14:paraId="59E5F0C1" w14:textId="01615DBA" w:rsidR="009B257C" w:rsidRPr="00EF278D" w:rsidRDefault="00783194" w:rsidP="00EE328D">
      <w:pPr>
        <w:pStyle w:val="Text"/>
      </w:pPr>
      <w:r w:rsidRPr="00EF278D">
        <w:t xml:space="preserve">Nun werfen wir einen Blick auf die Optionen, die sich durch Anklicken oder Hover-Effekt beim Menüpunkt </w:t>
      </w:r>
      <w:r w:rsidR="00A3474E" w:rsidRPr="00EF278D">
        <w:t>„</w:t>
      </w:r>
      <w:r w:rsidRPr="00EF278D">
        <w:t>Import</w:t>
      </w:r>
      <w:r w:rsidR="00A3474E" w:rsidRPr="00EF278D">
        <w:t>“</w:t>
      </w:r>
      <w:r w:rsidRPr="00EF278D">
        <w:t xml:space="preserve"> öffnen. Hier hat der Nutzer die Wahl, entweder eine Datei oder eine 3D-Szene im JSON-Format zu öffnen bzw. zu importieren.</w:t>
      </w:r>
    </w:p>
    <w:p w14:paraId="0F556B7C" w14:textId="77777777" w:rsidR="009B257C" w:rsidRPr="00EF278D" w:rsidRDefault="009B257C">
      <w:pPr>
        <w:spacing w:after="160"/>
      </w:pPr>
      <w:r w:rsidRPr="00EF278D">
        <w:br w:type="page"/>
      </w:r>
    </w:p>
    <w:p w14:paraId="0A6BEF47" w14:textId="0F8A8E53" w:rsidR="009B257C" w:rsidRPr="00EF278D" w:rsidRDefault="009B257C" w:rsidP="00BE7DDF">
      <w:pPr>
        <w:pStyle w:val="Heading4"/>
      </w:pPr>
      <w:r w:rsidRPr="00EF278D">
        <w:lastRenderedPageBreak/>
        <w:t>Ausgeklappte</w:t>
      </w:r>
      <w:r w:rsidR="00371D3A" w:rsidRPr="00EF278D">
        <w:t xml:space="preserve"> Import-Option:</w:t>
      </w:r>
    </w:p>
    <w:p w14:paraId="2DF8B07B" w14:textId="77777777" w:rsidR="009B257C" w:rsidRPr="00EF278D" w:rsidRDefault="009B257C" w:rsidP="00EE328D">
      <w:pPr>
        <w:pStyle w:val="Text"/>
      </w:pPr>
    </w:p>
    <w:p w14:paraId="247FF780" w14:textId="00CDDE4E" w:rsidR="0011526E" w:rsidRPr="00EF278D" w:rsidRDefault="0011526E" w:rsidP="00EE328D">
      <w:pPr>
        <w:pStyle w:val="Text"/>
      </w:pPr>
      <w:r w:rsidRPr="00EF278D">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22"/>
                    <a:stretch>
                      <a:fillRect/>
                    </a:stretch>
                  </pic:blipFill>
                  <pic:spPr>
                    <a:xfrm>
                      <a:off x="0" y="0"/>
                      <a:ext cx="5760720" cy="4052570"/>
                    </a:xfrm>
                    <a:prstGeom prst="rect">
                      <a:avLst/>
                    </a:prstGeom>
                  </pic:spPr>
                </pic:pic>
              </a:graphicData>
            </a:graphic>
          </wp:inline>
        </w:drawing>
      </w:r>
    </w:p>
    <w:p w14:paraId="69A489ED" w14:textId="77777777" w:rsidR="0011526E" w:rsidRPr="00EF278D" w:rsidRDefault="0011526E" w:rsidP="00EE328D">
      <w:pPr>
        <w:pStyle w:val="Text"/>
      </w:pPr>
    </w:p>
    <w:p w14:paraId="4C5AFD8E" w14:textId="3D1A26E4" w:rsidR="00371D3A" w:rsidRPr="00EF278D" w:rsidRDefault="000A3870" w:rsidP="00EE328D">
      <w:pPr>
        <w:pStyle w:val="Text"/>
      </w:pPr>
      <w:r w:rsidRPr="00EF278D">
        <w:t xml:space="preserve">Beim Menüpunkt </w:t>
      </w:r>
      <w:r w:rsidR="00A3474E" w:rsidRPr="00EF278D">
        <w:t>„</w:t>
      </w:r>
      <w:r w:rsidRPr="00EF278D">
        <w:t>Export</w:t>
      </w:r>
      <w:r w:rsidR="00A3474E" w:rsidRPr="00EF278D">
        <w:t>“</w:t>
      </w:r>
      <w:r w:rsidRPr="00EF278D">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EF278D" w:rsidRDefault="00371D3A" w:rsidP="00BE7DDF">
      <w:pPr>
        <w:pStyle w:val="Heading4"/>
      </w:pPr>
      <w:r w:rsidRPr="00EF278D">
        <w:br w:type="page"/>
      </w:r>
      <w:r w:rsidRPr="00EF278D">
        <w:lastRenderedPageBreak/>
        <w:t>Ausgeklappte Export-Option:</w:t>
      </w:r>
    </w:p>
    <w:p w14:paraId="4044D5FC" w14:textId="77777777" w:rsidR="000A3870" w:rsidRPr="00EF278D" w:rsidRDefault="000A3870" w:rsidP="00EE328D">
      <w:pPr>
        <w:pStyle w:val="Text"/>
      </w:pPr>
    </w:p>
    <w:p w14:paraId="585EC806" w14:textId="1B58F5D4" w:rsidR="00F0036C" w:rsidRPr="00EF278D" w:rsidRDefault="00F35EBF" w:rsidP="00EE328D">
      <w:pPr>
        <w:pStyle w:val="Text"/>
      </w:pPr>
      <w:r w:rsidRPr="00EF278D">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23"/>
                    <a:stretch>
                      <a:fillRect/>
                    </a:stretch>
                  </pic:blipFill>
                  <pic:spPr>
                    <a:xfrm>
                      <a:off x="0" y="0"/>
                      <a:ext cx="5760720" cy="4044950"/>
                    </a:xfrm>
                    <a:prstGeom prst="rect">
                      <a:avLst/>
                    </a:prstGeom>
                  </pic:spPr>
                </pic:pic>
              </a:graphicData>
            </a:graphic>
          </wp:inline>
        </w:drawing>
      </w:r>
    </w:p>
    <w:p w14:paraId="6D3CA1F1" w14:textId="77777777" w:rsidR="0038308F" w:rsidRPr="00EF278D" w:rsidRDefault="0038308F" w:rsidP="00F0036C">
      <w:pPr>
        <w:spacing w:after="160"/>
      </w:pPr>
    </w:p>
    <w:p w14:paraId="1520E5AC" w14:textId="1A68F3E3" w:rsidR="0011526E" w:rsidRPr="00EF278D" w:rsidRDefault="0038308F" w:rsidP="00371D3A">
      <w:pPr>
        <w:spacing w:after="160"/>
      </w:pPr>
      <w:r w:rsidRPr="00EF278D">
        <w:t xml:space="preserve">Nun kommen wir zur Option </w:t>
      </w:r>
      <w:r w:rsidR="00A3474E" w:rsidRPr="00EF278D">
        <w:t>„</w:t>
      </w:r>
      <w:r w:rsidRPr="00EF278D">
        <w:t>Settings</w:t>
      </w:r>
      <w:r w:rsidR="00A3474E" w:rsidRPr="00EF278D">
        <w:t>“</w:t>
      </w:r>
      <w:r w:rsidRPr="00EF278D">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rsidRPr="00EF278D">
        <w:br w:type="page"/>
      </w:r>
    </w:p>
    <w:p w14:paraId="2DFA8FF3" w14:textId="0DBFA2EF" w:rsidR="00F14EB6" w:rsidRPr="00EF278D" w:rsidRDefault="00F14EB6" w:rsidP="00F14EB6">
      <w:pPr>
        <w:pStyle w:val="Tier2Headline"/>
      </w:pPr>
      <w:r w:rsidRPr="00EF278D">
        <w:lastRenderedPageBreak/>
        <w:t xml:space="preserve"> </w:t>
      </w:r>
      <w:bookmarkStart w:id="15" w:name="_Toc181033103"/>
      <w:r w:rsidRPr="00EF278D">
        <w:t>Einstellungen</w:t>
      </w:r>
      <w:bookmarkEnd w:id="15"/>
      <w:r w:rsidR="00F63593">
        <w:t xml:space="preserve"> </w:t>
      </w:r>
      <w:r w:rsidR="00F63593" w:rsidRPr="00F63593">
        <w:rPr>
          <w:color w:val="FF0000"/>
        </w:rPr>
        <w:t>(gestrichen)</w:t>
      </w:r>
    </w:p>
    <w:p w14:paraId="2E6F8938" w14:textId="77777777" w:rsidR="00846B6E" w:rsidRPr="00EF278D" w:rsidRDefault="00846B6E" w:rsidP="00846B6E">
      <w:pPr>
        <w:pStyle w:val="Text"/>
      </w:pPr>
    </w:p>
    <w:p w14:paraId="54DF992F" w14:textId="7A9FB39B" w:rsidR="00846B6E" w:rsidRPr="00EF278D" w:rsidRDefault="00846B6E" w:rsidP="00846B6E">
      <w:pPr>
        <w:pStyle w:val="Text"/>
      </w:pPr>
      <w:r w:rsidRPr="00EF278D">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24"/>
                    <a:stretch>
                      <a:fillRect/>
                    </a:stretch>
                  </pic:blipFill>
                  <pic:spPr>
                    <a:xfrm>
                      <a:off x="0" y="0"/>
                      <a:ext cx="5760720" cy="4063365"/>
                    </a:xfrm>
                    <a:prstGeom prst="rect">
                      <a:avLst/>
                    </a:prstGeom>
                  </pic:spPr>
                </pic:pic>
              </a:graphicData>
            </a:graphic>
          </wp:inline>
        </w:drawing>
      </w:r>
    </w:p>
    <w:p w14:paraId="48554EE8" w14:textId="77777777" w:rsidR="00A853DA" w:rsidRPr="00EF278D" w:rsidRDefault="00A853DA" w:rsidP="00846B6E">
      <w:pPr>
        <w:pStyle w:val="Text"/>
      </w:pPr>
    </w:p>
    <w:p w14:paraId="44B7F69D" w14:textId="3578FA6B" w:rsidR="00846B6E" w:rsidRPr="00EF278D" w:rsidRDefault="00A3474E" w:rsidP="00846B6E">
      <w:pPr>
        <w:pStyle w:val="Text"/>
      </w:pPr>
      <w:r w:rsidRPr="00EF278D">
        <w:t>Mein Settings-Fenster weist eine einfache, aber moderne Struktur auf. Auf der linken Seite sind die Optionen wie „General“, „Layout“ und „Keybinds“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rsidRPr="00EF278D">
        <w:br w:type="page"/>
      </w:r>
    </w:p>
    <w:p w14:paraId="2D31E35C" w14:textId="3A5BF6B7" w:rsidR="00846B6E" w:rsidRPr="00EF278D" w:rsidRDefault="00846B6E" w:rsidP="00BE7DDF">
      <w:pPr>
        <w:pStyle w:val="Heading4"/>
      </w:pPr>
      <w:r w:rsidRPr="00EF278D">
        <w:lastRenderedPageBreak/>
        <w:t xml:space="preserve">General: </w:t>
      </w:r>
    </w:p>
    <w:p w14:paraId="5B48DBE5" w14:textId="77777777" w:rsidR="00846B6E" w:rsidRPr="00EF278D" w:rsidRDefault="00846B6E" w:rsidP="00846B6E">
      <w:pPr>
        <w:pStyle w:val="Text"/>
      </w:pPr>
    </w:p>
    <w:p w14:paraId="6F84B1CE" w14:textId="1F34B31A" w:rsidR="00C50E04" w:rsidRPr="00EF278D" w:rsidRDefault="002148B2" w:rsidP="00FA35AD">
      <w:pPr>
        <w:spacing w:after="160"/>
      </w:pPr>
      <w:r w:rsidRPr="00EF278D">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25"/>
                    <a:stretch>
                      <a:fillRect/>
                    </a:stretch>
                  </pic:blipFill>
                  <pic:spPr>
                    <a:xfrm>
                      <a:off x="0" y="0"/>
                      <a:ext cx="5760720" cy="4067175"/>
                    </a:xfrm>
                    <a:prstGeom prst="rect">
                      <a:avLst/>
                    </a:prstGeom>
                  </pic:spPr>
                </pic:pic>
              </a:graphicData>
            </a:graphic>
          </wp:inline>
        </w:drawing>
      </w:r>
    </w:p>
    <w:p w14:paraId="10DA75D9" w14:textId="45C6DBDD" w:rsidR="00371D3A" w:rsidRPr="00EF278D" w:rsidRDefault="00381C82">
      <w:pPr>
        <w:spacing w:after="160"/>
      </w:pPr>
      <w:r w:rsidRPr="00EF278D">
        <w:t>Wenn die Option „General“ ausgewählt wird, erhält der Nutzer die Möglichkeit, die Auflösung bzw. „Resolution“ der Anwendung anzupassen. Außerdem kann gewählt werden, ob die Anwendung im „Light Theme“ oder „Black Theme“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rsidRPr="00EF278D">
        <w:br w:type="page"/>
      </w:r>
    </w:p>
    <w:p w14:paraId="489428C2" w14:textId="37164611" w:rsidR="00371D3A" w:rsidRPr="00EF278D" w:rsidRDefault="00371D3A" w:rsidP="00BE7DDF">
      <w:pPr>
        <w:pStyle w:val="Heading4"/>
      </w:pPr>
      <w:r w:rsidRPr="00EF278D">
        <w:lastRenderedPageBreak/>
        <w:t>Layout:</w:t>
      </w:r>
    </w:p>
    <w:p w14:paraId="24959365" w14:textId="77777777" w:rsidR="00BD5387" w:rsidRPr="00EF278D" w:rsidRDefault="00BD5387" w:rsidP="00BD5387"/>
    <w:p w14:paraId="435F39F9" w14:textId="56DFCEBE" w:rsidR="006C5B7C" w:rsidRPr="00EF278D" w:rsidRDefault="006C5B7C" w:rsidP="00FA35AD">
      <w:pPr>
        <w:spacing w:after="160"/>
      </w:pPr>
      <w:r w:rsidRPr="00EF278D">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26"/>
                    <a:stretch>
                      <a:fillRect/>
                    </a:stretch>
                  </pic:blipFill>
                  <pic:spPr>
                    <a:xfrm>
                      <a:off x="0" y="0"/>
                      <a:ext cx="5760720" cy="4069080"/>
                    </a:xfrm>
                    <a:prstGeom prst="rect">
                      <a:avLst/>
                    </a:prstGeom>
                  </pic:spPr>
                </pic:pic>
              </a:graphicData>
            </a:graphic>
          </wp:inline>
        </w:drawing>
      </w:r>
    </w:p>
    <w:p w14:paraId="1455A6B7" w14:textId="7DD833AE" w:rsidR="00371D3A" w:rsidRPr="00EF278D" w:rsidRDefault="004E4BFE">
      <w:pPr>
        <w:spacing w:after="160"/>
      </w:pPr>
      <w:r w:rsidRPr="00EF278D">
        <w:t xml:space="preserve">Wenn die Option </w:t>
      </w:r>
      <w:r w:rsidR="00D35491" w:rsidRPr="00EF278D">
        <w:t>„</w:t>
      </w:r>
      <w:r w:rsidRPr="00EF278D">
        <w:t>Layout</w:t>
      </w:r>
      <w:r w:rsidR="00D35491" w:rsidRPr="00EF278D">
        <w:t>“</w:t>
      </w:r>
      <w:r w:rsidRPr="00EF278D">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rsidRPr="00EF278D">
        <w:br w:type="page"/>
      </w:r>
    </w:p>
    <w:p w14:paraId="27841866" w14:textId="07432E6D" w:rsidR="004E4BFE" w:rsidRPr="00EF278D" w:rsidRDefault="00371D3A" w:rsidP="00BE7DDF">
      <w:pPr>
        <w:pStyle w:val="Heading4"/>
      </w:pPr>
      <w:r w:rsidRPr="00EF278D">
        <w:lastRenderedPageBreak/>
        <w:t>Key-Binds:</w:t>
      </w:r>
    </w:p>
    <w:p w14:paraId="72F6C329" w14:textId="77777777" w:rsidR="00371D3A" w:rsidRPr="00EF278D" w:rsidRDefault="00371D3A" w:rsidP="00FA35AD">
      <w:pPr>
        <w:spacing w:after="160"/>
      </w:pPr>
    </w:p>
    <w:p w14:paraId="4EE7C990" w14:textId="36C6E484" w:rsidR="006C5B7C" w:rsidRPr="00EF278D" w:rsidRDefault="00B75CC5" w:rsidP="00FA35AD">
      <w:pPr>
        <w:spacing w:after="160"/>
      </w:pPr>
      <w:r w:rsidRPr="00EF278D">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27"/>
                    <a:stretch>
                      <a:fillRect/>
                    </a:stretch>
                  </pic:blipFill>
                  <pic:spPr>
                    <a:xfrm>
                      <a:off x="0" y="0"/>
                      <a:ext cx="5760720" cy="4065270"/>
                    </a:xfrm>
                    <a:prstGeom prst="rect">
                      <a:avLst/>
                    </a:prstGeom>
                  </pic:spPr>
                </pic:pic>
              </a:graphicData>
            </a:graphic>
          </wp:inline>
        </w:drawing>
      </w:r>
    </w:p>
    <w:p w14:paraId="11C75A7F" w14:textId="1C7B8971" w:rsidR="004E4BFE" w:rsidRPr="00EF278D" w:rsidRDefault="00F151C8" w:rsidP="00210F8D">
      <w:pPr>
        <w:pStyle w:val="Text"/>
      </w:pPr>
      <w:r w:rsidRPr="00EF278D">
        <w:t xml:space="preserve">Bei der Option </w:t>
      </w:r>
      <w:r w:rsidR="00210F8D" w:rsidRPr="00EF278D">
        <w:t>„</w:t>
      </w:r>
      <w:r w:rsidRPr="00EF278D">
        <w:t>Key Binds</w:t>
      </w:r>
      <w:r w:rsidR="00210F8D" w:rsidRPr="00EF278D">
        <w:t>“</w:t>
      </w:r>
      <w:r w:rsidRPr="00EF278D">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Pr="00EF278D" w:rsidRDefault="00C50E04" w:rsidP="00FA35AD">
      <w:pPr>
        <w:spacing w:after="160"/>
      </w:pPr>
    </w:p>
    <w:p w14:paraId="22A0E7BC" w14:textId="50A62C6A" w:rsidR="00C50E04" w:rsidRPr="00EF278D" w:rsidRDefault="00C50E04" w:rsidP="00FA35AD">
      <w:pPr>
        <w:spacing w:after="160"/>
      </w:pPr>
      <w:r w:rsidRPr="00EF278D">
        <w:br w:type="page"/>
      </w:r>
    </w:p>
    <w:p w14:paraId="02617571" w14:textId="6799388A" w:rsidR="00351BCA" w:rsidRPr="00EF278D" w:rsidRDefault="00351BCA" w:rsidP="00FA35AD">
      <w:pPr>
        <w:pStyle w:val="Tier1Headline"/>
      </w:pPr>
      <w:r w:rsidRPr="00EF278D">
        <w:lastRenderedPageBreak/>
        <w:t xml:space="preserve"> </w:t>
      </w:r>
      <w:bookmarkStart w:id="16" w:name="_Toc181033104"/>
      <w:r w:rsidRPr="00EF278D">
        <w:t>Sources</w:t>
      </w:r>
      <w:bookmarkEnd w:id="16"/>
    </w:p>
    <w:p w14:paraId="0174EAF2" w14:textId="77777777" w:rsidR="003972CC" w:rsidRPr="00EF278D" w:rsidRDefault="003972CC" w:rsidP="00FA35AD">
      <w:pPr>
        <w:pStyle w:val="ListParagraph"/>
      </w:pPr>
    </w:p>
    <w:p w14:paraId="32E1C611" w14:textId="5AB7AC85" w:rsidR="003972CC" w:rsidRPr="00EF278D" w:rsidRDefault="00FA46DE" w:rsidP="00FA35AD">
      <w:pPr>
        <w:pStyle w:val="Tier2Headline"/>
      </w:pPr>
      <w:r w:rsidRPr="00EF278D">
        <w:t xml:space="preserve"> </w:t>
      </w:r>
      <w:bookmarkStart w:id="17" w:name="_Toc181033105"/>
      <w:r w:rsidRPr="00EF278D">
        <w:t>Contents</w:t>
      </w:r>
      <w:bookmarkEnd w:id="17"/>
    </w:p>
    <w:p w14:paraId="14C054B0" w14:textId="77777777" w:rsidR="003972CC" w:rsidRPr="00EF278D" w:rsidRDefault="003972CC" w:rsidP="00FA35AD">
      <w:pPr>
        <w:pStyle w:val="ListParagraph"/>
      </w:pPr>
    </w:p>
    <w:p w14:paraId="60CE9577" w14:textId="38CDF3BC" w:rsidR="002D2AFB" w:rsidRPr="000F0DAA" w:rsidRDefault="00B6045A" w:rsidP="00B6045A">
      <w:pPr>
        <w:pStyle w:val="ListParagraph"/>
      </w:pPr>
      <w:r w:rsidRPr="00B6045A">
        <w:t xml:space="preserve">Auf unserer </w:t>
      </w:r>
      <w:hyperlink r:id="rId28" w:tgtFrame="_new" w:history="1">
        <w:r w:rsidRPr="00B6045A">
          <w:rPr>
            <w:rStyle w:val="Hyperlink"/>
          </w:rPr>
          <w:t>GitH</w:t>
        </w:r>
        <w:r w:rsidRPr="00B6045A">
          <w:rPr>
            <w:rStyle w:val="Hyperlink"/>
          </w:rPr>
          <w:t>u</w:t>
        </w:r>
        <w:r w:rsidRPr="00B6045A">
          <w:rPr>
            <w:rStyle w:val="Hyperlink"/>
          </w:rPr>
          <w:t>b-Seite</w:t>
        </w:r>
      </w:hyperlink>
      <w:r w:rsidRPr="00B6045A">
        <w:t xml:space="preserve"> finden Sie eine Übersicht der Quellen sowie weiterführende Informationen zu unserem Projekt. Dort können Sie den Code einsehen, herunterladen und sich einen detaillierten Einblick in die Implementierung verschaffen. </w:t>
      </w:r>
    </w:p>
    <w:sectPr w:rsidR="002D2AFB" w:rsidRPr="000F0DAA" w:rsidSect="00D577E8">
      <w:footerReference w:type="default" r:id="rId29"/>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5A8BD" w14:textId="77777777" w:rsidR="00E26428" w:rsidRPr="00EF278D" w:rsidRDefault="00E26428" w:rsidP="00E802DB">
      <w:pPr>
        <w:spacing w:line="240" w:lineRule="auto"/>
      </w:pPr>
      <w:r w:rsidRPr="00EF278D">
        <w:separator/>
      </w:r>
    </w:p>
  </w:endnote>
  <w:endnote w:type="continuationSeparator" w:id="0">
    <w:p w14:paraId="45B01A07" w14:textId="77777777" w:rsidR="00E26428" w:rsidRPr="00EF278D" w:rsidRDefault="00E26428" w:rsidP="00E802DB">
      <w:pPr>
        <w:spacing w:line="240" w:lineRule="auto"/>
      </w:pPr>
      <w:r w:rsidRPr="00EF27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D64B5" w14:textId="531A6594" w:rsidR="002329BF" w:rsidRPr="00EF278D" w:rsidRDefault="002329BF">
    <w:pPr>
      <w:pStyle w:val="Footer"/>
      <w:rPr>
        <w:rFonts w:cs="Arial"/>
      </w:rPr>
    </w:pPr>
    <w:r w:rsidRPr="00EF278D">
      <w:rPr>
        <w:rFonts w:cs="Arial"/>
      </w:rPr>
      <w:tab/>
    </w:r>
    <w:r w:rsidRPr="00EF278D">
      <w:rPr>
        <w:rFonts w:cs="Arial"/>
      </w:rPr>
      <w:tab/>
    </w:r>
    <w:r w:rsidR="00256842" w:rsidRPr="00EF278D">
      <w:rPr>
        <w:rFonts w:cs="Arial"/>
      </w:rPr>
      <w:t>Page</w:t>
    </w:r>
    <w:r w:rsidR="00207E86" w:rsidRPr="00EF278D">
      <w:rPr>
        <w:rFonts w:cs="Arial"/>
      </w:rPr>
      <w:t xml:space="preserve"> </w:t>
    </w:r>
    <w:r w:rsidR="00207E86" w:rsidRPr="00EF278D">
      <w:rPr>
        <w:rFonts w:cs="Arial"/>
        <w:b/>
        <w:bCs/>
      </w:rPr>
      <w:fldChar w:fldCharType="begin"/>
    </w:r>
    <w:r w:rsidR="00207E86" w:rsidRPr="00EF278D">
      <w:rPr>
        <w:rFonts w:cs="Arial"/>
        <w:b/>
        <w:bCs/>
      </w:rPr>
      <w:instrText>PAGE  \* Arabic  \* MERGEFORMAT</w:instrText>
    </w:r>
    <w:r w:rsidR="00207E86" w:rsidRPr="00EF278D">
      <w:rPr>
        <w:rFonts w:cs="Arial"/>
        <w:b/>
        <w:bCs/>
      </w:rPr>
      <w:fldChar w:fldCharType="separate"/>
    </w:r>
    <w:r w:rsidR="00207E86" w:rsidRPr="00EF278D">
      <w:rPr>
        <w:rFonts w:cs="Arial"/>
        <w:b/>
        <w:bCs/>
      </w:rPr>
      <w:t>1</w:t>
    </w:r>
    <w:r w:rsidR="00207E86" w:rsidRPr="00EF278D">
      <w:rPr>
        <w:rFonts w:cs="Arial"/>
        <w:b/>
        <w:bCs/>
      </w:rPr>
      <w:fldChar w:fldCharType="end"/>
    </w:r>
    <w:r w:rsidR="00207E86" w:rsidRPr="00EF278D">
      <w:rPr>
        <w:rFonts w:cs="Arial"/>
      </w:rPr>
      <w:t xml:space="preserve"> </w:t>
    </w:r>
    <w:r w:rsidR="00256842" w:rsidRPr="00EF278D">
      <w:rPr>
        <w:rFonts w:cs="Arial"/>
      </w:rPr>
      <w:t>of</w:t>
    </w:r>
    <w:r w:rsidR="00207E86" w:rsidRPr="00EF278D">
      <w:rPr>
        <w:rFonts w:cs="Arial"/>
      </w:rPr>
      <w:t xml:space="preserve"> </w:t>
    </w:r>
    <w:r w:rsidR="00207E86" w:rsidRPr="00EF278D">
      <w:rPr>
        <w:rFonts w:cs="Arial"/>
        <w:b/>
        <w:bCs/>
      </w:rPr>
      <w:fldChar w:fldCharType="begin"/>
    </w:r>
    <w:r w:rsidR="00207E86" w:rsidRPr="00EF278D">
      <w:rPr>
        <w:rFonts w:cs="Arial"/>
        <w:b/>
        <w:bCs/>
      </w:rPr>
      <w:instrText>NUMPAGES  \* Arabic  \* MERGEFORMAT</w:instrText>
    </w:r>
    <w:r w:rsidR="00207E86" w:rsidRPr="00EF278D">
      <w:rPr>
        <w:rFonts w:cs="Arial"/>
        <w:b/>
        <w:bCs/>
      </w:rPr>
      <w:fldChar w:fldCharType="separate"/>
    </w:r>
    <w:r w:rsidR="00207E86" w:rsidRPr="00EF278D">
      <w:rPr>
        <w:rFonts w:cs="Arial"/>
        <w:b/>
        <w:bCs/>
      </w:rPr>
      <w:t>2</w:t>
    </w:r>
    <w:r w:rsidR="00207E86" w:rsidRPr="00EF278D">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675CF" w14:textId="77777777" w:rsidR="00E26428" w:rsidRPr="00EF278D" w:rsidRDefault="00E26428" w:rsidP="00E802DB">
      <w:pPr>
        <w:spacing w:line="240" w:lineRule="auto"/>
      </w:pPr>
      <w:r w:rsidRPr="00EF278D">
        <w:separator/>
      </w:r>
    </w:p>
  </w:footnote>
  <w:footnote w:type="continuationSeparator" w:id="0">
    <w:p w14:paraId="02038634" w14:textId="77777777" w:rsidR="00E26428" w:rsidRPr="00EF278D" w:rsidRDefault="00E26428" w:rsidP="00E802DB">
      <w:pPr>
        <w:spacing w:line="240" w:lineRule="auto"/>
      </w:pPr>
      <w:r w:rsidRPr="00EF27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AF34A53"/>
    <w:multiLevelType w:val="hybridMultilevel"/>
    <w:tmpl w:val="435EDD62"/>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1" w15:restartNumberingAfterBreak="0">
    <w:nsid w:val="4AC77803"/>
    <w:multiLevelType w:val="multilevel"/>
    <w:tmpl w:val="0409001D"/>
    <w:numStyleLink w:val="Tier3Headline"/>
  </w:abstractNum>
  <w:abstractNum w:abstractNumId="12"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33C6C"/>
    <w:multiLevelType w:val="hybridMultilevel"/>
    <w:tmpl w:val="8CAE764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3152EF"/>
    <w:multiLevelType w:val="multilevel"/>
    <w:tmpl w:val="0409001D"/>
    <w:numStyleLink w:val="Tier3Headline"/>
  </w:abstractNum>
  <w:abstractNum w:abstractNumId="16" w15:restartNumberingAfterBreak="0">
    <w:nsid w:val="72A45B13"/>
    <w:multiLevelType w:val="hybridMultilevel"/>
    <w:tmpl w:val="4D10C19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7"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4574DE"/>
    <w:multiLevelType w:val="multilevel"/>
    <w:tmpl w:val="0409001D"/>
    <w:numStyleLink w:val="Tier3Headline"/>
  </w:abstractNum>
  <w:abstractNum w:abstractNumId="19"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20"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4"/>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9"/>
  </w:num>
  <w:num w:numId="7" w16cid:durableId="1492480752">
    <w:abstractNumId w:val="20"/>
  </w:num>
  <w:num w:numId="8" w16cid:durableId="568729481">
    <w:abstractNumId w:val="21"/>
  </w:num>
  <w:num w:numId="9" w16cid:durableId="1393895049">
    <w:abstractNumId w:val="10"/>
  </w:num>
  <w:num w:numId="10" w16cid:durableId="651763283">
    <w:abstractNumId w:val="19"/>
  </w:num>
  <w:num w:numId="11" w16cid:durableId="1997369359">
    <w:abstractNumId w:val="5"/>
  </w:num>
  <w:num w:numId="12" w16cid:durableId="1635142148">
    <w:abstractNumId w:val="8"/>
  </w:num>
  <w:num w:numId="13" w16cid:durableId="626550263">
    <w:abstractNumId w:val="17"/>
  </w:num>
  <w:num w:numId="14" w16cid:durableId="1561478695">
    <w:abstractNumId w:val="1"/>
  </w:num>
  <w:num w:numId="15" w16cid:durableId="731083686">
    <w:abstractNumId w:val="15"/>
  </w:num>
  <w:num w:numId="16" w16cid:durableId="392512927">
    <w:abstractNumId w:val="0"/>
  </w:num>
  <w:num w:numId="17" w16cid:durableId="1882091871">
    <w:abstractNumId w:val="4"/>
  </w:num>
  <w:num w:numId="18" w16cid:durableId="461002859">
    <w:abstractNumId w:val="11"/>
  </w:num>
  <w:num w:numId="19" w16cid:durableId="95949187">
    <w:abstractNumId w:val="18"/>
  </w:num>
  <w:num w:numId="20" w16cid:durableId="109787118">
    <w:abstractNumId w:val="12"/>
  </w:num>
  <w:num w:numId="21" w16cid:durableId="1735203709">
    <w:abstractNumId w:val="7"/>
  </w:num>
  <w:num w:numId="22" w16cid:durableId="27995982">
    <w:abstractNumId w:val="16"/>
  </w:num>
  <w:num w:numId="23" w16cid:durableId="1832525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059B4"/>
    <w:rsid w:val="00005F35"/>
    <w:rsid w:val="00007D01"/>
    <w:rsid w:val="0002412E"/>
    <w:rsid w:val="000325EB"/>
    <w:rsid w:val="0003748C"/>
    <w:rsid w:val="000509DF"/>
    <w:rsid w:val="00061449"/>
    <w:rsid w:val="00061688"/>
    <w:rsid w:val="00061875"/>
    <w:rsid w:val="0006230D"/>
    <w:rsid w:val="00072754"/>
    <w:rsid w:val="00080221"/>
    <w:rsid w:val="00085929"/>
    <w:rsid w:val="0009338C"/>
    <w:rsid w:val="000A3870"/>
    <w:rsid w:val="000B1BA6"/>
    <w:rsid w:val="000C368D"/>
    <w:rsid w:val="000D2273"/>
    <w:rsid w:val="000F0DAA"/>
    <w:rsid w:val="000F1EFD"/>
    <w:rsid w:val="00102849"/>
    <w:rsid w:val="00104B72"/>
    <w:rsid w:val="0011526E"/>
    <w:rsid w:val="001336B0"/>
    <w:rsid w:val="00135D80"/>
    <w:rsid w:val="001369F6"/>
    <w:rsid w:val="0014098E"/>
    <w:rsid w:val="00140B3D"/>
    <w:rsid w:val="00141341"/>
    <w:rsid w:val="00144901"/>
    <w:rsid w:val="0017338C"/>
    <w:rsid w:val="0017494A"/>
    <w:rsid w:val="00174E33"/>
    <w:rsid w:val="00183233"/>
    <w:rsid w:val="00185D74"/>
    <w:rsid w:val="001877A2"/>
    <w:rsid w:val="00194D8B"/>
    <w:rsid w:val="0019510E"/>
    <w:rsid w:val="00195DFC"/>
    <w:rsid w:val="00197E37"/>
    <w:rsid w:val="001A0966"/>
    <w:rsid w:val="001A4157"/>
    <w:rsid w:val="001A6622"/>
    <w:rsid w:val="001B27AF"/>
    <w:rsid w:val="001C576C"/>
    <w:rsid w:val="001C720E"/>
    <w:rsid w:val="001D3B5E"/>
    <w:rsid w:val="001F20A0"/>
    <w:rsid w:val="001F7E53"/>
    <w:rsid w:val="002018B2"/>
    <w:rsid w:val="00202773"/>
    <w:rsid w:val="00207E86"/>
    <w:rsid w:val="00210F8D"/>
    <w:rsid w:val="002148B2"/>
    <w:rsid w:val="00216144"/>
    <w:rsid w:val="00225271"/>
    <w:rsid w:val="00231BE6"/>
    <w:rsid w:val="002329BF"/>
    <w:rsid w:val="00237634"/>
    <w:rsid w:val="002532D1"/>
    <w:rsid w:val="00254BCB"/>
    <w:rsid w:val="00256842"/>
    <w:rsid w:val="00262311"/>
    <w:rsid w:val="002901FA"/>
    <w:rsid w:val="00291436"/>
    <w:rsid w:val="00294307"/>
    <w:rsid w:val="002A3F43"/>
    <w:rsid w:val="002B39BF"/>
    <w:rsid w:val="002D2AFB"/>
    <w:rsid w:val="002F69EF"/>
    <w:rsid w:val="00303492"/>
    <w:rsid w:val="00304CB0"/>
    <w:rsid w:val="00324F2B"/>
    <w:rsid w:val="003277D6"/>
    <w:rsid w:val="003403A3"/>
    <w:rsid w:val="00351BCA"/>
    <w:rsid w:val="00357AD4"/>
    <w:rsid w:val="003601FA"/>
    <w:rsid w:val="00362A2D"/>
    <w:rsid w:val="00371D3A"/>
    <w:rsid w:val="00376595"/>
    <w:rsid w:val="00381C82"/>
    <w:rsid w:val="0038308F"/>
    <w:rsid w:val="003835B2"/>
    <w:rsid w:val="003870B1"/>
    <w:rsid w:val="00394407"/>
    <w:rsid w:val="003968B5"/>
    <w:rsid w:val="003972CC"/>
    <w:rsid w:val="003A0246"/>
    <w:rsid w:val="003A23E1"/>
    <w:rsid w:val="003A6E4A"/>
    <w:rsid w:val="003C4353"/>
    <w:rsid w:val="003C7F4E"/>
    <w:rsid w:val="003D21DE"/>
    <w:rsid w:val="003E08F2"/>
    <w:rsid w:val="003E59F3"/>
    <w:rsid w:val="003F0334"/>
    <w:rsid w:val="003F09E6"/>
    <w:rsid w:val="003F6F68"/>
    <w:rsid w:val="004000A6"/>
    <w:rsid w:val="00400B98"/>
    <w:rsid w:val="0041053C"/>
    <w:rsid w:val="00412263"/>
    <w:rsid w:val="00427303"/>
    <w:rsid w:val="004332F9"/>
    <w:rsid w:val="004343C7"/>
    <w:rsid w:val="00444256"/>
    <w:rsid w:val="00451767"/>
    <w:rsid w:val="00466AFA"/>
    <w:rsid w:val="00474506"/>
    <w:rsid w:val="00490EB5"/>
    <w:rsid w:val="004A7D6B"/>
    <w:rsid w:val="004C1CCC"/>
    <w:rsid w:val="004C2E0A"/>
    <w:rsid w:val="004C6F75"/>
    <w:rsid w:val="004D6F1F"/>
    <w:rsid w:val="004E4BFE"/>
    <w:rsid w:val="005003C3"/>
    <w:rsid w:val="00507192"/>
    <w:rsid w:val="005101AE"/>
    <w:rsid w:val="00510D7C"/>
    <w:rsid w:val="00521AF2"/>
    <w:rsid w:val="005272D9"/>
    <w:rsid w:val="00540696"/>
    <w:rsid w:val="00544494"/>
    <w:rsid w:val="0056441F"/>
    <w:rsid w:val="0057101F"/>
    <w:rsid w:val="00582338"/>
    <w:rsid w:val="005A557F"/>
    <w:rsid w:val="005A5F3A"/>
    <w:rsid w:val="005C1FC2"/>
    <w:rsid w:val="005C5A49"/>
    <w:rsid w:val="005E7E1F"/>
    <w:rsid w:val="005F6F53"/>
    <w:rsid w:val="00627D2C"/>
    <w:rsid w:val="0063695C"/>
    <w:rsid w:val="00640EB0"/>
    <w:rsid w:val="0065611C"/>
    <w:rsid w:val="006562DB"/>
    <w:rsid w:val="006630EF"/>
    <w:rsid w:val="00667345"/>
    <w:rsid w:val="00673A72"/>
    <w:rsid w:val="00674CD5"/>
    <w:rsid w:val="00676D9F"/>
    <w:rsid w:val="00680388"/>
    <w:rsid w:val="006830CD"/>
    <w:rsid w:val="006857E2"/>
    <w:rsid w:val="0069303B"/>
    <w:rsid w:val="00693AE4"/>
    <w:rsid w:val="006A0FE2"/>
    <w:rsid w:val="006A33A9"/>
    <w:rsid w:val="006A4BFF"/>
    <w:rsid w:val="006B5F18"/>
    <w:rsid w:val="006C2567"/>
    <w:rsid w:val="006C2654"/>
    <w:rsid w:val="006C525D"/>
    <w:rsid w:val="006C5B7C"/>
    <w:rsid w:val="006E08F5"/>
    <w:rsid w:val="006E40C7"/>
    <w:rsid w:val="00701337"/>
    <w:rsid w:val="00704EA1"/>
    <w:rsid w:val="00710F84"/>
    <w:rsid w:val="00712D2D"/>
    <w:rsid w:val="00726231"/>
    <w:rsid w:val="007525B2"/>
    <w:rsid w:val="007544DF"/>
    <w:rsid w:val="0076030B"/>
    <w:rsid w:val="00762E3A"/>
    <w:rsid w:val="007701B3"/>
    <w:rsid w:val="00783194"/>
    <w:rsid w:val="007832AE"/>
    <w:rsid w:val="007845E2"/>
    <w:rsid w:val="0078477A"/>
    <w:rsid w:val="0079420B"/>
    <w:rsid w:val="007A4816"/>
    <w:rsid w:val="007A69A4"/>
    <w:rsid w:val="007B6BEC"/>
    <w:rsid w:val="007B7961"/>
    <w:rsid w:val="007C14BE"/>
    <w:rsid w:val="007C3ECC"/>
    <w:rsid w:val="007D0873"/>
    <w:rsid w:val="007D6D10"/>
    <w:rsid w:val="007D7D42"/>
    <w:rsid w:val="007E14B6"/>
    <w:rsid w:val="007E368B"/>
    <w:rsid w:val="007E775B"/>
    <w:rsid w:val="007F0107"/>
    <w:rsid w:val="007F650A"/>
    <w:rsid w:val="008022DB"/>
    <w:rsid w:val="008246C4"/>
    <w:rsid w:val="00824BBB"/>
    <w:rsid w:val="00835A1B"/>
    <w:rsid w:val="008362B1"/>
    <w:rsid w:val="00842DC5"/>
    <w:rsid w:val="00845A14"/>
    <w:rsid w:val="00846B6E"/>
    <w:rsid w:val="008470EB"/>
    <w:rsid w:val="008512A3"/>
    <w:rsid w:val="00856E92"/>
    <w:rsid w:val="00857C86"/>
    <w:rsid w:val="00857EBD"/>
    <w:rsid w:val="00872546"/>
    <w:rsid w:val="00886B73"/>
    <w:rsid w:val="00893402"/>
    <w:rsid w:val="008C176E"/>
    <w:rsid w:val="008C39EA"/>
    <w:rsid w:val="008D6E66"/>
    <w:rsid w:val="008E17FB"/>
    <w:rsid w:val="008E293F"/>
    <w:rsid w:val="008E7704"/>
    <w:rsid w:val="008F65B8"/>
    <w:rsid w:val="0090665C"/>
    <w:rsid w:val="00921994"/>
    <w:rsid w:val="00937250"/>
    <w:rsid w:val="0094339A"/>
    <w:rsid w:val="009634F3"/>
    <w:rsid w:val="0096599F"/>
    <w:rsid w:val="00965D98"/>
    <w:rsid w:val="00985719"/>
    <w:rsid w:val="00987532"/>
    <w:rsid w:val="009B156E"/>
    <w:rsid w:val="009B257C"/>
    <w:rsid w:val="009C406F"/>
    <w:rsid w:val="009C6043"/>
    <w:rsid w:val="009D14EE"/>
    <w:rsid w:val="009E53FC"/>
    <w:rsid w:val="009E64BC"/>
    <w:rsid w:val="009F2753"/>
    <w:rsid w:val="009F697C"/>
    <w:rsid w:val="00A0122A"/>
    <w:rsid w:val="00A20BEF"/>
    <w:rsid w:val="00A314F3"/>
    <w:rsid w:val="00A3474E"/>
    <w:rsid w:val="00A43ACF"/>
    <w:rsid w:val="00A50FD2"/>
    <w:rsid w:val="00A51541"/>
    <w:rsid w:val="00A53BC4"/>
    <w:rsid w:val="00A65AD9"/>
    <w:rsid w:val="00A674FF"/>
    <w:rsid w:val="00A73E5E"/>
    <w:rsid w:val="00A82E34"/>
    <w:rsid w:val="00A83D05"/>
    <w:rsid w:val="00A853DA"/>
    <w:rsid w:val="00A94A2C"/>
    <w:rsid w:val="00AB313F"/>
    <w:rsid w:val="00AB37BB"/>
    <w:rsid w:val="00AE7FC7"/>
    <w:rsid w:val="00AF450D"/>
    <w:rsid w:val="00B00AB3"/>
    <w:rsid w:val="00B02B16"/>
    <w:rsid w:val="00B140B6"/>
    <w:rsid w:val="00B21D0F"/>
    <w:rsid w:val="00B26951"/>
    <w:rsid w:val="00B26BB6"/>
    <w:rsid w:val="00B3538A"/>
    <w:rsid w:val="00B37B81"/>
    <w:rsid w:val="00B6045A"/>
    <w:rsid w:val="00B6395D"/>
    <w:rsid w:val="00B64C43"/>
    <w:rsid w:val="00B75CC5"/>
    <w:rsid w:val="00B76FB8"/>
    <w:rsid w:val="00B846EF"/>
    <w:rsid w:val="00B9497C"/>
    <w:rsid w:val="00BA6C78"/>
    <w:rsid w:val="00BB5061"/>
    <w:rsid w:val="00BC02E8"/>
    <w:rsid w:val="00BC4695"/>
    <w:rsid w:val="00BC790B"/>
    <w:rsid w:val="00BD0FAD"/>
    <w:rsid w:val="00BD1C1C"/>
    <w:rsid w:val="00BD3BA5"/>
    <w:rsid w:val="00BD493D"/>
    <w:rsid w:val="00BD5387"/>
    <w:rsid w:val="00BD5FF2"/>
    <w:rsid w:val="00BE7DDF"/>
    <w:rsid w:val="00BF7E1C"/>
    <w:rsid w:val="00C105C7"/>
    <w:rsid w:val="00C246FA"/>
    <w:rsid w:val="00C4025D"/>
    <w:rsid w:val="00C50E04"/>
    <w:rsid w:val="00C63D62"/>
    <w:rsid w:val="00C640ED"/>
    <w:rsid w:val="00C65BFC"/>
    <w:rsid w:val="00C809C6"/>
    <w:rsid w:val="00C973DD"/>
    <w:rsid w:val="00CA2887"/>
    <w:rsid w:val="00CA76B2"/>
    <w:rsid w:val="00CB05EC"/>
    <w:rsid w:val="00CB6985"/>
    <w:rsid w:val="00CC2C22"/>
    <w:rsid w:val="00CE25DF"/>
    <w:rsid w:val="00CE36D7"/>
    <w:rsid w:val="00CE37F3"/>
    <w:rsid w:val="00CF4E46"/>
    <w:rsid w:val="00CF7AAF"/>
    <w:rsid w:val="00D0098A"/>
    <w:rsid w:val="00D0104E"/>
    <w:rsid w:val="00D0173D"/>
    <w:rsid w:val="00D20644"/>
    <w:rsid w:val="00D234CC"/>
    <w:rsid w:val="00D350FB"/>
    <w:rsid w:val="00D35491"/>
    <w:rsid w:val="00D577E8"/>
    <w:rsid w:val="00D6217A"/>
    <w:rsid w:val="00D87677"/>
    <w:rsid w:val="00D87938"/>
    <w:rsid w:val="00D9355F"/>
    <w:rsid w:val="00DA44F6"/>
    <w:rsid w:val="00DB55ED"/>
    <w:rsid w:val="00DC04EE"/>
    <w:rsid w:val="00DC0A66"/>
    <w:rsid w:val="00DC28C5"/>
    <w:rsid w:val="00DD2974"/>
    <w:rsid w:val="00DE554E"/>
    <w:rsid w:val="00DF36A8"/>
    <w:rsid w:val="00DF4009"/>
    <w:rsid w:val="00DF4E0D"/>
    <w:rsid w:val="00E05A60"/>
    <w:rsid w:val="00E07196"/>
    <w:rsid w:val="00E077A4"/>
    <w:rsid w:val="00E1538D"/>
    <w:rsid w:val="00E15FD7"/>
    <w:rsid w:val="00E2341B"/>
    <w:rsid w:val="00E237BB"/>
    <w:rsid w:val="00E26428"/>
    <w:rsid w:val="00E269F9"/>
    <w:rsid w:val="00E3727B"/>
    <w:rsid w:val="00E43E12"/>
    <w:rsid w:val="00E51D8E"/>
    <w:rsid w:val="00E5238D"/>
    <w:rsid w:val="00E5567E"/>
    <w:rsid w:val="00E56ADA"/>
    <w:rsid w:val="00E63596"/>
    <w:rsid w:val="00E639D2"/>
    <w:rsid w:val="00E66EA4"/>
    <w:rsid w:val="00E67E29"/>
    <w:rsid w:val="00E802DB"/>
    <w:rsid w:val="00E805B6"/>
    <w:rsid w:val="00E86F2B"/>
    <w:rsid w:val="00E87A0F"/>
    <w:rsid w:val="00EB08E5"/>
    <w:rsid w:val="00EB1DAB"/>
    <w:rsid w:val="00EB4121"/>
    <w:rsid w:val="00EB7628"/>
    <w:rsid w:val="00EC3A51"/>
    <w:rsid w:val="00ED1E57"/>
    <w:rsid w:val="00EE29AD"/>
    <w:rsid w:val="00EE328D"/>
    <w:rsid w:val="00EF278D"/>
    <w:rsid w:val="00EF57F2"/>
    <w:rsid w:val="00F0036C"/>
    <w:rsid w:val="00F03E4E"/>
    <w:rsid w:val="00F04597"/>
    <w:rsid w:val="00F05F81"/>
    <w:rsid w:val="00F12733"/>
    <w:rsid w:val="00F14EB6"/>
    <w:rsid w:val="00F151C8"/>
    <w:rsid w:val="00F16462"/>
    <w:rsid w:val="00F21472"/>
    <w:rsid w:val="00F35EBF"/>
    <w:rsid w:val="00F36381"/>
    <w:rsid w:val="00F400F8"/>
    <w:rsid w:val="00F44DD7"/>
    <w:rsid w:val="00F55FAD"/>
    <w:rsid w:val="00F603F4"/>
    <w:rsid w:val="00F60A42"/>
    <w:rsid w:val="00F63593"/>
    <w:rsid w:val="00F73C97"/>
    <w:rsid w:val="00F7653C"/>
    <w:rsid w:val="00F819FD"/>
    <w:rsid w:val="00F83FA3"/>
    <w:rsid w:val="00F93D94"/>
    <w:rsid w:val="00FA35AD"/>
    <w:rsid w:val="00FA46DE"/>
    <w:rsid w:val="00FA6FA0"/>
    <w:rsid w:val="00FB1B93"/>
    <w:rsid w:val="00FB1E62"/>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 w:type="character" w:styleId="FollowedHyperlink">
    <w:name w:val="FollowedHyperlink"/>
    <w:basedOn w:val="DefaultParagraphFont"/>
    <w:uiPriority w:val="99"/>
    <w:semiHidden/>
    <w:unhideWhenUsed/>
    <w:rsid w:val="00A314F3"/>
    <w:rPr>
      <w:color w:val="A0BCD3" w:themeColor="followedHyperlink"/>
      <w:u w:val="single"/>
    </w:rPr>
  </w:style>
  <w:style w:type="paragraph" w:styleId="HTMLPreformatted">
    <w:name w:val="HTML Preformatted"/>
    <w:basedOn w:val="Normal"/>
    <w:link w:val="HTMLPreformattedChar"/>
    <w:uiPriority w:val="99"/>
    <w:semiHidden/>
    <w:unhideWhenUsed/>
    <w:rsid w:val="00712D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D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0642">
      <w:bodyDiv w:val="1"/>
      <w:marLeft w:val="0"/>
      <w:marRight w:val="0"/>
      <w:marTop w:val="0"/>
      <w:marBottom w:val="0"/>
      <w:divBdr>
        <w:top w:val="none" w:sz="0" w:space="0" w:color="auto"/>
        <w:left w:val="none" w:sz="0" w:space="0" w:color="auto"/>
        <w:bottom w:val="none" w:sz="0" w:space="0" w:color="auto"/>
        <w:right w:val="none" w:sz="0" w:space="0" w:color="auto"/>
      </w:divBdr>
    </w:div>
    <w:div w:id="14617680">
      <w:bodyDiv w:val="1"/>
      <w:marLeft w:val="0"/>
      <w:marRight w:val="0"/>
      <w:marTop w:val="0"/>
      <w:marBottom w:val="0"/>
      <w:divBdr>
        <w:top w:val="none" w:sz="0" w:space="0" w:color="auto"/>
        <w:left w:val="none" w:sz="0" w:space="0" w:color="auto"/>
        <w:bottom w:val="none" w:sz="0" w:space="0" w:color="auto"/>
        <w:right w:val="none" w:sz="0" w:space="0" w:color="auto"/>
      </w:divBdr>
      <w:divsChild>
        <w:div w:id="476460296">
          <w:marLeft w:val="0"/>
          <w:marRight w:val="0"/>
          <w:marTop w:val="0"/>
          <w:marBottom w:val="0"/>
          <w:divBdr>
            <w:top w:val="none" w:sz="0" w:space="0" w:color="auto"/>
            <w:left w:val="none" w:sz="0" w:space="0" w:color="auto"/>
            <w:bottom w:val="none" w:sz="0" w:space="0" w:color="auto"/>
            <w:right w:val="none" w:sz="0" w:space="0" w:color="auto"/>
          </w:divBdr>
        </w:div>
      </w:divsChild>
    </w:div>
    <w:div w:id="40519917">
      <w:bodyDiv w:val="1"/>
      <w:marLeft w:val="0"/>
      <w:marRight w:val="0"/>
      <w:marTop w:val="0"/>
      <w:marBottom w:val="0"/>
      <w:divBdr>
        <w:top w:val="none" w:sz="0" w:space="0" w:color="auto"/>
        <w:left w:val="none" w:sz="0" w:space="0" w:color="auto"/>
        <w:bottom w:val="none" w:sz="0" w:space="0" w:color="auto"/>
        <w:right w:val="none" w:sz="0" w:space="0" w:color="auto"/>
      </w:divBdr>
    </w:div>
    <w:div w:id="53286132">
      <w:bodyDiv w:val="1"/>
      <w:marLeft w:val="0"/>
      <w:marRight w:val="0"/>
      <w:marTop w:val="0"/>
      <w:marBottom w:val="0"/>
      <w:divBdr>
        <w:top w:val="none" w:sz="0" w:space="0" w:color="auto"/>
        <w:left w:val="none" w:sz="0" w:space="0" w:color="auto"/>
        <w:bottom w:val="none" w:sz="0" w:space="0" w:color="auto"/>
        <w:right w:val="none" w:sz="0" w:space="0" w:color="auto"/>
      </w:divBdr>
    </w:div>
    <w:div w:id="60567575">
      <w:bodyDiv w:val="1"/>
      <w:marLeft w:val="0"/>
      <w:marRight w:val="0"/>
      <w:marTop w:val="0"/>
      <w:marBottom w:val="0"/>
      <w:divBdr>
        <w:top w:val="none" w:sz="0" w:space="0" w:color="auto"/>
        <w:left w:val="none" w:sz="0" w:space="0" w:color="auto"/>
        <w:bottom w:val="none" w:sz="0" w:space="0" w:color="auto"/>
        <w:right w:val="none" w:sz="0" w:space="0" w:color="auto"/>
      </w:divBdr>
    </w:div>
    <w:div w:id="89620316">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3">
          <w:marLeft w:val="0"/>
          <w:marRight w:val="0"/>
          <w:marTop w:val="0"/>
          <w:marBottom w:val="0"/>
          <w:divBdr>
            <w:top w:val="none" w:sz="0" w:space="0" w:color="auto"/>
            <w:left w:val="none" w:sz="0" w:space="0" w:color="auto"/>
            <w:bottom w:val="none" w:sz="0" w:space="0" w:color="auto"/>
            <w:right w:val="none" w:sz="0" w:space="0" w:color="auto"/>
          </w:divBdr>
        </w:div>
      </w:divsChild>
    </w:div>
    <w:div w:id="103044606">
      <w:bodyDiv w:val="1"/>
      <w:marLeft w:val="0"/>
      <w:marRight w:val="0"/>
      <w:marTop w:val="0"/>
      <w:marBottom w:val="0"/>
      <w:divBdr>
        <w:top w:val="none" w:sz="0" w:space="0" w:color="auto"/>
        <w:left w:val="none" w:sz="0" w:space="0" w:color="auto"/>
        <w:bottom w:val="none" w:sz="0" w:space="0" w:color="auto"/>
        <w:right w:val="none" w:sz="0" w:space="0" w:color="auto"/>
      </w:divBdr>
      <w:divsChild>
        <w:div w:id="2055348320">
          <w:marLeft w:val="0"/>
          <w:marRight w:val="0"/>
          <w:marTop w:val="0"/>
          <w:marBottom w:val="0"/>
          <w:divBdr>
            <w:top w:val="none" w:sz="0" w:space="0" w:color="auto"/>
            <w:left w:val="none" w:sz="0" w:space="0" w:color="auto"/>
            <w:bottom w:val="none" w:sz="0" w:space="0" w:color="auto"/>
            <w:right w:val="none" w:sz="0" w:space="0" w:color="auto"/>
          </w:divBdr>
        </w:div>
      </w:divsChild>
    </w:div>
    <w:div w:id="117382579">
      <w:bodyDiv w:val="1"/>
      <w:marLeft w:val="0"/>
      <w:marRight w:val="0"/>
      <w:marTop w:val="0"/>
      <w:marBottom w:val="0"/>
      <w:divBdr>
        <w:top w:val="none" w:sz="0" w:space="0" w:color="auto"/>
        <w:left w:val="none" w:sz="0" w:space="0" w:color="auto"/>
        <w:bottom w:val="none" w:sz="0" w:space="0" w:color="auto"/>
        <w:right w:val="none" w:sz="0" w:space="0" w:color="auto"/>
      </w:divBdr>
    </w:div>
    <w:div w:id="127359555">
      <w:bodyDiv w:val="1"/>
      <w:marLeft w:val="0"/>
      <w:marRight w:val="0"/>
      <w:marTop w:val="0"/>
      <w:marBottom w:val="0"/>
      <w:divBdr>
        <w:top w:val="none" w:sz="0" w:space="0" w:color="auto"/>
        <w:left w:val="none" w:sz="0" w:space="0" w:color="auto"/>
        <w:bottom w:val="none" w:sz="0" w:space="0" w:color="auto"/>
        <w:right w:val="none" w:sz="0" w:space="0" w:color="auto"/>
      </w:divBdr>
    </w:div>
    <w:div w:id="145166708">
      <w:bodyDiv w:val="1"/>
      <w:marLeft w:val="0"/>
      <w:marRight w:val="0"/>
      <w:marTop w:val="0"/>
      <w:marBottom w:val="0"/>
      <w:divBdr>
        <w:top w:val="none" w:sz="0" w:space="0" w:color="auto"/>
        <w:left w:val="none" w:sz="0" w:space="0" w:color="auto"/>
        <w:bottom w:val="none" w:sz="0" w:space="0" w:color="auto"/>
        <w:right w:val="none" w:sz="0" w:space="0" w:color="auto"/>
      </w:divBdr>
    </w:div>
    <w:div w:id="156462358">
      <w:bodyDiv w:val="1"/>
      <w:marLeft w:val="0"/>
      <w:marRight w:val="0"/>
      <w:marTop w:val="0"/>
      <w:marBottom w:val="0"/>
      <w:divBdr>
        <w:top w:val="none" w:sz="0" w:space="0" w:color="auto"/>
        <w:left w:val="none" w:sz="0" w:space="0" w:color="auto"/>
        <w:bottom w:val="none" w:sz="0" w:space="0" w:color="auto"/>
        <w:right w:val="none" w:sz="0" w:space="0" w:color="auto"/>
      </w:divBdr>
    </w:div>
    <w:div w:id="163056980">
      <w:bodyDiv w:val="1"/>
      <w:marLeft w:val="0"/>
      <w:marRight w:val="0"/>
      <w:marTop w:val="0"/>
      <w:marBottom w:val="0"/>
      <w:divBdr>
        <w:top w:val="none" w:sz="0" w:space="0" w:color="auto"/>
        <w:left w:val="none" w:sz="0" w:space="0" w:color="auto"/>
        <w:bottom w:val="none" w:sz="0" w:space="0" w:color="auto"/>
        <w:right w:val="none" w:sz="0" w:space="0" w:color="auto"/>
      </w:divBdr>
    </w:div>
    <w:div w:id="1770826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329">
          <w:marLeft w:val="0"/>
          <w:marRight w:val="0"/>
          <w:marTop w:val="0"/>
          <w:marBottom w:val="0"/>
          <w:divBdr>
            <w:top w:val="none" w:sz="0" w:space="0" w:color="auto"/>
            <w:left w:val="none" w:sz="0" w:space="0" w:color="auto"/>
            <w:bottom w:val="none" w:sz="0" w:space="0" w:color="auto"/>
            <w:right w:val="none" w:sz="0" w:space="0" w:color="auto"/>
          </w:divBdr>
        </w:div>
      </w:divsChild>
    </w:div>
    <w:div w:id="179051976">
      <w:bodyDiv w:val="1"/>
      <w:marLeft w:val="0"/>
      <w:marRight w:val="0"/>
      <w:marTop w:val="0"/>
      <w:marBottom w:val="0"/>
      <w:divBdr>
        <w:top w:val="none" w:sz="0" w:space="0" w:color="auto"/>
        <w:left w:val="none" w:sz="0" w:space="0" w:color="auto"/>
        <w:bottom w:val="none" w:sz="0" w:space="0" w:color="auto"/>
        <w:right w:val="none" w:sz="0" w:space="0" w:color="auto"/>
      </w:divBdr>
    </w:div>
    <w:div w:id="181480572">
      <w:bodyDiv w:val="1"/>
      <w:marLeft w:val="0"/>
      <w:marRight w:val="0"/>
      <w:marTop w:val="0"/>
      <w:marBottom w:val="0"/>
      <w:divBdr>
        <w:top w:val="none" w:sz="0" w:space="0" w:color="auto"/>
        <w:left w:val="none" w:sz="0" w:space="0" w:color="auto"/>
        <w:bottom w:val="none" w:sz="0" w:space="0" w:color="auto"/>
        <w:right w:val="none" w:sz="0" w:space="0" w:color="auto"/>
      </w:divBdr>
    </w:div>
    <w:div w:id="181826029">
      <w:bodyDiv w:val="1"/>
      <w:marLeft w:val="0"/>
      <w:marRight w:val="0"/>
      <w:marTop w:val="0"/>
      <w:marBottom w:val="0"/>
      <w:divBdr>
        <w:top w:val="none" w:sz="0" w:space="0" w:color="auto"/>
        <w:left w:val="none" w:sz="0" w:space="0" w:color="auto"/>
        <w:bottom w:val="none" w:sz="0" w:space="0" w:color="auto"/>
        <w:right w:val="none" w:sz="0" w:space="0" w:color="auto"/>
      </w:divBdr>
    </w:div>
    <w:div w:id="183596261">
      <w:bodyDiv w:val="1"/>
      <w:marLeft w:val="0"/>
      <w:marRight w:val="0"/>
      <w:marTop w:val="0"/>
      <w:marBottom w:val="0"/>
      <w:divBdr>
        <w:top w:val="none" w:sz="0" w:space="0" w:color="auto"/>
        <w:left w:val="none" w:sz="0" w:space="0" w:color="auto"/>
        <w:bottom w:val="none" w:sz="0" w:space="0" w:color="auto"/>
        <w:right w:val="none" w:sz="0" w:space="0" w:color="auto"/>
      </w:divBdr>
      <w:divsChild>
        <w:div w:id="1552769228">
          <w:marLeft w:val="0"/>
          <w:marRight w:val="0"/>
          <w:marTop w:val="0"/>
          <w:marBottom w:val="0"/>
          <w:divBdr>
            <w:top w:val="none" w:sz="0" w:space="0" w:color="auto"/>
            <w:left w:val="none" w:sz="0" w:space="0" w:color="auto"/>
            <w:bottom w:val="none" w:sz="0" w:space="0" w:color="auto"/>
            <w:right w:val="none" w:sz="0" w:space="0" w:color="auto"/>
          </w:divBdr>
        </w:div>
      </w:divsChild>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222523592">
      <w:bodyDiv w:val="1"/>
      <w:marLeft w:val="0"/>
      <w:marRight w:val="0"/>
      <w:marTop w:val="0"/>
      <w:marBottom w:val="0"/>
      <w:divBdr>
        <w:top w:val="none" w:sz="0" w:space="0" w:color="auto"/>
        <w:left w:val="none" w:sz="0" w:space="0" w:color="auto"/>
        <w:bottom w:val="none" w:sz="0" w:space="0" w:color="auto"/>
        <w:right w:val="none" w:sz="0" w:space="0" w:color="auto"/>
      </w:divBdr>
    </w:div>
    <w:div w:id="237324726">
      <w:bodyDiv w:val="1"/>
      <w:marLeft w:val="0"/>
      <w:marRight w:val="0"/>
      <w:marTop w:val="0"/>
      <w:marBottom w:val="0"/>
      <w:divBdr>
        <w:top w:val="none" w:sz="0" w:space="0" w:color="auto"/>
        <w:left w:val="none" w:sz="0" w:space="0" w:color="auto"/>
        <w:bottom w:val="none" w:sz="0" w:space="0" w:color="auto"/>
        <w:right w:val="none" w:sz="0" w:space="0" w:color="auto"/>
      </w:divBdr>
    </w:div>
    <w:div w:id="258026062">
      <w:bodyDiv w:val="1"/>
      <w:marLeft w:val="0"/>
      <w:marRight w:val="0"/>
      <w:marTop w:val="0"/>
      <w:marBottom w:val="0"/>
      <w:divBdr>
        <w:top w:val="none" w:sz="0" w:space="0" w:color="auto"/>
        <w:left w:val="none" w:sz="0" w:space="0" w:color="auto"/>
        <w:bottom w:val="none" w:sz="0" w:space="0" w:color="auto"/>
        <w:right w:val="none" w:sz="0" w:space="0" w:color="auto"/>
      </w:divBdr>
    </w:div>
    <w:div w:id="300695183">
      <w:bodyDiv w:val="1"/>
      <w:marLeft w:val="0"/>
      <w:marRight w:val="0"/>
      <w:marTop w:val="0"/>
      <w:marBottom w:val="0"/>
      <w:divBdr>
        <w:top w:val="none" w:sz="0" w:space="0" w:color="auto"/>
        <w:left w:val="none" w:sz="0" w:space="0" w:color="auto"/>
        <w:bottom w:val="none" w:sz="0" w:space="0" w:color="auto"/>
        <w:right w:val="none" w:sz="0" w:space="0" w:color="auto"/>
      </w:divBdr>
    </w:div>
    <w:div w:id="307900330">
      <w:bodyDiv w:val="1"/>
      <w:marLeft w:val="0"/>
      <w:marRight w:val="0"/>
      <w:marTop w:val="0"/>
      <w:marBottom w:val="0"/>
      <w:divBdr>
        <w:top w:val="none" w:sz="0" w:space="0" w:color="auto"/>
        <w:left w:val="none" w:sz="0" w:space="0" w:color="auto"/>
        <w:bottom w:val="none" w:sz="0" w:space="0" w:color="auto"/>
        <w:right w:val="none" w:sz="0" w:space="0" w:color="auto"/>
      </w:divBdr>
    </w:div>
    <w:div w:id="325523742">
      <w:bodyDiv w:val="1"/>
      <w:marLeft w:val="0"/>
      <w:marRight w:val="0"/>
      <w:marTop w:val="0"/>
      <w:marBottom w:val="0"/>
      <w:divBdr>
        <w:top w:val="none" w:sz="0" w:space="0" w:color="auto"/>
        <w:left w:val="none" w:sz="0" w:space="0" w:color="auto"/>
        <w:bottom w:val="none" w:sz="0" w:space="0" w:color="auto"/>
        <w:right w:val="none" w:sz="0" w:space="0" w:color="auto"/>
      </w:divBdr>
    </w:div>
    <w:div w:id="336008577">
      <w:bodyDiv w:val="1"/>
      <w:marLeft w:val="0"/>
      <w:marRight w:val="0"/>
      <w:marTop w:val="0"/>
      <w:marBottom w:val="0"/>
      <w:divBdr>
        <w:top w:val="none" w:sz="0" w:space="0" w:color="auto"/>
        <w:left w:val="none" w:sz="0" w:space="0" w:color="auto"/>
        <w:bottom w:val="none" w:sz="0" w:space="0" w:color="auto"/>
        <w:right w:val="none" w:sz="0" w:space="0" w:color="auto"/>
      </w:divBdr>
    </w:div>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68772609">
      <w:bodyDiv w:val="1"/>
      <w:marLeft w:val="0"/>
      <w:marRight w:val="0"/>
      <w:marTop w:val="0"/>
      <w:marBottom w:val="0"/>
      <w:divBdr>
        <w:top w:val="none" w:sz="0" w:space="0" w:color="auto"/>
        <w:left w:val="none" w:sz="0" w:space="0" w:color="auto"/>
        <w:bottom w:val="none" w:sz="0" w:space="0" w:color="auto"/>
        <w:right w:val="none" w:sz="0" w:space="0" w:color="auto"/>
      </w:divBdr>
    </w:div>
    <w:div w:id="373386095">
      <w:bodyDiv w:val="1"/>
      <w:marLeft w:val="0"/>
      <w:marRight w:val="0"/>
      <w:marTop w:val="0"/>
      <w:marBottom w:val="0"/>
      <w:divBdr>
        <w:top w:val="none" w:sz="0" w:space="0" w:color="auto"/>
        <w:left w:val="none" w:sz="0" w:space="0" w:color="auto"/>
        <w:bottom w:val="none" w:sz="0" w:space="0" w:color="auto"/>
        <w:right w:val="none" w:sz="0" w:space="0" w:color="auto"/>
      </w:divBdr>
    </w:div>
    <w:div w:id="376319637">
      <w:bodyDiv w:val="1"/>
      <w:marLeft w:val="0"/>
      <w:marRight w:val="0"/>
      <w:marTop w:val="0"/>
      <w:marBottom w:val="0"/>
      <w:divBdr>
        <w:top w:val="none" w:sz="0" w:space="0" w:color="auto"/>
        <w:left w:val="none" w:sz="0" w:space="0" w:color="auto"/>
        <w:bottom w:val="none" w:sz="0" w:space="0" w:color="auto"/>
        <w:right w:val="none" w:sz="0" w:space="0" w:color="auto"/>
      </w:divBdr>
    </w:div>
    <w:div w:id="380979081">
      <w:bodyDiv w:val="1"/>
      <w:marLeft w:val="0"/>
      <w:marRight w:val="0"/>
      <w:marTop w:val="0"/>
      <w:marBottom w:val="0"/>
      <w:divBdr>
        <w:top w:val="none" w:sz="0" w:space="0" w:color="auto"/>
        <w:left w:val="none" w:sz="0" w:space="0" w:color="auto"/>
        <w:bottom w:val="none" w:sz="0" w:space="0" w:color="auto"/>
        <w:right w:val="none" w:sz="0" w:space="0" w:color="auto"/>
      </w:divBdr>
      <w:divsChild>
        <w:div w:id="1658655169">
          <w:marLeft w:val="0"/>
          <w:marRight w:val="0"/>
          <w:marTop w:val="0"/>
          <w:marBottom w:val="0"/>
          <w:divBdr>
            <w:top w:val="none" w:sz="0" w:space="0" w:color="auto"/>
            <w:left w:val="none" w:sz="0" w:space="0" w:color="auto"/>
            <w:bottom w:val="none" w:sz="0" w:space="0" w:color="auto"/>
            <w:right w:val="none" w:sz="0" w:space="0" w:color="auto"/>
          </w:divBdr>
        </w:div>
      </w:divsChild>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400975">
      <w:bodyDiv w:val="1"/>
      <w:marLeft w:val="0"/>
      <w:marRight w:val="0"/>
      <w:marTop w:val="0"/>
      <w:marBottom w:val="0"/>
      <w:divBdr>
        <w:top w:val="none" w:sz="0" w:space="0" w:color="auto"/>
        <w:left w:val="none" w:sz="0" w:space="0" w:color="auto"/>
        <w:bottom w:val="none" w:sz="0" w:space="0" w:color="auto"/>
        <w:right w:val="none" w:sz="0" w:space="0" w:color="auto"/>
      </w:divBdr>
      <w:divsChild>
        <w:div w:id="17586173">
          <w:marLeft w:val="0"/>
          <w:marRight w:val="0"/>
          <w:marTop w:val="0"/>
          <w:marBottom w:val="0"/>
          <w:divBdr>
            <w:top w:val="none" w:sz="0" w:space="0" w:color="auto"/>
            <w:left w:val="none" w:sz="0" w:space="0" w:color="auto"/>
            <w:bottom w:val="none" w:sz="0" w:space="0" w:color="auto"/>
            <w:right w:val="none" w:sz="0" w:space="0" w:color="auto"/>
          </w:divBdr>
        </w:div>
      </w:divsChild>
    </w:div>
    <w:div w:id="420490560">
      <w:bodyDiv w:val="1"/>
      <w:marLeft w:val="0"/>
      <w:marRight w:val="0"/>
      <w:marTop w:val="0"/>
      <w:marBottom w:val="0"/>
      <w:divBdr>
        <w:top w:val="none" w:sz="0" w:space="0" w:color="auto"/>
        <w:left w:val="none" w:sz="0" w:space="0" w:color="auto"/>
        <w:bottom w:val="none" w:sz="0" w:space="0" w:color="auto"/>
        <w:right w:val="none" w:sz="0" w:space="0" w:color="auto"/>
      </w:divBdr>
    </w:div>
    <w:div w:id="43171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90378">
          <w:marLeft w:val="0"/>
          <w:marRight w:val="0"/>
          <w:marTop w:val="0"/>
          <w:marBottom w:val="0"/>
          <w:divBdr>
            <w:top w:val="none" w:sz="0" w:space="0" w:color="auto"/>
            <w:left w:val="none" w:sz="0" w:space="0" w:color="auto"/>
            <w:bottom w:val="none" w:sz="0" w:space="0" w:color="auto"/>
            <w:right w:val="none" w:sz="0" w:space="0" w:color="auto"/>
          </w:divBdr>
        </w:div>
      </w:divsChild>
    </w:div>
    <w:div w:id="439028595">
      <w:bodyDiv w:val="1"/>
      <w:marLeft w:val="0"/>
      <w:marRight w:val="0"/>
      <w:marTop w:val="0"/>
      <w:marBottom w:val="0"/>
      <w:divBdr>
        <w:top w:val="none" w:sz="0" w:space="0" w:color="auto"/>
        <w:left w:val="none" w:sz="0" w:space="0" w:color="auto"/>
        <w:bottom w:val="none" w:sz="0" w:space="0" w:color="auto"/>
        <w:right w:val="none" w:sz="0" w:space="0" w:color="auto"/>
      </w:divBdr>
    </w:div>
    <w:div w:id="445776267">
      <w:bodyDiv w:val="1"/>
      <w:marLeft w:val="0"/>
      <w:marRight w:val="0"/>
      <w:marTop w:val="0"/>
      <w:marBottom w:val="0"/>
      <w:divBdr>
        <w:top w:val="none" w:sz="0" w:space="0" w:color="auto"/>
        <w:left w:val="none" w:sz="0" w:space="0" w:color="auto"/>
        <w:bottom w:val="none" w:sz="0" w:space="0" w:color="auto"/>
        <w:right w:val="none" w:sz="0" w:space="0" w:color="auto"/>
      </w:divBdr>
    </w:div>
    <w:div w:id="452749904">
      <w:bodyDiv w:val="1"/>
      <w:marLeft w:val="0"/>
      <w:marRight w:val="0"/>
      <w:marTop w:val="0"/>
      <w:marBottom w:val="0"/>
      <w:divBdr>
        <w:top w:val="none" w:sz="0" w:space="0" w:color="auto"/>
        <w:left w:val="none" w:sz="0" w:space="0" w:color="auto"/>
        <w:bottom w:val="none" w:sz="0" w:space="0" w:color="auto"/>
        <w:right w:val="none" w:sz="0" w:space="0" w:color="auto"/>
      </w:divBdr>
    </w:div>
    <w:div w:id="461844630">
      <w:bodyDiv w:val="1"/>
      <w:marLeft w:val="0"/>
      <w:marRight w:val="0"/>
      <w:marTop w:val="0"/>
      <w:marBottom w:val="0"/>
      <w:divBdr>
        <w:top w:val="none" w:sz="0" w:space="0" w:color="auto"/>
        <w:left w:val="none" w:sz="0" w:space="0" w:color="auto"/>
        <w:bottom w:val="none" w:sz="0" w:space="0" w:color="auto"/>
        <w:right w:val="none" w:sz="0" w:space="0" w:color="auto"/>
      </w:divBdr>
    </w:div>
    <w:div w:id="468910348">
      <w:bodyDiv w:val="1"/>
      <w:marLeft w:val="0"/>
      <w:marRight w:val="0"/>
      <w:marTop w:val="0"/>
      <w:marBottom w:val="0"/>
      <w:divBdr>
        <w:top w:val="none" w:sz="0" w:space="0" w:color="auto"/>
        <w:left w:val="none" w:sz="0" w:space="0" w:color="auto"/>
        <w:bottom w:val="none" w:sz="0" w:space="0" w:color="auto"/>
        <w:right w:val="none" w:sz="0" w:space="0" w:color="auto"/>
      </w:divBdr>
    </w:div>
    <w:div w:id="471562566">
      <w:bodyDiv w:val="1"/>
      <w:marLeft w:val="0"/>
      <w:marRight w:val="0"/>
      <w:marTop w:val="0"/>
      <w:marBottom w:val="0"/>
      <w:divBdr>
        <w:top w:val="none" w:sz="0" w:space="0" w:color="auto"/>
        <w:left w:val="none" w:sz="0" w:space="0" w:color="auto"/>
        <w:bottom w:val="none" w:sz="0" w:space="0" w:color="auto"/>
        <w:right w:val="none" w:sz="0" w:space="0" w:color="auto"/>
      </w:divBdr>
    </w:div>
    <w:div w:id="494539843">
      <w:bodyDiv w:val="1"/>
      <w:marLeft w:val="0"/>
      <w:marRight w:val="0"/>
      <w:marTop w:val="0"/>
      <w:marBottom w:val="0"/>
      <w:divBdr>
        <w:top w:val="none" w:sz="0" w:space="0" w:color="auto"/>
        <w:left w:val="none" w:sz="0" w:space="0" w:color="auto"/>
        <w:bottom w:val="none" w:sz="0" w:space="0" w:color="auto"/>
        <w:right w:val="none" w:sz="0" w:space="0" w:color="auto"/>
      </w:divBdr>
    </w:div>
    <w:div w:id="499083580">
      <w:bodyDiv w:val="1"/>
      <w:marLeft w:val="0"/>
      <w:marRight w:val="0"/>
      <w:marTop w:val="0"/>
      <w:marBottom w:val="0"/>
      <w:divBdr>
        <w:top w:val="none" w:sz="0" w:space="0" w:color="auto"/>
        <w:left w:val="none" w:sz="0" w:space="0" w:color="auto"/>
        <w:bottom w:val="none" w:sz="0" w:space="0" w:color="auto"/>
        <w:right w:val="none" w:sz="0" w:space="0" w:color="auto"/>
      </w:divBdr>
      <w:divsChild>
        <w:div w:id="2126147656">
          <w:marLeft w:val="0"/>
          <w:marRight w:val="0"/>
          <w:marTop w:val="0"/>
          <w:marBottom w:val="0"/>
          <w:divBdr>
            <w:top w:val="none" w:sz="0" w:space="0" w:color="auto"/>
            <w:left w:val="none" w:sz="0" w:space="0" w:color="auto"/>
            <w:bottom w:val="none" w:sz="0" w:space="0" w:color="auto"/>
            <w:right w:val="none" w:sz="0" w:space="0" w:color="auto"/>
          </w:divBdr>
        </w:div>
      </w:divsChild>
    </w:div>
    <w:div w:id="500660324">
      <w:bodyDiv w:val="1"/>
      <w:marLeft w:val="0"/>
      <w:marRight w:val="0"/>
      <w:marTop w:val="0"/>
      <w:marBottom w:val="0"/>
      <w:divBdr>
        <w:top w:val="none" w:sz="0" w:space="0" w:color="auto"/>
        <w:left w:val="none" w:sz="0" w:space="0" w:color="auto"/>
        <w:bottom w:val="none" w:sz="0" w:space="0" w:color="auto"/>
        <w:right w:val="none" w:sz="0" w:space="0" w:color="auto"/>
      </w:divBdr>
    </w:div>
    <w:div w:id="505024703">
      <w:bodyDiv w:val="1"/>
      <w:marLeft w:val="0"/>
      <w:marRight w:val="0"/>
      <w:marTop w:val="0"/>
      <w:marBottom w:val="0"/>
      <w:divBdr>
        <w:top w:val="none" w:sz="0" w:space="0" w:color="auto"/>
        <w:left w:val="none" w:sz="0" w:space="0" w:color="auto"/>
        <w:bottom w:val="none" w:sz="0" w:space="0" w:color="auto"/>
        <w:right w:val="none" w:sz="0" w:space="0" w:color="auto"/>
      </w:divBdr>
    </w:div>
    <w:div w:id="519778405">
      <w:bodyDiv w:val="1"/>
      <w:marLeft w:val="0"/>
      <w:marRight w:val="0"/>
      <w:marTop w:val="0"/>
      <w:marBottom w:val="0"/>
      <w:divBdr>
        <w:top w:val="none" w:sz="0" w:space="0" w:color="auto"/>
        <w:left w:val="none" w:sz="0" w:space="0" w:color="auto"/>
        <w:bottom w:val="none" w:sz="0" w:space="0" w:color="auto"/>
        <w:right w:val="none" w:sz="0" w:space="0" w:color="auto"/>
      </w:divBdr>
    </w:div>
    <w:div w:id="563950414">
      <w:bodyDiv w:val="1"/>
      <w:marLeft w:val="0"/>
      <w:marRight w:val="0"/>
      <w:marTop w:val="0"/>
      <w:marBottom w:val="0"/>
      <w:divBdr>
        <w:top w:val="none" w:sz="0" w:space="0" w:color="auto"/>
        <w:left w:val="none" w:sz="0" w:space="0" w:color="auto"/>
        <w:bottom w:val="none" w:sz="0" w:space="0" w:color="auto"/>
        <w:right w:val="none" w:sz="0" w:space="0" w:color="auto"/>
      </w:divBdr>
      <w:divsChild>
        <w:div w:id="619724555">
          <w:marLeft w:val="0"/>
          <w:marRight w:val="0"/>
          <w:marTop w:val="0"/>
          <w:marBottom w:val="0"/>
          <w:divBdr>
            <w:top w:val="none" w:sz="0" w:space="0" w:color="auto"/>
            <w:left w:val="none" w:sz="0" w:space="0" w:color="auto"/>
            <w:bottom w:val="none" w:sz="0" w:space="0" w:color="auto"/>
            <w:right w:val="none" w:sz="0" w:space="0" w:color="auto"/>
          </w:divBdr>
        </w:div>
      </w:divsChild>
    </w:div>
    <w:div w:id="568032288">
      <w:bodyDiv w:val="1"/>
      <w:marLeft w:val="0"/>
      <w:marRight w:val="0"/>
      <w:marTop w:val="0"/>
      <w:marBottom w:val="0"/>
      <w:divBdr>
        <w:top w:val="none" w:sz="0" w:space="0" w:color="auto"/>
        <w:left w:val="none" w:sz="0" w:space="0" w:color="auto"/>
        <w:bottom w:val="none" w:sz="0" w:space="0" w:color="auto"/>
        <w:right w:val="none" w:sz="0" w:space="0" w:color="auto"/>
      </w:divBdr>
    </w:div>
    <w:div w:id="569653712">
      <w:bodyDiv w:val="1"/>
      <w:marLeft w:val="0"/>
      <w:marRight w:val="0"/>
      <w:marTop w:val="0"/>
      <w:marBottom w:val="0"/>
      <w:divBdr>
        <w:top w:val="none" w:sz="0" w:space="0" w:color="auto"/>
        <w:left w:val="none" w:sz="0" w:space="0" w:color="auto"/>
        <w:bottom w:val="none" w:sz="0" w:space="0" w:color="auto"/>
        <w:right w:val="none" w:sz="0" w:space="0" w:color="auto"/>
      </w:divBdr>
    </w:div>
    <w:div w:id="579173644">
      <w:bodyDiv w:val="1"/>
      <w:marLeft w:val="0"/>
      <w:marRight w:val="0"/>
      <w:marTop w:val="0"/>
      <w:marBottom w:val="0"/>
      <w:divBdr>
        <w:top w:val="none" w:sz="0" w:space="0" w:color="auto"/>
        <w:left w:val="none" w:sz="0" w:space="0" w:color="auto"/>
        <w:bottom w:val="none" w:sz="0" w:space="0" w:color="auto"/>
        <w:right w:val="none" w:sz="0" w:space="0" w:color="auto"/>
      </w:divBdr>
    </w:div>
    <w:div w:id="595940563">
      <w:bodyDiv w:val="1"/>
      <w:marLeft w:val="0"/>
      <w:marRight w:val="0"/>
      <w:marTop w:val="0"/>
      <w:marBottom w:val="0"/>
      <w:divBdr>
        <w:top w:val="none" w:sz="0" w:space="0" w:color="auto"/>
        <w:left w:val="none" w:sz="0" w:space="0" w:color="auto"/>
        <w:bottom w:val="none" w:sz="0" w:space="0" w:color="auto"/>
        <w:right w:val="none" w:sz="0" w:space="0" w:color="auto"/>
      </w:divBdr>
    </w:div>
    <w:div w:id="659239216">
      <w:bodyDiv w:val="1"/>
      <w:marLeft w:val="0"/>
      <w:marRight w:val="0"/>
      <w:marTop w:val="0"/>
      <w:marBottom w:val="0"/>
      <w:divBdr>
        <w:top w:val="none" w:sz="0" w:space="0" w:color="auto"/>
        <w:left w:val="none" w:sz="0" w:space="0" w:color="auto"/>
        <w:bottom w:val="none" w:sz="0" w:space="0" w:color="auto"/>
        <w:right w:val="none" w:sz="0" w:space="0" w:color="auto"/>
      </w:divBdr>
    </w:div>
    <w:div w:id="659697976">
      <w:bodyDiv w:val="1"/>
      <w:marLeft w:val="0"/>
      <w:marRight w:val="0"/>
      <w:marTop w:val="0"/>
      <w:marBottom w:val="0"/>
      <w:divBdr>
        <w:top w:val="none" w:sz="0" w:space="0" w:color="auto"/>
        <w:left w:val="none" w:sz="0" w:space="0" w:color="auto"/>
        <w:bottom w:val="none" w:sz="0" w:space="0" w:color="auto"/>
        <w:right w:val="none" w:sz="0" w:space="0" w:color="auto"/>
      </w:divBdr>
      <w:divsChild>
        <w:div w:id="1107307441">
          <w:marLeft w:val="0"/>
          <w:marRight w:val="0"/>
          <w:marTop w:val="0"/>
          <w:marBottom w:val="0"/>
          <w:divBdr>
            <w:top w:val="none" w:sz="0" w:space="0" w:color="auto"/>
            <w:left w:val="none" w:sz="0" w:space="0" w:color="auto"/>
            <w:bottom w:val="none" w:sz="0" w:space="0" w:color="auto"/>
            <w:right w:val="none" w:sz="0" w:space="0" w:color="auto"/>
          </w:divBdr>
        </w:div>
      </w:divsChild>
    </w:div>
    <w:div w:id="711538264">
      <w:bodyDiv w:val="1"/>
      <w:marLeft w:val="0"/>
      <w:marRight w:val="0"/>
      <w:marTop w:val="0"/>
      <w:marBottom w:val="0"/>
      <w:divBdr>
        <w:top w:val="none" w:sz="0" w:space="0" w:color="auto"/>
        <w:left w:val="none" w:sz="0" w:space="0" w:color="auto"/>
        <w:bottom w:val="none" w:sz="0" w:space="0" w:color="auto"/>
        <w:right w:val="none" w:sz="0" w:space="0" w:color="auto"/>
      </w:divBdr>
    </w:div>
    <w:div w:id="722365818">
      <w:bodyDiv w:val="1"/>
      <w:marLeft w:val="0"/>
      <w:marRight w:val="0"/>
      <w:marTop w:val="0"/>
      <w:marBottom w:val="0"/>
      <w:divBdr>
        <w:top w:val="none" w:sz="0" w:space="0" w:color="auto"/>
        <w:left w:val="none" w:sz="0" w:space="0" w:color="auto"/>
        <w:bottom w:val="none" w:sz="0" w:space="0" w:color="auto"/>
        <w:right w:val="none" w:sz="0" w:space="0" w:color="auto"/>
      </w:divBdr>
    </w:div>
    <w:div w:id="728771900">
      <w:bodyDiv w:val="1"/>
      <w:marLeft w:val="0"/>
      <w:marRight w:val="0"/>
      <w:marTop w:val="0"/>
      <w:marBottom w:val="0"/>
      <w:divBdr>
        <w:top w:val="none" w:sz="0" w:space="0" w:color="auto"/>
        <w:left w:val="none" w:sz="0" w:space="0" w:color="auto"/>
        <w:bottom w:val="none" w:sz="0" w:space="0" w:color="auto"/>
        <w:right w:val="none" w:sz="0" w:space="0" w:color="auto"/>
      </w:divBdr>
    </w:div>
    <w:div w:id="734737190">
      <w:bodyDiv w:val="1"/>
      <w:marLeft w:val="0"/>
      <w:marRight w:val="0"/>
      <w:marTop w:val="0"/>
      <w:marBottom w:val="0"/>
      <w:divBdr>
        <w:top w:val="none" w:sz="0" w:space="0" w:color="auto"/>
        <w:left w:val="none" w:sz="0" w:space="0" w:color="auto"/>
        <w:bottom w:val="none" w:sz="0" w:space="0" w:color="auto"/>
        <w:right w:val="none" w:sz="0" w:space="0" w:color="auto"/>
      </w:divBdr>
    </w:div>
    <w:div w:id="746462883">
      <w:bodyDiv w:val="1"/>
      <w:marLeft w:val="0"/>
      <w:marRight w:val="0"/>
      <w:marTop w:val="0"/>
      <w:marBottom w:val="0"/>
      <w:divBdr>
        <w:top w:val="none" w:sz="0" w:space="0" w:color="auto"/>
        <w:left w:val="none" w:sz="0" w:space="0" w:color="auto"/>
        <w:bottom w:val="none" w:sz="0" w:space="0" w:color="auto"/>
        <w:right w:val="none" w:sz="0" w:space="0" w:color="auto"/>
      </w:divBdr>
    </w:div>
    <w:div w:id="766341605">
      <w:bodyDiv w:val="1"/>
      <w:marLeft w:val="0"/>
      <w:marRight w:val="0"/>
      <w:marTop w:val="0"/>
      <w:marBottom w:val="0"/>
      <w:divBdr>
        <w:top w:val="none" w:sz="0" w:space="0" w:color="auto"/>
        <w:left w:val="none" w:sz="0" w:space="0" w:color="auto"/>
        <w:bottom w:val="none" w:sz="0" w:space="0" w:color="auto"/>
        <w:right w:val="none" w:sz="0" w:space="0" w:color="auto"/>
      </w:divBdr>
    </w:div>
    <w:div w:id="782458462">
      <w:bodyDiv w:val="1"/>
      <w:marLeft w:val="0"/>
      <w:marRight w:val="0"/>
      <w:marTop w:val="0"/>
      <w:marBottom w:val="0"/>
      <w:divBdr>
        <w:top w:val="none" w:sz="0" w:space="0" w:color="auto"/>
        <w:left w:val="none" w:sz="0" w:space="0" w:color="auto"/>
        <w:bottom w:val="none" w:sz="0" w:space="0" w:color="auto"/>
        <w:right w:val="none" w:sz="0" w:space="0" w:color="auto"/>
      </w:divBdr>
    </w:div>
    <w:div w:id="816998671">
      <w:bodyDiv w:val="1"/>
      <w:marLeft w:val="0"/>
      <w:marRight w:val="0"/>
      <w:marTop w:val="0"/>
      <w:marBottom w:val="0"/>
      <w:divBdr>
        <w:top w:val="none" w:sz="0" w:space="0" w:color="auto"/>
        <w:left w:val="none" w:sz="0" w:space="0" w:color="auto"/>
        <w:bottom w:val="none" w:sz="0" w:space="0" w:color="auto"/>
        <w:right w:val="none" w:sz="0" w:space="0" w:color="auto"/>
      </w:divBdr>
      <w:divsChild>
        <w:div w:id="2112553241">
          <w:marLeft w:val="0"/>
          <w:marRight w:val="0"/>
          <w:marTop w:val="0"/>
          <w:marBottom w:val="0"/>
          <w:divBdr>
            <w:top w:val="none" w:sz="0" w:space="0" w:color="auto"/>
            <w:left w:val="none" w:sz="0" w:space="0" w:color="auto"/>
            <w:bottom w:val="none" w:sz="0" w:space="0" w:color="auto"/>
            <w:right w:val="none" w:sz="0" w:space="0" w:color="auto"/>
          </w:divBdr>
          <w:divsChild>
            <w:div w:id="1143544303">
              <w:marLeft w:val="0"/>
              <w:marRight w:val="0"/>
              <w:marTop w:val="0"/>
              <w:marBottom w:val="0"/>
              <w:divBdr>
                <w:top w:val="none" w:sz="0" w:space="0" w:color="auto"/>
                <w:left w:val="none" w:sz="0" w:space="0" w:color="auto"/>
                <w:bottom w:val="none" w:sz="0" w:space="0" w:color="auto"/>
                <w:right w:val="none" w:sz="0" w:space="0" w:color="auto"/>
              </w:divBdr>
              <w:divsChild>
                <w:div w:id="2038654998">
                  <w:marLeft w:val="0"/>
                  <w:marRight w:val="0"/>
                  <w:marTop w:val="0"/>
                  <w:marBottom w:val="0"/>
                  <w:divBdr>
                    <w:top w:val="none" w:sz="0" w:space="0" w:color="auto"/>
                    <w:left w:val="none" w:sz="0" w:space="0" w:color="auto"/>
                    <w:bottom w:val="none" w:sz="0" w:space="0" w:color="auto"/>
                    <w:right w:val="none" w:sz="0" w:space="0" w:color="auto"/>
                  </w:divBdr>
                  <w:divsChild>
                    <w:div w:id="14581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3132">
          <w:marLeft w:val="0"/>
          <w:marRight w:val="0"/>
          <w:marTop w:val="0"/>
          <w:marBottom w:val="0"/>
          <w:divBdr>
            <w:top w:val="none" w:sz="0" w:space="0" w:color="auto"/>
            <w:left w:val="none" w:sz="0" w:space="0" w:color="auto"/>
            <w:bottom w:val="none" w:sz="0" w:space="0" w:color="auto"/>
            <w:right w:val="none" w:sz="0" w:space="0" w:color="auto"/>
          </w:divBdr>
          <w:divsChild>
            <w:div w:id="1491284974">
              <w:marLeft w:val="0"/>
              <w:marRight w:val="0"/>
              <w:marTop w:val="0"/>
              <w:marBottom w:val="0"/>
              <w:divBdr>
                <w:top w:val="none" w:sz="0" w:space="0" w:color="auto"/>
                <w:left w:val="none" w:sz="0" w:space="0" w:color="auto"/>
                <w:bottom w:val="none" w:sz="0" w:space="0" w:color="auto"/>
                <w:right w:val="none" w:sz="0" w:space="0" w:color="auto"/>
              </w:divBdr>
              <w:divsChild>
                <w:div w:id="1656184918">
                  <w:marLeft w:val="0"/>
                  <w:marRight w:val="0"/>
                  <w:marTop w:val="0"/>
                  <w:marBottom w:val="0"/>
                  <w:divBdr>
                    <w:top w:val="none" w:sz="0" w:space="0" w:color="auto"/>
                    <w:left w:val="none" w:sz="0" w:space="0" w:color="auto"/>
                    <w:bottom w:val="none" w:sz="0" w:space="0" w:color="auto"/>
                    <w:right w:val="none" w:sz="0" w:space="0" w:color="auto"/>
                  </w:divBdr>
                  <w:divsChild>
                    <w:div w:id="6395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819">
      <w:bodyDiv w:val="1"/>
      <w:marLeft w:val="0"/>
      <w:marRight w:val="0"/>
      <w:marTop w:val="0"/>
      <w:marBottom w:val="0"/>
      <w:divBdr>
        <w:top w:val="none" w:sz="0" w:space="0" w:color="auto"/>
        <w:left w:val="none" w:sz="0" w:space="0" w:color="auto"/>
        <w:bottom w:val="none" w:sz="0" w:space="0" w:color="auto"/>
        <w:right w:val="none" w:sz="0" w:space="0" w:color="auto"/>
      </w:divBdr>
    </w:div>
    <w:div w:id="829635887">
      <w:bodyDiv w:val="1"/>
      <w:marLeft w:val="0"/>
      <w:marRight w:val="0"/>
      <w:marTop w:val="0"/>
      <w:marBottom w:val="0"/>
      <w:divBdr>
        <w:top w:val="none" w:sz="0" w:space="0" w:color="auto"/>
        <w:left w:val="none" w:sz="0" w:space="0" w:color="auto"/>
        <w:bottom w:val="none" w:sz="0" w:space="0" w:color="auto"/>
        <w:right w:val="none" w:sz="0" w:space="0" w:color="auto"/>
      </w:divBdr>
    </w:div>
    <w:div w:id="846753291">
      <w:bodyDiv w:val="1"/>
      <w:marLeft w:val="0"/>
      <w:marRight w:val="0"/>
      <w:marTop w:val="0"/>
      <w:marBottom w:val="0"/>
      <w:divBdr>
        <w:top w:val="none" w:sz="0" w:space="0" w:color="auto"/>
        <w:left w:val="none" w:sz="0" w:space="0" w:color="auto"/>
        <w:bottom w:val="none" w:sz="0" w:space="0" w:color="auto"/>
        <w:right w:val="none" w:sz="0" w:space="0" w:color="auto"/>
      </w:divBdr>
    </w:div>
    <w:div w:id="867184373">
      <w:bodyDiv w:val="1"/>
      <w:marLeft w:val="0"/>
      <w:marRight w:val="0"/>
      <w:marTop w:val="0"/>
      <w:marBottom w:val="0"/>
      <w:divBdr>
        <w:top w:val="none" w:sz="0" w:space="0" w:color="auto"/>
        <w:left w:val="none" w:sz="0" w:space="0" w:color="auto"/>
        <w:bottom w:val="none" w:sz="0" w:space="0" w:color="auto"/>
        <w:right w:val="none" w:sz="0" w:space="0" w:color="auto"/>
      </w:divBdr>
    </w:div>
    <w:div w:id="876505755">
      <w:bodyDiv w:val="1"/>
      <w:marLeft w:val="0"/>
      <w:marRight w:val="0"/>
      <w:marTop w:val="0"/>
      <w:marBottom w:val="0"/>
      <w:divBdr>
        <w:top w:val="none" w:sz="0" w:space="0" w:color="auto"/>
        <w:left w:val="none" w:sz="0" w:space="0" w:color="auto"/>
        <w:bottom w:val="none" w:sz="0" w:space="0" w:color="auto"/>
        <w:right w:val="none" w:sz="0" w:space="0" w:color="auto"/>
      </w:divBdr>
    </w:div>
    <w:div w:id="888109683">
      <w:bodyDiv w:val="1"/>
      <w:marLeft w:val="0"/>
      <w:marRight w:val="0"/>
      <w:marTop w:val="0"/>
      <w:marBottom w:val="0"/>
      <w:divBdr>
        <w:top w:val="none" w:sz="0" w:space="0" w:color="auto"/>
        <w:left w:val="none" w:sz="0" w:space="0" w:color="auto"/>
        <w:bottom w:val="none" w:sz="0" w:space="0" w:color="auto"/>
        <w:right w:val="none" w:sz="0" w:space="0" w:color="auto"/>
      </w:divBdr>
    </w:div>
    <w:div w:id="888684510">
      <w:bodyDiv w:val="1"/>
      <w:marLeft w:val="0"/>
      <w:marRight w:val="0"/>
      <w:marTop w:val="0"/>
      <w:marBottom w:val="0"/>
      <w:divBdr>
        <w:top w:val="none" w:sz="0" w:space="0" w:color="auto"/>
        <w:left w:val="none" w:sz="0" w:space="0" w:color="auto"/>
        <w:bottom w:val="none" w:sz="0" w:space="0" w:color="auto"/>
        <w:right w:val="none" w:sz="0" w:space="0" w:color="auto"/>
      </w:divBdr>
    </w:div>
    <w:div w:id="895699048">
      <w:bodyDiv w:val="1"/>
      <w:marLeft w:val="0"/>
      <w:marRight w:val="0"/>
      <w:marTop w:val="0"/>
      <w:marBottom w:val="0"/>
      <w:divBdr>
        <w:top w:val="none" w:sz="0" w:space="0" w:color="auto"/>
        <w:left w:val="none" w:sz="0" w:space="0" w:color="auto"/>
        <w:bottom w:val="none" w:sz="0" w:space="0" w:color="auto"/>
        <w:right w:val="none" w:sz="0" w:space="0" w:color="auto"/>
      </w:divBdr>
    </w:div>
    <w:div w:id="900671134">
      <w:bodyDiv w:val="1"/>
      <w:marLeft w:val="0"/>
      <w:marRight w:val="0"/>
      <w:marTop w:val="0"/>
      <w:marBottom w:val="0"/>
      <w:divBdr>
        <w:top w:val="none" w:sz="0" w:space="0" w:color="auto"/>
        <w:left w:val="none" w:sz="0" w:space="0" w:color="auto"/>
        <w:bottom w:val="none" w:sz="0" w:space="0" w:color="auto"/>
        <w:right w:val="none" w:sz="0" w:space="0" w:color="auto"/>
      </w:divBdr>
    </w:div>
    <w:div w:id="916787259">
      <w:bodyDiv w:val="1"/>
      <w:marLeft w:val="0"/>
      <w:marRight w:val="0"/>
      <w:marTop w:val="0"/>
      <w:marBottom w:val="0"/>
      <w:divBdr>
        <w:top w:val="none" w:sz="0" w:space="0" w:color="auto"/>
        <w:left w:val="none" w:sz="0" w:space="0" w:color="auto"/>
        <w:bottom w:val="none" w:sz="0" w:space="0" w:color="auto"/>
        <w:right w:val="none" w:sz="0" w:space="0" w:color="auto"/>
      </w:divBdr>
    </w:div>
    <w:div w:id="963461000">
      <w:bodyDiv w:val="1"/>
      <w:marLeft w:val="0"/>
      <w:marRight w:val="0"/>
      <w:marTop w:val="0"/>
      <w:marBottom w:val="0"/>
      <w:divBdr>
        <w:top w:val="none" w:sz="0" w:space="0" w:color="auto"/>
        <w:left w:val="none" w:sz="0" w:space="0" w:color="auto"/>
        <w:bottom w:val="none" w:sz="0" w:space="0" w:color="auto"/>
        <w:right w:val="none" w:sz="0" w:space="0" w:color="auto"/>
      </w:divBdr>
    </w:div>
    <w:div w:id="988175148">
      <w:bodyDiv w:val="1"/>
      <w:marLeft w:val="0"/>
      <w:marRight w:val="0"/>
      <w:marTop w:val="0"/>
      <w:marBottom w:val="0"/>
      <w:divBdr>
        <w:top w:val="none" w:sz="0" w:space="0" w:color="auto"/>
        <w:left w:val="none" w:sz="0" w:space="0" w:color="auto"/>
        <w:bottom w:val="none" w:sz="0" w:space="0" w:color="auto"/>
        <w:right w:val="none" w:sz="0" w:space="0" w:color="auto"/>
      </w:divBdr>
    </w:div>
    <w:div w:id="1002507401">
      <w:bodyDiv w:val="1"/>
      <w:marLeft w:val="0"/>
      <w:marRight w:val="0"/>
      <w:marTop w:val="0"/>
      <w:marBottom w:val="0"/>
      <w:divBdr>
        <w:top w:val="none" w:sz="0" w:space="0" w:color="auto"/>
        <w:left w:val="none" w:sz="0" w:space="0" w:color="auto"/>
        <w:bottom w:val="none" w:sz="0" w:space="0" w:color="auto"/>
        <w:right w:val="none" w:sz="0" w:space="0" w:color="auto"/>
      </w:divBdr>
    </w:div>
    <w:div w:id="1009020055">
      <w:bodyDiv w:val="1"/>
      <w:marLeft w:val="0"/>
      <w:marRight w:val="0"/>
      <w:marTop w:val="0"/>
      <w:marBottom w:val="0"/>
      <w:divBdr>
        <w:top w:val="none" w:sz="0" w:space="0" w:color="auto"/>
        <w:left w:val="none" w:sz="0" w:space="0" w:color="auto"/>
        <w:bottom w:val="none" w:sz="0" w:space="0" w:color="auto"/>
        <w:right w:val="none" w:sz="0" w:space="0" w:color="auto"/>
      </w:divBdr>
    </w:div>
    <w:div w:id="1011449049">
      <w:bodyDiv w:val="1"/>
      <w:marLeft w:val="0"/>
      <w:marRight w:val="0"/>
      <w:marTop w:val="0"/>
      <w:marBottom w:val="0"/>
      <w:divBdr>
        <w:top w:val="none" w:sz="0" w:space="0" w:color="auto"/>
        <w:left w:val="none" w:sz="0" w:space="0" w:color="auto"/>
        <w:bottom w:val="none" w:sz="0" w:space="0" w:color="auto"/>
        <w:right w:val="none" w:sz="0" w:space="0" w:color="auto"/>
      </w:divBdr>
      <w:divsChild>
        <w:div w:id="874007645">
          <w:marLeft w:val="0"/>
          <w:marRight w:val="0"/>
          <w:marTop w:val="0"/>
          <w:marBottom w:val="0"/>
          <w:divBdr>
            <w:top w:val="none" w:sz="0" w:space="0" w:color="auto"/>
            <w:left w:val="none" w:sz="0" w:space="0" w:color="auto"/>
            <w:bottom w:val="none" w:sz="0" w:space="0" w:color="auto"/>
            <w:right w:val="none" w:sz="0" w:space="0" w:color="auto"/>
          </w:divBdr>
        </w:div>
      </w:divsChild>
    </w:div>
    <w:div w:id="1038234831">
      <w:bodyDiv w:val="1"/>
      <w:marLeft w:val="0"/>
      <w:marRight w:val="0"/>
      <w:marTop w:val="0"/>
      <w:marBottom w:val="0"/>
      <w:divBdr>
        <w:top w:val="none" w:sz="0" w:space="0" w:color="auto"/>
        <w:left w:val="none" w:sz="0" w:space="0" w:color="auto"/>
        <w:bottom w:val="none" w:sz="0" w:space="0" w:color="auto"/>
        <w:right w:val="none" w:sz="0" w:space="0" w:color="auto"/>
      </w:divBdr>
    </w:div>
    <w:div w:id="1039821489">
      <w:bodyDiv w:val="1"/>
      <w:marLeft w:val="0"/>
      <w:marRight w:val="0"/>
      <w:marTop w:val="0"/>
      <w:marBottom w:val="0"/>
      <w:divBdr>
        <w:top w:val="none" w:sz="0" w:space="0" w:color="auto"/>
        <w:left w:val="none" w:sz="0" w:space="0" w:color="auto"/>
        <w:bottom w:val="none" w:sz="0" w:space="0" w:color="auto"/>
        <w:right w:val="none" w:sz="0" w:space="0" w:color="auto"/>
      </w:divBdr>
    </w:div>
    <w:div w:id="1044596646">
      <w:bodyDiv w:val="1"/>
      <w:marLeft w:val="0"/>
      <w:marRight w:val="0"/>
      <w:marTop w:val="0"/>
      <w:marBottom w:val="0"/>
      <w:divBdr>
        <w:top w:val="none" w:sz="0" w:space="0" w:color="auto"/>
        <w:left w:val="none" w:sz="0" w:space="0" w:color="auto"/>
        <w:bottom w:val="none" w:sz="0" w:space="0" w:color="auto"/>
        <w:right w:val="none" w:sz="0" w:space="0" w:color="auto"/>
      </w:divBdr>
    </w:div>
    <w:div w:id="1049645315">
      <w:bodyDiv w:val="1"/>
      <w:marLeft w:val="0"/>
      <w:marRight w:val="0"/>
      <w:marTop w:val="0"/>
      <w:marBottom w:val="0"/>
      <w:divBdr>
        <w:top w:val="none" w:sz="0" w:space="0" w:color="auto"/>
        <w:left w:val="none" w:sz="0" w:space="0" w:color="auto"/>
        <w:bottom w:val="none" w:sz="0" w:space="0" w:color="auto"/>
        <w:right w:val="none" w:sz="0" w:space="0" w:color="auto"/>
      </w:divBdr>
    </w:div>
    <w:div w:id="1051879817">
      <w:bodyDiv w:val="1"/>
      <w:marLeft w:val="0"/>
      <w:marRight w:val="0"/>
      <w:marTop w:val="0"/>
      <w:marBottom w:val="0"/>
      <w:divBdr>
        <w:top w:val="none" w:sz="0" w:space="0" w:color="auto"/>
        <w:left w:val="none" w:sz="0" w:space="0" w:color="auto"/>
        <w:bottom w:val="none" w:sz="0" w:space="0" w:color="auto"/>
        <w:right w:val="none" w:sz="0" w:space="0" w:color="auto"/>
      </w:divBdr>
    </w:div>
    <w:div w:id="1069428493">
      <w:bodyDiv w:val="1"/>
      <w:marLeft w:val="0"/>
      <w:marRight w:val="0"/>
      <w:marTop w:val="0"/>
      <w:marBottom w:val="0"/>
      <w:divBdr>
        <w:top w:val="none" w:sz="0" w:space="0" w:color="auto"/>
        <w:left w:val="none" w:sz="0" w:space="0" w:color="auto"/>
        <w:bottom w:val="none" w:sz="0" w:space="0" w:color="auto"/>
        <w:right w:val="none" w:sz="0" w:space="0" w:color="auto"/>
      </w:divBdr>
    </w:div>
    <w:div w:id="1083839704">
      <w:bodyDiv w:val="1"/>
      <w:marLeft w:val="0"/>
      <w:marRight w:val="0"/>
      <w:marTop w:val="0"/>
      <w:marBottom w:val="0"/>
      <w:divBdr>
        <w:top w:val="none" w:sz="0" w:space="0" w:color="auto"/>
        <w:left w:val="none" w:sz="0" w:space="0" w:color="auto"/>
        <w:bottom w:val="none" w:sz="0" w:space="0" w:color="auto"/>
        <w:right w:val="none" w:sz="0" w:space="0" w:color="auto"/>
      </w:divBdr>
    </w:div>
    <w:div w:id="1087582190">
      <w:bodyDiv w:val="1"/>
      <w:marLeft w:val="0"/>
      <w:marRight w:val="0"/>
      <w:marTop w:val="0"/>
      <w:marBottom w:val="0"/>
      <w:divBdr>
        <w:top w:val="none" w:sz="0" w:space="0" w:color="auto"/>
        <w:left w:val="none" w:sz="0" w:space="0" w:color="auto"/>
        <w:bottom w:val="none" w:sz="0" w:space="0" w:color="auto"/>
        <w:right w:val="none" w:sz="0" w:space="0" w:color="auto"/>
      </w:divBdr>
    </w:div>
    <w:div w:id="1095710902">
      <w:bodyDiv w:val="1"/>
      <w:marLeft w:val="0"/>
      <w:marRight w:val="0"/>
      <w:marTop w:val="0"/>
      <w:marBottom w:val="0"/>
      <w:divBdr>
        <w:top w:val="none" w:sz="0" w:space="0" w:color="auto"/>
        <w:left w:val="none" w:sz="0" w:space="0" w:color="auto"/>
        <w:bottom w:val="none" w:sz="0" w:space="0" w:color="auto"/>
        <w:right w:val="none" w:sz="0" w:space="0" w:color="auto"/>
      </w:divBdr>
    </w:div>
    <w:div w:id="1100295749">
      <w:bodyDiv w:val="1"/>
      <w:marLeft w:val="0"/>
      <w:marRight w:val="0"/>
      <w:marTop w:val="0"/>
      <w:marBottom w:val="0"/>
      <w:divBdr>
        <w:top w:val="none" w:sz="0" w:space="0" w:color="auto"/>
        <w:left w:val="none" w:sz="0" w:space="0" w:color="auto"/>
        <w:bottom w:val="none" w:sz="0" w:space="0" w:color="auto"/>
        <w:right w:val="none" w:sz="0" w:space="0" w:color="auto"/>
      </w:divBdr>
    </w:div>
    <w:div w:id="1107849761">
      <w:bodyDiv w:val="1"/>
      <w:marLeft w:val="0"/>
      <w:marRight w:val="0"/>
      <w:marTop w:val="0"/>
      <w:marBottom w:val="0"/>
      <w:divBdr>
        <w:top w:val="none" w:sz="0" w:space="0" w:color="auto"/>
        <w:left w:val="none" w:sz="0" w:space="0" w:color="auto"/>
        <w:bottom w:val="none" w:sz="0" w:space="0" w:color="auto"/>
        <w:right w:val="none" w:sz="0" w:space="0" w:color="auto"/>
      </w:divBdr>
    </w:div>
    <w:div w:id="1114519382">
      <w:bodyDiv w:val="1"/>
      <w:marLeft w:val="0"/>
      <w:marRight w:val="0"/>
      <w:marTop w:val="0"/>
      <w:marBottom w:val="0"/>
      <w:divBdr>
        <w:top w:val="none" w:sz="0" w:space="0" w:color="auto"/>
        <w:left w:val="none" w:sz="0" w:space="0" w:color="auto"/>
        <w:bottom w:val="none" w:sz="0" w:space="0" w:color="auto"/>
        <w:right w:val="none" w:sz="0" w:space="0" w:color="auto"/>
      </w:divBdr>
      <w:divsChild>
        <w:div w:id="1663701445">
          <w:marLeft w:val="0"/>
          <w:marRight w:val="0"/>
          <w:marTop w:val="0"/>
          <w:marBottom w:val="0"/>
          <w:divBdr>
            <w:top w:val="none" w:sz="0" w:space="0" w:color="auto"/>
            <w:left w:val="none" w:sz="0" w:space="0" w:color="auto"/>
            <w:bottom w:val="none" w:sz="0" w:space="0" w:color="auto"/>
            <w:right w:val="none" w:sz="0" w:space="0" w:color="auto"/>
          </w:divBdr>
        </w:div>
      </w:divsChild>
    </w:div>
    <w:div w:id="1129520052">
      <w:bodyDiv w:val="1"/>
      <w:marLeft w:val="0"/>
      <w:marRight w:val="0"/>
      <w:marTop w:val="0"/>
      <w:marBottom w:val="0"/>
      <w:divBdr>
        <w:top w:val="none" w:sz="0" w:space="0" w:color="auto"/>
        <w:left w:val="none" w:sz="0" w:space="0" w:color="auto"/>
        <w:bottom w:val="none" w:sz="0" w:space="0" w:color="auto"/>
        <w:right w:val="none" w:sz="0" w:space="0" w:color="auto"/>
      </w:divBdr>
    </w:div>
    <w:div w:id="1133911968">
      <w:bodyDiv w:val="1"/>
      <w:marLeft w:val="0"/>
      <w:marRight w:val="0"/>
      <w:marTop w:val="0"/>
      <w:marBottom w:val="0"/>
      <w:divBdr>
        <w:top w:val="none" w:sz="0" w:space="0" w:color="auto"/>
        <w:left w:val="none" w:sz="0" w:space="0" w:color="auto"/>
        <w:bottom w:val="none" w:sz="0" w:space="0" w:color="auto"/>
        <w:right w:val="none" w:sz="0" w:space="0" w:color="auto"/>
      </w:divBdr>
    </w:div>
    <w:div w:id="1146242659">
      <w:bodyDiv w:val="1"/>
      <w:marLeft w:val="0"/>
      <w:marRight w:val="0"/>
      <w:marTop w:val="0"/>
      <w:marBottom w:val="0"/>
      <w:divBdr>
        <w:top w:val="none" w:sz="0" w:space="0" w:color="auto"/>
        <w:left w:val="none" w:sz="0" w:space="0" w:color="auto"/>
        <w:bottom w:val="none" w:sz="0" w:space="0" w:color="auto"/>
        <w:right w:val="none" w:sz="0" w:space="0" w:color="auto"/>
      </w:divBdr>
    </w:div>
    <w:div w:id="1153449044">
      <w:bodyDiv w:val="1"/>
      <w:marLeft w:val="0"/>
      <w:marRight w:val="0"/>
      <w:marTop w:val="0"/>
      <w:marBottom w:val="0"/>
      <w:divBdr>
        <w:top w:val="none" w:sz="0" w:space="0" w:color="auto"/>
        <w:left w:val="none" w:sz="0" w:space="0" w:color="auto"/>
        <w:bottom w:val="none" w:sz="0" w:space="0" w:color="auto"/>
        <w:right w:val="none" w:sz="0" w:space="0" w:color="auto"/>
      </w:divBdr>
    </w:div>
    <w:div w:id="1156066190">
      <w:bodyDiv w:val="1"/>
      <w:marLeft w:val="0"/>
      <w:marRight w:val="0"/>
      <w:marTop w:val="0"/>
      <w:marBottom w:val="0"/>
      <w:divBdr>
        <w:top w:val="none" w:sz="0" w:space="0" w:color="auto"/>
        <w:left w:val="none" w:sz="0" w:space="0" w:color="auto"/>
        <w:bottom w:val="none" w:sz="0" w:space="0" w:color="auto"/>
        <w:right w:val="none" w:sz="0" w:space="0" w:color="auto"/>
      </w:divBdr>
    </w:div>
    <w:div w:id="1160846741">
      <w:bodyDiv w:val="1"/>
      <w:marLeft w:val="0"/>
      <w:marRight w:val="0"/>
      <w:marTop w:val="0"/>
      <w:marBottom w:val="0"/>
      <w:divBdr>
        <w:top w:val="none" w:sz="0" w:space="0" w:color="auto"/>
        <w:left w:val="none" w:sz="0" w:space="0" w:color="auto"/>
        <w:bottom w:val="none" w:sz="0" w:space="0" w:color="auto"/>
        <w:right w:val="none" w:sz="0" w:space="0" w:color="auto"/>
      </w:divBdr>
    </w:div>
    <w:div w:id="1167357170">
      <w:bodyDiv w:val="1"/>
      <w:marLeft w:val="0"/>
      <w:marRight w:val="0"/>
      <w:marTop w:val="0"/>
      <w:marBottom w:val="0"/>
      <w:divBdr>
        <w:top w:val="none" w:sz="0" w:space="0" w:color="auto"/>
        <w:left w:val="none" w:sz="0" w:space="0" w:color="auto"/>
        <w:bottom w:val="none" w:sz="0" w:space="0" w:color="auto"/>
        <w:right w:val="none" w:sz="0" w:space="0" w:color="auto"/>
      </w:divBdr>
    </w:div>
    <w:div w:id="1168015334">
      <w:bodyDiv w:val="1"/>
      <w:marLeft w:val="0"/>
      <w:marRight w:val="0"/>
      <w:marTop w:val="0"/>
      <w:marBottom w:val="0"/>
      <w:divBdr>
        <w:top w:val="none" w:sz="0" w:space="0" w:color="auto"/>
        <w:left w:val="none" w:sz="0" w:space="0" w:color="auto"/>
        <w:bottom w:val="none" w:sz="0" w:space="0" w:color="auto"/>
        <w:right w:val="none" w:sz="0" w:space="0" w:color="auto"/>
      </w:divBdr>
    </w:div>
    <w:div w:id="1172139110">
      <w:bodyDiv w:val="1"/>
      <w:marLeft w:val="0"/>
      <w:marRight w:val="0"/>
      <w:marTop w:val="0"/>
      <w:marBottom w:val="0"/>
      <w:divBdr>
        <w:top w:val="none" w:sz="0" w:space="0" w:color="auto"/>
        <w:left w:val="none" w:sz="0" w:space="0" w:color="auto"/>
        <w:bottom w:val="none" w:sz="0" w:space="0" w:color="auto"/>
        <w:right w:val="none" w:sz="0" w:space="0" w:color="auto"/>
      </w:divBdr>
      <w:divsChild>
        <w:div w:id="881288701">
          <w:marLeft w:val="0"/>
          <w:marRight w:val="0"/>
          <w:marTop w:val="0"/>
          <w:marBottom w:val="0"/>
          <w:divBdr>
            <w:top w:val="none" w:sz="0" w:space="0" w:color="auto"/>
            <w:left w:val="none" w:sz="0" w:space="0" w:color="auto"/>
            <w:bottom w:val="none" w:sz="0" w:space="0" w:color="auto"/>
            <w:right w:val="none" w:sz="0" w:space="0" w:color="auto"/>
          </w:divBdr>
          <w:divsChild>
            <w:div w:id="955134593">
              <w:marLeft w:val="0"/>
              <w:marRight w:val="0"/>
              <w:marTop w:val="0"/>
              <w:marBottom w:val="0"/>
              <w:divBdr>
                <w:top w:val="none" w:sz="0" w:space="0" w:color="auto"/>
                <w:left w:val="none" w:sz="0" w:space="0" w:color="auto"/>
                <w:bottom w:val="none" w:sz="0" w:space="0" w:color="auto"/>
                <w:right w:val="none" w:sz="0" w:space="0" w:color="auto"/>
              </w:divBdr>
            </w:div>
            <w:div w:id="1443499431">
              <w:marLeft w:val="0"/>
              <w:marRight w:val="0"/>
              <w:marTop w:val="0"/>
              <w:marBottom w:val="0"/>
              <w:divBdr>
                <w:top w:val="none" w:sz="0" w:space="0" w:color="auto"/>
                <w:left w:val="none" w:sz="0" w:space="0" w:color="auto"/>
                <w:bottom w:val="none" w:sz="0" w:space="0" w:color="auto"/>
                <w:right w:val="none" w:sz="0" w:space="0" w:color="auto"/>
              </w:divBdr>
              <w:divsChild>
                <w:div w:id="1723947270">
                  <w:marLeft w:val="0"/>
                  <w:marRight w:val="0"/>
                  <w:marTop w:val="0"/>
                  <w:marBottom w:val="0"/>
                  <w:divBdr>
                    <w:top w:val="none" w:sz="0" w:space="0" w:color="auto"/>
                    <w:left w:val="none" w:sz="0" w:space="0" w:color="auto"/>
                    <w:bottom w:val="none" w:sz="0" w:space="0" w:color="auto"/>
                    <w:right w:val="none" w:sz="0" w:space="0" w:color="auto"/>
                  </w:divBdr>
                  <w:divsChild>
                    <w:div w:id="253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989">
      <w:bodyDiv w:val="1"/>
      <w:marLeft w:val="0"/>
      <w:marRight w:val="0"/>
      <w:marTop w:val="0"/>
      <w:marBottom w:val="0"/>
      <w:divBdr>
        <w:top w:val="none" w:sz="0" w:space="0" w:color="auto"/>
        <w:left w:val="none" w:sz="0" w:space="0" w:color="auto"/>
        <w:bottom w:val="none" w:sz="0" w:space="0" w:color="auto"/>
        <w:right w:val="none" w:sz="0" w:space="0" w:color="auto"/>
      </w:divBdr>
    </w:div>
    <w:div w:id="1205752017">
      <w:bodyDiv w:val="1"/>
      <w:marLeft w:val="0"/>
      <w:marRight w:val="0"/>
      <w:marTop w:val="0"/>
      <w:marBottom w:val="0"/>
      <w:divBdr>
        <w:top w:val="none" w:sz="0" w:space="0" w:color="auto"/>
        <w:left w:val="none" w:sz="0" w:space="0" w:color="auto"/>
        <w:bottom w:val="none" w:sz="0" w:space="0" w:color="auto"/>
        <w:right w:val="none" w:sz="0" w:space="0" w:color="auto"/>
      </w:divBdr>
      <w:divsChild>
        <w:div w:id="920985647">
          <w:marLeft w:val="0"/>
          <w:marRight w:val="0"/>
          <w:marTop w:val="0"/>
          <w:marBottom w:val="0"/>
          <w:divBdr>
            <w:top w:val="none" w:sz="0" w:space="0" w:color="auto"/>
            <w:left w:val="none" w:sz="0" w:space="0" w:color="auto"/>
            <w:bottom w:val="none" w:sz="0" w:space="0" w:color="auto"/>
            <w:right w:val="none" w:sz="0" w:space="0" w:color="auto"/>
          </w:divBdr>
        </w:div>
      </w:divsChild>
    </w:div>
    <w:div w:id="1206214234">
      <w:bodyDiv w:val="1"/>
      <w:marLeft w:val="0"/>
      <w:marRight w:val="0"/>
      <w:marTop w:val="0"/>
      <w:marBottom w:val="0"/>
      <w:divBdr>
        <w:top w:val="none" w:sz="0" w:space="0" w:color="auto"/>
        <w:left w:val="none" w:sz="0" w:space="0" w:color="auto"/>
        <w:bottom w:val="none" w:sz="0" w:space="0" w:color="auto"/>
        <w:right w:val="none" w:sz="0" w:space="0" w:color="auto"/>
      </w:divBdr>
    </w:div>
    <w:div w:id="1211914854">
      <w:bodyDiv w:val="1"/>
      <w:marLeft w:val="0"/>
      <w:marRight w:val="0"/>
      <w:marTop w:val="0"/>
      <w:marBottom w:val="0"/>
      <w:divBdr>
        <w:top w:val="none" w:sz="0" w:space="0" w:color="auto"/>
        <w:left w:val="none" w:sz="0" w:space="0" w:color="auto"/>
        <w:bottom w:val="none" w:sz="0" w:space="0" w:color="auto"/>
        <w:right w:val="none" w:sz="0" w:space="0" w:color="auto"/>
      </w:divBdr>
      <w:divsChild>
        <w:div w:id="1316491747">
          <w:marLeft w:val="0"/>
          <w:marRight w:val="0"/>
          <w:marTop w:val="0"/>
          <w:marBottom w:val="0"/>
          <w:divBdr>
            <w:top w:val="none" w:sz="0" w:space="0" w:color="auto"/>
            <w:left w:val="none" w:sz="0" w:space="0" w:color="auto"/>
            <w:bottom w:val="none" w:sz="0" w:space="0" w:color="auto"/>
            <w:right w:val="none" w:sz="0" w:space="0" w:color="auto"/>
          </w:divBdr>
          <w:divsChild>
            <w:div w:id="1075278324">
              <w:marLeft w:val="0"/>
              <w:marRight w:val="0"/>
              <w:marTop w:val="0"/>
              <w:marBottom w:val="0"/>
              <w:divBdr>
                <w:top w:val="none" w:sz="0" w:space="0" w:color="auto"/>
                <w:left w:val="none" w:sz="0" w:space="0" w:color="auto"/>
                <w:bottom w:val="none" w:sz="0" w:space="0" w:color="auto"/>
                <w:right w:val="none" w:sz="0" w:space="0" w:color="auto"/>
              </w:divBdr>
              <w:divsChild>
                <w:div w:id="1294556355">
                  <w:marLeft w:val="0"/>
                  <w:marRight w:val="0"/>
                  <w:marTop w:val="0"/>
                  <w:marBottom w:val="0"/>
                  <w:divBdr>
                    <w:top w:val="none" w:sz="0" w:space="0" w:color="auto"/>
                    <w:left w:val="none" w:sz="0" w:space="0" w:color="auto"/>
                    <w:bottom w:val="none" w:sz="0" w:space="0" w:color="auto"/>
                    <w:right w:val="none" w:sz="0" w:space="0" w:color="auto"/>
                  </w:divBdr>
                  <w:divsChild>
                    <w:div w:id="805199564">
                      <w:marLeft w:val="0"/>
                      <w:marRight w:val="0"/>
                      <w:marTop w:val="0"/>
                      <w:marBottom w:val="0"/>
                      <w:divBdr>
                        <w:top w:val="none" w:sz="0" w:space="0" w:color="auto"/>
                        <w:left w:val="none" w:sz="0" w:space="0" w:color="auto"/>
                        <w:bottom w:val="none" w:sz="0" w:space="0" w:color="auto"/>
                        <w:right w:val="none" w:sz="0" w:space="0" w:color="auto"/>
                      </w:divBdr>
                      <w:divsChild>
                        <w:div w:id="1503351485">
                          <w:marLeft w:val="0"/>
                          <w:marRight w:val="0"/>
                          <w:marTop w:val="0"/>
                          <w:marBottom w:val="0"/>
                          <w:divBdr>
                            <w:top w:val="none" w:sz="0" w:space="0" w:color="auto"/>
                            <w:left w:val="none" w:sz="0" w:space="0" w:color="auto"/>
                            <w:bottom w:val="none" w:sz="0" w:space="0" w:color="auto"/>
                            <w:right w:val="none" w:sz="0" w:space="0" w:color="auto"/>
                          </w:divBdr>
                          <w:divsChild>
                            <w:div w:id="556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9407">
      <w:bodyDiv w:val="1"/>
      <w:marLeft w:val="0"/>
      <w:marRight w:val="0"/>
      <w:marTop w:val="0"/>
      <w:marBottom w:val="0"/>
      <w:divBdr>
        <w:top w:val="none" w:sz="0" w:space="0" w:color="auto"/>
        <w:left w:val="none" w:sz="0" w:space="0" w:color="auto"/>
        <w:bottom w:val="none" w:sz="0" w:space="0" w:color="auto"/>
        <w:right w:val="none" w:sz="0" w:space="0" w:color="auto"/>
      </w:divBdr>
    </w:div>
    <w:div w:id="1226061770">
      <w:bodyDiv w:val="1"/>
      <w:marLeft w:val="0"/>
      <w:marRight w:val="0"/>
      <w:marTop w:val="0"/>
      <w:marBottom w:val="0"/>
      <w:divBdr>
        <w:top w:val="none" w:sz="0" w:space="0" w:color="auto"/>
        <w:left w:val="none" w:sz="0" w:space="0" w:color="auto"/>
        <w:bottom w:val="none" w:sz="0" w:space="0" w:color="auto"/>
        <w:right w:val="none" w:sz="0" w:space="0" w:color="auto"/>
      </w:divBdr>
    </w:div>
    <w:div w:id="1256940185">
      <w:bodyDiv w:val="1"/>
      <w:marLeft w:val="0"/>
      <w:marRight w:val="0"/>
      <w:marTop w:val="0"/>
      <w:marBottom w:val="0"/>
      <w:divBdr>
        <w:top w:val="none" w:sz="0" w:space="0" w:color="auto"/>
        <w:left w:val="none" w:sz="0" w:space="0" w:color="auto"/>
        <w:bottom w:val="none" w:sz="0" w:space="0" w:color="auto"/>
        <w:right w:val="none" w:sz="0" w:space="0" w:color="auto"/>
      </w:divBdr>
    </w:div>
    <w:div w:id="1287547056">
      <w:bodyDiv w:val="1"/>
      <w:marLeft w:val="0"/>
      <w:marRight w:val="0"/>
      <w:marTop w:val="0"/>
      <w:marBottom w:val="0"/>
      <w:divBdr>
        <w:top w:val="none" w:sz="0" w:space="0" w:color="auto"/>
        <w:left w:val="none" w:sz="0" w:space="0" w:color="auto"/>
        <w:bottom w:val="none" w:sz="0" w:space="0" w:color="auto"/>
        <w:right w:val="none" w:sz="0" w:space="0" w:color="auto"/>
      </w:divBdr>
    </w:div>
    <w:div w:id="1292709208">
      <w:bodyDiv w:val="1"/>
      <w:marLeft w:val="0"/>
      <w:marRight w:val="0"/>
      <w:marTop w:val="0"/>
      <w:marBottom w:val="0"/>
      <w:divBdr>
        <w:top w:val="none" w:sz="0" w:space="0" w:color="auto"/>
        <w:left w:val="none" w:sz="0" w:space="0" w:color="auto"/>
        <w:bottom w:val="none" w:sz="0" w:space="0" w:color="auto"/>
        <w:right w:val="none" w:sz="0" w:space="0" w:color="auto"/>
      </w:divBdr>
      <w:divsChild>
        <w:div w:id="475416042">
          <w:marLeft w:val="0"/>
          <w:marRight w:val="0"/>
          <w:marTop w:val="0"/>
          <w:marBottom w:val="0"/>
          <w:divBdr>
            <w:top w:val="none" w:sz="0" w:space="0" w:color="auto"/>
            <w:left w:val="none" w:sz="0" w:space="0" w:color="auto"/>
            <w:bottom w:val="none" w:sz="0" w:space="0" w:color="auto"/>
            <w:right w:val="none" w:sz="0" w:space="0" w:color="auto"/>
          </w:divBdr>
        </w:div>
      </w:divsChild>
    </w:div>
    <w:div w:id="1306546222">
      <w:bodyDiv w:val="1"/>
      <w:marLeft w:val="0"/>
      <w:marRight w:val="0"/>
      <w:marTop w:val="0"/>
      <w:marBottom w:val="0"/>
      <w:divBdr>
        <w:top w:val="none" w:sz="0" w:space="0" w:color="auto"/>
        <w:left w:val="none" w:sz="0" w:space="0" w:color="auto"/>
        <w:bottom w:val="none" w:sz="0" w:space="0" w:color="auto"/>
        <w:right w:val="none" w:sz="0" w:space="0" w:color="auto"/>
      </w:divBdr>
    </w:div>
    <w:div w:id="1316377325">
      <w:bodyDiv w:val="1"/>
      <w:marLeft w:val="0"/>
      <w:marRight w:val="0"/>
      <w:marTop w:val="0"/>
      <w:marBottom w:val="0"/>
      <w:divBdr>
        <w:top w:val="none" w:sz="0" w:space="0" w:color="auto"/>
        <w:left w:val="none" w:sz="0" w:space="0" w:color="auto"/>
        <w:bottom w:val="none" w:sz="0" w:space="0" w:color="auto"/>
        <w:right w:val="none" w:sz="0" w:space="0" w:color="auto"/>
      </w:divBdr>
      <w:divsChild>
        <w:div w:id="1496871392">
          <w:marLeft w:val="0"/>
          <w:marRight w:val="0"/>
          <w:marTop w:val="0"/>
          <w:marBottom w:val="0"/>
          <w:divBdr>
            <w:top w:val="none" w:sz="0" w:space="0" w:color="auto"/>
            <w:left w:val="none" w:sz="0" w:space="0" w:color="auto"/>
            <w:bottom w:val="none" w:sz="0" w:space="0" w:color="auto"/>
            <w:right w:val="none" w:sz="0" w:space="0" w:color="auto"/>
          </w:divBdr>
        </w:div>
      </w:divsChild>
    </w:div>
    <w:div w:id="1368410325">
      <w:bodyDiv w:val="1"/>
      <w:marLeft w:val="0"/>
      <w:marRight w:val="0"/>
      <w:marTop w:val="0"/>
      <w:marBottom w:val="0"/>
      <w:divBdr>
        <w:top w:val="none" w:sz="0" w:space="0" w:color="auto"/>
        <w:left w:val="none" w:sz="0" w:space="0" w:color="auto"/>
        <w:bottom w:val="none" w:sz="0" w:space="0" w:color="auto"/>
        <w:right w:val="none" w:sz="0" w:space="0" w:color="auto"/>
      </w:divBdr>
    </w:div>
    <w:div w:id="1441295647">
      <w:bodyDiv w:val="1"/>
      <w:marLeft w:val="0"/>
      <w:marRight w:val="0"/>
      <w:marTop w:val="0"/>
      <w:marBottom w:val="0"/>
      <w:divBdr>
        <w:top w:val="none" w:sz="0" w:space="0" w:color="auto"/>
        <w:left w:val="none" w:sz="0" w:space="0" w:color="auto"/>
        <w:bottom w:val="none" w:sz="0" w:space="0" w:color="auto"/>
        <w:right w:val="none" w:sz="0" w:space="0" w:color="auto"/>
      </w:divBdr>
    </w:div>
    <w:div w:id="1467970299">
      <w:bodyDiv w:val="1"/>
      <w:marLeft w:val="0"/>
      <w:marRight w:val="0"/>
      <w:marTop w:val="0"/>
      <w:marBottom w:val="0"/>
      <w:divBdr>
        <w:top w:val="none" w:sz="0" w:space="0" w:color="auto"/>
        <w:left w:val="none" w:sz="0" w:space="0" w:color="auto"/>
        <w:bottom w:val="none" w:sz="0" w:space="0" w:color="auto"/>
        <w:right w:val="none" w:sz="0" w:space="0" w:color="auto"/>
      </w:divBdr>
    </w:div>
    <w:div w:id="1474446421">
      <w:bodyDiv w:val="1"/>
      <w:marLeft w:val="0"/>
      <w:marRight w:val="0"/>
      <w:marTop w:val="0"/>
      <w:marBottom w:val="0"/>
      <w:divBdr>
        <w:top w:val="none" w:sz="0" w:space="0" w:color="auto"/>
        <w:left w:val="none" w:sz="0" w:space="0" w:color="auto"/>
        <w:bottom w:val="none" w:sz="0" w:space="0" w:color="auto"/>
        <w:right w:val="none" w:sz="0" w:space="0" w:color="auto"/>
      </w:divBdr>
    </w:div>
    <w:div w:id="1500462117">
      <w:bodyDiv w:val="1"/>
      <w:marLeft w:val="0"/>
      <w:marRight w:val="0"/>
      <w:marTop w:val="0"/>
      <w:marBottom w:val="0"/>
      <w:divBdr>
        <w:top w:val="none" w:sz="0" w:space="0" w:color="auto"/>
        <w:left w:val="none" w:sz="0" w:space="0" w:color="auto"/>
        <w:bottom w:val="none" w:sz="0" w:space="0" w:color="auto"/>
        <w:right w:val="none" w:sz="0" w:space="0" w:color="auto"/>
      </w:divBdr>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2261321">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533418940">
      <w:bodyDiv w:val="1"/>
      <w:marLeft w:val="0"/>
      <w:marRight w:val="0"/>
      <w:marTop w:val="0"/>
      <w:marBottom w:val="0"/>
      <w:divBdr>
        <w:top w:val="none" w:sz="0" w:space="0" w:color="auto"/>
        <w:left w:val="none" w:sz="0" w:space="0" w:color="auto"/>
        <w:bottom w:val="none" w:sz="0" w:space="0" w:color="auto"/>
        <w:right w:val="none" w:sz="0" w:space="0" w:color="auto"/>
      </w:divBdr>
    </w:div>
    <w:div w:id="1552841050">
      <w:bodyDiv w:val="1"/>
      <w:marLeft w:val="0"/>
      <w:marRight w:val="0"/>
      <w:marTop w:val="0"/>
      <w:marBottom w:val="0"/>
      <w:divBdr>
        <w:top w:val="none" w:sz="0" w:space="0" w:color="auto"/>
        <w:left w:val="none" w:sz="0" w:space="0" w:color="auto"/>
        <w:bottom w:val="none" w:sz="0" w:space="0" w:color="auto"/>
        <w:right w:val="none" w:sz="0" w:space="0" w:color="auto"/>
      </w:divBdr>
    </w:div>
    <w:div w:id="1552882453">
      <w:bodyDiv w:val="1"/>
      <w:marLeft w:val="0"/>
      <w:marRight w:val="0"/>
      <w:marTop w:val="0"/>
      <w:marBottom w:val="0"/>
      <w:divBdr>
        <w:top w:val="none" w:sz="0" w:space="0" w:color="auto"/>
        <w:left w:val="none" w:sz="0" w:space="0" w:color="auto"/>
        <w:bottom w:val="none" w:sz="0" w:space="0" w:color="auto"/>
        <w:right w:val="none" w:sz="0" w:space="0" w:color="auto"/>
      </w:divBdr>
    </w:div>
    <w:div w:id="1562011068">
      <w:bodyDiv w:val="1"/>
      <w:marLeft w:val="0"/>
      <w:marRight w:val="0"/>
      <w:marTop w:val="0"/>
      <w:marBottom w:val="0"/>
      <w:divBdr>
        <w:top w:val="none" w:sz="0" w:space="0" w:color="auto"/>
        <w:left w:val="none" w:sz="0" w:space="0" w:color="auto"/>
        <w:bottom w:val="none" w:sz="0" w:space="0" w:color="auto"/>
        <w:right w:val="none" w:sz="0" w:space="0" w:color="auto"/>
      </w:divBdr>
    </w:div>
    <w:div w:id="1570068248">
      <w:bodyDiv w:val="1"/>
      <w:marLeft w:val="0"/>
      <w:marRight w:val="0"/>
      <w:marTop w:val="0"/>
      <w:marBottom w:val="0"/>
      <w:divBdr>
        <w:top w:val="none" w:sz="0" w:space="0" w:color="auto"/>
        <w:left w:val="none" w:sz="0" w:space="0" w:color="auto"/>
        <w:bottom w:val="none" w:sz="0" w:space="0" w:color="auto"/>
        <w:right w:val="none" w:sz="0" w:space="0" w:color="auto"/>
      </w:divBdr>
      <w:divsChild>
        <w:div w:id="1219365674">
          <w:marLeft w:val="0"/>
          <w:marRight w:val="0"/>
          <w:marTop w:val="0"/>
          <w:marBottom w:val="0"/>
          <w:divBdr>
            <w:top w:val="none" w:sz="0" w:space="0" w:color="auto"/>
            <w:left w:val="none" w:sz="0" w:space="0" w:color="auto"/>
            <w:bottom w:val="none" w:sz="0" w:space="0" w:color="auto"/>
            <w:right w:val="none" w:sz="0" w:space="0" w:color="auto"/>
          </w:divBdr>
        </w:div>
      </w:divsChild>
    </w:div>
    <w:div w:id="1580672996">
      <w:bodyDiv w:val="1"/>
      <w:marLeft w:val="0"/>
      <w:marRight w:val="0"/>
      <w:marTop w:val="0"/>
      <w:marBottom w:val="0"/>
      <w:divBdr>
        <w:top w:val="none" w:sz="0" w:space="0" w:color="auto"/>
        <w:left w:val="none" w:sz="0" w:space="0" w:color="auto"/>
        <w:bottom w:val="none" w:sz="0" w:space="0" w:color="auto"/>
        <w:right w:val="none" w:sz="0" w:space="0" w:color="auto"/>
      </w:divBdr>
    </w:div>
    <w:div w:id="1598247222">
      <w:bodyDiv w:val="1"/>
      <w:marLeft w:val="0"/>
      <w:marRight w:val="0"/>
      <w:marTop w:val="0"/>
      <w:marBottom w:val="0"/>
      <w:divBdr>
        <w:top w:val="none" w:sz="0" w:space="0" w:color="auto"/>
        <w:left w:val="none" w:sz="0" w:space="0" w:color="auto"/>
        <w:bottom w:val="none" w:sz="0" w:space="0" w:color="auto"/>
        <w:right w:val="none" w:sz="0" w:space="0" w:color="auto"/>
      </w:divBdr>
      <w:divsChild>
        <w:div w:id="444812065">
          <w:marLeft w:val="0"/>
          <w:marRight w:val="0"/>
          <w:marTop w:val="0"/>
          <w:marBottom w:val="0"/>
          <w:divBdr>
            <w:top w:val="none" w:sz="0" w:space="0" w:color="auto"/>
            <w:left w:val="none" w:sz="0" w:space="0" w:color="auto"/>
            <w:bottom w:val="none" w:sz="0" w:space="0" w:color="auto"/>
            <w:right w:val="none" w:sz="0" w:space="0" w:color="auto"/>
          </w:divBdr>
          <w:divsChild>
            <w:div w:id="486361474">
              <w:marLeft w:val="0"/>
              <w:marRight w:val="0"/>
              <w:marTop w:val="0"/>
              <w:marBottom w:val="0"/>
              <w:divBdr>
                <w:top w:val="none" w:sz="0" w:space="0" w:color="auto"/>
                <w:left w:val="none" w:sz="0" w:space="0" w:color="auto"/>
                <w:bottom w:val="none" w:sz="0" w:space="0" w:color="auto"/>
                <w:right w:val="none" w:sz="0" w:space="0" w:color="auto"/>
              </w:divBdr>
              <w:divsChild>
                <w:div w:id="1750426705">
                  <w:marLeft w:val="0"/>
                  <w:marRight w:val="0"/>
                  <w:marTop w:val="0"/>
                  <w:marBottom w:val="0"/>
                  <w:divBdr>
                    <w:top w:val="none" w:sz="0" w:space="0" w:color="auto"/>
                    <w:left w:val="none" w:sz="0" w:space="0" w:color="auto"/>
                    <w:bottom w:val="none" w:sz="0" w:space="0" w:color="auto"/>
                    <w:right w:val="none" w:sz="0" w:space="0" w:color="auto"/>
                  </w:divBdr>
                  <w:divsChild>
                    <w:div w:id="114372167">
                      <w:marLeft w:val="0"/>
                      <w:marRight w:val="0"/>
                      <w:marTop w:val="0"/>
                      <w:marBottom w:val="0"/>
                      <w:divBdr>
                        <w:top w:val="none" w:sz="0" w:space="0" w:color="auto"/>
                        <w:left w:val="none" w:sz="0" w:space="0" w:color="auto"/>
                        <w:bottom w:val="none" w:sz="0" w:space="0" w:color="auto"/>
                        <w:right w:val="none" w:sz="0" w:space="0" w:color="auto"/>
                      </w:divBdr>
                      <w:divsChild>
                        <w:div w:id="1034770411">
                          <w:marLeft w:val="0"/>
                          <w:marRight w:val="0"/>
                          <w:marTop w:val="0"/>
                          <w:marBottom w:val="0"/>
                          <w:divBdr>
                            <w:top w:val="none" w:sz="0" w:space="0" w:color="auto"/>
                            <w:left w:val="none" w:sz="0" w:space="0" w:color="auto"/>
                            <w:bottom w:val="none" w:sz="0" w:space="0" w:color="auto"/>
                            <w:right w:val="none" w:sz="0" w:space="0" w:color="auto"/>
                          </w:divBdr>
                          <w:divsChild>
                            <w:div w:id="489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1131">
      <w:bodyDiv w:val="1"/>
      <w:marLeft w:val="0"/>
      <w:marRight w:val="0"/>
      <w:marTop w:val="0"/>
      <w:marBottom w:val="0"/>
      <w:divBdr>
        <w:top w:val="none" w:sz="0" w:space="0" w:color="auto"/>
        <w:left w:val="none" w:sz="0" w:space="0" w:color="auto"/>
        <w:bottom w:val="none" w:sz="0" w:space="0" w:color="auto"/>
        <w:right w:val="none" w:sz="0" w:space="0" w:color="auto"/>
      </w:divBdr>
    </w:div>
    <w:div w:id="1614363592">
      <w:bodyDiv w:val="1"/>
      <w:marLeft w:val="0"/>
      <w:marRight w:val="0"/>
      <w:marTop w:val="0"/>
      <w:marBottom w:val="0"/>
      <w:divBdr>
        <w:top w:val="none" w:sz="0" w:space="0" w:color="auto"/>
        <w:left w:val="none" w:sz="0" w:space="0" w:color="auto"/>
        <w:bottom w:val="none" w:sz="0" w:space="0" w:color="auto"/>
        <w:right w:val="none" w:sz="0" w:space="0" w:color="auto"/>
      </w:divBdr>
      <w:divsChild>
        <w:div w:id="1489711857">
          <w:marLeft w:val="0"/>
          <w:marRight w:val="0"/>
          <w:marTop w:val="0"/>
          <w:marBottom w:val="0"/>
          <w:divBdr>
            <w:top w:val="none" w:sz="0" w:space="0" w:color="auto"/>
            <w:left w:val="none" w:sz="0" w:space="0" w:color="auto"/>
            <w:bottom w:val="none" w:sz="0" w:space="0" w:color="auto"/>
            <w:right w:val="none" w:sz="0" w:space="0" w:color="auto"/>
          </w:divBdr>
        </w:div>
      </w:divsChild>
    </w:div>
    <w:div w:id="1634018660">
      <w:bodyDiv w:val="1"/>
      <w:marLeft w:val="0"/>
      <w:marRight w:val="0"/>
      <w:marTop w:val="0"/>
      <w:marBottom w:val="0"/>
      <w:divBdr>
        <w:top w:val="none" w:sz="0" w:space="0" w:color="auto"/>
        <w:left w:val="none" w:sz="0" w:space="0" w:color="auto"/>
        <w:bottom w:val="none" w:sz="0" w:space="0" w:color="auto"/>
        <w:right w:val="none" w:sz="0" w:space="0" w:color="auto"/>
      </w:divBdr>
    </w:div>
    <w:div w:id="1688674425">
      <w:bodyDiv w:val="1"/>
      <w:marLeft w:val="0"/>
      <w:marRight w:val="0"/>
      <w:marTop w:val="0"/>
      <w:marBottom w:val="0"/>
      <w:divBdr>
        <w:top w:val="none" w:sz="0" w:space="0" w:color="auto"/>
        <w:left w:val="none" w:sz="0" w:space="0" w:color="auto"/>
        <w:bottom w:val="none" w:sz="0" w:space="0" w:color="auto"/>
        <w:right w:val="none" w:sz="0" w:space="0" w:color="auto"/>
      </w:divBdr>
      <w:divsChild>
        <w:div w:id="979312511">
          <w:marLeft w:val="0"/>
          <w:marRight w:val="0"/>
          <w:marTop w:val="0"/>
          <w:marBottom w:val="0"/>
          <w:divBdr>
            <w:top w:val="none" w:sz="0" w:space="0" w:color="auto"/>
            <w:left w:val="none" w:sz="0" w:space="0" w:color="auto"/>
            <w:bottom w:val="none" w:sz="0" w:space="0" w:color="auto"/>
            <w:right w:val="none" w:sz="0" w:space="0" w:color="auto"/>
          </w:divBdr>
        </w:div>
      </w:divsChild>
    </w:div>
    <w:div w:id="1709524509">
      <w:bodyDiv w:val="1"/>
      <w:marLeft w:val="0"/>
      <w:marRight w:val="0"/>
      <w:marTop w:val="0"/>
      <w:marBottom w:val="0"/>
      <w:divBdr>
        <w:top w:val="none" w:sz="0" w:space="0" w:color="auto"/>
        <w:left w:val="none" w:sz="0" w:space="0" w:color="auto"/>
        <w:bottom w:val="none" w:sz="0" w:space="0" w:color="auto"/>
        <w:right w:val="none" w:sz="0" w:space="0" w:color="auto"/>
      </w:divBdr>
    </w:div>
    <w:div w:id="1713335946">
      <w:bodyDiv w:val="1"/>
      <w:marLeft w:val="0"/>
      <w:marRight w:val="0"/>
      <w:marTop w:val="0"/>
      <w:marBottom w:val="0"/>
      <w:divBdr>
        <w:top w:val="none" w:sz="0" w:space="0" w:color="auto"/>
        <w:left w:val="none" w:sz="0" w:space="0" w:color="auto"/>
        <w:bottom w:val="none" w:sz="0" w:space="0" w:color="auto"/>
        <w:right w:val="none" w:sz="0" w:space="0" w:color="auto"/>
      </w:divBdr>
    </w:div>
    <w:div w:id="1722242193">
      <w:bodyDiv w:val="1"/>
      <w:marLeft w:val="0"/>
      <w:marRight w:val="0"/>
      <w:marTop w:val="0"/>
      <w:marBottom w:val="0"/>
      <w:divBdr>
        <w:top w:val="none" w:sz="0" w:space="0" w:color="auto"/>
        <w:left w:val="none" w:sz="0" w:space="0" w:color="auto"/>
        <w:bottom w:val="none" w:sz="0" w:space="0" w:color="auto"/>
        <w:right w:val="none" w:sz="0" w:space="0" w:color="auto"/>
      </w:divBdr>
    </w:div>
    <w:div w:id="1734036983">
      <w:bodyDiv w:val="1"/>
      <w:marLeft w:val="0"/>
      <w:marRight w:val="0"/>
      <w:marTop w:val="0"/>
      <w:marBottom w:val="0"/>
      <w:divBdr>
        <w:top w:val="none" w:sz="0" w:space="0" w:color="auto"/>
        <w:left w:val="none" w:sz="0" w:space="0" w:color="auto"/>
        <w:bottom w:val="none" w:sz="0" w:space="0" w:color="auto"/>
        <w:right w:val="none" w:sz="0" w:space="0" w:color="auto"/>
      </w:divBdr>
    </w:div>
    <w:div w:id="1759015382">
      <w:bodyDiv w:val="1"/>
      <w:marLeft w:val="0"/>
      <w:marRight w:val="0"/>
      <w:marTop w:val="0"/>
      <w:marBottom w:val="0"/>
      <w:divBdr>
        <w:top w:val="none" w:sz="0" w:space="0" w:color="auto"/>
        <w:left w:val="none" w:sz="0" w:space="0" w:color="auto"/>
        <w:bottom w:val="none" w:sz="0" w:space="0" w:color="auto"/>
        <w:right w:val="none" w:sz="0" w:space="0" w:color="auto"/>
      </w:divBdr>
    </w:div>
    <w:div w:id="1765496080">
      <w:bodyDiv w:val="1"/>
      <w:marLeft w:val="0"/>
      <w:marRight w:val="0"/>
      <w:marTop w:val="0"/>
      <w:marBottom w:val="0"/>
      <w:divBdr>
        <w:top w:val="none" w:sz="0" w:space="0" w:color="auto"/>
        <w:left w:val="none" w:sz="0" w:space="0" w:color="auto"/>
        <w:bottom w:val="none" w:sz="0" w:space="0" w:color="auto"/>
        <w:right w:val="none" w:sz="0" w:space="0" w:color="auto"/>
      </w:divBdr>
    </w:div>
    <w:div w:id="1768187347">
      <w:bodyDiv w:val="1"/>
      <w:marLeft w:val="0"/>
      <w:marRight w:val="0"/>
      <w:marTop w:val="0"/>
      <w:marBottom w:val="0"/>
      <w:divBdr>
        <w:top w:val="none" w:sz="0" w:space="0" w:color="auto"/>
        <w:left w:val="none" w:sz="0" w:space="0" w:color="auto"/>
        <w:bottom w:val="none" w:sz="0" w:space="0" w:color="auto"/>
        <w:right w:val="none" w:sz="0" w:space="0" w:color="auto"/>
      </w:divBdr>
      <w:divsChild>
        <w:div w:id="1774861075">
          <w:marLeft w:val="0"/>
          <w:marRight w:val="0"/>
          <w:marTop w:val="0"/>
          <w:marBottom w:val="0"/>
          <w:divBdr>
            <w:top w:val="none" w:sz="0" w:space="0" w:color="auto"/>
            <w:left w:val="none" w:sz="0" w:space="0" w:color="auto"/>
            <w:bottom w:val="none" w:sz="0" w:space="0" w:color="auto"/>
            <w:right w:val="none" w:sz="0" w:space="0" w:color="auto"/>
          </w:divBdr>
        </w:div>
      </w:divsChild>
    </w:div>
    <w:div w:id="1770588275">
      <w:bodyDiv w:val="1"/>
      <w:marLeft w:val="0"/>
      <w:marRight w:val="0"/>
      <w:marTop w:val="0"/>
      <w:marBottom w:val="0"/>
      <w:divBdr>
        <w:top w:val="none" w:sz="0" w:space="0" w:color="auto"/>
        <w:left w:val="none" w:sz="0" w:space="0" w:color="auto"/>
        <w:bottom w:val="none" w:sz="0" w:space="0" w:color="auto"/>
        <w:right w:val="none" w:sz="0" w:space="0" w:color="auto"/>
      </w:divBdr>
    </w:div>
    <w:div w:id="1773625487">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16004">
      <w:bodyDiv w:val="1"/>
      <w:marLeft w:val="0"/>
      <w:marRight w:val="0"/>
      <w:marTop w:val="0"/>
      <w:marBottom w:val="0"/>
      <w:divBdr>
        <w:top w:val="none" w:sz="0" w:space="0" w:color="auto"/>
        <w:left w:val="none" w:sz="0" w:space="0" w:color="auto"/>
        <w:bottom w:val="none" w:sz="0" w:space="0" w:color="auto"/>
        <w:right w:val="none" w:sz="0" w:space="0" w:color="auto"/>
      </w:divBdr>
    </w:div>
    <w:div w:id="1838033585">
      <w:bodyDiv w:val="1"/>
      <w:marLeft w:val="0"/>
      <w:marRight w:val="0"/>
      <w:marTop w:val="0"/>
      <w:marBottom w:val="0"/>
      <w:divBdr>
        <w:top w:val="none" w:sz="0" w:space="0" w:color="auto"/>
        <w:left w:val="none" w:sz="0" w:space="0" w:color="auto"/>
        <w:bottom w:val="none" w:sz="0" w:space="0" w:color="auto"/>
        <w:right w:val="none" w:sz="0" w:space="0" w:color="auto"/>
      </w:divBdr>
      <w:divsChild>
        <w:div w:id="607391821">
          <w:marLeft w:val="0"/>
          <w:marRight w:val="0"/>
          <w:marTop w:val="0"/>
          <w:marBottom w:val="0"/>
          <w:divBdr>
            <w:top w:val="none" w:sz="0" w:space="0" w:color="auto"/>
            <w:left w:val="none" w:sz="0" w:space="0" w:color="auto"/>
            <w:bottom w:val="none" w:sz="0" w:space="0" w:color="auto"/>
            <w:right w:val="none" w:sz="0" w:space="0" w:color="auto"/>
          </w:divBdr>
          <w:divsChild>
            <w:div w:id="320888184">
              <w:marLeft w:val="0"/>
              <w:marRight w:val="0"/>
              <w:marTop w:val="0"/>
              <w:marBottom w:val="0"/>
              <w:divBdr>
                <w:top w:val="none" w:sz="0" w:space="0" w:color="auto"/>
                <w:left w:val="none" w:sz="0" w:space="0" w:color="auto"/>
                <w:bottom w:val="none" w:sz="0" w:space="0" w:color="auto"/>
                <w:right w:val="none" w:sz="0" w:space="0" w:color="auto"/>
              </w:divBdr>
            </w:div>
            <w:div w:id="388497741">
              <w:marLeft w:val="0"/>
              <w:marRight w:val="0"/>
              <w:marTop w:val="0"/>
              <w:marBottom w:val="0"/>
              <w:divBdr>
                <w:top w:val="none" w:sz="0" w:space="0" w:color="auto"/>
                <w:left w:val="none" w:sz="0" w:space="0" w:color="auto"/>
                <w:bottom w:val="none" w:sz="0" w:space="0" w:color="auto"/>
                <w:right w:val="none" w:sz="0" w:space="0" w:color="auto"/>
              </w:divBdr>
              <w:divsChild>
                <w:div w:id="604581161">
                  <w:marLeft w:val="0"/>
                  <w:marRight w:val="0"/>
                  <w:marTop w:val="0"/>
                  <w:marBottom w:val="0"/>
                  <w:divBdr>
                    <w:top w:val="none" w:sz="0" w:space="0" w:color="auto"/>
                    <w:left w:val="none" w:sz="0" w:space="0" w:color="auto"/>
                    <w:bottom w:val="none" w:sz="0" w:space="0" w:color="auto"/>
                    <w:right w:val="none" w:sz="0" w:space="0" w:color="auto"/>
                  </w:divBdr>
                  <w:divsChild>
                    <w:div w:id="16466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61">
      <w:bodyDiv w:val="1"/>
      <w:marLeft w:val="0"/>
      <w:marRight w:val="0"/>
      <w:marTop w:val="0"/>
      <w:marBottom w:val="0"/>
      <w:divBdr>
        <w:top w:val="none" w:sz="0" w:space="0" w:color="auto"/>
        <w:left w:val="none" w:sz="0" w:space="0" w:color="auto"/>
        <w:bottom w:val="none" w:sz="0" w:space="0" w:color="auto"/>
        <w:right w:val="none" w:sz="0" w:space="0" w:color="auto"/>
      </w:divBdr>
    </w:div>
    <w:div w:id="1853641609">
      <w:bodyDiv w:val="1"/>
      <w:marLeft w:val="0"/>
      <w:marRight w:val="0"/>
      <w:marTop w:val="0"/>
      <w:marBottom w:val="0"/>
      <w:divBdr>
        <w:top w:val="none" w:sz="0" w:space="0" w:color="auto"/>
        <w:left w:val="none" w:sz="0" w:space="0" w:color="auto"/>
        <w:bottom w:val="none" w:sz="0" w:space="0" w:color="auto"/>
        <w:right w:val="none" w:sz="0" w:space="0" w:color="auto"/>
      </w:divBdr>
    </w:div>
    <w:div w:id="1855806671">
      <w:bodyDiv w:val="1"/>
      <w:marLeft w:val="0"/>
      <w:marRight w:val="0"/>
      <w:marTop w:val="0"/>
      <w:marBottom w:val="0"/>
      <w:divBdr>
        <w:top w:val="none" w:sz="0" w:space="0" w:color="auto"/>
        <w:left w:val="none" w:sz="0" w:space="0" w:color="auto"/>
        <w:bottom w:val="none" w:sz="0" w:space="0" w:color="auto"/>
        <w:right w:val="none" w:sz="0" w:space="0" w:color="auto"/>
      </w:divBdr>
    </w:div>
    <w:div w:id="1865165168">
      <w:bodyDiv w:val="1"/>
      <w:marLeft w:val="0"/>
      <w:marRight w:val="0"/>
      <w:marTop w:val="0"/>
      <w:marBottom w:val="0"/>
      <w:divBdr>
        <w:top w:val="none" w:sz="0" w:space="0" w:color="auto"/>
        <w:left w:val="none" w:sz="0" w:space="0" w:color="auto"/>
        <w:bottom w:val="none" w:sz="0" w:space="0" w:color="auto"/>
        <w:right w:val="none" w:sz="0" w:space="0" w:color="auto"/>
      </w:divBdr>
    </w:div>
    <w:div w:id="1870099839">
      <w:bodyDiv w:val="1"/>
      <w:marLeft w:val="0"/>
      <w:marRight w:val="0"/>
      <w:marTop w:val="0"/>
      <w:marBottom w:val="0"/>
      <w:divBdr>
        <w:top w:val="none" w:sz="0" w:space="0" w:color="auto"/>
        <w:left w:val="none" w:sz="0" w:space="0" w:color="auto"/>
        <w:bottom w:val="none" w:sz="0" w:space="0" w:color="auto"/>
        <w:right w:val="none" w:sz="0" w:space="0" w:color="auto"/>
      </w:divBdr>
    </w:div>
    <w:div w:id="1871263785">
      <w:bodyDiv w:val="1"/>
      <w:marLeft w:val="0"/>
      <w:marRight w:val="0"/>
      <w:marTop w:val="0"/>
      <w:marBottom w:val="0"/>
      <w:divBdr>
        <w:top w:val="none" w:sz="0" w:space="0" w:color="auto"/>
        <w:left w:val="none" w:sz="0" w:space="0" w:color="auto"/>
        <w:bottom w:val="none" w:sz="0" w:space="0" w:color="auto"/>
        <w:right w:val="none" w:sz="0" w:space="0" w:color="auto"/>
      </w:divBdr>
      <w:divsChild>
        <w:div w:id="778723071">
          <w:marLeft w:val="0"/>
          <w:marRight w:val="0"/>
          <w:marTop w:val="0"/>
          <w:marBottom w:val="0"/>
          <w:divBdr>
            <w:top w:val="none" w:sz="0" w:space="0" w:color="auto"/>
            <w:left w:val="none" w:sz="0" w:space="0" w:color="auto"/>
            <w:bottom w:val="none" w:sz="0" w:space="0" w:color="auto"/>
            <w:right w:val="none" w:sz="0" w:space="0" w:color="auto"/>
          </w:divBdr>
          <w:divsChild>
            <w:div w:id="1706104314">
              <w:marLeft w:val="0"/>
              <w:marRight w:val="0"/>
              <w:marTop w:val="0"/>
              <w:marBottom w:val="0"/>
              <w:divBdr>
                <w:top w:val="none" w:sz="0" w:space="0" w:color="auto"/>
                <w:left w:val="none" w:sz="0" w:space="0" w:color="auto"/>
                <w:bottom w:val="none" w:sz="0" w:space="0" w:color="auto"/>
                <w:right w:val="none" w:sz="0" w:space="0" w:color="auto"/>
              </w:divBdr>
              <w:divsChild>
                <w:div w:id="1417479064">
                  <w:marLeft w:val="0"/>
                  <w:marRight w:val="0"/>
                  <w:marTop w:val="0"/>
                  <w:marBottom w:val="0"/>
                  <w:divBdr>
                    <w:top w:val="none" w:sz="0" w:space="0" w:color="auto"/>
                    <w:left w:val="none" w:sz="0" w:space="0" w:color="auto"/>
                    <w:bottom w:val="none" w:sz="0" w:space="0" w:color="auto"/>
                    <w:right w:val="none" w:sz="0" w:space="0" w:color="auto"/>
                  </w:divBdr>
                  <w:divsChild>
                    <w:div w:id="10493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4753">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sChild>
                <w:div w:id="583800962">
                  <w:marLeft w:val="0"/>
                  <w:marRight w:val="0"/>
                  <w:marTop w:val="0"/>
                  <w:marBottom w:val="0"/>
                  <w:divBdr>
                    <w:top w:val="none" w:sz="0" w:space="0" w:color="auto"/>
                    <w:left w:val="none" w:sz="0" w:space="0" w:color="auto"/>
                    <w:bottom w:val="none" w:sz="0" w:space="0" w:color="auto"/>
                    <w:right w:val="none" w:sz="0" w:space="0" w:color="auto"/>
                  </w:divBdr>
                  <w:divsChild>
                    <w:div w:id="1142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0025">
      <w:bodyDiv w:val="1"/>
      <w:marLeft w:val="0"/>
      <w:marRight w:val="0"/>
      <w:marTop w:val="0"/>
      <w:marBottom w:val="0"/>
      <w:divBdr>
        <w:top w:val="none" w:sz="0" w:space="0" w:color="auto"/>
        <w:left w:val="none" w:sz="0" w:space="0" w:color="auto"/>
        <w:bottom w:val="none" w:sz="0" w:space="0" w:color="auto"/>
        <w:right w:val="none" w:sz="0" w:space="0" w:color="auto"/>
      </w:divBdr>
    </w:div>
    <w:div w:id="1933124104">
      <w:bodyDiv w:val="1"/>
      <w:marLeft w:val="0"/>
      <w:marRight w:val="0"/>
      <w:marTop w:val="0"/>
      <w:marBottom w:val="0"/>
      <w:divBdr>
        <w:top w:val="none" w:sz="0" w:space="0" w:color="auto"/>
        <w:left w:val="none" w:sz="0" w:space="0" w:color="auto"/>
        <w:bottom w:val="none" w:sz="0" w:space="0" w:color="auto"/>
        <w:right w:val="none" w:sz="0" w:space="0" w:color="auto"/>
      </w:divBdr>
    </w:div>
    <w:div w:id="1948348045">
      <w:bodyDiv w:val="1"/>
      <w:marLeft w:val="0"/>
      <w:marRight w:val="0"/>
      <w:marTop w:val="0"/>
      <w:marBottom w:val="0"/>
      <w:divBdr>
        <w:top w:val="none" w:sz="0" w:space="0" w:color="auto"/>
        <w:left w:val="none" w:sz="0" w:space="0" w:color="auto"/>
        <w:bottom w:val="none" w:sz="0" w:space="0" w:color="auto"/>
        <w:right w:val="none" w:sz="0" w:space="0" w:color="auto"/>
      </w:divBdr>
    </w:div>
    <w:div w:id="1958639293">
      <w:bodyDiv w:val="1"/>
      <w:marLeft w:val="0"/>
      <w:marRight w:val="0"/>
      <w:marTop w:val="0"/>
      <w:marBottom w:val="0"/>
      <w:divBdr>
        <w:top w:val="none" w:sz="0" w:space="0" w:color="auto"/>
        <w:left w:val="none" w:sz="0" w:space="0" w:color="auto"/>
        <w:bottom w:val="none" w:sz="0" w:space="0" w:color="auto"/>
        <w:right w:val="none" w:sz="0" w:space="0" w:color="auto"/>
      </w:divBdr>
    </w:div>
    <w:div w:id="1978146957">
      <w:bodyDiv w:val="1"/>
      <w:marLeft w:val="0"/>
      <w:marRight w:val="0"/>
      <w:marTop w:val="0"/>
      <w:marBottom w:val="0"/>
      <w:divBdr>
        <w:top w:val="none" w:sz="0" w:space="0" w:color="auto"/>
        <w:left w:val="none" w:sz="0" w:space="0" w:color="auto"/>
        <w:bottom w:val="none" w:sz="0" w:space="0" w:color="auto"/>
        <w:right w:val="none" w:sz="0" w:space="0" w:color="auto"/>
      </w:divBdr>
    </w:div>
    <w:div w:id="1985625664">
      <w:bodyDiv w:val="1"/>
      <w:marLeft w:val="0"/>
      <w:marRight w:val="0"/>
      <w:marTop w:val="0"/>
      <w:marBottom w:val="0"/>
      <w:divBdr>
        <w:top w:val="none" w:sz="0" w:space="0" w:color="auto"/>
        <w:left w:val="none" w:sz="0" w:space="0" w:color="auto"/>
        <w:bottom w:val="none" w:sz="0" w:space="0" w:color="auto"/>
        <w:right w:val="none" w:sz="0" w:space="0" w:color="auto"/>
      </w:divBdr>
    </w:div>
    <w:div w:id="2004891447">
      <w:bodyDiv w:val="1"/>
      <w:marLeft w:val="0"/>
      <w:marRight w:val="0"/>
      <w:marTop w:val="0"/>
      <w:marBottom w:val="0"/>
      <w:divBdr>
        <w:top w:val="none" w:sz="0" w:space="0" w:color="auto"/>
        <w:left w:val="none" w:sz="0" w:space="0" w:color="auto"/>
        <w:bottom w:val="none" w:sz="0" w:space="0" w:color="auto"/>
        <w:right w:val="none" w:sz="0" w:space="0" w:color="auto"/>
      </w:divBdr>
    </w:div>
    <w:div w:id="2016372704">
      <w:bodyDiv w:val="1"/>
      <w:marLeft w:val="0"/>
      <w:marRight w:val="0"/>
      <w:marTop w:val="0"/>
      <w:marBottom w:val="0"/>
      <w:divBdr>
        <w:top w:val="none" w:sz="0" w:space="0" w:color="auto"/>
        <w:left w:val="none" w:sz="0" w:space="0" w:color="auto"/>
        <w:bottom w:val="none" w:sz="0" w:space="0" w:color="auto"/>
        <w:right w:val="none" w:sz="0" w:space="0" w:color="auto"/>
      </w:divBdr>
    </w:div>
    <w:div w:id="2026707314">
      <w:bodyDiv w:val="1"/>
      <w:marLeft w:val="0"/>
      <w:marRight w:val="0"/>
      <w:marTop w:val="0"/>
      <w:marBottom w:val="0"/>
      <w:divBdr>
        <w:top w:val="none" w:sz="0" w:space="0" w:color="auto"/>
        <w:left w:val="none" w:sz="0" w:space="0" w:color="auto"/>
        <w:bottom w:val="none" w:sz="0" w:space="0" w:color="auto"/>
        <w:right w:val="none" w:sz="0" w:space="0" w:color="auto"/>
      </w:divBdr>
    </w:div>
    <w:div w:id="2035230523">
      <w:bodyDiv w:val="1"/>
      <w:marLeft w:val="0"/>
      <w:marRight w:val="0"/>
      <w:marTop w:val="0"/>
      <w:marBottom w:val="0"/>
      <w:divBdr>
        <w:top w:val="none" w:sz="0" w:space="0" w:color="auto"/>
        <w:left w:val="none" w:sz="0" w:space="0" w:color="auto"/>
        <w:bottom w:val="none" w:sz="0" w:space="0" w:color="auto"/>
        <w:right w:val="none" w:sz="0" w:space="0" w:color="auto"/>
      </w:divBdr>
    </w:div>
    <w:div w:id="2037385054">
      <w:bodyDiv w:val="1"/>
      <w:marLeft w:val="0"/>
      <w:marRight w:val="0"/>
      <w:marTop w:val="0"/>
      <w:marBottom w:val="0"/>
      <w:divBdr>
        <w:top w:val="none" w:sz="0" w:space="0" w:color="auto"/>
        <w:left w:val="none" w:sz="0" w:space="0" w:color="auto"/>
        <w:bottom w:val="none" w:sz="0" w:space="0" w:color="auto"/>
        <w:right w:val="none" w:sz="0" w:space="0" w:color="auto"/>
      </w:divBdr>
    </w:div>
    <w:div w:id="2047757371">
      <w:bodyDiv w:val="1"/>
      <w:marLeft w:val="0"/>
      <w:marRight w:val="0"/>
      <w:marTop w:val="0"/>
      <w:marBottom w:val="0"/>
      <w:divBdr>
        <w:top w:val="none" w:sz="0" w:space="0" w:color="auto"/>
        <w:left w:val="none" w:sz="0" w:space="0" w:color="auto"/>
        <w:bottom w:val="none" w:sz="0" w:space="0" w:color="auto"/>
        <w:right w:val="none" w:sz="0" w:space="0" w:color="auto"/>
      </w:divBdr>
    </w:div>
    <w:div w:id="2059085425">
      <w:bodyDiv w:val="1"/>
      <w:marLeft w:val="0"/>
      <w:marRight w:val="0"/>
      <w:marTop w:val="0"/>
      <w:marBottom w:val="0"/>
      <w:divBdr>
        <w:top w:val="none" w:sz="0" w:space="0" w:color="auto"/>
        <w:left w:val="none" w:sz="0" w:space="0" w:color="auto"/>
        <w:bottom w:val="none" w:sz="0" w:space="0" w:color="auto"/>
        <w:right w:val="none" w:sz="0" w:space="0" w:color="auto"/>
      </w:divBdr>
      <w:divsChild>
        <w:div w:id="2094425849">
          <w:marLeft w:val="0"/>
          <w:marRight w:val="0"/>
          <w:marTop w:val="0"/>
          <w:marBottom w:val="0"/>
          <w:divBdr>
            <w:top w:val="none" w:sz="0" w:space="0" w:color="auto"/>
            <w:left w:val="none" w:sz="0" w:space="0" w:color="auto"/>
            <w:bottom w:val="none" w:sz="0" w:space="0" w:color="auto"/>
            <w:right w:val="none" w:sz="0" w:space="0" w:color="auto"/>
          </w:divBdr>
        </w:div>
      </w:divsChild>
    </w:div>
    <w:div w:id="2061439062">
      <w:bodyDiv w:val="1"/>
      <w:marLeft w:val="0"/>
      <w:marRight w:val="0"/>
      <w:marTop w:val="0"/>
      <w:marBottom w:val="0"/>
      <w:divBdr>
        <w:top w:val="none" w:sz="0" w:space="0" w:color="auto"/>
        <w:left w:val="none" w:sz="0" w:space="0" w:color="auto"/>
        <w:bottom w:val="none" w:sz="0" w:space="0" w:color="auto"/>
        <w:right w:val="none" w:sz="0" w:space="0" w:color="auto"/>
      </w:divBdr>
    </w:div>
    <w:div w:id="2064015076">
      <w:bodyDiv w:val="1"/>
      <w:marLeft w:val="0"/>
      <w:marRight w:val="0"/>
      <w:marTop w:val="0"/>
      <w:marBottom w:val="0"/>
      <w:divBdr>
        <w:top w:val="none" w:sz="0" w:space="0" w:color="auto"/>
        <w:left w:val="none" w:sz="0" w:space="0" w:color="auto"/>
        <w:bottom w:val="none" w:sz="0" w:space="0" w:color="auto"/>
        <w:right w:val="none" w:sz="0" w:space="0" w:color="auto"/>
      </w:divBdr>
      <w:divsChild>
        <w:div w:id="931277303">
          <w:marLeft w:val="0"/>
          <w:marRight w:val="0"/>
          <w:marTop w:val="0"/>
          <w:marBottom w:val="0"/>
          <w:divBdr>
            <w:top w:val="none" w:sz="0" w:space="0" w:color="auto"/>
            <w:left w:val="none" w:sz="0" w:space="0" w:color="auto"/>
            <w:bottom w:val="none" w:sz="0" w:space="0" w:color="auto"/>
            <w:right w:val="none" w:sz="0" w:space="0" w:color="auto"/>
          </w:divBdr>
        </w:div>
      </w:divsChild>
    </w:div>
    <w:div w:id="2064982217">
      <w:bodyDiv w:val="1"/>
      <w:marLeft w:val="0"/>
      <w:marRight w:val="0"/>
      <w:marTop w:val="0"/>
      <w:marBottom w:val="0"/>
      <w:divBdr>
        <w:top w:val="none" w:sz="0" w:space="0" w:color="auto"/>
        <w:left w:val="none" w:sz="0" w:space="0" w:color="auto"/>
        <w:bottom w:val="none" w:sz="0" w:space="0" w:color="auto"/>
        <w:right w:val="none" w:sz="0" w:space="0" w:color="auto"/>
      </w:divBdr>
    </w:div>
    <w:div w:id="2071227969">
      <w:bodyDiv w:val="1"/>
      <w:marLeft w:val="0"/>
      <w:marRight w:val="0"/>
      <w:marTop w:val="0"/>
      <w:marBottom w:val="0"/>
      <w:divBdr>
        <w:top w:val="none" w:sz="0" w:space="0" w:color="auto"/>
        <w:left w:val="none" w:sz="0" w:space="0" w:color="auto"/>
        <w:bottom w:val="none" w:sz="0" w:space="0" w:color="auto"/>
        <w:right w:val="none" w:sz="0" w:space="0" w:color="auto"/>
      </w:divBdr>
    </w:div>
    <w:div w:id="2089958525">
      <w:bodyDiv w:val="1"/>
      <w:marLeft w:val="0"/>
      <w:marRight w:val="0"/>
      <w:marTop w:val="0"/>
      <w:marBottom w:val="0"/>
      <w:divBdr>
        <w:top w:val="none" w:sz="0" w:space="0" w:color="auto"/>
        <w:left w:val="none" w:sz="0" w:space="0" w:color="auto"/>
        <w:bottom w:val="none" w:sz="0" w:space="0" w:color="auto"/>
        <w:right w:val="none" w:sz="0" w:space="0" w:color="auto"/>
      </w:divBdr>
      <w:divsChild>
        <w:div w:id="1014645654">
          <w:marLeft w:val="0"/>
          <w:marRight w:val="0"/>
          <w:marTop w:val="0"/>
          <w:marBottom w:val="0"/>
          <w:divBdr>
            <w:top w:val="none" w:sz="0" w:space="0" w:color="auto"/>
            <w:left w:val="none" w:sz="0" w:space="0" w:color="auto"/>
            <w:bottom w:val="none" w:sz="0" w:space="0" w:color="auto"/>
            <w:right w:val="none" w:sz="0" w:space="0" w:color="auto"/>
          </w:divBdr>
        </w:div>
      </w:divsChild>
    </w:div>
    <w:div w:id="2112583231">
      <w:bodyDiv w:val="1"/>
      <w:marLeft w:val="0"/>
      <w:marRight w:val="0"/>
      <w:marTop w:val="0"/>
      <w:marBottom w:val="0"/>
      <w:divBdr>
        <w:top w:val="none" w:sz="0" w:space="0" w:color="auto"/>
        <w:left w:val="none" w:sz="0" w:space="0" w:color="auto"/>
        <w:bottom w:val="none" w:sz="0" w:space="0" w:color="auto"/>
        <w:right w:val="none" w:sz="0" w:space="0" w:color="auto"/>
      </w:divBdr>
    </w:div>
    <w:div w:id="2113159020">
      <w:bodyDiv w:val="1"/>
      <w:marLeft w:val="0"/>
      <w:marRight w:val="0"/>
      <w:marTop w:val="0"/>
      <w:marBottom w:val="0"/>
      <w:divBdr>
        <w:top w:val="none" w:sz="0" w:space="0" w:color="auto"/>
        <w:left w:val="none" w:sz="0" w:space="0" w:color="auto"/>
        <w:bottom w:val="none" w:sz="0" w:space="0" w:color="auto"/>
        <w:right w:val="none" w:sz="0" w:space="0" w:color="auto"/>
      </w:divBdr>
    </w:div>
    <w:div w:id="2143960258">
      <w:bodyDiv w:val="1"/>
      <w:marLeft w:val="0"/>
      <w:marRight w:val="0"/>
      <w:marTop w:val="0"/>
      <w:marBottom w:val="0"/>
      <w:divBdr>
        <w:top w:val="none" w:sz="0" w:space="0" w:color="auto"/>
        <w:left w:val="none" w:sz="0" w:space="0" w:color="auto"/>
        <w:bottom w:val="none" w:sz="0" w:space="0" w:color="auto"/>
        <w:right w:val="none" w:sz="0" w:space="0" w:color="auto"/>
      </w:divBdr>
      <w:divsChild>
        <w:div w:id="53327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gndluke/RaytRazor/blob/main/1.%20Projektplanung%20und%20Dokumentation/05_Quellen.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7315</Words>
  <Characters>41699</Characters>
  <Application>Microsoft Office Word</Application>
  <DocSecurity>0</DocSecurity>
  <Lines>347</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331</cp:revision>
  <cp:lastPrinted>2024-11-04T14:28:00Z</cp:lastPrinted>
  <dcterms:created xsi:type="dcterms:W3CDTF">2024-04-23T09:56:00Z</dcterms:created>
  <dcterms:modified xsi:type="dcterms:W3CDTF">2025-01-22T02:21:00Z</dcterms:modified>
</cp:coreProperties>
</file>