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2025 Technical Reporting Information (Session 1)-20250729_100141-Meeting Recording</w:t>
      </w:r>
    </w:p>
    <w:p>
      <w:pPr>
        <w:spacing w:after="100"/>
      </w:pPr>
      <w:r>
        <w:rPr>
          <w:color w:val="5A5A71"/>
          <w:sz w:val="3mm"/>
          <w:szCs w:val="3mm"/>
          <w:rFonts w:ascii="Segoe UI" w:cs="Segoe UI" w:eastAsia="Segoe UI" w:hAnsi="Segoe UI"/>
        </w:rPr>
        <w:t xml:space="preserve">29 de julio de 2025, 8:01a.m.</w:t>
      </w:r>
    </w:p>
    <w:p>
      <w:pPr>
        <w:spacing w:after="100"/>
      </w:pPr>
      <w:r>
        <w:rPr>
          <w:color w:val="5A5A71"/>
          <w:sz w:val="3mm"/>
          <w:szCs w:val="3mm"/>
          <w:rFonts w:ascii="Segoe UI" w:cs="Segoe UI" w:eastAsia="Segoe UI" w:hAnsi="Segoe UI"/>
        </w:rPr>
        <w:t xml:space="preserve">53 min 5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Will be available on the Performance and Results Hub later today and also will be shared by e-mail by the end of this week.</w:t>
      </w:r>
      <w:r>
        <w:rPr>
          <w:color w:val="232330"/>
          <w:sz w:val="4.3mm"/>
          <w:szCs w:val="4.3mm"/>
          <w:rFonts w:ascii="Segoe UI" w:cs="Segoe UI" w:eastAsia="Segoe UI" w:hAnsi="Segoe UI"/>
        </w:rPr>
        <w:br/>
        <w:t xml:space="preserve">Good. OK, so we can start. Welcome everyone. Thank you for joining today's session on the 2025 technical reporting. I'm going to share my screen. As I was mentioning, I have a couple of slides I want to share with you.</w:t>
      </w:r>
      <w:r>
        <w:rPr>
          <w:color w:val="232330"/>
          <w:sz w:val="4.3mm"/>
          <w:szCs w:val="4.3mm"/>
          <w:rFonts w:ascii="Segoe UI" w:cs="Segoe UI" w:eastAsia="Segoe UI" w:hAnsi="Segoe UI"/>
        </w:rPr>
        <w:br/>
        <w:t xml:space="preserve">She moved.</w:t>
      </w:r>
      <w:r>
        <w:rPr>
          <w:color w:val="232330"/>
          <w:sz w:val="4.3mm"/>
          <w:szCs w:val="4.3mm"/>
          <w:rFonts w:ascii="Segoe UI" w:cs="Segoe UI" w:eastAsia="Segoe UI" w:hAnsi="Segoe UI"/>
        </w:rPr>
        <w:br/>
        <w:t xml:space="preserve">I do not see the chat or hands raised or anything, so please let me know if you get if you can see my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Yep. OK, good.</w:t>
      </w:r>
      <w:r>
        <w:rPr>
          <w:color w:val="232330"/>
          <w:sz w:val="4.3mm"/>
          <w:szCs w:val="4.3mm"/>
          <w:rFonts w:ascii="Segoe UI" w:cs="Segoe UI" w:eastAsia="Segoe UI" w:hAnsi="Segoe UI"/>
        </w:rPr>
        <w:br/>
        <w:t xml:space="preserve">So thank you. This session is the first of two session plans for today, planned for today, with the second being scheduled later at 3:00 PM CET to accommodate colleagues in other time zones.</w:t>
      </w:r>
      <w:r>
        <w:rPr>
          <w:color w:val="232330"/>
          <w:sz w:val="4.3mm"/>
          <w:szCs w:val="4.3mm"/>
          <w:rFonts w:ascii="Segoe UI" w:cs="Segoe UI" w:eastAsia="Segoe UI" w:hAnsi="Segoe UI"/>
        </w:rPr>
        <w:br/>
        <w:t xml:space="preserve">Technical reporting. My name is Nicoletta Trifa. By the way, I'm part of the Portfolio Performance Unit, the support unit within the Office of the Chief Scientist.</w:t>
      </w:r>
      <w:r>
        <w:rPr>
          <w:color w:val="232330"/>
          <w:sz w:val="4.3mm"/>
          <w:szCs w:val="4.3mm"/>
          <w:rFonts w:ascii="Segoe UI" w:cs="Segoe UI" w:eastAsia="Segoe UI" w:hAnsi="Segoe UI"/>
        </w:rPr>
        <w:br/>
        <w:t xml:space="preserve">Here is an overview of what we'll cover in the next minutes. I believe my presentation will take 2025 minutes and then we'll leave room for questions at the end, if that's OK.</w:t>
      </w:r>
      <w:r>
        <w:rPr>
          <w:color w:val="232330"/>
          <w:sz w:val="4.3mm"/>
          <w:szCs w:val="4.3mm"/>
          <w:rFonts w:ascii="Segoe UI" w:cs="Segoe UI" w:eastAsia="Segoe UI" w:hAnsi="Segoe UI"/>
        </w:rPr>
        <w:br/>
        <w:t xml:space="preserve">So what we'll cover an update of the technical reporting arrangements 2025 to 2030, priorities and changes for 2025, a brief introduction on the annual technical report and the neighbors. So this mean the performance and results.</w:t>
      </w:r>
      <w:r>
        <w:rPr>
          <w:color w:val="232330"/>
          <w:sz w:val="4.3mm"/>
          <w:szCs w:val="4.3mm"/>
          <w:rFonts w:ascii="Segoe UI" w:cs="Segoe UI" w:eastAsia="Segoe UI" w:hAnsi="Segoe UI"/>
        </w:rPr>
        <w:br/>
        <w:t xml:space="preserve">Management system and the quality assurance, the technical reporting timeline, available resources and support and what's next and how to stay engaged. I want to mention that this session marks the start of the conversation around 2025 technical reporting.</w:t>
      </w:r>
      <w:r>
        <w:rPr>
          <w:color w:val="232330"/>
          <w:sz w:val="4.3mm"/>
          <w:szCs w:val="4.3mm"/>
          <w:rFonts w:ascii="Segoe UI" w:cs="Segoe UI" w:eastAsia="Segoe UI" w:hAnsi="Segoe UI"/>
        </w:rPr>
        <w:br/>
        <w:t xml:space="preserve">We want to give you the early look at the key priorities and plans for the months ahead, and the goal is to make sure that you stay informed, prepared and supported with a clear understanding of upcoming deliverables and timelines.</w:t>
      </w:r>
      <w:r>
        <w:rPr>
          <w:color w:val="232330"/>
          <w:sz w:val="4.3mm"/>
          <w:szCs w:val="4.3mm"/>
          <w:rFonts w:ascii="Segoe UI" w:cs="Segoe UI" w:eastAsia="Segoe UI" w:hAnsi="Segoe UI"/>
        </w:rPr>
        <w:br/>
        <w:t xml:space="preserve">And also clarity on who to reach out to if you have questions or if you need help along the way.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Technical reporting arrangements for the new portfolio. The 2025 to 2030 portfolio has been approved by the CGR Global Leadership team on in June 2025 and provides the operational basis to plan, monitor, learn and report.</w:t>
      </w:r>
      <w:r>
        <w:rPr>
          <w:color w:val="232330"/>
          <w:sz w:val="4.3mm"/>
          <w:szCs w:val="4.3mm"/>
          <w:rFonts w:ascii="Segoe UI" w:cs="Segoe UI" w:eastAsia="Segoe UI" w:hAnsi="Segoe UI"/>
        </w:rPr>
        <w:br/>
        <w:t xml:space="preserve">On the new portfolio.</w:t>
      </w:r>
      <w:r>
        <w:rPr>
          <w:color w:val="232330"/>
          <w:sz w:val="4.3mm"/>
          <w:szCs w:val="4.3mm"/>
          <w:rFonts w:ascii="Segoe UI" w:cs="Segoe UI" w:eastAsia="Segoe UI" w:hAnsi="Segoe UI"/>
        </w:rPr>
        <w:br/>
        <w:t xml:space="preserve">It is designed to progressively enable programs, accelerators and centers to report on the pooled and window 3 bilateral projects of the new portfolio in an integrated and aligned way without increasing the burden on centers and the scientists.</w:t>
      </w:r>
      <w:r>
        <w:rPr>
          <w:color w:val="232330"/>
          <w:sz w:val="4.3mm"/>
          <w:szCs w:val="4.3mm"/>
          <w:rFonts w:ascii="Segoe UI" w:cs="Segoe UI" w:eastAsia="Segoe UI" w:hAnsi="Segoe UI"/>
        </w:rPr>
        <w:br/>
        <w:t xml:space="preserve">Main changes compared to the previous technical reporting arrangements, streamline reported reporting. So less products, more integration, lower transaction costs, stronger impact, focus results.</w:t>
      </w:r>
      <w:r>
        <w:rPr>
          <w:color w:val="232330"/>
          <w:sz w:val="4.3mm"/>
          <w:szCs w:val="4.3mm"/>
          <w:rFonts w:ascii="Segoe UI" w:cs="Segoe UI" w:eastAsia="Segoe UI" w:hAnsi="Segoe UI"/>
        </w:rPr>
        <w:br/>
        <w:t xml:space="preserve">To be clearly linked and packaged under impacts, outcomes and associated agreed indicator targets and better linkages between the theory of change or so plan of results and budget and technical reporting.</w:t>
      </w:r>
      <w:r>
        <w:rPr>
          <w:color w:val="232330"/>
          <w:sz w:val="4.3mm"/>
          <w:szCs w:val="4.3mm"/>
          <w:rFonts w:ascii="Segoe UI" w:cs="Segoe UI" w:eastAsia="Segoe UI" w:hAnsi="Segoe UI"/>
        </w:rPr>
        <w:br/>
        <w:t xml:space="preserve">The primary audiences for technical reporting are funders and CGR staff at integrated partnership, portfolio and program and accelerator levels. A secondary audience is the partners.</w:t>
      </w:r>
      <w:r>
        <w:rPr>
          <w:color w:val="232330"/>
          <w:sz w:val="4.3mm"/>
          <w:szCs w:val="4.3mm"/>
          <w:rFonts w:ascii="Segoe UI" w:cs="Segoe UI" w:eastAsia="Segoe UI" w:hAnsi="Segoe UI"/>
        </w:rPr>
        <w:br/>
        <w:t xml:space="preserve">Annual technical reporting covers the individual annual technical reports for program and accelerators, as well as a portfolio view of aggregate contribution to thematic and geographic targets.</w:t>
      </w:r>
      <w:r>
        <w:rPr>
          <w:color w:val="232330"/>
          <w:sz w:val="4.3mm"/>
          <w:szCs w:val="4.3mm"/>
          <w:rFonts w:ascii="Segoe UI" w:cs="Segoe UI" w:eastAsia="Segoe UI" w:hAnsi="Segoe UI"/>
        </w:rPr>
        <w:br/>
        <w:t xml:space="preserve">And relevant content from this technical reports are integrated into the CJR corporate reporting.</w:t>
      </w:r>
      <w:r>
        <w:rPr>
          <w:color w:val="232330"/>
          <w:sz w:val="4.3mm"/>
          <w:szCs w:val="4.3mm"/>
          <w:rFonts w:ascii="Segoe UI" w:cs="Segoe UI" w:eastAsia="Segoe UI" w:hAnsi="Segoe UI"/>
        </w:rPr>
        <w:br/>
        <w:t xml:space="preserve">In terms of the 2025 technical reporting priorities, 2025 is a transition year with technical reporting arrangements, implementation again focusing on streamlined reporting and on strengthening the linkages between theory of change.</w:t>
      </w:r>
      <w:r>
        <w:rPr>
          <w:color w:val="232330"/>
          <w:sz w:val="4.3mm"/>
          <w:szCs w:val="4.3mm"/>
          <w:rFonts w:ascii="Segoe UI" w:cs="Segoe UI" w:eastAsia="Segoe UI" w:hAnsi="Segoe UI"/>
        </w:rPr>
        <w:br/>
        <w:t xml:space="preserve">Porb, media and technical reporting. As many of you know, in the previous portfolio these components were not properly linked, so it was a bit challenging to demonstrate progress against the theory of change or the plans, as you know.</w:t>
      </w:r>
      <w:r>
        <w:rPr>
          <w:color w:val="232330"/>
          <w:sz w:val="4.3mm"/>
          <w:szCs w:val="4.3mm"/>
          <w:rFonts w:ascii="Segoe UI" w:cs="Segoe UI" w:eastAsia="Segoe UI" w:hAnsi="Segoe UI"/>
        </w:rPr>
        <w:br/>
        <w:t xml:space="preserve">In terms of deliverables for 2025.</w:t>
      </w:r>
      <w:r>
        <w:rPr>
          <w:color w:val="232330"/>
          <w:sz w:val="4.3mm"/>
          <w:szCs w:val="4.3mm"/>
          <w:rFonts w:ascii="Segoe UI" w:cs="Segoe UI" w:eastAsia="Segoe UI" w:hAnsi="Segoe UI"/>
        </w:rPr>
        <w:br/>
        <w:t xml:space="preserve">These are the program and accelerator technical reports, which are due in April 2026, the portfolio narrative, which is due in 2026 in June.</w:t>
      </w:r>
      <w:r>
        <w:rPr>
          <w:color w:val="232330"/>
          <w:sz w:val="4.3mm"/>
          <w:szCs w:val="4.3mm"/>
          <w:rFonts w:ascii="Segoe UI" w:cs="Segoe UI" w:eastAsia="Segoe UI" w:hAnsi="Segoe UI"/>
        </w:rPr>
        <w:br/>
        <w:t xml:space="preserve">Integration of top 80% of window tree and bilateral projects by central dollar value into reporting and planning. Application of the minimum data standards for window tree and bilateral reporting.</w:t>
      </w:r>
      <w:r>
        <w:rPr>
          <w:color w:val="232330"/>
          <w:sz w:val="4.3mm"/>
          <w:szCs w:val="4.3mm"/>
          <w:rFonts w:ascii="Segoe UI" w:cs="Segoe UI" w:eastAsia="Segoe UI" w:hAnsi="Segoe UI"/>
        </w:rPr>
        <w:br/>
        <w:t xml:space="preserve">And mapping of refinement during the pause and reflect process which will take place early Q 1/20/26.</w:t>
      </w:r>
      <w:r>
        <w:rPr>
          <w:color w:val="232330"/>
          <w:sz w:val="4.3mm"/>
          <w:szCs w:val="4.3mm"/>
          <w:rFonts w:ascii="Segoe UI" w:cs="Segoe UI" w:eastAsia="Segoe UI" w:hAnsi="Segoe UI"/>
        </w:rPr>
        <w:br/>
        <w:t xml:space="preserve">So as I was mentioning, this year is seen more as a transition year towards KPI based planning and reporting and efforts are underway to enable planning and reporting at the KPI level, which is aligned with the system office objective and key results for 2026 and 20.</w:t>
      </w:r>
      <w:r>
        <w:rPr>
          <w:color w:val="232330"/>
          <w:sz w:val="4.3mm"/>
          <w:szCs w:val="4.3mm"/>
          <w:rFonts w:ascii="Segoe UI" w:cs="Segoe UI" w:eastAsia="Segoe UI" w:hAnsi="Segoe UI"/>
        </w:rPr>
        <w:br/>
        <w:t xml:space="preserve">These are to be confirmed, so they haven't been confirmed yet, but I've pasted them here so that you can see the 2026 objective and key results for the system office. So 100% program and accelerate the work plans and budget.</w:t>
      </w:r>
      <w:r>
        <w:rPr>
          <w:color w:val="232330"/>
          <w:sz w:val="4.3mm"/>
          <w:szCs w:val="4.3mm"/>
          <w:rFonts w:ascii="Segoe UI" w:cs="Segoe UI" w:eastAsia="Segoe UI" w:hAnsi="Segoe UI"/>
        </w:rPr>
        <w:br/>
        <w:t xml:space="preserve">An annual technical report.</w:t>
      </w:r>
      <w:r>
        <w:rPr>
          <w:color w:val="232330"/>
          <w:sz w:val="4.3mm"/>
          <w:szCs w:val="4.3mm"/>
          <w:rFonts w:ascii="Segoe UI" w:cs="Segoe UI" w:eastAsia="Segoe UI" w:hAnsi="Segoe UI"/>
        </w:rPr>
        <w:br/>
        <w:t xml:space="preserve">Which provide for software enabled monitoring of erformance and results against smart Ki by center, ear and ooled funds invested.</w:t>
      </w:r>
      <w:r>
        <w:rPr>
          <w:color w:val="232330"/>
          <w:sz w:val="4.3mm"/>
          <w:szCs w:val="4.3mm"/>
          <w:rFonts w:ascii="Segoe UI" w:cs="Segoe UI" w:eastAsia="Segoe UI" w:hAnsi="Segoe UI"/>
        </w:rPr>
        <w:br/>
        <w:t xml:space="preserve">So next year, 80% of centres, CGR, window three and bilateral funded work by value included in 2025 technical reports and then the following year in 2027, this will increase to 90% of centres.</w:t>
      </w:r>
      <w:r>
        <w:rPr>
          <w:color w:val="232330"/>
          <w:sz w:val="4.3mm"/>
          <w:szCs w:val="4.3mm"/>
          <w:rFonts w:ascii="Segoe UI" w:cs="Segoe UI" w:eastAsia="Segoe UI" w:hAnsi="Segoe UI"/>
        </w:rPr>
        <w:br/>
        <w:t xml:space="preserve">Window 3 and bilateral funded work included in 2026 technical reports.</w:t>
      </w:r>
      <w:r>
        <w:rPr>
          <w:color w:val="232330"/>
          <w:sz w:val="4.3mm"/>
          <w:szCs w:val="4.3mm"/>
          <w:rFonts w:ascii="Segoe UI" w:cs="Segoe UI" w:eastAsia="Segoe UI" w:hAnsi="Segoe UI"/>
        </w:rPr>
        <w:br/>
        <w:t xml:space="preserve">The following slides, what I have, what I have included in the following slides, it's a brief introduction into.</w:t>
      </w:r>
      <w:r>
        <w:rPr>
          <w:color w:val="232330"/>
          <w:sz w:val="4.3mm"/>
          <w:szCs w:val="4.3mm"/>
          <w:rFonts w:ascii="Segoe UI" w:cs="Segoe UI" w:eastAsia="Segoe UI" w:hAnsi="Segoe UI"/>
        </w:rPr>
        <w:br/>
        <w:t xml:space="preserve">What is expected in terms of deliverables from programs and accelerators together with an overview of the performance and results management system and the QA. I realized that some in this call some of you are already familiar with the reporting arrangements from the previous portfolio.</w:t>
      </w:r>
      <w:r>
        <w:rPr>
          <w:color w:val="232330"/>
          <w:sz w:val="4.3mm"/>
          <w:szCs w:val="4.3mm"/>
          <w:rFonts w:ascii="Segoe UI" w:cs="Segoe UI" w:eastAsia="Segoe UI" w:hAnsi="Segoe UI"/>
        </w:rPr>
        <w:br/>
        <w:t xml:space="preserve">While for others this might be entirely new. So our goal is to bring everyone to the same level of understanding so that we can move forward with clarity and shared expectations for the 2025 technical reporting.</w:t>
      </w:r>
      <w:r>
        <w:rPr>
          <w:color w:val="232330"/>
          <w:sz w:val="4.3mm"/>
          <w:szCs w:val="4.3mm"/>
          <w:rFonts w:ascii="Segoe UI" w:cs="Segoe UI" w:eastAsia="Segoe UI" w:hAnsi="Segoe UI"/>
        </w:rPr>
        <w:br/>
        <w:t xml:space="preserve">OK, so technical reporting for program and accelerator.</w:t>
      </w:r>
      <w:r>
        <w:rPr>
          <w:color w:val="232330"/>
          <w:sz w:val="4.3mm"/>
          <w:szCs w:val="4.3mm"/>
          <w:rFonts w:ascii="Segoe UI" w:cs="Segoe UI" w:eastAsia="Segoe UI" w:hAnsi="Segoe UI"/>
        </w:rPr>
        <w:br/>
        <w:t xml:space="preserve">We'll focus on three key deliverables. So first is reporting results, the 2025 results in the Performance and Reporting Management system, PRMS.</w:t>
      </w:r>
      <w:r>
        <w:rPr>
          <w:color w:val="232330"/>
          <w:sz w:val="4.3mm"/>
          <w:szCs w:val="4.3mm"/>
          <w:rFonts w:ascii="Segoe UI" w:cs="Segoe UI" w:eastAsia="Segoe UI" w:hAnsi="Segoe UI"/>
        </w:rPr>
        <w:br/>
        <w:t xml:space="preserve">Each program accelerator and mapped window 3 project will report 2025 results in the system and we strongly encourage to report results that were planned and budgeted. So results which have been included in the reports.</w:t>
      </w:r>
      <w:r>
        <w:rPr>
          <w:color w:val="232330"/>
          <w:sz w:val="4.3mm"/>
          <w:szCs w:val="4.3mm"/>
          <w:rFonts w:ascii="Segoe UI" w:cs="Segoe UI" w:eastAsia="Segoe UI" w:hAnsi="Segoe UI"/>
        </w:rPr>
        <w:br/>
        <w:t xml:space="preserve">As the outdated technical reporting system will allow for tracking results against plans.</w:t>
      </w:r>
      <w:r>
        <w:rPr>
          <w:color w:val="232330"/>
          <w:sz w:val="4.3mm"/>
          <w:szCs w:val="4.3mm"/>
          <w:rFonts w:ascii="Segoe UI" w:cs="Segoe UI" w:eastAsia="Segoe UI" w:hAnsi="Segoe UI"/>
        </w:rPr>
        <w:br/>
        <w:t xml:space="preserve">Secondly is the quality assurance of reporting results. As you know, the results submitted go through the quality assessment process and we will share more details on this process in the timeline in an info session scheduled for later.</w:t>
      </w:r>
      <w:r>
        <w:rPr>
          <w:color w:val="232330"/>
          <w:sz w:val="4.3mm"/>
          <w:szCs w:val="4.3mm"/>
          <w:rFonts w:ascii="Segoe UI" w:cs="Segoe UI" w:eastAsia="Segoe UI" w:hAnsi="Segoe UI"/>
        </w:rPr>
        <w:br/>
        <w:t xml:space="preserve">Which we will schedule later in in September, October and the quality assess results will be available on the results dashboard. Inform the pause and reflect and will be included in the technical reports in the annual technical reports.</w:t>
      </w:r>
      <w:r>
        <w:rPr>
          <w:color w:val="232330"/>
          <w:sz w:val="4.3mm"/>
          <w:szCs w:val="4.3mm"/>
          <w:rFonts w:ascii="Segoe UI" w:cs="Segoe UI" w:eastAsia="Segoe UI" w:hAnsi="Segoe UI"/>
        </w:rPr>
        <w:br/>
        <w:t xml:space="preserve">A third deliverable for program and accelerators is drafting estimation of the 2025 Annual Technical Report. So each program and accelerator is responsible for drafting and internally validating quality assessing their 2025 Annual Technical Report.</w:t>
      </w:r>
      <w:r>
        <w:rPr>
          <w:color w:val="232330"/>
          <w:sz w:val="4.3mm"/>
          <w:szCs w:val="4.3mm"/>
          <w:rFonts w:ascii="Segoe UI" w:cs="Segoe UI" w:eastAsia="Segoe UI" w:hAnsi="Segoe UI"/>
        </w:rPr>
        <w:br/>
        <w:t xml:space="preserve">Before submitting it to the PPU, so to the perform portfolio performance unit. Again, guidance on this, the detailed process and validation process will be shared with you timely.</w:t>
      </w:r>
      <w:r>
        <w:rPr>
          <w:color w:val="232330"/>
          <w:sz w:val="4.3mm"/>
          <w:szCs w:val="4.3mm"/>
          <w:rFonts w:ascii="Segoe UI" w:cs="Segoe UI" w:eastAsia="Segoe UI" w:hAnsi="Segoe UI"/>
        </w:rPr>
        <w:br/>
        <w:t xml:space="preserve">Also to support this process, an AI generated V0 draft will be provided as a starting point.</w:t>
      </w:r>
      <w:r>
        <w:rPr>
          <w:color w:val="232330"/>
          <w:sz w:val="4.3mm"/>
          <w:szCs w:val="4.3mm"/>
          <w:rFonts w:ascii="Segoe UI" w:cs="Segoe UI" w:eastAsia="Segoe UI" w:hAnsi="Segoe UI"/>
        </w:rPr>
        <w:br/>
        <w:t xml:space="preserve">The annual technical reports. What are they? This the annual technical report. The the the aim is to make them short, so to 20 to 30 pages, concise and targeted.</w:t>
      </w:r>
      <w:r>
        <w:rPr>
          <w:color w:val="232330"/>
          <w:sz w:val="4.3mm"/>
          <w:szCs w:val="4.3mm"/>
          <w:rFonts w:ascii="Segoe UI" w:cs="Segoe UI" w:eastAsia="Segoe UI" w:hAnsi="Segoe UI"/>
        </w:rPr>
        <w:br/>
        <w:t xml:space="preserve">They provide assurance on annual program accelerator delivery against the boards, so plan of results and budget and progress on theory of change. They are based on quality assess results, the template guidance and as I mentioned and.</w:t>
      </w:r>
      <w:r>
        <w:rPr>
          <w:color w:val="232330"/>
          <w:sz w:val="4.3mm"/>
          <w:szCs w:val="4.3mm"/>
          <w:rFonts w:ascii="Segoe UI" w:cs="Segoe UI" w:eastAsia="Segoe UI" w:hAnsi="Segoe UI"/>
        </w:rPr>
        <w:br/>
        <w:t xml:space="preserve">AI V0 will be provided to all rogram and accelerator teams.</w:t>
      </w:r>
      <w:r>
        <w:rPr>
          <w:color w:val="232330"/>
          <w:sz w:val="4.3mm"/>
          <w:szCs w:val="4.3mm"/>
          <w:rFonts w:ascii="Segoe UI" w:cs="Segoe UI" w:eastAsia="Segoe UI" w:hAnsi="Segoe UI"/>
        </w:rPr>
        <w:br/>
        <w:t xml:space="preserve">Annual technical reports need to be submitted by each program and accelerator in March, April, so more details on this will follow and publication is intended to happen end of April, beginning of May. Here to the right side you have the.</w:t>
      </w:r>
      <w:r>
        <w:rPr>
          <w:color w:val="232330"/>
          <w:sz w:val="4.3mm"/>
          <w:szCs w:val="4.3mm"/>
          <w:rFonts w:ascii="Segoe UI" w:cs="Segoe UI" w:eastAsia="Segoe UI" w:hAnsi="Segoe UI"/>
        </w:rPr>
        <w:br/>
        <w:t xml:space="preserve">Content of the annual the proposed content for the annual technical report as per the technical reporting arrangements. Many of you will notice that there are not no big changes compared to previous portfolio, so the idea is to have a fact sheet and executive summary.</w:t>
      </w:r>
      <w:r>
        <w:rPr>
          <w:color w:val="232330"/>
          <w:sz w:val="4.3mm"/>
          <w:szCs w:val="4.3mm"/>
          <w:rFonts w:ascii="Segoe UI" w:cs="Segoe UI" w:eastAsia="Segoe UI" w:hAnsi="Segoe UI"/>
        </w:rPr>
        <w:br/>
        <w:t xml:space="preserve">The annual progress on theory of change, area of work details, a section on results, section on partnerships, portfolio linkages, adaptive management and then one key result story.</w:t>
      </w:r>
      <w:r>
        <w:rPr>
          <w:color w:val="232330"/>
          <w:sz w:val="4.3mm"/>
          <w:szCs w:val="4.3mm"/>
          <w:rFonts w:ascii="Segoe UI" w:cs="Segoe UI" w:eastAsia="Segoe UI" w:hAnsi="Segoe UI"/>
        </w:rPr>
        <w:br/>
        <w:t xml:space="preserve">But again, we will plan a detailed deep dive session on the annual technical report template and the guidance. So there will be time for you to ask questions in detail about about this and to receive support obviously.</w:t>
      </w:r>
      <w:r>
        <w:rPr>
          <w:color w:val="232330"/>
          <w:sz w:val="4.3mm"/>
          <w:szCs w:val="4.3mm"/>
          <w:rFonts w:ascii="Segoe UI" w:cs="Segoe UI" w:eastAsia="Segoe UI" w:hAnsi="Segoe UI"/>
        </w:rPr>
        <w:br/>
        <w:t xml:space="preserve">I've also included here for reference links to the 2024 Annual Technical Reports from the initiatives and impact platforms, and also a link to the 2024 Portfolio Narrative Report.</w:t>
      </w:r>
      <w:r>
        <w:rPr>
          <w:color w:val="232330"/>
          <w:sz w:val="4.3mm"/>
          <w:szCs w:val="4.3mm"/>
          <w:rFonts w:ascii="Segoe UI" w:cs="Segoe UI" w:eastAsia="Segoe UI" w:hAnsi="Segoe UI"/>
        </w:rPr>
        <w:br/>
        <w:t xml:space="preserve">In case you want to, you want to have a look to see, um, what it captures.</w:t>
      </w:r>
      <w:r>
        <w:rPr>
          <w:color w:val="232330"/>
          <w:sz w:val="4.3mm"/>
          <w:szCs w:val="4.3mm"/>
          <w:rFonts w:ascii="Segoe UI" w:cs="Segoe UI" w:eastAsia="Segoe UI" w:hAnsi="Segoe UI"/>
        </w:rPr>
        <w:br/>
        <w:t xml:space="preserve">PRMS. So this stands for Performance and Results Management System is the system the the the the environment where results need to be submitted. Again, the team is working on updating their resources. There will be.</w:t>
      </w:r>
      <w:r>
        <w:rPr>
          <w:color w:val="232330"/>
          <w:sz w:val="4.3mm"/>
          <w:szCs w:val="4.3mm"/>
          <w:rFonts w:ascii="Segoe UI" w:cs="Segoe UI" w:eastAsia="Segoe UI" w:hAnsi="Segoe UI"/>
        </w:rPr>
        <w:br/>
        <w:t xml:space="preserve">New users onboarding decks created with the links to different information and I I believe the PCU Alison together with the program coordinators.</w:t>
      </w:r>
      <w:r>
        <w:rPr>
          <w:color w:val="232330"/>
          <w:sz w:val="4.3mm"/>
          <w:szCs w:val="4.3mm"/>
          <w:rFonts w:ascii="Segoe UI" w:cs="Segoe UI" w:eastAsia="Segoe UI" w:hAnsi="Segoe UI"/>
        </w:rPr>
        <w:br/>
        <w:t xml:space="preserve">Are.</w:t>
      </w:r>
      <w:r>
        <w:rPr>
          <w:color w:val="232330"/>
          <w:sz w:val="4.3mm"/>
          <w:szCs w:val="4.3mm"/>
          <w:rFonts w:ascii="Segoe UI" w:cs="Segoe UI" w:eastAsia="Segoe UI" w:hAnsi="Segoe UI"/>
        </w:rPr>
        <w:br/>
        <w:t xml:space="preserve">The all the PRMS roles. So PCU is leading a work to define the PRMS roles and to get the information from program and accelerators regarding who from each program accelerator should have what role in PRMS.</w:t>
      </w:r>
      <w:r>
        <w:rPr>
          <w:color w:val="232330"/>
          <w:sz w:val="4.3mm"/>
          <w:szCs w:val="4.3mm"/>
          <w:rFonts w:ascii="Segoe UI" w:cs="Segoe UI" w:eastAsia="Segoe UI" w:hAnsi="Segoe UI"/>
        </w:rPr>
        <w:br/>
        <w:t xml:space="preserve">To enable us to to provide the right access to the platform when the time comes to report.</w:t>
      </w:r>
      <w:r>
        <w:rPr>
          <w:color w:val="232330"/>
          <w:sz w:val="4.3mm"/>
          <w:szCs w:val="4.3mm"/>
          <w:rFonts w:ascii="Segoe UI" w:cs="Segoe UI" w:eastAsia="Segoe UI" w:hAnsi="Segoe UI"/>
        </w:rPr>
        <w:br/>
        <w:t xml:space="preserve">Quality assurance process. So results submitted by program and accelerators in the PRMS will be quality assessed by a quality assessment team in February 2026. Your participation in this process is required.</w:t>
      </w:r>
      <w:r>
        <w:rPr>
          <w:color w:val="232330"/>
          <w:sz w:val="4.3mm"/>
          <w:szCs w:val="4.3mm"/>
          <w:rFonts w:ascii="Segoe UI" w:cs="Segoe UI" w:eastAsia="Segoe UI" w:hAnsi="Segoe UI"/>
        </w:rPr>
        <w:br/>
        <w:t xml:space="preserve">Guidance and resource resources will be provided and also an info session will be scheduled later this year. What is the QA? It is a process that aims to improve the quality of the reported data to provide consistency across the system, ensure reliability of reported results.</w:t>
      </w:r>
      <w:r>
        <w:rPr>
          <w:color w:val="232330"/>
          <w:sz w:val="4.3mm"/>
          <w:szCs w:val="4.3mm"/>
          <w:rFonts w:ascii="Segoe UI" w:cs="Segoe UI" w:eastAsia="Segoe UI" w:hAnsi="Segoe UI"/>
        </w:rPr>
        <w:br/>
        <w:t xml:space="preserve">Inform the learning process and improve the overall CGR accountability and transparency.</w:t>
      </w:r>
      <w:r>
        <w:rPr>
          <w:color w:val="232330"/>
          <w:sz w:val="4.3mm"/>
          <w:szCs w:val="4.3mm"/>
          <w:rFonts w:ascii="Segoe UI" w:cs="Segoe UI" w:eastAsia="Segoe UI" w:hAnsi="Segoe UI"/>
        </w:rPr>
        <w:br/>
        <w:t xml:space="preserve">Quality assess data informs the reflect process which takes place early Q12026, the results dashboard. So once the quality assessment of the results is finalized, the quality assess results will be pushed to results dashboard. You most probably have seen that.</w:t>
      </w:r>
      <w:r>
        <w:rPr>
          <w:color w:val="232330"/>
          <w:sz w:val="4.3mm"/>
          <w:szCs w:val="4.3mm"/>
          <w:rFonts w:ascii="Segoe UI" w:cs="Segoe UI" w:eastAsia="Segoe UI" w:hAnsi="Segoe UI"/>
        </w:rPr>
        <w:br/>
        <w:t xml:space="preserve">Reading.</w:t>
      </w:r>
      <w:r>
        <w:rPr>
          <w:color w:val="232330"/>
          <w:sz w:val="4.3mm"/>
          <w:szCs w:val="4.3mm"/>
          <w:rFonts w:ascii="Segoe UI" w:cs="Segoe UI" w:eastAsia="Segoe UI" w:hAnsi="Segoe UI"/>
        </w:rPr>
        <w:br/>
        <w:t xml:space="preserve">It also informs and are the results. The practices results are included in the annual report, in the portfolio narrative, and then in the overall CGIR annual report.</w:t>
      </w:r>
      <w:r>
        <w:rPr>
          <w:color w:val="232330"/>
          <w:sz w:val="4.3mm"/>
          <w:szCs w:val="4.3mm"/>
          <w:rFonts w:ascii="Segoe UI" w:cs="Segoe UI" w:eastAsia="Segoe UI" w:hAnsi="Segoe UI"/>
        </w:rPr>
        <w:br/>
        <w:t xml:space="preserve">In terms of the the timeline, so we have this info session now to provide an overview on the technical reporting and there will be several other info session and deep dive scheduled.</w:t>
      </w:r>
      <w:r>
        <w:rPr>
          <w:color w:val="232330"/>
          <w:sz w:val="4.3mm"/>
          <w:szCs w:val="4.3mm"/>
          <w:rFonts w:ascii="Segoe UI" w:cs="Segoe UI" w:eastAsia="Segoe UI" w:hAnsi="Segoe UI"/>
        </w:rPr>
        <w:br/>
        <w:t xml:space="preserve">Throughout September and October of reporting 2025 results, we believe that it will be feasible to open the PRMS in November for program and accelerators to to report.</w:t>
      </w:r>
      <w:r>
        <w:rPr>
          <w:color w:val="232330"/>
          <w:sz w:val="4.3mm"/>
          <w:szCs w:val="4.3mm"/>
          <w:rFonts w:ascii="Segoe UI" w:cs="Segoe UI" w:eastAsia="Segoe UI" w:hAnsi="Segoe UI"/>
        </w:rPr>
        <w:br/>
        <w:t xml:space="preserve">The date is still to be confirmed. We're aiming to to, yeah, to meet to to to end November. Hopefully this will be this is feasible from the technical side quality assurance.</w:t>
      </w:r>
      <w:r>
        <w:rPr>
          <w:color w:val="232330"/>
          <w:sz w:val="4.3mm"/>
          <w:szCs w:val="4.3mm"/>
          <w:rFonts w:ascii="Segoe UI" w:cs="Segoe UI" w:eastAsia="Segoe UI" w:hAnsi="Segoe UI"/>
        </w:rPr>
        <w:br/>
        <w:t xml:space="preserve">It's planned for February 2026 reflect process as I was mentioning Q 1/20/26 and then annual technical reports are due in March, April 2026 as well.</w:t>
      </w:r>
      <w:r>
        <w:rPr>
          <w:color w:val="232330"/>
          <w:sz w:val="4.3mm"/>
          <w:szCs w:val="4.3mm"/>
          <w:rFonts w:ascii="Segoe UI" w:cs="Segoe UI" w:eastAsia="Segoe UI" w:hAnsi="Segoe UI"/>
        </w:rPr>
        <w:br/>
        <w:t xml:space="preserve">Where to find information pertaining to technical reporting and planning and media?</w:t>
      </w:r>
      <w:r>
        <w:rPr>
          <w:color w:val="232330"/>
          <w:sz w:val="4.3mm"/>
          <w:szCs w:val="4.3mm"/>
          <w:rFonts w:ascii="Segoe UI" w:cs="Segoe UI" w:eastAsia="Segoe UI" w:hAnsi="Segoe UI"/>
        </w:rPr>
        <w:br/>
        <w:t xml:space="preserve">There is a one stop shop for for um all this. It's called the Performance and Results Hub. I'm gonna stop sharing cause I wanna share.</w:t>
      </w:r>
      <w:r>
        <w:rPr>
          <w:color w:val="232330"/>
          <w:sz w:val="4.3mm"/>
          <w:szCs w:val="4.3mm"/>
          <w:rFonts w:ascii="Segoe UI" w:cs="Segoe UI" w:eastAsia="Segoe UI" w:hAnsi="Segoe UI"/>
        </w:rPr>
        <w:br/>
        <w:t xml:space="preserve">Um, I'm gonna stop sharing the deck. I wanna.</w:t>
      </w:r>
      <w:r>
        <w:rPr>
          <w:color w:val="232330"/>
          <w:sz w:val="4.3mm"/>
          <w:szCs w:val="4.3mm"/>
          <w:rFonts w:ascii="Segoe UI" w:cs="Segoe UI" w:eastAsia="Segoe UI" w:hAnsi="Segoe UI"/>
        </w:rPr>
        <w:br/>
        <w:t xml:space="preserve">We could resent the hub. I'm not going to go through each section, but at least.</w:t>
      </w:r>
      <w:r>
        <w:rPr>
          <w:color w:val="232330"/>
          <w:sz w:val="4.3mm"/>
          <w:szCs w:val="4.3mm"/>
          <w:rFonts w:ascii="Segoe UI" w:cs="Segoe UI" w:eastAsia="Segoe UI" w:hAnsi="Segoe UI"/>
        </w:rPr>
        <w:br/>
        <w:t xml:space="preserve">So that you can see for those who are new more specifically to see and we will also share the link obviously the performance and results hub as I was mentioning it has detail on reporting, planning, reflect, replan.</w:t>
      </w:r>
      <w:r>
        <w:rPr>
          <w:color w:val="232330"/>
          <w:sz w:val="4.3mm"/>
          <w:szCs w:val="4.3mm"/>
          <w:rFonts w:ascii="Segoe UI" w:cs="Segoe UI" w:eastAsia="Segoe UI" w:hAnsi="Segoe UI"/>
        </w:rPr>
        <w:br/>
        <w:t xml:space="preserve">So you come in here, you click on 2025 reporting and then you will have access to the latest information, to the timeline, latest update, upcoming events. So all the information, information.</w:t>
      </w:r>
      <w:r>
        <w:rPr>
          <w:color w:val="232330"/>
          <w:sz w:val="4.3mm"/>
          <w:szCs w:val="4.3mm"/>
          <w:rFonts w:ascii="Segoe UI" w:cs="Segoe UI" w:eastAsia="Segoe UI" w:hAnsi="Segoe UI"/>
        </w:rPr>
        <w:br/>
        <w:t xml:space="preserve">Session dates will be listed here. We'll also have a subsection here with.</w:t>
      </w:r>
      <w:r>
        <w:rPr>
          <w:color w:val="232330"/>
          <w:sz w:val="4.3mm"/>
          <w:szCs w:val="4.3mm"/>
          <w:rFonts w:ascii="Segoe UI" w:cs="Segoe UI" w:eastAsia="Segoe UI" w:hAnsi="Segoe UI"/>
        </w:rPr>
        <w:br/>
        <w:t xml:space="preserve">Recording from from meetings, so that will be posted. For example today after this session we'll post a recording and the deck here for you to access and there is a section on frequently asked question.</w:t>
      </w:r>
      <w:r>
        <w:rPr>
          <w:color w:val="232330"/>
          <w:sz w:val="4.3mm"/>
          <w:szCs w:val="4.3mm"/>
          <w:rFonts w:ascii="Segoe UI" w:cs="Segoe UI" w:eastAsia="Segoe UI" w:hAnsi="Segoe UI"/>
        </w:rPr>
        <w:br/>
        <w:t xml:space="preserve">We recycled a couple of questions from the previous portfolio and updated them so that they are applicable to the program and accelerator teams, so feel free to go here and and browse.</w:t>
      </w:r>
      <w:r>
        <w:rPr>
          <w:color w:val="232330"/>
          <w:sz w:val="4.3mm"/>
          <w:szCs w:val="4.3mm"/>
          <w:rFonts w:ascii="Segoe UI" w:cs="Segoe UI" w:eastAsia="Segoe UI" w:hAnsi="Segoe UI"/>
        </w:rPr>
        <w:br/>
        <w:t xml:space="preserve">As resources become available, we will place them here and we will notify you by e-mail.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Going back to my deck.</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In terms of engagement plan, so in order to streamline communication and optimize support for program accelerators and centers with mapped window 3 bilateral projects, we will send bi-weekly emails to everyone in this.</w:t>
      </w:r>
      <w:r>
        <w:rPr>
          <w:color w:val="232330"/>
          <w:sz w:val="4.3mm"/>
          <w:szCs w:val="4.3mm"/>
          <w:rFonts w:ascii="Segoe UI" w:cs="Segoe UI" w:eastAsia="Segoe UI" w:hAnsi="Segoe UI"/>
        </w:rPr>
        <w:br/>
        <w:t xml:space="preserve">This goal with key updates on technical reporting, with reminders and also with the latest questions and answers available on the hub.</w:t>
      </w:r>
      <w:r>
        <w:rPr>
          <w:color w:val="232330"/>
          <w:sz w:val="4.3mm"/>
          <w:szCs w:val="4.3mm"/>
          <w:rFonts w:ascii="Segoe UI" w:cs="Segoe UI" w:eastAsia="Segoe UI" w:hAnsi="Segoe UI"/>
        </w:rPr>
        <w:br/>
        <w:t xml:space="preserve">There will be targeted emails focusing on specific categories within the program accelerators. We want to engage with some of you on technical reporting, revisions, developments.</w:t>
      </w:r>
      <w:r>
        <w:rPr>
          <w:color w:val="232330"/>
          <w:sz w:val="4.3mm"/>
          <w:szCs w:val="4.3mm"/>
          <w:rFonts w:ascii="Segoe UI" w:cs="Segoe UI" w:eastAsia="Segoe UI" w:hAnsi="Segoe UI"/>
        </w:rPr>
        <w:br/>
        <w:t xml:space="preserve">And the aim is to gather feedback from you. Program coordinators will be copied on these emails.</w:t>
      </w:r>
      <w:r>
        <w:rPr>
          <w:color w:val="232330"/>
          <w:sz w:val="4.3mm"/>
          <w:szCs w:val="4.3mm"/>
          <w:rFonts w:ascii="Segoe UI" w:cs="Segoe UI" w:eastAsia="Segoe UI" w:hAnsi="Segoe UI"/>
        </w:rPr>
        <w:br/>
        <w:t xml:space="preserve">Info session. So a specific topic and we'll plan info session on specific topics, for example the standard indicator, description shades, the guidance on technical reporting, quality assurance.</w:t>
      </w:r>
      <w:r>
        <w:rPr>
          <w:color w:val="232330"/>
          <w:sz w:val="4.3mm"/>
          <w:szCs w:val="4.3mm"/>
          <w:rFonts w:ascii="Segoe UI" w:cs="Segoe UI" w:eastAsia="Segoe UI" w:hAnsi="Segoe UI"/>
        </w:rPr>
        <w:br/>
        <w:t xml:space="preserve">Reporting on innovations, the PRMS, so deep dive on the PRMS, the updates, the tool and so on. And during the reporting phase and the QA we will have weekly drop-ins. So this drop-ins is there will be no presentation.</w:t>
      </w:r>
      <w:r>
        <w:rPr>
          <w:color w:val="232330"/>
          <w:sz w:val="4.3mm"/>
          <w:szCs w:val="4.3mm"/>
          <w:rFonts w:ascii="Segoe UI" w:cs="Segoe UI" w:eastAsia="Segoe UI" w:hAnsi="Segoe UI"/>
        </w:rPr>
        <w:br/>
        <w:t xml:space="preserve">Presentation during the during this drop-ins. The purpose is for us to provide live support, so to answer your questions on the spot and the primary focus will be as I was mentioning, reporting and the QA.</w:t>
      </w:r>
      <w:r>
        <w:rPr>
          <w:color w:val="232330"/>
          <w:sz w:val="4.3mm"/>
          <w:szCs w:val="4.3mm"/>
          <w:rFonts w:ascii="Segoe UI" w:cs="Segoe UI" w:eastAsia="Segoe UI" w:hAnsi="Segoe UI"/>
        </w:rPr>
        <w:br/>
        <w:t xml:space="preserve">For if you know for every question you have, we invite you to use this e-mail address performanceandresults@cgr.org. This is the.</w:t>
      </w:r>
      <w:r>
        <w:rPr>
          <w:color w:val="232330"/>
          <w:sz w:val="4.3mm"/>
          <w:szCs w:val="4.3mm"/>
          <w:rFonts w:ascii="Segoe UI" w:cs="Segoe UI" w:eastAsia="Segoe UI" w:hAnsi="Segoe UI"/>
        </w:rPr>
        <w:br/>
        <w:t xml:space="preserve">The e-mail address we use for all technical reporting questions. So you have the questions right to us at performanceandresult@cjr.org and you will receive a response. We are aiming to respond within the 24 hours.</w:t>
      </w:r>
      <w:r>
        <w:rPr>
          <w:color w:val="232330"/>
          <w:sz w:val="4.3mm"/>
          <w:szCs w:val="4.3mm"/>
          <w:rFonts w:ascii="Segoe UI" w:cs="Segoe UI" w:eastAsia="Segoe UI" w:hAnsi="Segoe UI"/>
        </w:rPr>
        <w:br/>
        <w:t xml:space="preserve">Just to give an example, you know going back here I've gotten the targeted targeted emails and feedback. So this is a good example on for example how we plan to engage and get get feedback from from you on the PRMS enhancements so.</w:t>
      </w:r>
      <w:r>
        <w:rPr>
          <w:color w:val="232330"/>
          <w:sz w:val="4.3mm"/>
          <w:szCs w:val="4.3mm"/>
          <w:rFonts w:ascii="Segoe UI" w:cs="Segoe UI" w:eastAsia="Segoe UI" w:hAnsi="Segoe UI"/>
        </w:rPr>
        <w:br/>
        <w:t xml:space="preserve">Usually we send there's an e-mail sent to invite you to provide feedback on a on on a PMS enhancement. The feedback received from you is reviewed. Develop the developments are taking place in the system.</w:t>
      </w:r>
      <w:r>
        <w:rPr>
          <w:color w:val="232330"/>
          <w:sz w:val="4.3mm"/>
          <w:szCs w:val="4.3mm"/>
          <w:rFonts w:ascii="Segoe UI" w:cs="Segoe UI" w:eastAsia="Segoe UI" w:hAnsi="Segoe UI"/>
        </w:rPr>
        <w:br/>
        <w:t xml:space="preserve">The system is updated, the developments are available live on the platform and then we let you know when that is the the development enhancement.</w:t>
      </w:r>
      <w:r>
        <w:rPr>
          <w:color w:val="232330"/>
          <w:sz w:val="4.3mm"/>
          <w:szCs w:val="4.3mm"/>
          <w:rFonts w:ascii="Segoe UI" w:cs="Segoe UI" w:eastAsia="Segoe UI" w:hAnsi="Segoe UI"/>
        </w:rPr>
        <w:br/>
        <w:t xml:space="preserve">Is available for everyone to use on the platform through the biweekly e-mail.</w:t>
      </w:r>
      <w:r>
        <w:rPr>
          <w:color w:val="232330"/>
          <w:sz w:val="4.3mm"/>
          <w:szCs w:val="4.3mm"/>
          <w:rFonts w:ascii="Segoe UI" w:cs="Segoe UI" w:eastAsia="Segoe UI" w:hAnsi="Segoe UI"/>
        </w:rPr>
        <w:br/>
        <w:t xml:space="preserve">In terms of upcoming activities, so first e-mail, first bi-weekly technical reporting, that e-mail will be sent this Thursday. There will be, sorry, there will be targeted engagement calls for PRMS testing the next couple of weeks.</w:t>
      </w:r>
      <w:r>
        <w:rPr>
          <w:color w:val="232330"/>
          <w:sz w:val="4.3mm"/>
          <w:szCs w:val="4.3mm"/>
          <w:rFonts w:ascii="Segoe UI" w:cs="Segoe UI" w:eastAsia="Segoe UI" w:hAnsi="Segoe UI"/>
        </w:rPr>
        <w:br/>
        <w:t xml:space="preserve">Info session on specific topics will be scheduled in September, October and there is also an engagement on window 3 bilateral led by Jules together with the Alignment Working Group.</w:t>
      </w:r>
      <w:r>
        <w:rPr>
          <w:color w:val="232330"/>
          <w:sz w:val="4.3mm"/>
          <w:szCs w:val="4.3mm"/>
          <w:rFonts w:ascii="Segoe UI" w:cs="Segoe UI" w:eastAsia="Segoe UI" w:hAnsi="Segoe UI"/>
        </w:rPr>
        <w:br/>
        <w:t xml:space="preserve">And I believe this was it, yes. So Jules asked me also to share with you theory of change dashboard. I'm going to open the dashboard.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Based on your theory of change information capture in this inception reports this dashboard. I hope I hope everyone can see the dashboard. It's small but.</w:t>
      </w:r>
      <w:r>
        <w:rPr>
          <w:color w:val="232330"/>
          <w:sz w:val="4.3mm"/>
          <w:szCs w:val="4.3mm"/>
          <w:rFonts w:ascii="Segoe UI" w:cs="Segoe UI" w:eastAsia="Segoe UI" w:hAnsi="Segoe UI"/>
        </w:rPr>
        <w:br/>
        <w:t xml:space="preserve">It should be visible on screen. So all the theory of change information has been captured in this dashboard and the request is for you to have a look at the dashboard and if you spot any errors to please let us know.</w:t>
      </w:r>
      <w:r>
        <w:rPr>
          <w:color w:val="232330"/>
          <w:sz w:val="4.3mm"/>
          <w:szCs w:val="4.3mm"/>
          <w:rFonts w:ascii="Segoe UI" w:cs="Segoe UI" w:eastAsia="Segoe UI" w:hAnsi="Segoe UI"/>
        </w:rPr>
        <w:br/>
        <w:t xml:space="preserve">By e-mail writing to performance and results at cgr.org. I'm going to share the link of the dashboard in the in the chat as when I finalize the presentation. But yeah, I don't know. Josie, if you want to say more about this dashboard, I think it's pretty intuitive. It's all the information captured in the theory of.</w:t>
      </w:r>
      <w:r>
        <w:rPr>
          <w:color w:val="232330"/>
          <w:sz w:val="4.3mm"/>
          <w:szCs w:val="4.3mm"/>
          <w:rFonts w:ascii="Segoe UI" w:cs="Segoe UI" w:eastAsia="Segoe UI" w:hAnsi="Segoe UI"/>
        </w:rPr>
        <w:br/>
        <w:t xml:space="preserve">Change the exceptional reports, but maybe there's something else you want to mention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No, thanks. Thanks Nicoletta. No, it's it's our first sort of extract from from the tools. It includes as you can see sort of output outcome 2030 outcomes, Melia studies as well as then geographic information pulled from both the original proposal.</w:t>
      </w:r>
      <w:r>
        <w:rPr>
          <w:color w:val="232330"/>
          <w:sz w:val="4.3mm"/>
          <w:szCs w:val="4.3mm"/>
          <w:rFonts w:ascii="Segoe UI" w:cs="Segoe UI" w:eastAsia="Segoe UI" w:hAnsi="Segoe UI"/>
        </w:rPr>
        <w:br/>
        <w:t xml:space="preserve">And the inception process. So I think the the ask is basically to have a look at that information and as Nicoletta said, you know, just flag any glaring inconsistencies or errors that are to be rectified. This is an internally facing dashboard for validation.</w:t>
      </w:r>
      <w:r>
        <w:rPr>
          <w:color w:val="232330"/>
          <w:sz w:val="4.3mm"/>
          <w:szCs w:val="4.3mm"/>
          <w:rFonts w:ascii="Segoe UI" w:cs="Segoe UI" w:eastAsia="Segoe UI" w:hAnsi="Segoe UI"/>
        </w:rPr>
        <w:br/>
        <w:t xml:space="preserve">And the intent is essentially to provide you and our, you know, program Accelerator Center colleagues with a as up-to-date, as you know, validated as possible information set about what people are planning to deliver. And this is a corresponding.</w:t>
      </w:r>
      <w:r>
        <w:rPr>
          <w:color w:val="232330"/>
          <w:sz w:val="4.3mm"/>
          <w:szCs w:val="4.3mm"/>
          <w:rFonts w:ascii="Segoe UI" w:cs="Segoe UI" w:eastAsia="Segoe UI" w:hAnsi="Segoe UI"/>
        </w:rPr>
        <w:br/>
        <w:t xml:space="preserve">Set of information you know against the against the results dashboard that will be updated as well. So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Great. Thanks, Jules. I see a couple of hands up, but before there, I just want to mention that there are a couple of links leading to useful resources on the final slide of the presentation. So I invite you to access them and get more information on the hub on the technical reporting arrangements results that.</w:t>
      </w:r>
      <w:r>
        <w:rPr>
          <w:color w:val="232330"/>
          <w:sz w:val="4.3mm"/>
          <w:szCs w:val="4.3mm"/>
          <w:rFonts w:ascii="Segoe UI" w:cs="Segoe UI" w:eastAsia="Segoe UI" w:hAnsi="Segoe UI"/>
        </w:rPr>
        <w:br/>
        <w:t xml:space="preserve">Dashboard and also on the 20/24 they think of reports. I will stop sharing now and get back to the audience to see if there are questions. Karen,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Yeah. Hi, everybody. And thank you for that great update. Just a question, whilst PRMS is being sort of, I think you said streamlined or updated August to November, can we also put results into the system during that time because?</w:t>
      </w:r>
      <w:r>
        <w:rPr>
          <w:color w:val="232330"/>
          <w:sz w:val="4.3mm"/>
          <w:szCs w:val="4.3mm"/>
          <w:rFonts w:ascii="Segoe UI" w:cs="Segoe UI" w:eastAsia="Segoe UI" w:hAnsi="Segoe UI"/>
        </w:rPr>
        <w:br/>
        <w:t xml:space="preserve">You know, a start date from late November, December will will be too late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So have them in editing mode. You mean like not submit them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25:45</w:t>
      </w:r>
      <w:r>
        <w:rPr>
          <w:color w:val="232330"/>
          <w:sz w:val="4.3mm"/>
          <w:szCs w:val="4.3mm"/>
          <w:rFonts w:ascii="Segoe UI" w:cs="Segoe UI" w:eastAsia="Segoe UI" w:hAnsi="Segoe UI"/>
        </w:rPr>
        <w:br/>
        <w:t xml:space="preserve">Yes, yes. Because I was really hoping that by August we could start putting things into PRMS because you, you know, it would be, we don't want to have like a long period of upgrading PRMS and then very short time for us to to actually put things in there. Yeah. So if we could actually be putting them in where we're tweaking it, that would be very useful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26:05</w:t>
      </w:r>
      <w:r>
        <w:rPr>
          <w:color w:val="232330"/>
          <w:sz w:val="4.3mm"/>
          <w:szCs w:val="4.3mm"/>
          <w:rFonts w:ascii="Segoe UI" w:cs="Segoe UI" w:eastAsia="Segoe UI" w:hAnsi="Segoe UI"/>
        </w:rPr>
        <w:br/>
        <w:t xml:space="preserve">If we could shorten the update time and lengthen the entry time, that would also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OK, I will ask the technical team, Karen, I cannot say with with no from yes to this, but I will ask the technical team and we'll get back to you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Hmm, I mean because.</w:t>
      </w:r>
      <w:r>
        <w:rPr>
          <w:color w:val="232330"/>
          <w:sz w:val="4.3mm"/>
          <w:szCs w:val="4.3mm"/>
          <w:rFonts w:ascii="Segoe UI" w:cs="Segoe UI" w:eastAsia="Segoe UI" w:hAnsi="Segoe UI"/>
        </w:rPr>
        <w:br/>
        <w:t xml:space="preserve">Yeah. I mean, the timelines are very similar to the initiatives, but you know, our science programs are much bigger than the initiatives. They're grouped together. So there's probably the same amount of million people or or just a few extra doing a much bigger job. So I I really think we need to allow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26:26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Thanks. Thanks, Karen. We'll investigate and get back to you and everyone on this. Enrico.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(CIP-ICARDA)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Yes, maybe one I can partially answer to Karen point Karen the challenge to open it in August is that this year the revision of the PRMS would be to link better to the targets and the indicators that you have seen in this dashboard that Nicolette and just.</w:t>
      </w:r>
      <w:r>
        <w:rPr>
          <w:color w:val="232330"/>
          <w:sz w:val="4.3mm"/>
          <w:szCs w:val="4.3mm"/>
          <w:rFonts w:ascii="Segoe UI" w:cs="Segoe UI" w:eastAsia="Segoe UI" w:hAnsi="Segoe UI"/>
        </w:rPr>
        <w:br/>
        <w:t xml:space="preserve">Presented and this is not being done yet because we are still working on other topics around planning tool reporting a few aspect to be fixed from the from the past so we can review but we have several things to be put in order.</w:t>
      </w:r>
      <w:r>
        <w:rPr>
          <w:color w:val="232330"/>
          <w:sz w:val="4.3mm"/>
          <w:szCs w:val="4.3mm"/>
          <w:rFonts w:ascii="Segoe UI" w:cs="Segoe UI" w:eastAsia="Segoe UI" w:hAnsi="Segoe UI"/>
        </w:rPr>
        <w:br/>
        <w:t xml:space="preserve">Under of priority and I think a good point would be to share with the community all the things we are working together so you can also see why maybe certain things will be done more towards the end of the year. This was one one point from DND instead from the program side. I think this dashboard is very useful.</w:t>
      </w:r>
      <w:r>
        <w:rPr>
          <w:color w:val="232330"/>
          <w:sz w:val="4.3mm"/>
          <w:szCs w:val="4.3mm"/>
          <w:rFonts w:ascii="Segoe UI" w:cs="Segoe UI" w:eastAsia="Segoe UI" w:hAnsi="Segoe UI"/>
        </w:rPr>
        <w:br/>
        <w:t xml:space="preserve">And maybe one comment to Jules and Nicoletta. It would be possible to enable some view that allow, for example, clicking on a country to understand which other programs are working there in terms maybe of media study or other things. Obviously I can select each.</w:t>
      </w:r>
      <w:r>
        <w:rPr>
          <w:color w:val="232330"/>
          <w:sz w:val="4.3mm"/>
          <w:szCs w:val="4.3mm"/>
          <w:rFonts w:ascii="Segoe UI" w:cs="Segoe UI" w:eastAsia="Segoe UI" w:hAnsi="Segoe UI"/>
        </w:rPr>
        <w:br/>
        <w:t xml:space="preserve">Program and check if they have something running in that country, but maybe something more intuitive that for example like Nikon Bangladesh and I immediately see who's working on on specific or output or outcome or a given many of time.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Thanks, Enrico. I'm looking at the dashboard. OK, so OK, Joe's already responded in the chat. I was looking at the dashboard and I saw a map. So I thought maybe through that map you can see, you know, the program and accelerators that are working.</w:t>
      </w:r>
      <w:r>
        <w:rPr>
          <w:color w:val="232330"/>
          <w:sz w:val="4.3mm"/>
          <w:szCs w:val="4.3mm"/>
          <w:rFonts w:ascii="Segoe UI" w:cs="Segoe UI" w:eastAsia="Segoe UI" w:hAnsi="Segoe UI"/>
        </w:rPr>
        <w:br/>
        <w:t xml:space="preserve">In that in that country, but.</w:t>
      </w:r>
      <w:r>
        <w:rPr>
          <w:color w:val="232330"/>
          <w:sz w:val="4.3mm"/>
          <w:szCs w:val="4.3mm"/>
          <w:rFonts w:ascii="Segoe UI" w:cs="Segoe UI" w:eastAsia="Segoe UI" w:hAnsi="Segoe UI"/>
        </w:rPr>
        <w:br/>
        <w:t xml:space="preserve">OK, just respond to that Saif and then Karen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Yeah, yeah. Thank you. So adding to Karen and also the Enrico's the same point, the challenges we all know about the the time frame of the reporting and very challenging the short period. Not only that if the we are not.</w:t>
      </w:r>
      <w:r>
        <w:rPr>
          <w:color w:val="232330"/>
          <w:sz w:val="4.3mm"/>
          <w:szCs w:val="4.3mm"/>
          <w:rFonts w:ascii="Segoe UI" w:cs="Segoe UI" w:eastAsia="Segoe UI" w:hAnsi="Segoe UI"/>
        </w:rPr>
        <w:br/>
        <w:t xml:space="preserve">Aware of the changes, so how we are collecting the results variables. So that might be the challenging if we not inform earlier the task owner the kind of information. If it is like as initiative it is good, we are used to about and we have managed them.</w:t>
      </w:r>
      <w:r>
        <w:rPr>
          <w:color w:val="232330"/>
          <w:sz w:val="4.3mm"/>
          <w:szCs w:val="4.3mm"/>
          <w:rFonts w:ascii="Segoe UI" w:cs="Segoe UI" w:eastAsia="Segoe UI" w:hAnsi="Segoe UI"/>
        </w:rPr>
        <w:br/>
        <w:t xml:space="preserve">Template to collecting the information. But my point is that we are talking about the KPI base we'll focus this year. So if I can remember last initiative we reported under outcome indicator module.</w:t>
      </w:r>
      <w:r>
        <w:rPr>
          <w:color w:val="232330"/>
          <w:sz w:val="4.3mm"/>
          <w:szCs w:val="4.3mm"/>
          <w:rFonts w:ascii="Segoe UI" w:cs="Segoe UI" w:eastAsia="Segoe UI" w:hAnsi="Segoe UI"/>
        </w:rPr>
        <w:br/>
        <w:t xml:space="preserve">That specially the indicator and target base, but the regular result, I mean the interface, we only report without target.</w:t>
      </w:r>
      <w:r>
        <w:rPr>
          <w:color w:val="232330"/>
          <w:sz w:val="4.3mm"/>
          <w:szCs w:val="4.3mm"/>
          <w:rFonts w:ascii="Segoe UI" w:cs="Segoe UI" w:eastAsia="Segoe UI" w:hAnsi="Segoe UI"/>
        </w:rPr>
        <w:br/>
        <w:t xml:space="preserve">I believe you we all understand about this. So the in that we have output, outcome and impact. So if that our merger I I don't know if that kind of insight we are.</w:t>
      </w:r>
      <w:r>
        <w:rPr>
          <w:color w:val="232330"/>
          <w:sz w:val="4.3mm"/>
          <w:szCs w:val="4.3mm"/>
          <w:rFonts w:ascii="Segoe UI" w:cs="Segoe UI" w:eastAsia="Segoe UI" w:hAnsi="Segoe UI"/>
        </w:rPr>
        <w:br/>
        <w:t xml:space="preserve">Beforehand get to share with our task owner that might help to collect the the right way of information for the short time period of reporting. Otherwise it would be very challenging. I go with the current.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safe, this is exactly what we're aiming to do this year. So in August in two weeks to three weeks, the the intent is to share with you the PRMS data fields by indicator categories of innovation, policies, capacity sharing and so on. So you know exactly what data fields.</w:t>
      </w:r>
      <w:r>
        <w:rPr>
          <w:color w:val="232330"/>
          <w:sz w:val="4.3mm"/>
          <w:szCs w:val="4.3mm"/>
          <w:rFonts w:ascii="Segoe UI" w:cs="Segoe UI" w:eastAsia="Segoe UI" w:hAnsi="Segoe UI"/>
        </w:rPr>
        <w:br/>
        <w:t xml:space="preserve">Will be capturing PRMS when reporting will open, so you could use those documents to to inform you when gathering information on on your results. And secondly, and Nico also mentioned in the chat here.</w:t>
      </w:r>
      <w:r>
        <w:rPr>
          <w:color w:val="232330"/>
          <w:sz w:val="4.3mm"/>
          <w:szCs w:val="4.3mm"/>
          <w:rFonts w:ascii="Segoe UI" w:cs="Segoe UI" w:eastAsia="Segoe UI" w:hAnsi="Segoe UI"/>
        </w:rPr>
        <w:br/>
        <w:t xml:space="preserve">The intent is to apply the same logic we apply to the out communicator module from the get go, so from the reporting. So we if last year we had that special module at the end of reporting to link results to targets.</w:t>
      </w:r>
      <w:r>
        <w:rPr>
          <w:color w:val="232330"/>
          <w:sz w:val="4.3mm"/>
          <w:szCs w:val="4.3mm"/>
          <w:rFonts w:ascii="Segoe UI" w:cs="Segoe UI" w:eastAsia="Segoe UI" w:hAnsi="Segoe UI"/>
        </w:rPr>
        <w:br/>
        <w:t xml:space="preserve">This will happen now from the get go, so when you enter results you will be asked to link your result to your plans.</w:t>
      </w:r>
      <w:r>
        <w:rPr>
          <w:color w:val="232330"/>
          <w:sz w:val="4.3mm"/>
          <w:szCs w:val="4.3mm"/>
          <w:rFonts w:ascii="Segoe UI" w:cs="Segoe UI" w:eastAsia="Segoe UI" w:hAnsi="Segoe UI"/>
        </w:rPr>
        <w:br/>
        <w:t xml:space="preserve">To your targets. So I hope this answer your question safe,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31:47</w:t>
      </w:r>
      <w:r>
        <w:rPr>
          <w:color w:val="232330"/>
          <w:sz w:val="4.3mm"/>
          <w:szCs w:val="4.3mm"/>
          <w:rFonts w:ascii="Segoe UI" w:cs="Segoe UI" w:eastAsia="Segoe UI" w:hAnsi="Segoe UI"/>
        </w:rPr>
        <w:br/>
        <w:t xml:space="preserve">Yeah, I I just want to come back to what Enrique said. And Enrique, I really understand that there's quite a lot of, you know, effort and and time put into updating PRMS and it's really getting better every year. But I mean the the problem that happens is that things take long and then we as a scientist are set with a fixed date and we get squeezed to get everything in because.</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It can't be moved because the reports are dependent on it, you know, an ISDC date. So I mean, maybe one way to say is we need so much time for reporting. Yeah, let's say we open it in mid-october or September if we could. Wherever PRMS is there is where it is, yeah, because it cannot be always the people doing the reporting who are the ones who ultimately get squeezed.</w:t>
      </w:r>
      <w:r>
        <w:rPr>
          <w:color w:val="232330"/>
          <w:sz w:val="4.3mm"/>
          <w:szCs w:val="4.3mm"/>
          <w:rFonts w:ascii="Segoe UI" w:cs="Segoe UI" w:eastAsia="Segoe UI" w:hAnsi="Segoe UI"/>
        </w:rPr>
        <w:br/>
        <w:t xml:space="preserve">So I think, you know, really in the initiatives there was, you know, I really had a sense that everything was done from one side and I took the time and then we were just stuck with whatever time was left. It should be the other way around really the people reporting, you know, so let's maybe consider making a deadline saying this is when the reporting has to open, where Pyramus is, is, is where it is.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(CIP-ICARDA)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Yeah, yeah, I mean maybe 11 aspect Karen and my reflection the fact of flipping a bit the PRMS using the experience of the outcome module. So you you see first your targets should in theory let programs focus first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Thanks,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(CIP-ICARDA)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What they targeted compared to the initiative time where we were reporting, I would say much more than what we have targeted. So maybe this could be also another opportunity for the first year for programs to prioritize meeting the targets more than.</w:t>
      </w:r>
      <w:r>
        <w:rPr>
          <w:color w:val="232330"/>
          <w:sz w:val="4.3mm"/>
          <w:szCs w:val="4.3mm"/>
          <w:rFonts w:ascii="Segoe UI" w:cs="Segoe UI" w:eastAsia="Segoe UI" w:hAnsi="Segoe UI"/>
        </w:rPr>
        <w:br/>
        <w:t xml:space="preserve">Reporting for example if you have targeted I don't know 20 publication, just focus on those key 20 that you report instead of investing more time in adding 40 assuming you have produced 40. So in that way maybe you you do that but it's good point what you said to set a deadline and and.</w:t>
      </w:r>
      <w:r>
        <w:rPr>
          <w:color w:val="232330"/>
          <w:sz w:val="4.3mm"/>
          <w:szCs w:val="4.3mm"/>
          <w:rFonts w:ascii="Segoe UI" w:cs="Segoe UI" w:eastAsia="Segoe UI" w:hAnsi="Segoe UI"/>
        </w:rPr>
        <w:br/>
        <w:t xml:space="preserve">And release it with what is available.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Yeah, but but if you know if things are if if journal papers are being reported on the dashboard, we still need to get them in. Yeah. Even those that don't at this point in time, you know, they will lead to a to a target but or outcome or indicator, sorry, but you know they don't at this point in time. So yeah, and and I think if that is going to be a big change and I like the idea.</w:t>
      </w:r>
      <w:r>
        <w:rPr>
          <w:color w:val="232330"/>
          <w:sz w:val="4.3mm"/>
          <w:szCs w:val="4.3mm"/>
          <w:rFonts w:ascii="Segoe UI" w:cs="Segoe UI" w:eastAsia="Segoe UI" w:hAnsi="Segoe UI"/>
        </w:rPr>
        <w:br/>
        <w:t xml:space="preserve">Then like, we're going to even need more time because we've got to sort through everything and figure out what we do with what. Yeah. So yeah, please don't squeeze us if there's going to be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Yeah, I'll get back to you on on this, Karen, with an answer from the technical team, Jules.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Yeah, thanks. Thanks, Karen. I think it's a really good point. And yeah, we're definitely working as you can imagine to just get everything ready and designed and you know, solid in an inclusive way as possible, as quickly as possible. And we're just up against it every time the.</w:t>
      </w:r>
      <w:r>
        <w:rPr>
          <w:color w:val="232330"/>
          <w:sz w:val="4.3mm"/>
          <w:szCs w:val="4.3mm"/>
          <w:rFonts w:ascii="Segoe UI" w:cs="Segoe UI" w:eastAsia="Segoe UI" w:hAnsi="Segoe UI"/>
        </w:rPr>
        <w:br/>
        <w:t xml:space="preserve">Portfolio changes. So I think that the good news is that it's you know we have a very solid basis already from the initiative times and we'll get back to you on you know just exactly when the the reporting can open your concerns and requests are noted. I wanted to flag the one of the lines that Nicoletta.</w:t>
      </w:r>
      <w:r>
        <w:rPr>
          <w:color w:val="232330"/>
          <w:sz w:val="4.3mm"/>
          <w:szCs w:val="4.3mm"/>
          <w:rFonts w:ascii="Segoe UI" w:cs="Segoe UI" w:eastAsia="Segoe UI" w:hAnsi="Segoe UI"/>
        </w:rPr>
        <w:br/>
        <w:t xml:space="preserve">Put in her presentation around the AI supported V0 drafts. I believe this is going to be a potentially major time and cost saving for the programs and accelerators and hopefully in the future for centers as well.</w:t>
      </w:r>
      <w:r>
        <w:rPr>
          <w:color w:val="232330"/>
          <w:sz w:val="4.3mm"/>
          <w:szCs w:val="4.3mm"/>
          <w:rFonts w:ascii="Segoe UI" w:cs="Segoe UI" w:eastAsia="Segoe UI" w:hAnsi="Segoe UI"/>
        </w:rPr>
        <w:br/>
        <w:t xml:space="preserve">You know, by providing structured quality data, the results, you know we've got tools now that can help and and generate a good quality V0 draft of technical reporting sections.</w:t>
      </w:r>
      <w:r>
        <w:rPr>
          <w:color w:val="232330"/>
          <w:sz w:val="4.3mm"/>
          <w:szCs w:val="4.3mm"/>
          <w:rFonts w:ascii="Segoe UI" w:cs="Segoe UI" w:eastAsia="Segoe UI" w:hAnsi="Segoe UI"/>
        </w:rPr>
        <w:br/>
        <w:t xml:space="preserve">And that's I think a real boost in terms of the amount of time and effort it takes to compile and then develop a solid narrative, you know, drawing from your data set for for then submission. So we've got experience with the 2024 portfolio narrative. This tool has been used.</w:t>
      </w:r>
      <w:r>
        <w:rPr>
          <w:color w:val="232330"/>
          <w:sz w:val="4.3mm"/>
          <w:szCs w:val="4.3mm"/>
          <w:rFonts w:ascii="Segoe UI" w:cs="Segoe UI" w:eastAsia="Segoe UI" w:hAnsi="Segoe UI"/>
        </w:rPr>
        <w:br/>
        <w:t xml:space="preserve">To generate the first draft of the 2024 portfolio narrative and we intend to keep rolling it out. So if you would like to learn more or yeah, see what that could look like, we can provide more details. But hopefully on that end of the of the process and of the equation on the actual, let's say narrative, the development side, there should be significant time and.</w:t>
      </w:r>
      <w:r>
        <w:rPr>
          <w:color w:val="232330"/>
          <w:sz w:val="4.3mm"/>
          <w:szCs w:val="4.3mm"/>
          <w:rFonts w:ascii="Segoe UI" w:cs="Segoe UI" w:eastAsia="Segoe UI" w:hAnsi="Segoe UI"/>
        </w:rPr>
        <w:br/>
        <w:t xml:space="preserve">Cost savings there. So that's another part of the equation that we are trying to optimize.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Good. Um.</w:t>
      </w:r>
      <w:r>
        <w:rPr>
          <w:color w:val="232330"/>
          <w:sz w:val="4.3mm"/>
          <w:szCs w:val="4.3mm"/>
          <w:rFonts w:ascii="Segoe UI" w:cs="Segoe UI" w:eastAsia="Segoe UI" w:hAnsi="Segoe UI"/>
        </w:rPr>
        <w:br/>
        <w:t xml:space="preserve">There are questions. I'm responding to the questions in the chat as well. So I was responding to Alessandra for example. Our biweekly technical reporting emails, technical reporting update emails target the PMU, so the.</w:t>
      </w:r>
      <w:r>
        <w:rPr>
          <w:color w:val="232330"/>
          <w:sz w:val="4.3mm"/>
          <w:szCs w:val="4.3mm"/>
          <w:rFonts w:ascii="Segoe UI" w:cs="Segoe UI" w:eastAsia="Segoe UI" w:hAnsi="Segoe UI"/>
        </w:rPr>
        <w:br/>
        <w:t xml:space="preserve">Program and accelerators and the center media focal points. But if there are people that need to be aware of that information which are outside of this groups, please, please let let us know so that we include them in the distribution list as well.</w:t>
      </w:r>
      <w:r>
        <w:rPr>
          <w:color w:val="232330"/>
          <w:sz w:val="4.3mm"/>
          <w:szCs w:val="4.3mm"/>
          <w:rFonts w:ascii="Segoe UI" w:cs="Segoe UI" w:eastAsia="Segoe UI" w:hAnsi="Segoe UI"/>
        </w:rPr>
        <w:br/>
        <w:t xml:space="preserve">Isidora, when will the new template for the technical report be shared? We are working on that as well. Isidora, there will be some engagement to get to the final content, final structure of the.</w:t>
      </w:r>
      <w:r>
        <w:rPr>
          <w:color w:val="232330"/>
          <w:sz w:val="4.3mm"/>
          <w:szCs w:val="4.3mm"/>
          <w:rFonts w:ascii="Segoe UI" w:cs="Segoe UI" w:eastAsia="Segoe UI" w:hAnsi="Segoe UI"/>
        </w:rPr>
        <w:br/>
        <w:t xml:space="preserve">Annual technical report and hopefully we will share that with you in in September, but we will update and you know post updates on the hub and you form you by e-mail when those will be available.</w:t>
      </w:r>
      <w:r>
        <w:rPr>
          <w:color w:val="232330"/>
          <w:sz w:val="4.3mm"/>
          <w:szCs w:val="4.3mm"/>
          <w:rFonts w:ascii="Segoe UI" w:cs="Segoe UI" w:eastAsia="Segoe UI" w:hAnsi="Segoe UI"/>
        </w:rPr>
        <w:br/>
        <w:t xml:space="preserve">Oh, Karen.</w:t>
      </w:r>
      <w:r>
        <w:rPr>
          <w:color w:val="232330"/>
          <w:sz w:val="4.3mm"/>
          <w:szCs w:val="4.3mm"/>
          <w:rFonts w:ascii="Segoe UI" w:cs="Segoe UI" w:eastAsia="Segoe UI" w:hAnsi="Segoe UI"/>
        </w:rPr>
        <w:br/>
        <w:t xml:space="preserve">What do you mean broader team involved in the timeline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Yeah, sorry. Yeah. I mean, you know, those of us who are doing the reporting are never asked before the timelines come out what could work for us. So I think feedback from both sides, there's a side setting up the PRMS and you have, you know, various things that you need to do by, you know, and the timer involved with that. And then there's a time from our side, but nobody has ever, as far as I know, really engaged.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Us and saying you know what would work for you on report setting. So just to hear the technical team will come back with us on timelines. I think there should be a broader team, Melia reps, center reps, whatever who engage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We'll definitely engage with the meta focal points and other PMU members in in the technical reporting. I was mostly referring to, you know, you were saying can we key in results in the PRMS without submitting them while we're gathering information and so on. So from my perspective, this is feasible, I mean.</w:t>
      </w:r>
      <w:r>
        <w:rPr>
          <w:color w:val="232330"/>
          <w:sz w:val="4.3mm"/>
          <w:szCs w:val="4.3mm"/>
          <w:rFonts w:ascii="Segoe UI" w:cs="Segoe UI" w:eastAsia="Segoe UI" w:hAnsi="Segoe UI"/>
        </w:rPr>
        <w:br/>
        <w:t xml:space="preserve">As long as not all sections are in green, you technically you cannot submit the the results, so it should be feasible. But I'm I'm I would like to get the technical expertise on this to see you know if and how those results which are keyed let's say from now until November will be transferred.</w:t>
      </w:r>
      <w:r>
        <w:rPr>
          <w:color w:val="232330"/>
          <w:sz w:val="4.3mm"/>
          <w:szCs w:val="4.3mm"/>
          <w:rFonts w:ascii="Segoe UI" w:cs="Segoe UI" w:eastAsia="Segoe UI" w:hAnsi="Segoe UI"/>
        </w:rPr>
        <w:br/>
        <w:t xml:space="preserve">Into the latest version of the platform to enable you to properly complete them and then submit through the platform. Yeah, so I I will get back to you and and everyone on this.</w:t>
      </w:r>
      <w:r>
        <w:rPr>
          <w:color w:val="232330"/>
          <w:sz w:val="4.3mm"/>
          <w:szCs w:val="4.3mm"/>
          <w:rFonts w:ascii="Segoe UI" w:cs="Segoe UI" w:eastAsia="Segoe UI" w:hAnsi="Segoe UI"/>
        </w:rPr>
        <w:br/>
        <w:t xml:space="preserve">Uh,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Mayanja, Brian (Alliance Bioversity-CIAT)   </w:t>
      </w:r>
      <w:r>
        <w:rPr>
          <w:color w:val="a19f9d"/>
          <w:sz w:val="4.3mm"/>
          <w:szCs w:val="4.3mm"/>
          <w:rFonts w:ascii="Segoe UI" w:cs="Segoe UI" w:eastAsia="Segoe UI" w:hAnsi="Segoe UI"/>
        </w:rPr>
        <w:t xml:space="preserve">39:34</w:t>
      </w:r>
      <w:r>
        <w:rPr>
          <w:color w:val="232330"/>
          <w:sz w:val="4.3mm"/>
          <w:szCs w:val="4.3mm"/>
          <w:rFonts w:ascii="Segoe UI" w:cs="Segoe UI" w:eastAsia="Segoe UI" w:hAnsi="Segoe UI"/>
        </w:rPr>
        <w:br/>
        <w:t xml:space="preserve">OK. Thank you, Nicoletta. I'm very happy about the integration of AI, especially in the generation of the the report based on the data which we put into the PRMS.</w:t>
      </w:r>
      <w:r>
        <w:rPr>
          <w:color w:val="232330"/>
          <w:sz w:val="4.3mm"/>
          <w:szCs w:val="4.3mm"/>
          <w:rFonts w:ascii="Segoe UI" w:cs="Segoe UI" w:eastAsia="Segoe UI" w:hAnsi="Segoe UI"/>
        </w:rPr>
        <w:br/>
        <w:t xml:space="preserve">Something which I think will be very important to save on our time, especially on creating the graphics and also summarizing some of these results of the report. I believe it has been there, but I think maybe some other comprehensive kind of.</w:t>
      </w:r>
      <w:r>
        <w:rPr>
          <w:color w:val="232330"/>
          <w:sz w:val="4.3mm"/>
          <w:szCs w:val="4.3mm"/>
          <w:rFonts w:ascii="Segoe UI" w:cs="Segoe UI" w:eastAsia="Segoe UI" w:hAnsi="Segoe UI"/>
        </w:rPr>
        <w:br/>
        <w:t xml:space="preserve">Insights where we're missing, so we look forward to that. Then for the other part of the data which need to be collected from the scientists, if possible, we could not wait for this system to be finalized.</w:t>
      </w:r>
      <w:r>
        <w:rPr>
          <w:color w:val="232330"/>
          <w:sz w:val="4.3mm"/>
          <w:szCs w:val="4.3mm"/>
          <w:rFonts w:ascii="Segoe UI" w:cs="Segoe UI" w:eastAsia="Segoe UI" w:hAnsi="Segoe UI"/>
        </w:rPr>
        <w:br/>
        <w:t xml:space="preserve">I would suggest that if possible we could share with the scient some of the information which we would be collecting from them specifically to enter the PRMS because currently some of the programmes.</w:t>
      </w:r>
      <w:r>
        <w:rPr>
          <w:color w:val="232330"/>
          <w:sz w:val="4.3mm"/>
          <w:szCs w:val="4.3mm"/>
          <w:rFonts w:ascii="Segoe UI" w:cs="Segoe UI" w:eastAsia="Segoe UI" w:hAnsi="Segoe UI"/>
        </w:rPr>
        <w:br/>
        <w:t xml:space="preserve">Have started sharing some reporting templates just to collect some information from their scientists on some of the outputs and outcomes they expect.</w:t>
      </w:r>
      <w:r>
        <w:rPr>
          <w:color w:val="232330"/>
          <w:sz w:val="4.3mm"/>
          <w:szCs w:val="4.3mm"/>
          <w:rFonts w:ascii="Segoe UI" w:cs="Segoe UI" w:eastAsia="Segoe UI" w:hAnsi="Segoe UI"/>
        </w:rPr>
        <w:br/>
        <w:t xml:space="preserve">So it would be ideal if we could share some of the key information which would like to enter into the system and by the time you share this overall PRMS structure, at least people having something they are starting with.</w:t>
      </w:r>
      <w:r>
        <w:rPr>
          <w:color w:val="232330"/>
          <w:sz w:val="4.3mm"/>
          <w:szCs w:val="4.3mm"/>
          <w:rFonts w:ascii="Segoe UI" w:cs="Segoe UI" w:eastAsia="Segoe UI" w:hAnsi="Segoe UI"/>
        </w:rPr>
        <w:br/>
        <w:t xml:space="preserve">So that we don't start from from scratch. So that is the only thing I think which would be ideal to to support this entire process without waiting much on the system to be entirely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41:33</w:t>
      </w:r>
      <w:r>
        <w:rPr>
          <w:color w:val="232330"/>
          <w:sz w:val="4.3mm"/>
          <w:szCs w:val="4.3mm"/>
          <w:rFonts w:ascii="Segoe UI" w:cs="Segoe UI" w:eastAsia="Segoe UI" w:hAnsi="Segoe UI"/>
        </w:rPr>
        <w:br/>
        <w:t xml:space="preserve">Thanks Brian, very good point point. And as I was explaining and and responding to Saif, we are aiming by mid August to have the documentation to enable you to collect information from the scientists on the results. So you will see.</w:t>
      </w:r>
      <w:r>
        <w:rPr>
          <w:color w:val="232330"/>
          <w:sz w:val="4.3mm"/>
          <w:szCs w:val="4.3mm"/>
          <w:rFonts w:ascii="Segoe UI" w:cs="Segoe UI" w:eastAsia="Segoe UI" w:hAnsi="Segoe UI"/>
        </w:rPr>
        <w:br/>
        <w:t xml:space="preserve">You know how to say like documents for each type of result, each type of indicator category and then you can use that to gather information from the teams and that information will be.</w:t>
      </w:r>
      <w:r>
        <w:rPr>
          <w:color w:val="232330"/>
          <w:sz w:val="4.3mm"/>
          <w:szCs w:val="4.3mm"/>
          <w:rFonts w:ascii="Segoe UI" w:cs="Segoe UI" w:eastAsia="Segoe UI" w:hAnsi="Segoe UI"/>
        </w:rPr>
        <w:br/>
        <w:t xml:space="preserve">The one you will find in PRMS when the system will be open for reporting. So we will enable this before the system opens and we'll we will flag the availability of this resources to you by e-mail. So thanks for for sharing at that point.</w:t>
      </w:r>
      <w:r>
        <w:rPr>
          <w:color w:val="232330"/>
          <w:sz w:val="4.3mm"/>
          <w:szCs w:val="4.3mm"/>
          <w:rFonts w:ascii="Segoe UI" w:cs="Segoe UI" w:eastAsia="Segoe UI" w:hAnsi="Segoe UI"/>
        </w:rPr>
        <w:br/>
        <w:t xml:space="preserve">Um, Jules, you wanna come 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42:29</w:t>
      </w:r>
      <w:r>
        <w:rPr>
          <w:color w:val="232330"/>
          <w:sz w:val="4.3mm"/>
          <w:szCs w:val="4.3mm"/>
          <w:rFonts w:ascii="Segoe UI" w:cs="Segoe UI" w:eastAsia="Segoe UI" w:hAnsi="Segoe UI"/>
        </w:rPr>
        <w:br/>
        <w:t xml:space="preserve">Yeah, thanks. It's just maybe a couple of points there. So one is to Karen's point and just put it in the chat. But I just wanted to also like I I absolutely hear you, Karen, and I think it's good to recognize that over the period 22 to 24, I can't remember the exact state stat.</w:t>
      </w:r>
      <w:r>
        <w:rPr>
          <w:color w:val="232330"/>
          <w:sz w:val="4.3mm"/>
          <w:szCs w:val="4.3mm"/>
          <w:rFonts w:ascii="Segoe UI" w:cs="Segoe UI" w:eastAsia="Segoe UI" w:hAnsi="Segoe UI"/>
        </w:rPr>
        <w:br/>
        <w:t xml:space="preserve">But I think we more than doubled or maybe tripled the number of days that the PRMS was actually open for reporting. And our objective is to really have always on technical reporting so that there's, you know, full flexibility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Uh, when the data is able to be entered and like the the period 22 to 24, Nicoletta, we can dig that stat out somewhere, but we've got it um, just in terms of the number of days it was open. Um, so that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I can, I know them by heart. So if you want the first year was first year for initiatives, we start in December. So similar timeline, we had December, January, second year was October and then the third, the third year was July. So yeah, we increased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OK. So so that's that's the sort of that's the objective that we have is definitely not to squeeze, but actually to as much as possible offer the flexibility as to like when is good for you to report.</w:t>
      </w:r>
      <w:r>
        <w:rPr>
          <w:color w:val="232330"/>
          <w:sz w:val="4.3mm"/>
          <w:szCs w:val="4.3mm"/>
          <w:rFonts w:ascii="Segoe UI" w:cs="Segoe UI" w:eastAsia="Segoe UI" w:hAnsi="Segoe UI"/>
        </w:rPr>
        <w:br/>
        <w:t xml:space="preserve">And I think just, you know, on the other side of the equation, it's a new portfolio. There are major structural changes to the portfolio and it's just requiring more time, you know, to set the technical reporting arrangement to get that approved.</w:t>
      </w:r>
      <w:r>
        <w:rPr>
          <w:color w:val="232330"/>
          <w:sz w:val="4.3mm"/>
          <w:szCs w:val="4.3mm"/>
          <w:rFonts w:ascii="Segoe UI" w:cs="Segoe UI" w:eastAsia="Segoe UI" w:hAnsi="Segoe UI"/>
        </w:rPr>
        <w:br/>
        <w:t xml:space="preserve">To Saifal's question here on the Saifal, sorry, on the window three bilats, which I'll just come to in a second, you know that's another major change. So it does require more dev time. So I appreciate the the objective to maximise the amount of time and flexibility. We're working on it and please just bear with us.</w:t>
      </w:r>
      <w:r>
        <w:rPr>
          <w:color w:val="232330"/>
          <w:sz w:val="4.3mm"/>
          <w:szCs w:val="4.3mm"/>
          <w:rFonts w:ascii="Segoe UI" w:cs="Segoe UI" w:eastAsia="Segoe UI" w:hAnsi="Segoe UI"/>
        </w:rPr>
        <w:br/>
        <w:t xml:space="preserve">This year is one of those transition years. Maybe I can just speak to Saifel's question. As targets from Window 3 bilaterals are not set yet, what would be the modality collecting results from Window 3 bilaterals will be more challenging. That's correct. So 2025 is seen as a transition year.</w:t>
      </w:r>
      <w:r>
        <w:rPr>
          <w:color w:val="232330"/>
          <w:sz w:val="4.3mm"/>
          <w:szCs w:val="4.3mm"/>
          <w:rFonts w:ascii="Segoe UI" w:cs="Segoe UI" w:eastAsia="Segoe UI" w:hAnsi="Segoe UI"/>
        </w:rPr>
        <w:br/>
        <w:t xml:space="preserve">So technical reporting for 2025, you know, programs and accelerators will be asked to report against what they've put in there and their theories of change and their poor, you know, you've got your annual targets, etcetera. Window 3 bilats have obviously been mapped by centers to programs and accelerators, programs and accelerators.</w:t>
      </w:r>
      <w:r>
        <w:rPr>
          <w:color w:val="232330"/>
          <w:sz w:val="4.3mm"/>
          <w:szCs w:val="4.3mm"/>
          <w:rFonts w:ascii="Segoe UI" w:cs="Segoe UI" w:eastAsia="Segoe UI" w:hAnsi="Segoe UI"/>
        </w:rPr>
        <w:br/>
        <w:t xml:space="preserve">Have either accepted or rejected those mappings. Where they've been accepted, they've been mapped to HLO's or intermediate outcomes. We don't have the transfer over of the Window 3 bilat targets.</w:t>
      </w:r>
      <w:r>
        <w:rPr>
          <w:color w:val="232330"/>
          <w:sz w:val="4.3mm"/>
          <w:szCs w:val="4.3mm"/>
          <w:rFonts w:ascii="Segoe UI" w:cs="Segoe UI" w:eastAsia="Segoe UI" w:hAnsi="Segoe UI"/>
        </w:rPr>
        <w:br/>
        <w:t xml:space="preserve">And for 2025, we are not planning to take that step for the 2025 technical report. So the ask will be from centers noting that we are aiming for 80% inclusion in the 2025 technical report.</w:t>
      </w:r>
      <w:r>
        <w:rPr>
          <w:color w:val="232330"/>
          <w:sz w:val="4.3mm"/>
          <w:szCs w:val="4.3mm"/>
          <w:rFonts w:ascii="Segoe UI" w:cs="Segoe UI" w:eastAsia="Segoe UI" w:hAnsi="Segoe UI"/>
        </w:rPr>
        <w:br/>
        <w:t xml:space="preserve">Please give us the data that you know you've you've your results data that was achieved for those mapped window 3 bilateral projects. We will be working with centres to figure out the lowest cost path of data transfer and data integration into the PRMS.</w:t>
      </w:r>
      <w:r>
        <w:rPr>
          <w:color w:val="232330"/>
          <w:sz w:val="4.3mm"/>
          <w:szCs w:val="4.3mm"/>
          <w:rFonts w:ascii="Segoe UI" w:cs="Segoe UI" w:eastAsia="Segoe UI" w:hAnsi="Segoe UI"/>
        </w:rPr>
        <w:br/>
        <w:t xml:space="preserve">It's a process that we'll be starting and as Enrico has said, instead of you know the the main aim is in 2026 technical reporting. So the 2026 plan and the 2026 technical report will have to have KPI, you know, granular information.</w:t>
      </w:r>
      <w:r>
        <w:rPr>
          <w:color w:val="232330"/>
          <w:sz w:val="4.3mm"/>
          <w:szCs w:val="4.3mm"/>
          <w:rFonts w:ascii="Segoe UI" w:cs="Segoe UI" w:eastAsia="Segoe UI" w:hAnsi="Segoe UI"/>
        </w:rPr>
        <w:br/>
        <w:t xml:space="preserve">In terms of those targets for the window 1-2 and as much as possible, we would like to understand for the planning what the window 3 bilaterals are planning to deliver so that we can then also then facilitate reporting against those targets for the 2026 technical report.</w:t>
      </w:r>
      <w:r>
        <w:rPr>
          <w:color w:val="232330"/>
          <w:sz w:val="4.3mm"/>
          <w:szCs w:val="4.3mm"/>
          <w:rFonts w:ascii="Segoe UI" w:cs="Segoe UI" w:eastAsia="Segoe UI" w:hAnsi="Segoe UI"/>
        </w:rPr>
        <w:br/>
        <w:t xml:space="preserve">So 2025 is a transition year and but you've seen the target which is you know 80% inclusion by value. Thanks and and you know this this is a space that we we obviously need to unpack and and work with the centers very closely to figure out.</w:t>
      </w:r>
      <w:r>
        <w:rPr>
          <w:color w:val="232330"/>
          <w:sz w:val="4.3mm"/>
          <w:szCs w:val="4.3mm"/>
          <w:rFonts w:ascii="Segoe UI" w:cs="Segoe UI" w:eastAsia="Segoe UI" w:hAnsi="Segoe UI"/>
        </w:rPr>
        <w:br/>
        <w:t xml:space="preserve">Where they're at with their mail systems, with their data collection and so that we can figure out the transfer process as best as possible.</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Good, thanks Jules. In the meantime, I pasted the the link to the hub here, so performance and results hub where you can also find, as I mentioned, a couple of quite frequently asked questions by initiatives which are relevant to programming accelerators this year.</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Other questions, comments?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Well, if not, then I believe you can give back 10 minutes to people. Everyone will benefit from, you know, having 10 minutes to have a coffee and water before next meeting. So thanks everyone for joining for this info session again if you have questions.</w:t>
      </w:r>
      <w:r>
        <w:rPr>
          <w:color w:val="232330"/>
          <w:sz w:val="4.3mm"/>
          <w:szCs w:val="4.3mm"/>
          <w:rFonts w:ascii="Segoe UI" w:cs="Segoe UI" w:eastAsia="Segoe UI" w:hAnsi="Segoe UI"/>
        </w:rPr>
        <w:br/>
        <w:t xml:space="preserve">You would like to ask us directly, please e-mail us at performance and results at CGR dot work and we will try to respond within the 24 hours if the question is more complex and requires us to gather information from.</w:t>
      </w:r>
      <w:r>
        <w:rPr>
          <w:color w:val="232330"/>
          <w:sz w:val="4.3mm"/>
          <w:szCs w:val="4.3mm"/>
          <w:rFonts w:ascii="Segoe UI" w:cs="Segoe UI" w:eastAsia="Segoe UI" w:hAnsi="Segoe UI"/>
        </w:rPr>
        <w:br/>
        <w:t xml:space="preserve">Colleagues, stakeholders, then it will take a bit longer, but we will keep you updated on the response. So thanks again. Have a wonderful day and and see you soon.</w:t>
      </w:r>
      <w:r>
        <w:rPr>
          <w:color w:val="232330"/>
          <w:sz w:val="4.3mm"/>
          <w:szCs w:val="4.3mm"/>
          <w:rFonts w:ascii="Segoe UI" w:cs="Segoe UI" w:eastAsia="Segoe UI" w:hAnsi="Segoe UI"/>
        </w:rPr>
        <w:br/>
        <w:t xml:space="preserve">Bye,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Hurt, Chris (ILRI)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bu5rkfzohocxgcn4y37w.png"/><Relationship Id="rId7" Type="http://schemas.openxmlformats.org/officeDocument/2006/relationships/image" Target="media/r0tehwap7o32eqmq3thk5.png"/><Relationship Id="rId8" Type="http://schemas.openxmlformats.org/officeDocument/2006/relationships/image" Target="media/2w74deukryn51rekwohrx.png"/><Relationship Id="rId9" Type="http://schemas.openxmlformats.org/officeDocument/2006/relationships/image" Target="media/i1vqtas3kfkd_8i7qlpcl.png"/><Relationship Id="rId10" Type="http://schemas.openxmlformats.org/officeDocument/2006/relationships/image" Target="media/kircqqhxkouoq4lgc3szn.png"/><Relationship Id="rId11" Type="http://schemas.openxmlformats.org/officeDocument/2006/relationships/image" Target="media/dmvhqdxsh7tfindzhv91g.png"/><Relationship Id="rId12" Type="http://schemas.openxmlformats.org/officeDocument/2006/relationships/image" Target="media/08qom-ncuvua-ayltkjqc.png"/><Relationship Id="rId13" Type="http://schemas.openxmlformats.org/officeDocument/2006/relationships/image" Target="media/cztmsfkaktz0puniydwhv.png"/><Relationship Id="rId14" Type="http://schemas.openxmlformats.org/officeDocument/2006/relationships/image" Target="media/4rkosll1n8sftpi8bso79.png"/><Relationship Id="rId15" Type="http://schemas.openxmlformats.org/officeDocument/2006/relationships/image" Target="media/y4ffomu6siubfnkbxa2lm.png"/><Relationship Id="rId16" Type="http://schemas.openxmlformats.org/officeDocument/2006/relationships/image" Target="media/9rqylogapinrbxz8yaed3.png"/><Relationship Id="rId17" Type="http://schemas.openxmlformats.org/officeDocument/2006/relationships/image" Target="media/yshd7dq2uwicmmpln1lpj.png"/><Relationship Id="rId18" Type="http://schemas.openxmlformats.org/officeDocument/2006/relationships/image" Target="media/qqhaxzge70ptctw3qdkzy.png"/><Relationship Id="rId19" Type="http://schemas.openxmlformats.org/officeDocument/2006/relationships/image" Target="media/2ksnemenfs1fjkngo3vb1.png"/><Relationship Id="rId20" Type="http://schemas.openxmlformats.org/officeDocument/2006/relationships/image" Target="media/qqgnzhtl0kxbg4qnwr0kv.png"/><Relationship Id="rId21" Type="http://schemas.openxmlformats.org/officeDocument/2006/relationships/image" Target="media/zh2h_kftp0ll6t3yva7bn.png"/><Relationship Id="rId22" Type="http://schemas.openxmlformats.org/officeDocument/2006/relationships/image" Target="media/c092wj48sy_6lrv5sw2n7.png"/><Relationship Id="rId23" Type="http://schemas.openxmlformats.org/officeDocument/2006/relationships/image" Target="media/tdq3uklsd6vqo0p_7rnfr.png"/><Relationship Id="rId24" Type="http://schemas.openxmlformats.org/officeDocument/2006/relationships/image" Target="media/gz0vpfhwqayrfcbn2_fag.png"/><Relationship Id="rId25" Type="http://schemas.openxmlformats.org/officeDocument/2006/relationships/image" Target="media/wwqcrfyaii5jjrbsqrxp4.png"/><Relationship Id="rId26" Type="http://schemas.openxmlformats.org/officeDocument/2006/relationships/image" Target="media/r1dgk6mg_1-qzhu68zy-i.png"/><Relationship Id="rId27" Type="http://schemas.openxmlformats.org/officeDocument/2006/relationships/image" Target="media/d3qhcm2ad4aq2m8wdbjsg.png"/><Relationship Id="rId28" Type="http://schemas.openxmlformats.org/officeDocument/2006/relationships/image" Target="media/uq2jpukl7qr6260ck2jqf.png"/><Relationship Id="rId29" Type="http://schemas.openxmlformats.org/officeDocument/2006/relationships/image" Target="media/m7a2w9w4mnivxkcp4oxde.png"/><Relationship Id="rId30" Type="http://schemas.openxmlformats.org/officeDocument/2006/relationships/image" Target="media/-rhsm5dmzwhrs2gujphhj.png"/><Relationship Id="rId31" Type="http://schemas.openxmlformats.org/officeDocument/2006/relationships/image" Target="media/6cb3br8ueex4eeqm7ca63.png"/><Relationship Id="rId32" Type="http://schemas.openxmlformats.org/officeDocument/2006/relationships/image" Target="media/lnkknjxxglkq9gkxgsapq.png"/><Relationship Id="rId33" Type="http://schemas.openxmlformats.org/officeDocument/2006/relationships/image" Target="media/incx3hsll2ikepeeopeul.png"/><Relationship Id="rId34" Type="http://schemas.openxmlformats.org/officeDocument/2006/relationships/image" Target="media/dh_lvmoeqsszlw6-n6trj.png"/><Relationship Id="rId35" Type="http://schemas.openxmlformats.org/officeDocument/2006/relationships/image" Target="media/skpllidmcfepigpnurvyi.png"/><Relationship Id="rId36" Type="http://schemas.openxmlformats.org/officeDocument/2006/relationships/image" Target="media/a6tbmbx-hdafvakwp5vit.png"/><Relationship Id="rId37" Type="http://schemas.openxmlformats.org/officeDocument/2006/relationships/image" Target="media/tl3c3eop0byaf5j_bsxce.png"/><Relationship Id="rId38" Type="http://schemas.openxmlformats.org/officeDocument/2006/relationships/image" Target="media/inobcsf5g4z_4fdv4qg6u.png"/><Relationship Id="rId39" Type="http://schemas.openxmlformats.org/officeDocument/2006/relationships/image" Target="media/hrrvknkdsys4bidtwzycm.png"/><Relationship Id="rId40" Type="http://schemas.openxmlformats.org/officeDocument/2006/relationships/image" Target="media/gxmzv-mws4vjbsdzu9ljb.png"/><Relationship Id="rId41" Type="http://schemas.openxmlformats.org/officeDocument/2006/relationships/image" Target="media/swdnajuxnq2kmgaquqcw3.png"/><Relationship Id="rId42" Type="http://schemas.openxmlformats.org/officeDocument/2006/relationships/image" Target="media/me7z0bwyxidmj3dszjg5r.png"/><Relationship Id="rId43" Type="http://schemas.openxmlformats.org/officeDocument/2006/relationships/image" Target="media/lujorqesw8-j5-mj7ynnf.png"/><Relationship Id="rId44" Type="http://schemas.openxmlformats.org/officeDocument/2006/relationships/image" Target="media/ra-e96rhn9cequneliv1n.png"/><Relationship Id="rId45" Type="http://schemas.openxmlformats.org/officeDocument/2006/relationships/image" Target="media/vncj21ug4_czy1ecskfva.png"/><Relationship Id="rId46" Type="http://schemas.openxmlformats.org/officeDocument/2006/relationships/image" Target="media/l41n2jyacnn3en8fq723n.png"/><Relationship Id="rId47" Type="http://schemas.openxmlformats.org/officeDocument/2006/relationships/image" Target="media/jtk7rpy2rwuxrvsdm6q5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2025-10-21T21:44:14.623Z</dcterms:created>
  <dcterms:modified xsi:type="dcterms:W3CDTF">2025-10-21T21:44:14.623Z</dcterms:modified>
</cp:coreProperties>
</file>

<file path=docProps/custom.xml><?xml version="1.0" encoding="utf-8"?>
<Properties xmlns="http://schemas.openxmlformats.org/officeDocument/2006/custom-properties" xmlns:vt="http://schemas.openxmlformats.org/officeDocument/2006/docPropsVTypes"/>
</file>