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Reporting Definition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Reporting is the stage of the Adaptive Management Cycle where results </w:t>
      </w:r>
      <w:r>
        <w:rPr>
          <w:rFonts w:ascii="Times Roman" w:hAnsi="Times Roman" w:hint="default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including W3/bilateral contributions </w:t>
      </w:r>
      <w:r>
        <w:rPr>
          <w:rFonts w:ascii="Times Roman" w:hAnsi="Times Roman" w:hint="default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are compiled, quality-assured, and used to develop Annual Technical Reports and other key reporting products, such as the CGIAR Results Dashboard and the Portfolio Narrative.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242424"/>
          <w:sz w:val="29"/>
          <w:szCs w:val="29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This phase ensures results are accurate, consistent, and accessible for learning, accountability, and decision-making. </w:t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hAnsi="Times Roman"/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The templates, timelines, and guidance on this page will help you complete your reporting accurately and on time.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